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3C46" w14:textId="77777777" w:rsidR="009E2FFD" w:rsidRPr="00DE5902" w:rsidRDefault="00D44D49" w:rsidP="00E358DA">
      <w:pPr>
        <w:keepLines/>
        <w:spacing w:before="240" w:after="240"/>
        <w:jc w:val="center"/>
        <w:outlineLvl w:val="0"/>
        <w:rPr>
          <w:rFonts w:ascii="Verdana" w:hAnsi="Verdana"/>
          <w:b/>
          <w:sz w:val="40"/>
          <w:szCs w:val="40"/>
          <w:lang w:val="bg-BG"/>
        </w:rPr>
      </w:pPr>
      <w:r w:rsidRPr="00DE5902">
        <w:rPr>
          <w:rFonts w:ascii="Verdana" w:hAnsi="Verdana"/>
          <w:b/>
          <w:sz w:val="40"/>
          <w:szCs w:val="40"/>
          <w:lang w:val="bg-BG"/>
        </w:rPr>
        <w:t xml:space="preserve">ПРОЦЕДУРА </w:t>
      </w:r>
      <w:r w:rsidR="009E2FFD" w:rsidRPr="00DE5902">
        <w:rPr>
          <w:rFonts w:ascii="Verdana" w:hAnsi="Verdana"/>
          <w:b/>
          <w:sz w:val="40"/>
          <w:szCs w:val="40"/>
          <w:lang w:val="bg-BG"/>
        </w:rPr>
        <w:t xml:space="preserve">ЗА ВЪЗЛАГАНЕ НА ОБЩЕСТВЕНА ПОРЪЧКА </w:t>
      </w:r>
    </w:p>
    <w:p w14:paraId="009EF3C1" w14:textId="77777777" w:rsidR="00DE5902" w:rsidRDefault="00DE5902" w:rsidP="00E358DA">
      <w:pPr>
        <w:keepLines/>
        <w:spacing w:before="240" w:after="240"/>
        <w:jc w:val="center"/>
        <w:outlineLvl w:val="0"/>
        <w:rPr>
          <w:rFonts w:ascii="Verdana" w:hAnsi="Verdana"/>
          <w:b/>
          <w:sz w:val="40"/>
          <w:szCs w:val="40"/>
          <w:lang w:val="bg-BG"/>
        </w:rPr>
      </w:pPr>
      <w:r w:rsidRPr="00DE5902">
        <w:rPr>
          <w:rFonts w:ascii="Verdana" w:hAnsi="Verdana"/>
          <w:b/>
          <w:sz w:val="40"/>
          <w:szCs w:val="40"/>
          <w:lang w:val="bg-BG"/>
        </w:rPr>
        <w:t xml:space="preserve">ДОКУМЕНТАЦИЯ ЗА УЧАСТИЕ </w:t>
      </w:r>
    </w:p>
    <w:p w14:paraId="10840436" w14:textId="28989528" w:rsidR="00D44D49" w:rsidRPr="00DE5902" w:rsidRDefault="00D44D49" w:rsidP="00E358DA">
      <w:pPr>
        <w:keepLines/>
        <w:spacing w:before="240" w:after="240"/>
        <w:jc w:val="center"/>
        <w:outlineLvl w:val="0"/>
        <w:rPr>
          <w:rFonts w:ascii="Verdana" w:hAnsi="Verdana"/>
          <w:b/>
          <w:sz w:val="40"/>
          <w:szCs w:val="40"/>
          <w:lang w:val="bg-BG"/>
        </w:rPr>
      </w:pPr>
      <w:r w:rsidRPr="00DE5902">
        <w:rPr>
          <w:rFonts w:ascii="Verdana" w:hAnsi="Verdana"/>
          <w:b/>
          <w:sz w:val="40"/>
          <w:szCs w:val="40"/>
          <w:lang w:val="bg-BG"/>
        </w:rPr>
        <w:t xml:space="preserve">№ </w:t>
      </w:r>
      <w:r w:rsidR="003A6671" w:rsidRPr="00DE5902">
        <w:rPr>
          <w:rFonts w:ascii="Verdana" w:hAnsi="Verdana"/>
          <w:b/>
          <w:sz w:val="40"/>
          <w:szCs w:val="40"/>
          <w:lang w:val="bg-BG"/>
        </w:rPr>
        <w:t>TT00</w:t>
      </w:r>
      <w:r w:rsidR="00164160" w:rsidRPr="00DE5902">
        <w:rPr>
          <w:rFonts w:ascii="Verdana" w:hAnsi="Verdana"/>
          <w:b/>
          <w:sz w:val="40"/>
          <w:szCs w:val="40"/>
          <w:lang w:val="bg-BG"/>
        </w:rPr>
        <w:t>1</w:t>
      </w:r>
      <w:r w:rsidR="00405728" w:rsidRPr="00DE5902">
        <w:rPr>
          <w:rFonts w:ascii="Verdana" w:hAnsi="Verdana"/>
          <w:b/>
          <w:sz w:val="40"/>
          <w:szCs w:val="40"/>
          <w:lang w:val="en-US"/>
        </w:rPr>
        <w:t>6</w:t>
      </w:r>
      <w:r w:rsidR="00900C9A" w:rsidRPr="00DE5902">
        <w:rPr>
          <w:rFonts w:ascii="Verdana" w:hAnsi="Verdana"/>
          <w:b/>
          <w:sz w:val="40"/>
          <w:szCs w:val="40"/>
          <w:lang w:val="en-US"/>
        </w:rPr>
        <w:t>39</w:t>
      </w:r>
    </w:p>
    <w:p w14:paraId="28B484B7" w14:textId="77777777" w:rsidR="00164160" w:rsidRPr="00DE5902" w:rsidRDefault="009E2FFD" w:rsidP="00164160">
      <w:pPr>
        <w:spacing w:before="240" w:after="120"/>
        <w:jc w:val="center"/>
        <w:outlineLvl w:val="0"/>
        <w:rPr>
          <w:rFonts w:ascii="Verdana" w:hAnsi="Verdana"/>
          <w:b/>
          <w:sz w:val="40"/>
          <w:szCs w:val="40"/>
          <w:lang w:val="bg-BG"/>
        </w:rPr>
      </w:pPr>
      <w:r w:rsidRPr="00DE5902">
        <w:rPr>
          <w:rFonts w:ascii="Verdana" w:hAnsi="Verdana"/>
          <w:b/>
          <w:sz w:val="40"/>
          <w:szCs w:val="40"/>
          <w:lang w:val="bg-BG"/>
        </w:rPr>
        <w:t>ПРЕДМЕТ</w:t>
      </w:r>
    </w:p>
    <w:p w14:paraId="10840438" w14:textId="3F3676BD" w:rsidR="00D44D49" w:rsidRPr="00DE5902" w:rsidRDefault="00900C9A" w:rsidP="00E358DA">
      <w:pPr>
        <w:keepLines/>
        <w:spacing w:before="240" w:after="240"/>
        <w:jc w:val="center"/>
        <w:outlineLvl w:val="0"/>
        <w:rPr>
          <w:rFonts w:ascii="Verdana" w:hAnsi="Verdana"/>
          <w:b/>
          <w:sz w:val="40"/>
          <w:szCs w:val="40"/>
          <w:lang w:val="bg-BG"/>
        </w:rPr>
      </w:pPr>
      <w:r w:rsidRPr="00DE5902">
        <w:rPr>
          <w:rFonts w:ascii="Verdana" w:hAnsi="Verdana"/>
          <w:b/>
          <w:bCs/>
          <w:sz w:val="40"/>
          <w:szCs w:val="40"/>
          <w:lang w:val="bg-BG" w:bidi="bg-BG"/>
        </w:rPr>
        <w:t>Хардуерна и софтуерна поддръжка на о</w:t>
      </w:r>
      <w:r w:rsidR="007F173F" w:rsidRPr="00DE5902">
        <w:rPr>
          <w:rFonts w:ascii="Verdana" w:hAnsi="Verdana"/>
          <w:b/>
          <w:bCs/>
          <w:sz w:val="40"/>
          <w:szCs w:val="40"/>
          <w:lang w:val="bg-BG" w:bidi="bg-BG"/>
        </w:rPr>
        <w:t>б</w:t>
      </w:r>
      <w:r w:rsidRPr="00DE5902">
        <w:rPr>
          <w:rFonts w:ascii="Verdana" w:hAnsi="Verdana"/>
          <w:b/>
          <w:bCs/>
          <w:sz w:val="40"/>
          <w:szCs w:val="40"/>
          <w:lang w:val="bg-BG" w:bidi="bg-BG"/>
        </w:rPr>
        <w:t>орудване</w:t>
      </w:r>
      <w:r w:rsidR="007F173F" w:rsidRPr="00DE5902">
        <w:rPr>
          <w:rFonts w:ascii="Verdana" w:hAnsi="Verdana"/>
          <w:b/>
          <w:bCs/>
          <w:sz w:val="40"/>
          <w:szCs w:val="40"/>
          <w:lang w:val="bg-BG" w:bidi="bg-BG"/>
        </w:rPr>
        <w:t xml:space="preserve"> </w:t>
      </w:r>
      <w:r w:rsidRPr="00DE5902">
        <w:rPr>
          <w:rFonts w:ascii="Verdana" w:hAnsi="Verdana"/>
          <w:b/>
          <w:bCs/>
          <w:sz w:val="40"/>
          <w:szCs w:val="40"/>
          <w:lang w:val="bg-BG" w:bidi="bg-BG"/>
        </w:rPr>
        <w:t xml:space="preserve">(за софтуерна система </w:t>
      </w:r>
      <w:r w:rsidRPr="00DE5902">
        <w:rPr>
          <w:rFonts w:ascii="Verdana" w:hAnsi="Verdana"/>
          <w:b/>
          <w:bCs/>
          <w:sz w:val="40"/>
          <w:szCs w:val="40"/>
          <w:lang w:val="bg-BG" w:bidi="en-US"/>
        </w:rPr>
        <w:t xml:space="preserve">SAP-ISU) </w:t>
      </w:r>
      <w:r w:rsidRPr="00DE5902">
        <w:rPr>
          <w:rFonts w:ascii="Verdana" w:hAnsi="Verdana"/>
          <w:b/>
          <w:bCs/>
          <w:sz w:val="40"/>
          <w:szCs w:val="40"/>
          <w:lang w:val="bg-BG" w:bidi="bg-BG"/>
        </w:rPr>
        <w:t>от производителя</w:t>
      </w:r>
    </w:p>
    <w:p w14:paraId="223616DC" w14:textId="2840AF62" w:rsidR="00A033FF" w:rsidRPr="00DE5902" w:rsidRDefault="00A033FF" w:rsidP="00A033FF">
      <w:pPr>
        <w:keepLines/>
        <w:spacing w:before="240" w:after="240"/>
        <w:jc w:val="center"/>
        <w:outlineLvl w:val="0"/>
        <w:rPr>
          <w:rFonts w:ascii="Verdana" w:hAnsi="Verdana"/>
          <w:b/>
          <w:sz w:val="40"/>
          <w:szCs w:val="4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643DEF">
          <w:headerReference w:type="default" r:id="rId11"/>
          <w:footerReference w:type="default" r:id="rId12"/>
          <w:footerReference w:type="first" r:id="rId13"/>
          <w:pgSz w:w="11906" w:h="16838" w:code="9"/>
          <w:pgMar w:top="1134" w:right="1440" w:bottom="902" w:left="1440" w:header="709" w:footer="1281" w:gutter="0"/>
          <w:cols w:space="708"/>
          <w:vAlign w:val="both"/>
          <w:docGrid w:linePitch="360"/>
        </w:sectPr>
      </w:pPr>
    </w:p>
    <w:p w14:paraId="1084044A" w14:textId="77777777" w:rsidR="00D44D49" w:rsidRPr="00BE1245" w:rsidRDefault="00D44D49" w:rsidP="00DA7BD9">
      <w:pPr>
        <w:keepLines/>
        <w:rPr>
          <w:rFonts w:ascii="Verdana" w:hAnsi="Verdana"/>
          <w:b/>
          <w:sz w:val="28"/>
          <w:szCs w:val="20"/>
          <w:lang w:val="bg-BG"/>
        </w:rPr>
      </w:pPr>
      <w:r w:rsidRPr="00475B8B">
        <w:rPr>
          <w:rFonts w:ascii="Verdana" w:hAnsi="Verdana"/>
          <w:b/>
          <w:sz w:val="20"/>
          <w:szCs w:val="20"/>
          <w:lang w:val="bg-BG"/>
        </w:rPr>
        <w:lastRenderedPageBreak/>
        <w:t>“</w:t>
      </w:r>
      <w:r w:rsidRPr="00BE1245">
        <w:rPr>
          <w:rFonts w:ascii="Verdana" w:hAnsi="Verdana"/>
          <w:b/>
          <w:sz w:val="28"/>
          <w:szCs w:val="20"/>
          <w:lang w:val="bg-BG"/>
        </w:rPr>
        <w:t>СОФИЙСКА ВОДА” АД</w:t>
      </w:r>
    </w:p>
    <w:p w14:paraId="1084044B" w14:textId="77777777" w:rsidR="00D44D49" w:rsidRPr="00BE1245" w:rsidRDefault="00D44D49" w:rsidP="00E358DA">
      <w:pPr>
        <w:keepLines/>
        <w:ind w:left="720" w:hanging="720"/>
        <w:jc w:val="both"/>
        <w:rPr>
          <w:rFonts w:ascii="Verdana" w:hAnsi="Verdana"/>
          <w:b/>
          <w:sz w:val="28"/>
          <w:szCs w:val="20"/>
          <w:lang w:val="bg-BG"/>
        </w:rPr>
      </w:pPr>
    </w:p>
    <w:p w14:paraId="1084044C" w14:textId="7818720C" w:rsidR="00D44D49" w:rsidRPr="00BE1245" w:rsidRDefault="00D44D49" w:rsidP="00E358DA">
      <w:pPr>
        <w:keepLines/>
        <w:jc w:val="both"/>
        <w:rPr>
          <w:rFonts w:ascii="Verdana" w:hAnsi="Verdana"/>
          <w:b/>
          <w:sz w:val="28"/>
          <w:szCs w:val="20"/>
          <w:lang w:val="bg-BG"/>
        </w:rPr>
      </w:pPr>
      <w:r w:rsidRPr="00BE1245">
        <w:rPr>
          <w:rFonts w:ascii="Verdana" w:hAnsi="Verdana"/>
          <w:b/>
          <w:sz w:val="28"/>
          <w:szCs w:val="20"/>
          <w:lang w:val="bg-BG"/>
        </w:rPr>
        <w:t>„</w:t>
      </w:r>
      <w:r w:rsidR="00B57EE5" w:rsidRPr="00BE1245">
        <w:rPr>
          <w:rFonts w:ascii="Verdana" w:hAnsi="Verdana"/>
          <w:b/>
          <w:bCs/>
          <w:sz w:val="28"/>
          <w:szCs w:val="20"/>
          <w:lang w:val="bg-BG" w:bidi="bg-BG"/>
        </w:rPr>
        <w:t xml:space="preserve">Хардуерна и софтуерна поддръжка на оборудване (за софтуерна система </w:t>
      </w:r>
      <w:r w:rsidR="00B57EE5" w:rsidRPr="00BE1245">
        <w:rPr>
          <w:rFonts w:ascii="Verdana" w:hAnsi="Verdana"/>
          <w:b/>
          <w:bCs/>
          <w:sz w:val="28"/>
          <w:szCs w:val="20"/>
          <w:lang w:val="bg-BG" w:bidi="en-US"/>
        </w:rPr>
        <w:t xml:space="preserve">SAP-ISU) </w:t>
      </w:r>
      <w:r w:rsidR="00B57EE5" w:rsidRPr="00BE1245">
        <w:rPr>
          <w:rFonts w:ascii="Verdana" w:hAnsi="Verdana"/>
          <w:b/>
          <w:bCs/>
          <w:sz w:val="28"/>
          <w:szCs w:val="20"/>
          <w:lang w:val="bg-BG" w:bidi="bg-BG"/>
        </w:rPr>
        <w:t>от производителя</w:t>
      </w:r>
      <w:r w:rsidRPr="00BE1245">
        <w:rPr>
          <w:rFonts w:ascii="Verdana" w:hAnsi="Verdana"/>
          <w:b/>
          <w:sz w:val="28"/>
          <w:szCs w:val="20"/>
          <w:lang w:val="bg-BG"/>
        </w:rPr>
        <w:t>“</w:t>
      </w:r>
    </w:p>
    <w:p w14:paraId="1084044D" w14:textId="77777777" w:rsidR="00D44D49" w:rsidRPr="00BE1245" w:rsidRDefault="00D44D49" w:rsidP="00E358DA">
      <w:pPr>
        <w:keepLines/>
        <w:jc w:val="both"/>
        <w:rPr>
          <w:rFonts w:ascii="Verdana" w:hAnsi="Verdana" w:cs="Arial"/>
          <w:b/>
          <w:bCs/>
          <w:sz w:val="28"/>
          <w:szCs w:val="20"/>
          <w:lang w:val="bg-BG"/>
        </w:rPr>
      </w:pPr>
    </w:p>
    <w:p w14:paraId="1084044F" w14:textId="77777777" w:rsidR="00D44D49" w:rsidRPr="00BE1245" w:rsidRDefault="00D44D49" w:rsidP="00E358DA">
      <w:pPr>
        <w:keepLines/>
        <w:spacing w:after="240"/>
        <w:ind w:left="720" w:hanging="720"/>
        <w:jc w:val="both"/>
        <w:rPr>
          <w:rFonts w:ascii="Verdana" w:hAnsi="Verdana"/>
          <w:sz w:val="28"/>
          <w:szCs w:val="20"/>
          <w:lang w:val="bg-BG"/>
        </w:rPr>
      </w:pPr>
      <w:r w:rsidRPr="00BE1245">
        <w:rPr>
          <w:rFonts w:ascii="Verdana" w:hAnsi="Verdana"/>
          <w:b/>
          <w:sz w:val="28"/>
          <w:szCs w:val="20"/>
          <w:lang w:val="bg-BG"/>
        </w:rPr>
        <w:t>СЪДЪРЖАНИЕ:</w:t>
      </w:r>
    </w:p>
    <w:p w14:paraId="10840451" w14:textId="77777777" w:rsidR="00D44D49" w:rsidRPr="00BE1245" w:rsidRDefault="00D44D49" w:rsidP="00E358DA">
      <w:pPr>
        <w:keepLines/>
        <w:spacing w:before="60" w:after="60" w:line="360" w:lineRule="auto"/>
        <w:rPr>
          <w:rFonts w:ascii="Verdana" w:hAnsi="Verdana"/>
          <w:b/>
          <w:bCs/>
          <w:sz w:val="28"/>
          <w:szCs w:val="20"/>
          <w:lang w:val="bg-BG"/>
        </w:rPr>
      </w:pPr>
      <w:r w:rsidRPr="00BE1245">
        <w:rPr>
          <w:rFonts w:ascii="Verdana" w:hAnsi="Verdana"/>
          <w:b/>
          <w:bCs/>
          <w:sz w:val="28"/>
          <w:szCs w:val="20"/>
          <w:lang w:val="bg-BG"/>
        </w:rPr>
        <w:t>ИНСТРУКЦИИ КЪМ УЧАСТНИЦИТЕ</w:t>
      </w:r>
    </w:p>
    <w:p w14:paraId="10840452" w14:textId="53F59A75" w:rsidR="00D44D49" w:rsidRPr="00BE1245" w:rsidRDefault="00D44D49" w:rsidP="00E358DA">
      <w:pPr>
        <w:keepLines/>
        <w:spacing w:before="60" w:after="60" w:line="360" w:lineRule="auto"/>
        <w:rPr>
          <w:rFonts w:ascii="Verdana" w:hAnsi="Verdana"/>
          <w:b/>
          <w:bCs/>
          <w:sz w:val="28"/>
          <w:szCs w:val="20"/>
          <w:lang w:val="bg-BG"/>
        </w:rPr>
      </w:pPr>
      <w:r w:rsidRPr="00BE1245">
        <w:rPr>
          <w:rFonts w:ascii="Verdana" w:hAnsi="Verdana"/>
          <w:b/>
          <w:bCs/>
          <w:sz w:val="28"/>
          <w:szCs w:val="20"/>
          <w:lang w:val="bg-BG"/>
        </w:rPr>
        <w:t>ПРОЕКТОДОГОВОР</w:t>
      </w:r>
      <w:r w:rsidR="00A0415D" w:rsidRPr="00BE1245">
        <w:rPr>
          <w:rFonts w:ascii="Verdana" w:hAnsi="Verdana"/>
          <w:b/>
          <w:bCs/>
          <w:sz w:val="28"/>
          <w:szCs w:val="20"/>
          <w:lang w:val="bg-BG"/>
        </w:rPr>
        <w:t>, включително:</w:t>
      </w:r>
    </w:p>
    <w:p w14:paraId="10840453" w14:textId="360BDA22" w:rsidR="00D44D49" w:rsidRPr="00BE1245" w:rsidRDefault="00D44D49" w:rsidP="00180033">
      <w:pPr>
        <w:pStyle w:val="af4"/>
        <w:keepLines/>
        <w:numPr>
          <w:ilvl w:val="0"/>
          <w:numId w:val="74"/>
        </w:numPr>
        <w:spacing w:before="60" w:after="60" w:line="360" w:lineRule="auto"/>
        <w:rPr>
          <w:rFonts w:ascii="Verdana" w:hAnsi="Verdana"/>
          <w:b/>
          <w:bCs/>
          <w:sz w:val="28"/>
          <w:szCs w:val="20"/>
          <w:lang w:val="bg-BG"/>
        </w:rPr>
      </w:pPr>
      <w:r w:rsidRPr="00BE1245">
        <w:rPr>
          <w:rFonts w:ascii="Verdana" w:hAnsi="Verdana"/>
          <w:b/>
          <w:bCs/>
          <w:sz w:val="28"/>
          <w:szCs w:val="20"/>
          <w:lang w:val="bg-BG"/>
        </w:rPr>
        <w:t xml:space="preserve">РАЗДЕЛ А: </w:t>
      </w:r>
      <w:r w:rsidRPr="00BE1245">
        <w:rPr>
          <w:rFonts w:ascii="Verdana" w:hAnsi="Verdana"/>
          <w:bCs/>
          <w:sz w:val="28"/>
          <w:szCs w:val="20"/>
          <w:lang w:val="bg-BG"/>
        </w:rPr>
        <w:t>ТЕХНИЧЕСКО ЗАДАНИЕ – ПРЕДМЕТ НА ДОГОВОРА</w:t>
      </w:r>
    </w:p>
    <w:p w14:paraId="10840454" w14:textId="3AED07CF" w:rsidR="00D44D49" w:rsidRPr="00BE1245" w:rsidRDefault="00D44D49" w:rsidP="00180033">
      <w:pPr>
        <w:pStyle w:val="af4"/>
        <w:keepLines/>
        <w:numPr>
          <w:ilvl w:val="0"/>
          <w:numId w:val="74"/>
        </w:numPr>
        <w:spacing w:before="60" w:after="60" w:line="360" w:lineRule="auto"/>
        <w:rPr>
          <w:rFonts w:ascii="Verdana" w:hAnsi="Verdana"/>
          <w:b/>
          <w:bCs/>
          <w:sz w:val="28"/>
          <w:szCs w:val="20"/>
          <w:lang w:val="bg-BG"/>
        </w:rPr>
      </w:pPr>
      <w:r w:rsidRPr="00BE1245">
        <w:rPr>
          <w:rFonts w:ascii="Verdana" w:hAnsi="Verdana"/>
          <w:b/>
          <w:bCs/>
          <w:sz w:val="28"/>
          <w:szCs w:val="20"/>
          <w:lang w:val="bg-BG"/>
        </w:rPr>
        <w:t xml:space="preserve">РАЗДЕЛ Б: </w:t>
      </w:r>
      <w:r w:rsidRPr="00BE1245">
        <w:rPr>
          <w:rFonts w:ascii="Verdana" w:hAnsi="Verdana"/>
          <w:bCs/>
          <w:sz w:val="28"/>
          <w:szCs w:val="20"/>
          <w:lang w:val="bg-BG"/>
        </w:rPr>
        <w:t>ЦЕНИ И ДАННИ</w:t>
      </w:r>
    </w:p>
    <w:p w14:paraId="10840455" w14:textId="2E33C45F" w:rsidR="00D44D49" w:rsidRPr="00BE1245" w:rsidRDefault="00D44D49" w:rsidP="00180033">
      <w:pPr>
        <w:pStyle w:val="af4"/>
        <w:keepLines/>
        <w:numPr>
          <w:ilvl w:val="0"/>
          <w:numId w:val="74"/>
        </w:numPr>
        <w:spacing w:before="60" w:after="60" w:line="360" w:lineRule="auto"/>
        <w:rPr>
          <w:rFonts w:ascii="Verdana" w:hAnsi="Verdana"/>
          <w:b/>
          <w:bCs/>
          <w:sz w:val="28"/>
          <w:szCs w:val="20"/>
          <w:lang w:val="bg-BG"/>
        </w:rPr>
      </w:pPr>
      <w:r w:rsidRPr="00BE1245">
        <w:rPr>
          <w:rFonts w:ascii="Verdana" w:hAnsi="Verdana"/>
          <w:b/>
          <w:bCs/>
          <w:sz w:val="28"/>
          <w:szCs w:val="20"/>
          <w:lang w:val="bg-BG"/>
        </w:rPr>
        <w:t xml:space="preserve">РАЗДЕЛ В: </w:t>
      </w:r>
      <w:r w:rsidRPr="00BE1245">
        <w:rPr>
          <w:rFonts w:ascii="Verdana" w:hAnsi="Verdana"/>
          <w:bCs/>
          <w:sz w:val="28"/>
          <w:szCs w:val="20"/>
          <w:lang w:val="bg-BG"/>
        </w:rPr>
        <w:t>СПЕЦИФИЧНИ УСЛОВИЯ НА ДОГОВОРА</w:t>
      </w:r>
    </w:p>
    <w:p w14:paraId="10840456" w14:textId="53231B30" w:rsidR="00D44D49" w:rsidRPr="00BE1245" w:rsidRDefault="00D44D49" w:rsidP="00180033">
      <w:pPr>
        <w:pStyle w:val="af4"/>
        <w:keepLines/>
        <w:numPr>
          <w:ilvl w:val="0"/>
          <w:numId w:val="74"/>
        </w:numPr>
        <w:spacing w:before="60" w:after="60" w:line="360" w:lineRule="auto"/>
        <w:rPr>
          <w:rFonts w:ascii="Verdana" w:hAnsi="Verdana"/>
          <w:b/>
          <w:bCs/>
          <w:sz w:val="28"/>
          <w:szCs w:val="20"/>
          <w:lang w:val="bg-BG"/>
        </w:rPr>
      </w:pPr>
      <w:r w:rsidRPr="00BE1245">
        <w:rPr>
          <w:rFonts w:ascii="Verdana" w:hAnsi="Verdana"/>
          <w:b/>
          <w:bCs/>
          <w:sz w:val="28"/>
          <w:szCs w:val="20"/>
          <w:lang w:val="bg-BG"/>
        </w:rPr>
        <w:t xml:space="preserve">РАЗДЕЛ Г: </w:t>
      </w:r>
      <w:r w:rsidRPr="00BE1245">
        <w:rPr>
          <w:rFonts w:ascii="Verdana" w:hAnsi="Verdana"/>
          <w:bCs/>
          <w:sz w:val="28"/>
          <w:szCs w:val="20"/>
          <w:lang w:val="bg-BG"/>
        </w:rPr>
        <w:t xml:space="preserve">ОБЩИ УСЛОВИЯ НА ДОГОВОРА </w:t>
      </w:r>
    </w:p>
    <w:p w14:paraId="7653D8B8" w14:textId="77777777" w:rsidR="00DA7BD9" w:rsidRPr="00BE1245" w:rsidRDefault="00D44D49" w:rsidP="00E358DA">
      <w:pPr>
        <w:keepLines/>
        <w:spacing w:before="60" w:after="60" w:line="360" w:lineRule="auto"/>
        <w:rPr>
          <w:rFonts w:ascii="Verdana" w:hAnsi="Verdana"/>
          <w:b/>
          <w:bCs/>
          <w:sz w:val="28"/>
          <w:szCs w:val="20"/>
          <w:lang w:val="bg-BG"/>
        </w:rPr>
        <w:sectPr w:rsidR="00DA7BD9" w:rsidRPr="00BE1245" w:rsidSect="00643DEF">
          <w:headerReference w:type="default" r:id="rId14"/>
          <w:footerReference w:type="default" r:id="rId15"/>
          <w:pgSz w:w="11906" w:h="16838" w:code="9"/>
          <w:pgMar w:top="1440" w:right="1440" w:bottom="1440" w:left="1440" w:header="709" w:footer="663" w:gutter="0"/>
          <w:cols w:space="708"/>
          <w:vAlign w:val="both"/>
          <w:docGrid w:linePitch="360"/>
        </w:sectPr>
      </w:pPr>
      <w:r w:rsidRPr="00BE1245">
        <w:rPr>
          <w:rFonts w:ascii="Verdana" w:hAnsi="Verdana"/>
          <w:b/>
          <w:bCs/>
          <w:sz w:val="28"/>
          <w:szCs w:val="20"/>
          <w:lang w:val="bg-BG"/>
        </w:rPr>
        <w:t>ПРИЛОЖЕНИЯ/ОБРАЗЦИ</w:t>
      </w:r>
    </w:p>
    <w:p w14:paraId="1084045A" w14:textId="77777777" w:rsidR="00D44D49" w:rsidRPr="00BE1245" w:rsidRDefault="00D44D49" w:rsidP="00DA7BD9">
      <w:pPr>
        <w:spacing w:after="200" w:line="276" w:lineRule="auto"/>
        <w:jc w:val="center"/>
        <w:rPr>
          <w:rFonts w:ascii="Verdana" w:hAnsi="Verdana"/>
          <w:b/>
          <w:sz w:val="40"/>
          <w:szCs w:val="40"/>
          <w:lang w:val="bg-BG"/>
        </w:rPr>
      </w:pPr>
      <w:bookmarkStart w:id="0" w:name="_Ref534250921"/>
      <w:r w:rsidRPr="00BE1245">
        <w:rPr>
          <w:rFonts w:ascii="Verdana" w:hAnsi="Verdana"/>
          <w:b/>
          <w:sz w:val="40"/>
          <w:szCs w:val="40"/>
          <w:lang w:val="bg-BG"/>
        </w:rPr>
        <w:t xml:space="preserve">ИНСТРУКЦИИ КЪМ </w:t>
      </w:r>
      <w:bookmarkEnd w:id="0"/>
      <w:r w:rsidRPr="00BE1245">
        <w:rPr>
          <w:rFonts w:ascii="Verdana" w:hAnsi="Verdana"/>
          <w:b/>
          <w:sz w:val="40"/>
          <w:szCs w:val="4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1084045C" w14:textId="77777777" w:rsidR="00D44D49" w:rsidRPr="00475B8B" w:rsidRDefault="00D44D49" w:rsidP="00BE1245">
      <w:pPr>
        <w:keepLines/>
        <w:spacing w:beforeLines="150" w:before="360" w:afterLines="150" w:after="360"/>
        <w:jc w:val="center"/>
        <w:rPr>
          <w:rFonts w:ascii="Verdana" w:hAnsi="Verdana"/>
          <w:b/>
          <w:sz w:val="20"/>
          <w:szCs w:val="20"/>
          <w:lang w:val="bg-BG"/>
        </w:rPr>
      </w:pPr>
      <w:bookmarkStart w:id="1" w:name="_Ref534249757"/>
      <w:r w:rsidRPr="00475B8B">
        <w:rPr>
          <w:rFonts w:ascii="Verdana" w:hAnsi="Verdana"/>
          <w:b/>
          <w:sz w:val="20"/>
          <w:szCs w:val="20"/>
          <w:lang w:val="bg-BG"/>
        </w:rPr>
        <w:t xml:space="preserve">ИНСТРУКЦИИ КЪМ </w:t>
      </w:r>
      <w:bookmarkEnd w:id="1"/>
      <w:r w:rsidRPr="00475B8B">
        <w:rPr>
          <w:rFonts w:ascii="Verdana" w:hAnsi="Verdana"/>
          <w:b/>
          <w:sz w:val="20"/>
          <w:szCs w:val="20"/>
          <w:lang w:val="bg-BG"/>
        </w:rPr>
        <w:t>УЧАСТНИЦИТЕ</w:t>
      </w:r>
    </w:p>
    <w:p w14:paraId="1084045D" w14:textId="056CBC4F" w:rsidR="00D44D49" w:rsidRPr="00475B8B" w:rsidRDefault="00D44D49" w:rsidP="00BE1245">
      <w:pPr>
        <w:keepLines/>
        <w:numPr>
          <w:ilvl w:val="0"/>
          <w:numId w:val="3"/>
        </w:numPr>
        <w:tabs>
          <w:tab w:val="clear" w:pos="624"/>
        </w:tabs>
        <w:spacing w:beforeLines="150" w:before="360" w:afterLines="150" w:after="36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5E" w14:textId="3FAFE3B4" w:rsidR="00D44D49" w:rsidRPr="00475B8B" w:rsidRDefault="00D44D49" w:rsidP="00BE1245">
      <w:pPr>
        <w:keepLines/>
        <w:numPr>
          <w:ilvl w:val="0"/>
          <w:numId w:val="3"/>
        </w:numPr>
        <w:tabs>
          <w:tab w:val="clear" w:pos="624"/>
          <w:tab w:val="num" w:pos="567"/>
        </w:tabs>
        <w:spacing w:beforeLines="150" w:before="360" w:afterLines="150" w:after="360"/>
        <w:ind w:left="567" w:hanging="567"/>
        <w:jc w:val="both"/>
        <w:rPr>
          <w:rFonts w:ascii="Verdana" w:hAnsi="Verdana" w:cs="Arial"/>
          <w:sz w:val="20"/>
          <w:szCs w:val="20"/>
          <w:lang w:val="bg-BG"/>
        </w:rPr>
      </w:pPr>
      <w:r w:rsidRPr="00475B8B">
        <w:rPr>
          <w:rFonts w:ascii="Verdana" w:hAnsi="Verdana" w:cs="Arial"/>
          <w:sz w:val="20"/>
          <w:szCs w:val="20"/>
          <w:lang w:val="bg-BG"/>
        </w:rPr>
        <w:t xml:space="preserve">Документацията за участие се получава преписката на процедурата в Профила на купувача от сайта на </w:t>
      </w:r>
      <w:r w:rsidR="00755D12" w:rsidRPr="00475B8B">
        <w:rPr>
          <w:rFonts w:ascii="Verdana" w:hAnsi="Verdana" w:cs="Arial"/>
          <w:sz w:val="20"/>
          <w:szCs w:val="20"/>
          <w:lang w:val="bg-BG"/>
        </w:rPr>
        <w:t xml:space="preserve">„Софийска вода“ АД </w:t>
      </w:r>
      <w:r w:rsidR="00FA2B8D">
        <w:rPr>
          <w:rFonts w:ascii="Verdana" w:hAnsi="Verdana" w:cs="Arial"/>
          <w:sz w:val="20"/>
          <w:szCs w:val="20"/>
          <w:lang w:val="bg-BG"/>
        </w:rPr>
        <w:t xml:space="preserve">чрез </w:t>
      </w:r>
      <w:r w:rsidRPr="00475B8B">
        <w:rPr>
          <w:rFonts w:ascii="Verdana" w:hAnsi="Verdana" w:cs="Arial"/>
          <w:sz w:val="20"/>
          <w:szCs w:val="20"/>
          <w:lang w:val="bg-BG"/>
        </w:rPr>
        <w:t xml:space="preserve">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w:t>
      </w:r>
    </w:p>
    <w:p w14:paraId="10840460" w14:textId="5941323C" w:rsidR="00D44D49" w:rsidRPr="00475B8B" w:rsidRDefault="00D44D49" w:rsidP="00BE1245">
      <w:pPr>
        <w:keepLines/>
        <w:numPr>
          <w:ilvl w:val="0"/>
          <w:numId w:val="3"/>
        </w:numPr>
        <w:tabs>
          <w:tab w:val="clear" w:pos="624"/>
        </w:tabs>
        <w:spacing w:beforeLines="150" w:before="360" w:afterLines="150" w:after="360"/>
        <w:ind w:left="567" w:hanging="567"/>
        <w:jc w:val="both"/>
        <w:rPr>
          <w:rFonts w:ascii="Verdana" w:hAnsi="Verdana" w:cs="Arial"/>
          <w:sz w:val="20"/>
          <w:szCs w:val="20"/>
          <w:lang w:val="bg-BG"/>
        </w:rPr>
      </w:pPr>
      <w:r w:rsidRPr="00475B8B">
        <w:rPr>
          <w:rFonts w:ascii="Verdana" w:hAnsi="Verdana" w:cs="Arial"/>
          <w:sz w:val="20"/>
          <w:szCs w:val="20"/>
          <w:lang w:val="bg-BG"/>
        </w:rPr>
        <w:t>Участниците уведомя</w:t>
      </w:r>
      <w:r w:rsidR="00097411">
        <w:rPr>
          <w:rFonts w:ascii="Verdana" w:hAnsi="Verdana" w:cs="Arial"/>
          <w:sz w:val="20"/>
          <w:szCs w:val="20"/>
          <w:lang w:val="bg-BG"/>
        </w:rPr>
        <w:t>ват</w:t>
      </w:r>
      <w:r w:rsidRPr="00475B8B">
        <w:rPr>
          <w:rFonts w:ascii="Verdana" w:hAnsi="Verdana" w:cs="Arial"/>
          <w:sz w:val="20"/>
          <w:szCs w:val="20"/>
          <w:lang w:val="bg-BG"/>
        </w:rPr>
        <w:t xml:space="preserve"> </w:t>
      </w:r>
      <w:r w:rsidR="008931B6" w:rsidRPr="00475B8B">
        <w:rPr>
          <w:rFonts w:ascii="Verdana" w:hAnsi="Verdana" w:cs="Arial"/>
          <w:sz w:val="20"/>
          <w:szCs w:val="20"/>
          <w:lang w:val="bg-BG"/>
        </w:rPr>
        <w:t>лицето за контакт по процедурата</w:t>
      </w:r>
      <w:r w:rsidRPr="00475B8B">
        <w:rPr>
          <w:rFonts w:ascii="Verdana" w:hAnsi="Verdana" w:cs="Arial"/>
          <w:sz w:val="20"/>
          <w:szCs w:val="20"/>
          <w:lang w:val="bg-BG"/>
        </w:rPr>
        <w:t xml:space="preserve"> за явни двусмислия, грешки или пропуски в документацията за участие. </w:t>
      </w:r>
    </w:p>
    <w:p w14:paraId="10840462" w14:textId="02149785" w:rsidR="00D44D49" w:rsidRPr="00475B8B" w:rsidRDefault="00D44D49" w:rsidP="00BE1245">
      <w:pPr>
        <w:keepLines/>
        <w:numPr>
          <w:ilvl w:val="0"/>
          <w:numId w:val="3"/>
        </w:numPr>
        <w:spacing w:beforeLines="150" w:before="360" w:afterLines="150" w:after="360"/>
        <w:jc w:val="both"/>
        <w:rPr>
          <w:rFonts w:ascii="Verdana" w:hAnsi="Verdana"/>
          <w:sz w:val="20"/>
          <w:szCs w:val="20"/>
          <w:lang w:val="bg-BG"/>
        </w:rPr>
      </w:pPr>
      <w:r w:rsidRPr="00475B8B">
        <w:rPr>
          <w:rFonts w:ascii="Verdana" w:hAnsi="Verdana" w:cs="Arial"/>
          <w:b/>
          <w:sz w:val="20"/>
          <w:szCs w:val="20"/>
          <w:lang w:val="bg-BG"/>
        </w:rPr>
        <w:t>Предмет</w:t>
      </w:r>
      <w:r w:rsidR="004E3EBF" w:rsidRPr="00475B8B">
        <w:rPr>
          <w:rFonts w:ascii="Verdana" w:hAnsi="Verdana" w:cs="Arial"/>
          <w:b/>
          <w:sz w:val="20"/>
          <w:szCs w:val="20"/>
          <w:lang w:val="bg-BG"/>
        </w:rPr>
        <w:t xml:space="preserve"> на обществената поръчка</w:t>
      </w:r>
      <w:r w:rsidRPr="00475B8B">
        <w:rPr>
          <w:rFonts w:ascii="Verdana" w:hAnsi="Verdana" w:cs="Arial"/>
          <w:sz w:val="20"/>
          <w:szCs w:val="20"/>
          <w:lang w:val="bg-BG"/>
        </w:rPr>
        <w:t xml:space="preserve">: </w:t>
      </w:r>
      <w:r w:rsidR="00EE0F18" w:rsidRPr="00EE0F18">
        <w:rPr>
          <w:rFonts w:ascii="Verdana" w:hAnsi="Verdana" w:cs="Arial"/>
          <w:b/>
          <w:sz w:val="20"/>
          <w:szCs w:val="20"/>
          <w:lang w:val="bg-BG"/>
        </w:rPr>
        <w:t>„</w:t>
      </w:r>
      <w:r w:rsidR="00B57EE5" w:rsidRPr="00B57EE5">
        <w:rPr>
          <w:rFonts w:ascii="Verdana" w:hAnsi="Verdana" w:cs="Arial"/>
          <w:b/>
          <w:bCs/>
          <w:sz w:val="20"/>
          <w:szCs w:val="20"/>
          <w:lang w:val="bg-BG" w:bidi="bg-BG"/>
        </w:rPr>
        <w:t>Хардуерна и софтуерна поддръжка на о</w:t>
      </w:r>
      <w:r w:rsidR="00BE4E4E">
        <w:rPr>
          <w:rFonts w:ascii="Verdana" w:hAnsi="Verdana" w:cs="Arial"/>
          <w:b/>
          <w:bCs/>
          <w:sz w:val="20"/>
          <w:szCs w:val="20"/>
          <w:lang w:val="bg-BG" w:bidi="bg-BG"/>
        </w:rPr>
        <w:t>б</w:t>
      </w:r>
      <w:r w:rsidR="00B57EE5" w:rsidRPr="00B57EE5">
        <w:rPr>
          <w:rFonts w:ascii="Verdana" w:hAnsi="Verdana" w:cs="Arial"/>
          <w:b/>
          <w:bCs/>
          <w:sz w:val="20"/>
          <w:szCs w:val="20"/>
          <w:lang w:val="bg-BG" w:bidi="bg-BG"/>
        </w:rPr>
        <w:t>орудване</w:t>
      </w:r>
      <w:r w:rsidR="00B57EE5">
        <w:rPr>
          <w:rFonts w:ascii="Verdana" w:hAnsi="Verdana" w:cs="Arial"/>
          <w:b/>
          <w:bCs/>
          <w:sz w:val="20"/>
          <w:szCs w:val="20"/>
          <w:lang w:val="bg-BG" w:bidi="bg-BG"/>
        </w:rPr>
        <w:t xml:space="preserve"> </w:t>
      </w:r>
      <w:r w:rsidR="00B57EE5" w:rsidRPr="00B57EE5">
        <w:rPr>
          <w:rFonts w:ascii="Verdana" w:hAnsi="Verdana" w:cs="Arial"/>
          <w:b/>
          <w:bCs/>
          <w:sz w:val="20"/>
          <w:szCs w:val="20"/>
          <w:lang w:val="bg-BG" w:bidi="bg-BG"/>
        </w:rPr>
        <w:t xml:space="preserve">(за софтуерна система </w:t>
      </w:r>
      <w:r w:rsidR="00B57EE5" w:rsidRPr="00B57EE5">
        <w:rPr>
          <w:rFonts w:ascii="Verdana" w:hAnsi="Verdana" w:cs="Arial"/>
          <w:b/>
          <w:bCs/>
          <w:sz w:val="20"/>
          <w:szCs w:val="20"/>
          <w:lang w:val="bg-BG" w:bidi="en-US"/>
        </w:rPr>
        <w:t xml:space="preserve">SAP-ISU) </w:t>
      </w:r>
      <w:r w:rsidR="00B57EE5" w:rsidRPr="00B57EE5">
        <w:rPr>
          <w:rFonts w:ascii="Verdana" w:hAnsi="Verdana" w:cs="Arial"/>
          <w:b/>
          <w:bCs/>
          <w:sz w:val="20"/>
          <w:szCs w:val="20"/>
          <w:lang w:val="bg-BG" w:bidi="bg-BG"/>
        </w:rPr>
        <w:t>от производителя</w:t>
      </w:r>
      <w:r w:rsidR="00EE0F18" w:rsidRPr="00EE0F18">
        <w:rPr>
          <w:rFonts w:ascii="Verdana" w:hAnsi="Verdana" w:cs="Arial"/>
          <w:b/>
          <w:sz w:val="20"/>
          <w:szCs w:val="20"/>
          <w:lang w:val="bg-BG"/>
        </w:rPr>
        <w:t>”</w:t>
      </w:r>
      <w:r w:rsidR="00B57EE5">
        <w:rPr>
          <w:rFonts w:ascii="Verdana" w:hAnsi="Verdana" w:cs="Arial"/>
          <w:b/>
          <w:sz w:val="20"/>
          <w:szCs w:val="20"/>
          <w:lang w:val="bg-BG"/>
        </w:rPr>
        <w:t>.</w:t>
      </w:r>
    </w:p>
    <w:p w14:paraId="10840467" w14:textId="576BB13C" w:rsidR="00D60B35" w:rsidRDefault="00D60B35" w:rsidP="00BE1245">
      <w:pPr>
        <w:keepLines/>
        <w:numPr>
          <w:ilvl w:val="0"/>
          <w:numId w:val="3"/>
        </w:numPr>
        <w:spacing w:beforeLines="150" w:before="360" w:afterLines="150" w:after="360"/>
        <w:jc w:val="both"/>
        <w:rPr>
          <w:rFonts w:ascii="Verdana" w:hAnsi="Verdana" w:cs="Arial"/>
          <w:sz w:val="20"/>
          <w:szCs w:val="20"/>
          <w:lang w:val="bg-BG"/>
        </w:rPr>
      </w:pPr>
      <w:r w:rsidRPr="00475B8B">
        <w:rPr>
          <w:rFonts w:ascii="Verdana" w:hAnsi="Verdana" w:cs="Arial"/>
          <w:b/>
          <w:sz w:val="20"/>
          <w:szCs w:val="20"/>
          <w:lang w:val="bg-BG"/>
        </w:rPr>
        <w:t>Прогнозна стойност на обществената поръчка</w:t>
      </w:r>
      <w:r w:rsidRPr="00475B8B">
        <w:rPr>
          <w:rFonts w:ascii="Verdana" w:hAnsi="Verdana" w:cs="Arial"/>
          <w:sz w:val="20"/>
          <w:szCs w:val="20"/>
          <w:lang w:val="bg-BG"/>
        </w:rPr>
        <w:t>, която не е гарантирана и е само за информация:</w:t>
      </w:r>
      <w:r w:rsidR="00F36FDE">
        <w:rPr>
          <w:rFonts w:ascii="Verdana" w:hAnsi="Verdana" w:cs="Arial"/>
          <w:sz w:val="20"/>
          <w:szCs w:val="20"/>
          <w:lang w:val="bg-BG"/>
        </w:rPr>
        <w:t xml:space="preserve"> </w:t>
      </w:r>
      <w:r w:rsidR="00B57EE5">
        <w:rPr>
          <w:rFonts w:ascii="Verdana" w:hAnsi="Verdana" w:cs="Arial"/>
          <w:sz w:val="20"/>
          <w:szCs w:val="20"/>
          <w:lang w:val="bg-BG"/>
        </w:rPr>
        <w:t>62400</w:t>
      </w:r>
      <w:r w:rsidR="00F36FDE">
        <w:rPr>
          <w:rFonts w:ascii="Verdana" w:hAnsi="Verdana" w:cs="Arial"/>
          <w:sz w:val="20"/>
          <w:szCs w:val="20"/>
          <w:lang w:val="bg-BG"/>
        </w:rPr>
        <w:t xml:space="preserve"> лева без ДДС.</w:t>
      </w:r>
    </w:p>
    <w:p w14:paraId="1CA9A7C8" w14:textId="402AE93C" w:rsidR="00DD6D2F" w:rsidRPr="00475B8B" w:rsidRDefault="00DD6D2F" w:rsidP="00BE1245">
      <w:pPr>
        <w:keepLines/>
        <w:numPr>
          <w:ilvl w:val="0"/>
          <w:numId w:val="3"/>
        </w:numPr>
        <w:spacing w:beforeLines="150" w:before="360" w:afterLines="150" w:after="360"/>
        <w:jc w:val="both"/>
        <w:rPr>
          <w:rFonts w:ascii="Verdana" w:hAnsi="Verdana" w:cs="Arial"/>
          <w:b/>
          <w:sz w:val="20"/>
          <w:szCs w:val="20"/>
          <w:lang w:val="bg-BG"/>
        </w:rPr>
      </w:pPr>
      <w:r w:rsidRPr="00475B8B">
        <w:rPr>
          <w:rFonts w:ascii="Verdana" w:hAnsi="Verdana" w:cs="Arial"/>
          <w:b/>
          <w:sz w:val="20"/>
          <w:szCs w:val="20"/>
          <w:lang w:val="bg-BG"/>
        </w:rPr>
        <w:t>Гаранция за изпълнение</w:t>
      </w:r>
      <w:r w:rsidR="00B11881" w:rsidRPr="00475B8B">
        <w:rPr>
          <w:rFonts w:ascii="Verdana" w:hAnsi="Verdana" w:cs="Arial"/>
          <w:b/>
          <w:sz w:val="20"/>
          <w:szCs w:val="20"/>
          <w:lang w:val="bg-BG"/>
        </w:rPr>
        <w:t>:</w:t>
      </w:r>
    </w:p>
    <w:p w14:paraId="1084046E" w14:textId="3D2C222F" w:rsidR="00D44D49" w:rsidRPr="00475B8B" w:rsidRDefault="00D44D49" w:rsidP="00BE1245">
      <w:pPr>
        <w:keepLines/>
        <w:numPr>
          <w:ilvl w:val="1"/>
          <w:numId w:val="3"/>
        </w:numPr>
        <w:tabs>
          <w:tab w:val="clear" w:pos="567"/>
          <w:tab w:val="num" w:pos="-1"/>
        </w:tabs>
        <w:spacing w:beforeLines="150" w:before="360" w:afterLines="150" w:after="360"/>
        <w:ind w:left="851" w:hanging="633"/>
        <w:jc w:val="both"/>
        <w:rPr>
          <w:rFonts w:ascii="Verdana" w:hAnsi="Verdana" w:cs="Arial"/>
          <w:sz w:val="20"/>
          <w:szCs w:val="20"/>
          <w:lang w:val="bg-BG"/>
        </w:rPr>
      </w:pPr>
      <w:r w:rsidRPr="00475B8B">
        <w:rPr>
          <w:rFonts w:ascii="Verdana" w:hAnsi="Verdana" w:cs="Arial"/>
          <w:i/>
          <w:sz w:val="20"/>
          <w:szCs w:val="20"/>
          <w:lang w:val="bg-BG"/>
        </w:rPr>
        <w:t>Размерът на гаранцията</w:t>
      </w:r>
      <w:r w:rsidRPr="00475B8B">
        <w:rPr>
          <w:rFonts w:ascii="Verdana" w:hAnsi="Verdana" w:cs="Arial"/>
          <w:sz w:val="20"/>
          <w:szCs w:val="20"/>
          <w:lang w:val="bg-BG"/>
        </w:rPr>
        <w:t xml:space="preserve"> за изпълнение </w:t>
      </w:r>
      <w:r w:rsidRPr="00F36FDE">
        <w:rPr>
          <w:rFonts w:ascii="Verdana" w:hAnsi="Verdana" w:cs="Arial"/>
          <w:sz w:val="20"/>
          <w:szCs w:val="20"/>
          <w:lang w:val="bg-BG"/>
        </w:rPr>
        <w:t>е 5% (пет процента)</w:t>
      </w:r>
      <w:r w:rsidRPr="00475B8B">
        <w:rPr>
          <w:rFonts w:ascii="Verdana" w:hAnsi="Verdana" w:cs="Arial"/>
          <w:sz w:val="20"/>
          <w:szCs w:val="20"/>
          <w:lang w:val="bg-BG"/>
        </w:rPr>
        <w:t xml:space="preserve"> от стойността на договора. Условията й са упоменати в договора. </w:t>
      </w:r>
    </w:p>
    <w:p w14:paraId="6A7D7D60" w14:textId="796C3887" w:rsidR="00742D4C" w:rsidRPr="00475B8B" w:rsidRDefault="006F088B" w:rsidP="00BE1245">
      <w:pPr>
        <w:keepLines/>
        <w:numPr>
          <w:ilvl w:val="1"/>
          <w:numId w:val="3"/>
        </w:numPr>
        <w:tabs>
          <w:tab w:val="clear" w:pos="567"/>
          <w:tab w:val="num" w:pos="-1"/>
        </w:tabs>
        <w:spacing w:beforeLines="150" w:before="360" w:afterLines="150" w:after="360"/>
        <w:ind w:left="851" w:hanging="63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Гаранцията </w:t>
      </w:r>
      <w:r w:rsidR="007E79C0" w:rsidRPr="00475B8B">
        <w:rPr>
          <w:rFonts w:ascii="Verdana" w:hAnsi="Verdana" w:cs="Tahoma"/>
          <w:color w:val="000000"/>
          <w:sz w:val="20"/>
          <w:szCs w:val="20"/>
          <w:lang w:val="bg-BG"/>
        </w:rPr>
        <w:t xml:space="preserve">за изпълнение </w:t>
      </w:r>
      <w:r w:rsidR="00742D4C" w:rsidRPr="00475B8B">
        <w:rPr>
          <w:rFonts w:ascii="Verdana" w:hAnsi="Verdana" w:cs="Tahoma"/>
          <w:color w:val="000000"/>
          <w:sz w:val="20"/>
          <w:szCs w:val="20"/>
          <w:lang w:val="bg-BG"/>
        </w:rPr>
        <w:t xml:space="preserve">се предоставя в една от следните </w:t>
      </w:r>
      <w:r w:rsidR="00742D4C" w:rsidRPr="00475B8B">
        <w:rPr>
          <w:rFonts w:ascii="Verdana" w:hAnsi="Verdana" w:cs="Tahoma"/>
          <w:i/>
          <w:color w:val="000000"/>
          <w:sz w:val="20"/>
          <w:szCs w:val="20"/>
          <w:lang w:val="bg-BG"/>
        </w:rPr>
        <w:t>форми</w:t>
      </w:r>
      <w:r w:rsidR="00742D4C" w:rsidRPr="00475B8B">
        <w:rPr>
          <w:rFonts w:ascii="Verdana" w:hAnsi="Verdana" w:cs="Tahoma"/>
          <w:color w:val="000000"/>
          <w:sz w:val="20"/>
          <w:szCs w:val="20"/>
          <w:lang w:val="bg-BG"/>
        </w:rPr>
        <w:t xml:space="preserve">: </w:t>
      </w:r>
    </w:p>
    <w:p w14:paraId="461AE21B" w14:textId="77777777" w:rsidR="00A9536A" w:rsidRPr="00475B8B" w:rsidRDefault="006C2DBE" w:rsidP="00BE1245">
      <w:pPr>
        <w:keepLines/>
        <w:numPr>
          <w:ilvl w:val="2"/>
          <w:numId w:val="3"/>
        </w:numPr>
        <w:tabs>
          <w:tab w:val="num" w:pos="588"/>
          <w:tab w:val="num" w:pos="5126"/>
        </w:tabs>
        <w:spacing w:beforeLines="150" w:before="360" w:afterLines="150" w:after="360"/>
        <w:ind w:left="1440" w:hanging="873"/>
        <w:jc w:val="both"/>
        <w:rPr>
          <w:rFonts w:ascii="Verdana" w:hAnsi="Verdana"/>
          <w:i/>
          <w:sz w:val="20"/>
          <w:szCs w:val="20"/>
          <w:lang w:val="bg-BG"/>
        </w:rPr>
      </w:pPr>
      <w:r w:rsidRPr="00475B8B">
        <w:rPr>
          <w:rFonts w:ascii="Verdana" w:hAnsi="Verdana"/>
          <w:i/>
          <w:sz w:val="20"/>
          <w:szCs w:val="20"/>
          <w:lang w:val="bg-BG"/>
        </w:rPr>
        <w:t>П</w:t>
      </w:r>
      <w:r w:rsidR="00742D4C" w:rsidRPr="00475B8B">
        <w:rPr>
          <w:rFonts w:ascii="Verdana" w:hAnsi="Verdana"/>
          <w:i/>
          <w:sz w:val="20"/>
          <w:szCs w:val="20"/>
          <w:lang w:val="bg-BG"/>
        </w:rPr>
        <w:t>арична</w:t>
      </w:r>
      <w:r w:rsidR="00742D4C" w:rsidRPr="00475B8B">
        <w:rPr>
          <w:rFonts w:ascii="Verdana" w:hAnsi="Verdana" w:cs="Tahoma"/>
          <w:i/>
          <w:color w:val="000000"/>
          <w:sz w:val="20"/>
          <w:szCs w:val="20"/>
          <w:lang w:val="bg-BG"/>
        </w:rPr>
        <w:t xml:space="preserve"> сума</w:t>
      </w:r>
      <w:r w:rsidR="00A9536A" w:rsidRPr="00475B8B">
        <w:rPr>
          <w:rFonts w:ascii="Verdana" w:hAnsi="Verdana" w:cs="Tahoma"/>
          <w:i/>
          <w:color w:val="000000"/>
          <w:sz w:val="20"/>
          <w:szCs w:val="20"/>
          <w:lang w:val="bg-BG"/>
        </w:rPr>
        <w:t>:</w:t>
      </w:r>
    </w:p>
    <w:p w14:paraId="5565C25C" w14:textId="77777777" w:rsidR="00046DE4" w:rsidRPr="00475B8B" w:rsidRDefault="00A9536A" w:rsidP="00BE1245">
      <w:pPr>
        <w:keepLines/>
        <w:numPr>
          <w:ilvl w:val="3"/>
          <w:numId w:val="3"/>
        </w:numPr>
        <w:tabs>
          <w:tab w:val="clear" w:pos="2705"/>
          <w:tab w:val="num" w:pos="1558"/>
          <w:tab w:val="num" w:pos="5126"/>
        </w:tabs>
        <w:spacing w:beforeLines="150" w:before="360" w:afterLines="150" w:after="360"/>
        <w:ind w:left="1843" w:hanging="992"/>
        <w:jc w:val="both"/>
        <w:rPr>
          <w:rFonts w:ascii="Verdana" w:hAnsi="Verdana"/>
          <w:sz w:val="20"/>
          <w:szCs w:val="20"/>
          <w:lang w:val="bg-BG"/>
        </w:rPr>
      </w:pPr>
      <w:r w:rsidRPr="00475B8B">
        <w:rPr>
          <w:rFonts w:ascii="Verdana" w:hAnsi="Verdana"/>
          <w:sz w:val="20"/>
          <w:szCs w:val="20"/>
          <w:lang w:val="bg-BG"/>
        </w:rPr>
        <w:t>В</w:t>
      </w:r>
      <w:r w:rsidR="006C2DBE" w:rsidRPr="00475B8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3BDE23A1" w:rsidR="006C2DBE" w:rsidRPr="00475B8B" w:rsidRDefault="00A9536A" w:rsidP="00BE1245">
      <w:pPr>
        <w:keepLines/>
        <w:numPr>
          <w:ilvl w:val="3"/>
          <w:numId w:val="3"/>
        </w:numPr>
        <w:tabs>
          <w:tab w:val="clear" w:pos="2705"/>
          <w:tab w:val="num" w:pos="1558"/>
          <w:tab w:val="num" w:pos="5126"/>
        </w:tabs>
        <w:spacing w:beforeLines="150" w:before="360" w:afterLines="150" w:after="360"/>
        <w:ind w:left="1843" w:hanging="992"/>
        <w:jc w:val="both"/>
        <w:rPr>
          <w:rFonts w:ascii="Verdana" w:hAnsi="Verdana"/>
          <w:sz w:val="20"/>
          <w:szCs w:val="20"/>
          <w:lang w:val="bg-BG"/>
        </w:rPr>
      </w:pPr>
      <w:r w:rsidRPr="00475B8B">
        <w:rPr>
          <w:rFonts w:ascii="Verdana" w:hAnsi="Verdana"/>
          <w:i/>
          <w:sz w:val="20"/>
          <w:szCs w:val="20"/>
          <w:lang w:val="bg-BG"/>
        </w:rPr>
        <w:t>Преведена п</w:t>
      </w:r>
      <w:r w:rsidR="006C2DBE" w:rsidRPr="00475B8B">
        <w:rPr>
          <w:rFonts w:ascii="Verdana" w:hAnsi="Verdana"/>
          <w:i/>
          <w:sz w:val="20"/>
          <w:szCs w:val="20"/>
          <w:lang w:val="bg-BG"/>
        </w:rPr>
        <w:t>о банков път</w:t>
      </w:r>
      <w:r w:rsidR="006C2DBE" w:rsidRPr="00475B8B">
        <w:rPr>
          <w:rFonts w:ascii="Verdana" w:hAnsi="Verdana"/>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398BCCF6" w14:textId="3DBDCFD4" w:rsidR="00F112D9" w:rsidRPr="00475B8B" w:rsidRDefault="0043164D" w:rsidP="00BE1245">
      <w:pPr>
        <w:keepLines/>
        <w:numPr>
          <w:ilvl w:val="2"/>
          <w:numId w:val="3"/>
        </w:numPr>
        <w:tabs>
          <w:tab w:val="num" w:pos="588"/>
          <w:tab w:val="num" w:pos="5126"/>
        </w:tabs>
        <w:spacing w:beforeLines="150" w:before="360" w:afterLines="150" w:after="360"/>
        <w:ind w:left="1440" w:hanging="873"/>
        <w:jc w:val="both"/>
        <w:rPr>
          <w:rFonts w:ascii="Verdana" w:hAnsi="Verdana"/>
          <w:sz w:val="20"/>
          <w:szCs w:val="20"/>
          <w:lang w:val="bg-BG"/>
        </w:rPr>
      </w:pPr>
      <w:r w:rsidRPr="00475B8B">
        <w:rPr>
          <w:rFonts w:ascii="Verdana" w:hAnsi="Verdana" w:cs="Tahoma"/>
          <w:i/>
          <w:color w:val="000000"/>
          <w:sz w:val="20"/>
          <w:szCs w:val="20"/>
          <w:lang w:val="bg-BG"/>
        </w:rPr>
        <w:t>Банкова гаранция</w:t>
      </w:r>
      <w:r w:rsidR="00A9536A" w:rsidRPr="00475B8B">
        <w:rPr>
          <w:rFonts w:ascii="Verdana" w:hAnsi="Verdana" w:cs="Tahoma"/>
          <w:i/>
          <w:color w:val="000000"/>
          <w:sz w:val="20"/>
          <w:szCs w:val="20"/>
          <w:lang w:val="bg-BG"/>
        </w:rPr>
        <w:t>:</w:t>
      </w:r>
      <w:r w:rsidRPr="00475B8B">
        <w:rPr>
          <w:rFonts w:ascii="Verdana" w:hAnsi="Verdana"/>
          <w:sz w:val="20"/>
          <w:szCs w:val="20"/>
          <w:lang w:val="bg-BG"/>
        </w:rPr>
        <w:t xml:space="preserve"> </w:t>
      </w:r>
      <w:r w:rsidR="00943BB7" w:rsidRPr="00475B8B">
        <w:rPr>
          <w:rFonts w:ascii="Verdana" w:hAnsi="Verdana"/>
          <w:sz w:val="20"/>
          <w:szCs w:val="20"/>
          <w:lang w:val="bg-BG"/>
        </w:rPr>
        <w:t xml:space="preserve">оригинал </w:t>
      </w:r>
      <w:r w:rsidR="00F112D9" w:rsidRPr="00475B8B">
        <w:rPr>
          <w:rFonts w:ascii="Verdana" w:hAnsi="Verdana"/>
          <w:sz w:val="20"/>
          <w:szCs w:val="20"/>
          <w:lang w:val="bg-BG"/>
        </w:rPr>
        <w:t>за съответния</w:t>
      </w:r>
      <w:r w:rsidR="00921513" w:rsidRPr="00475B8B">
        <w:rPr>
          <w:rFonts w:ascii="Verdana" w:hAnsi="Verdana"/>
          <w:sz w:val="20"/>
          <w:szCs w:val="20"/>
          <w:lang w:val="bg-BG"/>
        </w:rPr>
        <w:t xml:space="preserve"> предвиден в проекта на договор</w:t>
      </w:r>
      <w:r w:rsidR="00F112D9" w:rsidRPr="00475B8B">
        <w:rPr>
          <w:rFonts w:ascii="Verdana" w:hAnsi="Verdana"/>
          <w:sz w:val="20"/>
          <w:szCs w:val="20"/>
          <w:lang w:val="bg-BG"/>
        </w:rPr>
        <w:t xml:space="preserve"> срок.</w:t>
      </w:r>
    </w:p>
    <w:p w14:paraId="70DC9CDB" w14:textId="3C58500D" w:rsidR="00742D4C" w:rsidRPr="00475B8B" w:rsidRDefault="00036580" w:rsidP="00BE1245">
      <w:pPr>
        <w:keepLines/>
        <w:numPr>
          <w:ilvl w:val="2"/>
          <w:numId w:val="3"/>
        </w:numPr>
        <w:tabs>
          <w:tab w:val="num" w:pos="588"/>
          <w:tab w:val="num" w:pos="5126"/>
        </w:tabs>
        <w:spacing w:beforeLines="150" w:before="360" w:afterLines="150" w:after="360"/>
        <w:ind w:left="1440" w:hanging="873"/>
        <w:jc w:val="both"/>
        <w:rPr>
          <w:rFonts w:ascii="Verdana" w:hAnsi="Verdana" w:cs="Tahoma"/>
          <w:color w:val="000000"/>
          <w:sz w:val="20"/>
          <w:szCs w:val="20"/>
          <w:lang w:val="bg-BG"/>
        </w:rPr>
      </w:pPr>
      <w:r w:rsidRPr="00475B8B">
        <w:rPr>
          <w:rFonts w:ascii="Verdana" w:hAnsi="Verdana" w:cs="Tahoma"/>
          <w:i/>
          <w:color w:val="000000"/>
          <w:sz w:val="20"/>
          <w:szCs w:val="20"/>
          <w:lang w:val="bg-BG"/>
        </w:rPr>
        <w:t>Застраховка</w:t>
      </w:r>
      <w:r w:rsidR="00742D4C" w:rsidRPr="00475B8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475B8B" w:rsidRDefault="00B97FFA" w:rsidP="00BE1245">
      <w:pPr>
        <w:keepLines/>
        <w:numPr>
          <w:ilvl w:val="1"/>
          <w:numId w:val="3"/>
        </w:numPr>
        <w:tabs>
          <w:tab w:val="clear" w:pos="567"/>
          <w:tab w:val="num" w:pos="-1"/>
        </w:tabs>
        <w:spacing w:beforeLines="150" w:before="360" w:afterLines="150" w:after="360"/>
        <w:ind w:left="851" w:hanging="633"/>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Изисквания</w:t>
      </w:r>
      <w:r w:rsidRPr="00475B8B">
        <w:rPr>
          <w:rFonts w:ascii="Verdana" w:hAnsi="Verdana" w:cs="Tahoma"/>
          <w:color w:val="000000"/>
          <w:sz w:val="20"/>
          <w:szCs w:val="20"/>
          <w:lang w:val="bg-BG"/>
        </w:rPr>
        <w:t xml:space="preserve"> към гаранцията</w:t>
      </w:r>
      <w:r w:rsidR="006F088B" w:rsidRPr="00475B8B">
        <w:rPr>
          <w:rFonts w:ascii="Verdana" w:hAnsi="Verdana" w:cs="Tahoma"/>
          <w:color w:val="000000"/>
          <w:sz w:val="20"/>
          <w:szCs w:val="20"/>
          <w:lang w:val="bg-BG"/>
        </w:rPr>
        <w:t xml:space="preserve"> за изпълнение</w:t>
      </w:r>
      <w:r w:rsidRPr="00475B8B">
        <w:rPr>
          <w:rFonts w:ascii="Verdana" w:hAnsi="Verdana" w:cs="Tahoma"/>
          <w:color w:val="000000"/>
          <w:sz w:val="20"/>
          <w:szCs w:val="20"/>
          <w:lang w:val="bg-BG"/>
        </w:rPr>
        <w:t>:</w:t>
      </w:r>
    </w:p>
    <w:p w14:paraId="77F5589D" w14:textId="7306BA5E" w:rsidR="009E15CA" w:rsidRPr="00475B8B" w:rsidRDefault="009E15CA" w:rsidP="00BE1245">
      <w:pPr>
        <w:keepLines/>
        <w:numPr>
          <w:ilvl w:val="2"/>
          <w:numId w:val="3"/>
        </w:numPr>
        <w:tabs>
          <w:tab w:val="num" w:pos="588"/>
          <w:tab w:val="num" w:pos="5126"/>
        </w:tabs>
        <w:spacing w:beforeLines="150" w:before="360" w:afterLines="150" w:after="36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09268CEC" w:rsidR="00F75911" w:rsidRPr="00475B8B" w:rsidRDefault="00F75911" w:rsidP="00BE1245">
      <w:pPr>
        <w:keepLines/>
        <w:numPr>
          <w:ilvl w:val="2"/>
          <w:numId w:val="3"/>
        </w:numPr>
        <w:tabs>
          <w:tab w:val="num" w:pos="588"/>
          <w:tab w:val="num" w:pos="5126"/>
        </w:tabs>
        <w:spacing w:beforeLines="150" w:before="360" w:afterLines="150" w:after="36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При представяне на застраховка и</w:t>
      </w:r>
      <w:r w:rsidR="00631029" w:rsidRPr="00475B8B">
        <w:rPr>
          <w:rFonts w:ascii="Verdana" w:hAnsi="Verdana" w:cs="Tahoma"/>
          <w:color w:val="000000"/>
          <w:sz w:val="20"/>
          <w:szCs w:val="20"/>
          <w:lang w:val="bg-BG"/>
        </w:rPr>
        <w:t>ли</w:t>
      </w:r>
      <w:r w:rsidRPr="00475B8B">
        <w:rPr>
          <w:rFonts w:ascii="Verdana" w:hAnsi="Verdana" w:cs="Tahoma"/>
          <w:color w:val="000000"/>
          <w:sz w:val="20"/>
          <w:szCs w:val="20"/>
          <w:lang w:val="bg-BG"/>
        </w:rPr>
        <w:t xml:space="preserve"> банкова гаранция, същите следва да бъдат </w:t>
      </w:r>
      <w:r w:rsidRPr="00475B8B">
        <w:rPr>
          <w:rFonts w:ascii="Verdana" w:hAnsi="Verdana"/>
          <w:b/>
          <w:bCs/>
          <w:sz w:val="20"/>
          <w:szCs w:val="20"/>
          <w:lang w:val="bg-BG"/>
        </w:rPr>
        <w:t>неотменими и безусловни.</w:t>
      </w:r>
    </w:p>
    <w:p w14:paraId="60E71C1A" w14:textId="04FF4946" w:rsidR="009E15CA" w:rsidRPr="00475B8B" w:rsidRDefault="009E15CA" w:rsidP="00BE1245">
      <w:pPr>
        <w:keepLines/>
        <w:numPr>
          <w:ilvl w:val="2"/>
          <w:numId w:val="3"/>
        </w:numPr>
        <w:tabs>
          <w:tab w:val="num" w:pos="588"/>
          <w:tab w:val="num" w:pos="5126"/>
        </w:tabs>
        <w:spacing w:beforeLines="150" w:before="360" w:afterLines="150" w:after="36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475B8B" w:rsidRDefault="00742D4C" w:rsidP="00BE1245">
      <w:pPr>
        <w:keepLines/>
        <w:numPr>
          <w:ilvl w:val="2"/>
          <w:numId w:val="3"/>
        </w:numPr>
        <w:tabs>
          <w:tab w:val="num" w:pos="588"/>
          <w:tab w:val="num" w:pos="5126"/>
        </w:tabs>
        <w:spacing w:beforeLines="150" w:before="360" w:afterLines="150" w:after="36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840474" w14:textId="64289B16" w:rsidR="00D44D49" w:rsidRPr="00475B8B" w:rsidRDefault="00D44D49" w:rsidP="00BE1245">
      <w:pPr>
        <w:keepLines/>
        <w:numPr>
          <w:ilvl w:val="2"/>
          <w:numId w:val="3"/>
        </w:numPr>
        <w:tabs>
          <w:tab w:val="num" w:pos="588"/>
          <w:tab w:val="num" w:pos="5126"/>
        </w:tabs>
        <w:spacing w:beforeLines="150" w:before="360" w:afterLines="150" w:after="36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475B8B">
        <w:rPr>
          <w:rFonts w:ascii="Verdana" w:hAnsi="Verdana" w:cs="Tahoma"/>
          <w:color w:val="000000"/>
          <w:sz w:val="20"/>
          <w:szCs w:val="20"/>
          <w:lang w:val="bg-BG"/>
        </w:rPr>
        <w:t xml:space="preserve">следва </w:t>
      </w:r>
      <w:r w:rsidR="00D261A4" w:rsidRPr="00475B8B">
        <w:rPr>
          <w:rFonts w:ascii="Verdana" w:hAnsi="Verdana" w:cs="Tahoma"/>
          <w:color w:val="000000"/>
          <w:sz w:val="20"/>
          <w:szCs w:val="20"/>
          <w:lang w:val="bg-BG"/>
        </w:rPr>
        <w:t xml:space="preserve">да </w:t>
      </w:r>
      <w:r w:rsidRPr="00475B8B">
        <w:rPr>
          <w:rFonts w:ascii="Verdana" w:hAnsi="Verdana" w:cs="Tahoma"/>
          <w:color w:val="000000"/>
          <w:sz w:val="20"/>
          <w:szCs w:val="20"/>
          <w:lang w:val="bg-BG"/>
        </w:rPr>
        <w:t>обезпечава задълженията на обединението.</w:t>
      </w:r>
    </w:p>
    <w:p w14:paraId="10840475" w14:textId="7318F7CA" w:rsidR="00D44D49" w:rsidRPr="00B65479" w:rsidRDefault="00D44D49" w:rsidP="00BE1245">
      <w:pPr>
        <w:keepLines/>
        <w:numPr>
          <w:ilvl w:val="2"/>
          <w:numId w:val="3"/>
        </w:numPr>
        <w:tabs>
          <w:tab w:val="num" w:pos="588"/>
          <w:tab w:val="num" w:pos="5126"/>
        </w:tabs>
        <w:spacing w:beforeLines="150" w:before="360" w:afterLines="150" w:after="360"/>
        <w:ind w:left="1440" w:hanging="873"/>
        <w:jc w:val="both"/>
        <w:rPr>
          <w:rFonts w:ascii="Verdana" w:hAnsi="Verdana" w:cs="Tahoma"/>
          <w:b/>
          <w:color w:val="000000"/>
          <w:sz w:val="20"/>
          <w:szCs w:val="20"/>
          <w:lang w:val="bg-BG"/>
        </w:rPr>
      </w:pPr>
      <w:r w:rsidRPr="00475B8B">
        <w:rPr>
          <w:rFonts w:ascii="Verdana" w:hAnsi="Verdana" w:cs="Tahoma"/>
          <w:color w:val="000000"/>
          <w:sz w:val="20"/>
          <w:szCs w:val="20"/>
          <w:lang w:val="bg-BG"/>
        </w:rPr>
        <w:t xml:space="preserve">Ангажиментът на </w:t>
      </w:r>
      <w:r w:rsidR="001617C4" w:rsidRPr="00475B8B">
        <w:rPr>
          <w:rFonts w:ascii="Verdana" w:hAnsi="Verdana" w:cs="Tahoma"/>
          <w:color w:val="000000"/>
          <w:sz w:val="20"/>
          <w:szCs w:val="20"/>
          <w:lang w:val="bg-BG"/>
        </w:rPr>
        <w:t xml:space="preserve">възложителя </w:t>
      </w:r>
      <w:r w:rsidRPr="00475B8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75B8B">
        <w:rPr>
          <w:rFonts w:ascii="Verdana" w:hAnsi="Verdana" w:cs="Tahoma"/>
          <w:color w:val="000000"/>
          <w:sz w:val="20"/>
          <w:szCs w:val="20"/>
          <w:lang w:val="bg-BG"/>
        </w:rPr>
        <w:t xml:space="preserve">възложителят </w:t>
      </w:r>
      <w:r w:rsidRPr="00475B8B">
        <w:rPr>
          <w:rFonts w:ascii="Verdana" w:hAnsi="Verdana" w:cs="Tahoma"/>
          <w:color w:val="000000"/>
          <w:sz w:val="20"/>
          <w:szCs w:val="20"/>
          <w:lang w:val="bg-BG"/>
        </w:rPr>
        <w:t xml:space="preserve">не се ангажира </w:t>
      </w:r>
      <w:r w:rsidR="00890A44" w:rsidRPr="00475B8B">
        <w:rPr>
          <w:rFonts w:ascii="Verdana" w:hAnsi="Verdana" w:cs="Tahoma"/>
          <w:color w:val="000000"/>
          <w:sz w:val="20"/>
          <w:szCs w:val="20"/>
          <w:lang w:val="bg-BG"/>
        </w:rPr>
        <w:t>и не дължи разходите за</w:t>
      </w:r>
      <w:r w:rsidRPr="00475B8B">
        <w:rPr>
          <w:rFonts w:ascii="Verdana" w:hAnsi="Verdana" w:cs="Tahoma"/>
          <w:color w:val="000000"/>
          <w:sz w:val="20"/>
          <w:szCs w:val="20"/>
          <w:lang w:val="bg-BG"/>
        </w:rPr>
        <w:t xml:space="preserve"> изготвяне на допълнителни потвърждения, </w:t>
      </w:r>
      <w:r w:rsidRPr="00475B8B">
        <w:rPr>
          <w:rFonts w:ascii="Verdana" w:hAnsi="Verdana"/>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255970BA" w:rsidR="00D44D49" w:rsidRDefault="00D44D49" w:rsidP="00BE1245">
      <w:pPr>
        <w:keepLines/>
        <w:numPr>
          <w:ilvl w:val="2"/>
          <w:numId w:val="3"/>
        </w:numPr>
        <w:tabs>
          <w:tab w:val="num" w:pos="588"/>
          <w:tab w:val="num" w:pos="5126"/>
        </w:tabs>
        <w:spacing w:beforeLines="150" w:before="360" w:afterLines="150" w:after="36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Всички разходи по гаранцията за изпълнение са за сметка на участника</w:t>
      </w:r>
      <w:r w:rsidR="00D826A1" w:rsidRPr="00475B8B">
        <w:rPr>
          <w:rFonts w:ascii="Verdana" w:hAnsi="Verdana" w:cs="Tahoma"/>
          <w:color w:val="000000"/>
          <w:sz w:val="20"/>
          <w:szCs w:val="20"/>
          <w:lang w:val="bg-BG"/>
        </w:rPr>
        <w:t>, избран за изпълнител</w:t>
      </w:r>
      <w:r w:rsidRPr="00475B8B">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475B8B">
        <w:rPr>
          <w:rFonts w:ascii="Verdana" w:hAnsi="Verdana" w:cs="Tahoma"/>
          <w:color w:val="000000"/>
          <w:sz w:val="20"/>
          <w:szCs w:val="20"/>
          <w:lang w:val="bg-BG"/>
        </w:rPr>
        <w:t xml:space="preserve">гаранцията </w:t>
      </w:r>
      <w:r w:rsidRPr="00475B8B">
        <w:rPr>
          <w:rFonts w:ascii="Verdana" w:hAnsi="Verdana" w:cs="Tahoma"/>
          <w:color w:val="000000"/>
          <w:sz w:val="20"/>
          <w:szCs w:val="20"/>
          <w:lang w:val="bg-BG"/>
        </w:rPr>
        <w:t xml:space="preserve">да не бъде по-малък от определения в процедурата. </w:t>
      </w:r>
    </w:p>
    <w:p w14:paraId="734656D3" w14:textId="75A1A522" w:rsidR="00FA6335" w:rsidRPr="009B357B" w:rsidRDefault="00FA6335" w:rsidP="00BE1245">
      <w:pPr>
        <w:keepLines/>
        <w:numPr>
          <w:ilvl w:val="2"/>
          <w:numId w:val="3"/>
        </w:numPr>
        <w:tabs>
          <w:tab w:val="num" w:pos="588"/>
          <w:tab w:val="num" w:pos="5126"/>
        </w:tabs>
        <w:spacing w:beforeLines="150" w:before="360" w:afterLines="150" w:after="360"/>
        <w:ind w:left="1440" w:hanging="873"/>
        <w:jc w:val="both"/>
        <w:rPr>
          <w:rFonts w:ascii="Verdana" w:hAnsi="Verdana" w:cs="Tahoma"/>
          <w:sz w:val="20"/>
          <w:szCs w:val="20"/>
          <w:lang w:val="bg-BG"/>
        </w:rPr>
      </w:pPr>
      <w:r w:rsidRPr="00CC330A">
        <w:rPr>
          <w:rFonts w:ascii="Verdana" w:hAnsi="Verdana" w:cs="Tahoma"/>
          <w:sz w:val="20"/>
          <w:szCs w:val="20"/>
          <w:lang w:val="bg-BG"/>
        </w:rPr>
        <w:t xml:space="preserve">В случай че гаранцията е под формата на застраховка, </w:t>
      </w:r>
      <w:r>
        <w:rPr>
          <w:rFonts w:ascii="Verdana" w:hAnsi="Verdana" w:cs="Tahoma"/>
          <w:sz w:val="20"/>
          <w:szCs w:val="20"/>
          <w:lang w:val="bg-BG"/>
        </w:rPr>
        <w:t xml:space="preserve">застрахователната премия по </w:t>
      </w:r>
      <w:r w:rsidRPr="00CC330A">
        <w:rPr>
          <w:rFonts w:ascii="Verdana" w:hAnsi="Verdana" w:cs="Tahoma"/>
          <w:sz w:val="20"/>
          <w:szCs w:val="20"/>
          <w:lang w:val="bg-BG"/>
        </w:rPr>
        <w:t xml:space="preserve">същата следва да е платена изцяло при представянето й на възложителя преди сключване на договора за обществената поръчка. </w:t>
      </w:r>
    </w:p>
    <w:p w14:paraId="04FB66C0" w14:textId="76512117" w:rsidR="0031453E" w:rsidRPr="00475B8B" w:rsidRDefault="00D44D49" w:rsidP="00BE1245">
      <w:pPr>
        <w:keepLines/>
        <w:numPr>
          <w:ilvl w:val="2"/>
          <w:numId w:val="3"/>
        </w:numPr>
        <w:tabs>
          <w:tab w:val="num" w:pos="588"/>
          <w:tab w:val="num" w:pos="5126"/>
        </w:tabs>
        <w:spacing w:beforeLines="150" w:before="360" w:afterLines="150" w:after="36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участникът</w:t>
      </w:r>
      <w:r w:rsidR="00FE6BD1" w:rsidRPr="00475B8B">
        <w:rPr>
          <w:rFonts w:ascii="Verdana" w:hAnsi="Verdana" w:cs="Tahoma"/>
          <w:color w:val="000000"/>
          <w:sz w:val="20"/>
          <w:szCs w:val="20"/>
          <w:lang w:val="bg-BG"/>
        </w:rPr>
        <w:t>, избран за изпълнител на</w:t>
      </w:r>
      <w:r w:rsidRPr="00475B8B">
        <w:rPr>
          <w:rFonts w:ascii="Verdana" w:hAnsi="Verdana" w:cs="Tahoma"/>
          <w:color w:val="000000"/>
          <w:sz w:val="20"/>
          <w:szCs w:val="20"/>
          <w:lang w:val="bg-BG"/>
        </w:rPr>
        <w:t xml:space="preserve"> процедурата</w:t>
      </w:r>
      <w:r w:rsidR="00851A7E" w:rsidRPr="00475B8B">
        <w:rPr>
          <w:rFonts w:ascii="Verdana" w:hAnsi="Verdana" w:cs="Tahoma"/>
          <w:color w:val="000000"/>
          <w:sz w:val="20"/>
          <w:szCs w:val="20"/>
          <w:lang w:val="bg-BG"/>
        </w:rPr>
        <w:t>,</w:t>
      </w:r>
      <w:r w:rsidRPr="00475B8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в превод на български език.</w:t>
      </w:r>
      <w:r w:rsidR="0031453E" w:rsidRPr="00475B8B">
        <w:rPr>
          <w:rFonts w:ascii="Verdana" w:hAnsi="Verdana" w:cs="Tahoma"/>
          <w:color w:val="000000"/>
          <w:sz w:val="20"/>
          <w:szCs w:val="20"/>
          <w:lang w:val="bg-BG"/>
        </w:rPr>
        <w:t xml:space="preserve"> </w:t>
      </w:r>
    </w:p>
    <w:p w14:paraId="734AD466" w14:textId="3BA194CA" w:rsidR="0031453E" w:rsidRPr="00475B8B" w:rsidRDefault="0031453E" w:rsidP="00BE1245">
      <w:pPr>
        <w:keepLines/>
        <w:numPr>
          <w:ilvl w:val="2"/>
          <w:numId w:val="3"/>
        </w:numPr>
        <w:tabs>
          <w:tab w:val="num" w:pos="588"/>
          <w:tab w:val="num" w:pos="5126"/>
        </w:tabs>
        <w:spacing w:beforeLines="150" w:before="360" w:afterLines="150" w:after="36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76657E1C" w:rsidR="00D44D49" w:rsidRPr="00475B8B" w:rsidRDefault="00D44D49" w:rsidP="00BE1245">
      <w:pPr>
        <w:keepLines/>
        <w:numPr>
          <w:ilvl w:val="0"/>
          <w:numId w:val="3"/>
        </w:numPr>
        <w:spacing w:beforeLines="150" w:before="360" w:afterLines="150" w:after="360"/>
        <w:jc w:val="both"/>
        <w:rPr>
          <w:rFonts w:ascii="Verdana" w:hAnsi="Verdana" w:cs="Arial"/>
          <w:sz w:val="20"/>
          <w:szCs w:val="20"/>
          <w:lang w:val="bg-BG"/>
        </w:rPr>
      </w:pPr>
      <w:r w:rsidRPr="00475B8B">
        <w:rPr>
          <w:rFonts w:ascii="Verdana" w:hAnsi="Verdana" w:cs="Arial"/>
          <w:b/>
          <w:sz w:val="20"/>
          <w:szCs w:val="20"/>
          <w:lang w:val="bg-BG"/>
        </w:rPr>
        <w:t>Възложител</w:t>
      </w:r>
      <w:r w:rsidRPr="00475B8B">
        <w:rPr>
          <w:rFonts w:ascii="Verdana" w:hAnsi="Verdana" w:cs="Arial"/>
          <w:sz w:val="20"/>
          <w:szCs w:val="20"/>
          <w:lang w:val="bg-BG"/>
        </w:rPr>
        <w:t xml:space="preserve">: </w:t>
      </w:r>
      <w:r w:rsidR="00D03863">
        <w:rPr>
          <w:rFonts w:ascii="Verdana" w:hAnsi="Verdana" w:cs="Arial"/>
          <w:sz w:val="20"/>
          <w:szCs w:val="20"/>
          <w:lang w:val="bg-BG"/>
        </w:rPr>
        <w:t>Арно Валто де Мулиак</w:t>
      </w:r>
      <w:r w:rsidR="00D03863" w:rsidRPr="00475B8B">
        <w:rPr>
          <w:rFonts w:ascii="Verdana" w:hAnsi="Verdana" w:cs="Arial"/>
          <w:sz w:val="20"/>
          <w:szCs w:val="20"/>
          <w:lang w:val="bg-BG"/>
        </w:rPr>
        <w:t xml:space="preserve"> </w:t>
      </w:r>
      <w:r w:rsidR="00D2084E" w:rsidRPr="00475B8B">
        <w:rPr>
          <w:rFonts w:ascii="Verdana" w:hAnsi="Verdana" w:cs="Arial"/>
          <w:sz w:val="20"/>
          <w:szCs w:val="20"/>
          <w:lang w:val="bg-BG"/>
        </w:rPr>
        <w:t xml:space="preserve">- изпълнителен директор на </w:t>
      </w:r>
      <w:r w:rsidRPr="00475B8B">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475B8B">
        <w:rPr>
          <w:rFonts w:ascii="Verdana" w:hAnsi="Verdana" w:cs="Arial"/>
          <w:sz w:val="20"/>
          <w:szCs w:val="20"/>
          <w:lang w:val="bg-BG"/>
        </w:rPr>
        <w:t>Лице за контакт по процедурата</w:t>
      </w:r>
      <w:r w:rsidRPr="00475B8B">
        <w:rPr>
          <w:rFonts w:ascii="Verdana" w:hAnsi="Verdana" w:cs="Arial"/>
          <w:sz w:val="20"/>
          <w:szCs w:val="20"/>
          <w:lang w:val="bg-BG"/>
        </w:rPr>
        <w:t xml:space="preserve">: </w:t>
      </w:r>
      <w:r w:rsidR="00D03863">
        <w:rPr>
          <w:rFonts w:ascii="Verdana" w:hAnsi="Verdana" w:cs="Arial"/>
          <w:sz w:val="20"/>
          <w:szCs w:val="20"/>
          <w:lang w:val="bg-BG"/>
        </w:rPr>
        <w:t>Сергей Поборников</w:t>
      </w:r>
      <w:r w:rsidR="00D03863" w:rsidRPr="00475B8B">
        <w:rPr>
          <w:rFonts w:ascii="Verdana" w:hAnsi="Verdana" w:cs="Arial"/>
          <w:sz w:val="20"/>
          <w:szCs w:val="20"/>
          <w:lang w:val="bg-BG"/>
        </w:rPr>
        <w:t xml:space="preserve">, </w:t>
      </w:r>
      <w:r w:rsidRPr="00475B8B">
        <w:rPr>
          <w:rFonts w:ascii="Verdana" w:hAnsi="Verdana" w:cs="Arial"/>
          <w:sz w:val="20"/>
          <w:szCs w:val="20"/>
          <w:lang w:val="bg-BG"/>
        </w:rPr>
        <w:t>тел: +359 2 81 22 </w:t>
      </w:r>
      <w:r w:rsidR="00186066">
        <w:rPr>
          <w:rFonts w:ascii="Verdana" w:hAnsi="Verdana" w:cs="Arial"/>
          <w:sz w:val="20"/>
          <w:szCs w:val="20"/>
          <w:lang w:val="bg-BG"/>
        </w:rPr>
        <w:t>456</w:t>
      </w:r>
      <w:r w:rsidRPr="00475B8B">
        <w:rPr>
          <w:rFonts w:ascii="Verdana" w:hAnsi="Verdana" w:cs="Arial"/>
          <w:sz w:val="20"/>
          <w:szCs w:val="20"/>
          <w:lang w:val="bg-BG"/>
        </w:rPr>
        <w:t>, Факс: +359 2 81 22 588/589,</w:t>
      </w:r>
    </w:p>
    <w:p w14:paraId="00D32D8B" w14:textId="77777777" w:rsidR="003027E8" w:rsidRPr="00475B8B" w:rsidRDefault="003027E8" w:rsidP="00BE1245">
      <w:pPr>
        <w:pStyle w:val="af4"/>
        <w:numPr>
          <w:ilvl w:val="0"/>
          <w:numId w:val="3"/>
        </w:numPr>
        <w:tabs>
          <w:tab w:val="clear" w:pos="624"/>
          <w:tab w:val="num" w:pos="-1080"/>
        </w:tabs>
        <w:spacing w:beforeLines="150" w:before="360" w:afterLines="150" w:after="36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Срокът на договора </w:t>
      </w:r>
      <w:r w:rsidRPr="00475B8B">
        <w:rPr>
          <w:rFonts w:ascii="Verdana" w:hAnsi="Verdana" w:cs="Tahoma"/>
          <w:sz w:val="20"/>
          <w:szCs w:val="20"/>
          <w:lang w:val="bg-BG"/>
        </w:rPr>
        <w:t>е посочен в проекта на договор.</w:t>
      </w:r>
    </w:p>
    <w:p w14:paraId="4086EE62" w14:textId="05A2E829" w:rsidR="003027E8" w:rsidRPr="00475B8B" w:rsidRDefault="003027E8" w:rsidP="00BE1245">
      <w:pPr>
        <w:pStyle w:val="af4"/>
        <w:numPr>
          <w:ilvl w:val="0"/>
          <w:numId w:val="3"/>
        </w:numPr>
        <w:tabs>
          <w:tab w:val="clear" w:pos="624"/>
          <w:tab w:val="num" w:pos="-1080"/>
        </w:tabs>
        <w:spacing w:beforeLines="150" w:before="360" w:afterLines="150" w:after="36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Техническите спецификации, </w:t>
      </w:r>
      <w:r w:rsidRPr="00475B8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475B8B">
        <w:rPr>
          <w:rFonts w:ascii="Verdana" w:hAnsi="Verdana" w:cs="Tahoma"/>
          <w:sz w:val="20"/>
          <w:szCs w:val="20"/>
          <w:lang w:val="bg-BG"/>
        </w:rPr>
        <w:t xml:space="preserve">, включително разделите които са </w:t>
      </w:r>
      <w:r w:rsidR="002E39D6" w:rsidRPr="00475B8B">
        <w:rPr>
          <w:rFonts w:ascii="Verdana" w:hAnsi="Verdana" w:cs="Tahoma"/>
          <w:sz w:val="20"/>
          <w:szCs w:val="20"/>
          <w:lang w:val="bg-BG"/>
        </w:rPr>
        <w:t>нера</w:t>
      </w:r>
      <w:r w:rsidR="00B73427" w:rsidRPr="00475B8B">
        <w:rPr>
          <w:rFonts w:ascii="Verdana" w:hAnsi="Verdana" w:cs="Tahoma"/>
          <w:sz w:val="20"/>
          <w:szCs w:val="20"/>
          <w:lang w:val="bg-BG"/>
        </w:rPr>
        <w:t>з</w:t>
      </w:r>
      <w:r w:rsidR="002E39D6" w:rsidRPr="00475B8B">
        <w:rPr>
          <w:rFonts w:ascii="Verdana" w:hAnsi="Verdana" w:cs="Tahoma"/>
          <w:sz w:val="20"/>
          <w:szCs w:val="20"/>
          <w:lang w:val="bg-BG"/>
        </w:rPr>
        <w:t xml:space="preserve">делна </w:t>
      </w:r>
      <w:r w:rsidR="002E6CCD" w:rsidRPr="00475B8B">
        <w:rPr>
          <w:rFonts w:ascii="Verdana" w:hAnsi="Verdana" w:cs="Tahoma"/>
          <w:sz w:val="20"/>
          <w:szCs w:val="20"/>
          <w:lang w:val="bg-BG"/>
        </w:rPr>
        <w:t>част от него</w:t>
      </w:r>
      <w:r w:rsidRPr="00475B8B">
        <w:rPr>
          <w:rFonts w:ascii="Verdana" w:hAnsi="Verdana" w:cs="Tahoma"/>
          <w:sz w:val="20"/>
          <w:szCs w:val="20"/>
          <w:lang w:val="bg-BG"/>
        </w:rPr>
        <w:t>.</w:t>
      </w:r>
    </w:p>
    <w:p w14:paraId="57E4209A" w14:textId="77777777" w:rsidR="00881F6C" w:rsidRPr="00475B8B" w:rsidRDefault="00881F6C" w:rsidP="00BE1245">
      <w:pPr>
        <w:pStyle w:val="af4"/>
        <w:numPr>
          <w:ilvl w:val="0"/>
          <w:numId w:val="3"/>
        </w:numPr>
        <w:tabs>
          <w:tab w:val="clear" w:pos="624"/>
          <w:tab w:val="num" w:pos="-1080"/>
        </w:tabs>
        <w:spacing w:beforeLines="150" w:before="360" w:afterLines="150" w:after="360"/>
        <w:contextualSpacing w:val="0"/>
        <w:jc w:val="both"/>
        <w:rPr>
          <w:rFonts w:ascii="Verdana" w:hAnsi="Verdana" w:cs="Tahoma"/>
          <w:b/>
          <w:color w:val="000000"/>
          <w:sz w:val="20"/>
          <w:szCs w:val="20"/>
          <w:lang w:val="bg-BG"/>
        </w:rPr>
      </w:pPr>
      <w:r w:rsidRPr="00475B8B">
        <w:rPr>
          <w:rFonts w:ascii="Verdana" w:hAnsi="Verdana" w:cs="Tahoma"/>
          <w:b/>
          <w:color w:val="000000"/>
          <w:sz w:val="20"/>
          <w:szCs w:val="20"/>
          <w:lang w:val="bg-BG"/>
        </w:rPr>
        <w:t>Разяснения по условията на процедурата</w:t>
      </w:r>
    </w:p>
    <w:p w14:paraId="46EB0B0E" w14:textId="788187EB" w:rsidR="00DE3F91" w:rsidRPr="00DE3F91" w:rsidRDefault="00DE3F91" w:rsidP="00BE1245">
      <w:pPr>
        <w:numPr>
          <w:ilvl w:val="1"/>
          <w:numId w:val="3"/>
        </w:numPr>
        <w:spacing w:beforeLines="150" w:before="360" w:afterLines="150" w:after="360"/>
        <w:ind w:left="1260" w:hanging="690"/>
        <w:jc w:val="both"/>
        <w:rPr>
          <w:rFonts w:ascii="Verdana" w:hAnsi="Verdana"/>
          <w:sz w:val="20"/>
          <w:szCs w:val="20"/>
          <w:lang w:val="bg-BG"/>
        </w:rPr>
      </w:pPr>
      <w:r w:rsidRPr="00DE3F91">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DE3F91">
        <w:rPr>
          <w:rStyle w:val="ala151"/>
          <w:rFonts w:ascii="Verdana" w:hAnsi="Verdana"/>
          <w:b/>
          <w:sz w:val="20"/>
          <w:szCs w:val="20"/>
          <w:lang w:val="bg-BG"/>
        </w:rPr>
        <w:t>до 5 дни</w:t>
      </w:r>
      <w:r w:rsidRPr="00DE3F91">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1900D6C2" w14:textId="0BDC749B" w:rsidR="00881F6C" w:rsidRPr="00475B8B" w:rsidRDefault="00881F6C" w:rsidP="00BE1245">
      <w:pPr>
        <w:numPr>
          <w:ilvl w:val="1"/>
          <w:numId w:val="3"/>
        </w:numPr>
        <w:spacing w:beforeLines="150" w:before="360" w:afterLines="150" w:after="360"/>
        <w:ind w:left="1260" w:hanging="69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Възложителят предоставя разясненията в </w:t>
      </w:r>
      <w:r w:rsidR="00413025">
        <w:rPr>
          <w:rFonts w:ascii="Verdana" w:hAnsi="Verdana" w:cs="Tahoma"/>
          <w:color w:val="000000"/>
          <w:sz w:val="20"/>
          <w:szCs w:val="20"/>
          <w:lang w:val="bg-BG"/>
        </w:rPr>
        <w:t>3</w:t>
      </w:r>
      <w:r w:rsidRPr="00475B8B">
        <w:rPr>
          <w:rFonts w:ascii="Verdana" w:hAnsi="Verdana" w:cs="Tahoma"/>
          <w:color w:val="000000"/>
          <w:sz w:val="20"/>
          <w:szCs w:val="20"/>
          <w:lang w:val="bg-BG"/>
        </w:rPr>
        <w:t>-дневен срок от получаване на искането</w:t>
      </w:r>
      <w:r w:rsidR="009A5335">
        <w:rPr>
          <w:rFonts w:ascii="Verdana" w:hAnsi="Verdana" w:cs="Tahoma"/>
          <w:color w:val="000000"/>
          <w:sz w:val="20"/>
          <w:szCs w:val="20"/>
          <w:lang w:val="bg-BG"/>
        </w:rPr>
        <w:t>.</w:t>
      </w:r>
      <w:r w:rsidRPr="00475B8B">
        <w:rPr>
          <w:rFonts w:ascii="Verdana" w:hAnsi="Verdana" w:cs="Tahoma"/>
          <w:color w:val="000000"/>
          <w:sz w:val="20"/>
          <w:szCs w:val="20"/>
          <w:lang w:val="bg-BG"/>
        </w:rPr>
        <w:t xml:space="preserve"> В разясненията не се посочва лицето, направило запитването. </w:t>
      </w:r>
    </w:p>
    <w:p w14:paraId="503B7DBC" w14:textId="5F2C0CDE" w:rsidR="00881F6C" w:rsidRPr="00475B8B" w:rsidRDefault="00881F6C" w:rsidP="00BE1245">
      <w:pPr>
        <w:numPr>
          <w:ilvl w:val="1"/>
          <w:numId w:val="3"/>
        </w:numPr>
        <w:spacing w:beforeLines="150" w:before="360" w:afterLines="150" w:after="360"/>
        <w:ind w:left="1260" w:hanging="69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Възложителят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предоставя разяснения, ако искането е постъпило след </w:t>
      </w:r>
      <w:r w:rsidR="000C7775" w:rsidRPr="00475B8B">
        <w:rPr>
          <w:rFonts w:ascii="Verdana" w:hAnsi="Verdana" w:cs="Tahoma"/>
          <w:color w:val="000000"/>
          <w:sz w:val="20"/>
          <w:szCs w:val="20"/>
          <w:lang w:val="bg-BG"/>
        </w:rPr>
        <w:t>законово определен срок</w:t>
      </w:r>
      <w:r w:rsidRPr="00475B8B">
        <w:rPr>
          <w:rFonts w:ascii="Verdana" w:hAnsi="Verdana" w:cs="Tahoma"/>
          <w:color w:val="000000"/>
          <w:sz w:val="20"/>
          <w:szCs w:val="20"/>
          <w:lang w:val="bg-BG"/>
        </w:rPr>
        <w:t xml:space="preserve">. </w:t>
      </w:r>
    </w:p>
    <w:p w14:paraId="2B446B36" w14:textId="329ACDCB" w:rsidR="005960B4" w:rsidRPr="00475B8B" w:rsidRDefault="00D44D49" w:rsidP="00BE1245">
      <w:pPr>
        <w:pStyle w:val="af4"/>
        <w:numPr>
          <w:ilvl w:val="1"/>
          <w:numId w:val="3"/>
        </w:numPr>
        <w:tabs>
          <w:tab w:val="clear" w:pos="567"/>
          <w:tab w:val="num" w:pos="-1137"/>
        </w:tabs>
        <w:spacing w:beforeLines="150" w:before="360" w:afterLines="150" w:after="360"/>
        <w:ind w:left="1260" w:hanging="690"/>
        <w:contextualSpacing w:val="0"/>
        <w:jc w:val="both"/>
        <w:rPr>
          <w:rFonts w:ascii="Verdana" w:hAnsi="Verdana"/>
          <w:sz w:val="20"/>
          <w:szCs w:val="20"/>
          <w:lang w:val="bg-BG"/>
        </w:rPr>
      </w:pPr>
      <w:r w:rsidRPr="00475B8B">
        <w:rPr>
          <w:rFonts w:ascii="Verdana" w:hAnsi="Verdana" w:cs="Arial"/>
          <w:sz w:val="20"/>
          <w:szCs w:val="20"/>
          <w:lang w:val="bg-BG"/>
        </w:rPr>
        <w:t xml:space="preserve">Исканията се адресират и се изпращат само до </w:t>
      </w:r>
      <w:r w:rsidR="00D658C9" w:rsidRPr="00475B8B">
        <w:rPr>
          <w:rFonts w:ascii="Verdana" w:hAnsi="Verdana" w:cs="Arial"/>
          <w:sz w:val="20"/>
          <w:szCs w:val="20"/>
          <w:lang w:val="bg-BG"/>
        </w:rPr>
        <w:t xml:space="preserve">лицето за контакт по </w:t>
      </w:r>
      <w:r w:rsidRPr="00475B8B">
        <w:rPr>
          <w:rFonts w:ascii="Verdana" w:hAnsi="Verdana" w:cs="Arial"/>
          <w:sz w:val="20"/>
          <w:szCs w:val="20"/>
          <w:lang w:val="bg-BG"/>
        </w:rPr>
        <w:t>процедурата</w:t>
      </w:r>
      <w:r w:rsidR="00B3352A" w:rsidRPr="00475B8B">
        <w:rPr>
          <w:rFonts w:ascii="Verdana" w:hAnsi="Verdana" w:cs="Arial"/>
          <w:sz w:val="20"/>
          <w:szCs w:val="20"/>
          <w:lang w:val="bg-BG"/>
        </w:rPr>
        <w:t xml:space="preserve"> </w:t>
      </w:r>
      <w:r w:rsidR="005960B4" w:rsidRPr="00475B8B">
        <w:rPr>
          <w:rFonts w:ascii="Verdana" w:hAnsi="Verdana" w:cs="Arial"/>
          <w:sz w:val="20"/>
          <w:szCs w:val="20"/>
          <w:lang w:val="bg-BG"/>
        </w:rPr>
        <w:t>по начините определени в тази документация.</w:t>
      </w:r>
    </w:p>
    <w:p w14:paraId="40C5B81B" w14:textId="4825BAA7" w:rsidR="005960B4" w:rsidRPr="00475B8B" w:rsidRDefault="005960B4" w:rsidP="00BE1245">
      <w:pPr>
        <w:pStyle w:val="af4"/>
        <w:numPr>
          <w:ilvl w:val="1"/>
          <w:numId w:val="3"/>
        </w:numPr>
        <w:tabs>
          <w:tab w:val="clear" w:pos="567"/>
          <w:tab w:val="num" w:pos="-1137"/>
        </w:tabs>
        <w:spacing w:beforeLines="150" w:before="360" w:afterLines="150" w:after="360"/>
        <w:contextualSpacing w:val="0"/>
        <w:jc w:val="both"/>
        <w:rPr>
          <w:rFonts w:ascii="Verdana" w:hAnsi="Verdana"/>
          <w:sz w:val="20"/>
          <w:szCs w:val="20"/>
          <w:lang w:val="bg-BG"/>
        </w:rPr>
      </w:pPr>
      <w:r w:rsidRPr="00475B8B">
        <w:rPr>
          <w:rFonts w:ascii="Verdana" w:hAnsi="Verdana" w:cs="Arial"/>
          <w:sz w:val="20"/>
          <w:szCs w:val="20"/>
          <w:lang w:val="bg-BG"/>
        </w:rPr>
        <w:t>В случай че писменото искане за разяснение се входира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65564921" w14:textId="28D10E7F" w:rsidR="005960B4" w:rsidRPr="00475B8B" w:rsidRDefault="005960B4" w:rsidP="00BE1245">
      <w:pPr>
        <w:spacing w:beforeLines="150" w:before="360" w:afterLines="150" w:after="360"/>
        <w:ind w:left="567"/>
        <w:jc w:val="both"/>
        <w:rPr>
          <w:rFonts w:ascii="Verdana" w:hAnsi="Verdana"/>
          <w:sz w:val="20"/>
          <w:szCs w:val="20"/>
          <w:lang w:val="bg-BG"/>
        </w:rPr>
      </w:pPr>
      <w:r w:rsidRPr="00475B8B">
        <w:rPr>
          <w:rFonts w:ascii="Verdana" w:hAnsi="Verdana" w:cs="Arial"/>
          <w:sz w:val="20"/>
          <w:szCs w:val="20"/>
          <w:lang w:val="bg-BG"/>
        </w:rPr>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475B8B" w:rsidRDefault="00CA253F" w:rsidP="00BE1245">
      <w:pPr>
        <w:keepLines/>
        <w:numPr>
          <w:ilvl w:val="0"/>
          <w:numId w:val="3"/>
        </w:numPr>
        <w:tabs>
          <w:tab w:val="clear" w:pos="624"/>
          <w:tab w:val="num" w:pos="-1080"/>
        </w:tabs>
        <w:spacing w:beforeLines="150" w:before="360" w:afterLines="150" w:after="36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6DF4DDC9" w:rsidR="008F2A24" w:rsidRPr="00475B8B" w:rsidRDefault="00E8635F" w:rsidP="00BE1245">
      <w:pPr>
        <w:keepLines/>
        <w:numPr>
          <w:ilvl w:val="0"/>
          <w:numId w:val="3"/>
        </w:numPr>
        <w:tabs>
          <w:tab w:val="clear" w:pos="624"/>
          <w:tab w:val="num" w:pos="-1080"/>
        </w:tabs>
        <w:spacing w:beforeLines="150" w:before="360" w:afterLines="150" w:after="36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5BAF5BB5" w14:textId="466766EF" w:rsidR="00290AFA" w:rsidRPr="00475B8B" w:rsidRDefault="008F2A24" w:rsidP="00BE1245">
      <w:pPr>
        <w:pStyle w:val="af4"/>
        <w:numPr>
          <w:ilvl w:val="1"/>
          <w:numId w:val="3"/>
        </w:numPr>
        <w:spacing w:beforeLines="150" w:before="360" w:afterLines="150" w:after="360"/>
        <w:contextualSpacing w:val="0"/>
        <w:jc w:val="both"/>
        <w:rPr>
          <w:rFonts w:ascii="Verdana" w:hAnsi="Verdana" w:cs="Arial"/>
          <w:sz w:val="20"/>
          <w:szCs w:val="20"/>
          <w:lang w:val="bg-BG"/>
        </w:rPr>
      </w:pPr>
      <w:r w:rsidRPr="00475B8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BE1245">
      <w:pPr>
        <w:pStyle w:val="af4"/>
        <w:numPr>
          <w:ilvl w:val="1"/>
          <w:numId w:val="3"/>
        </w:numPr>
        <w:spacing w:beforeLines="150" w:before="360" w:afterLines="150" w:after="36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BE1245">
      <w:pPr>
        <w:pStyle w:val="af4"/>
        <w:numPr>
          <w:ilvl w:val="1"/>
          <w:numId w:val="3"/>
        </w:numPr>
        <w:spacing w:beforeLines="150" w:before="360" w:afterLines="150" w:after="36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AC8777C" w14:textId="77777777" w:rsidR="008F2A24" w:rsidRPr="00475B8B" w:rsidRDefault="008F2A24" w:rsidP="00BE1245">
      <w:pPr>
        <w:pStyle w:val="af4"/>
        <w:numPr>
          <w:ilvl w:val="1"/>
          <w:numId w:val="3"/>
        </w:numPr>
        <w:spacing w:beforeLines="150" w:before="360" w:afterLines="150" w:after="36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BE1245">
      <w:pPr>
        <w:pStyle w:val="af4"/>
        <w:numPr>
          <w:ilvl w:val="1"/>
          <w:numId w:val="3"/>
        </w:numPr>
        <w:spacing w:beforeLines="150" w:before="360" w:afterLines="150" w:after="360"/>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BE1245">
      <w:pPr>
        <w:pStyle w:val="af4"/>
        <w:numPr>
          <w:ilvl w:val="1"/>
          <w:numId w:val="3"/>
        </w:numPr>
        <w:spacing w:beforeLines="150" w:before="360" w:afterLines="150" w:after="36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475B8B" w:rsidRDefault="00083D74" w:rsidP="00BE1245">
      <w:pPr>
        <w:pStyle w:val="af4"/>
        <w:numPr>
          <w:ilvl w:val="0"/>
          <w:numId w:val="3"/>
        </w:numPr>
        <w:tabs>
          <w:tab w:val="clear" w:pos="624"/>
          <w:tab w:val="num" w:pos="-1080"/>
        </w:tabs>
        <w:spacing w:beforeLines="150" w:before="360" w:afterLines="150" w:after="36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05E74134" w14:textId="68F06B66" w:rsidR="005A614A" w:rsidRPr="00475B8B" w:rsidRDefault="008C7AD5" w:rsidP="00BE1245">
      <w:pPr>
        <w:pStyle w:val="af4"/>
        <w:numPr>
          <w:ilvl w:val="1"/>
          <w:numId w:val="3"/>
        </w:numPr>
        <w:spacing w:beforeLines="150" w:before="360" w:afterLines="150" w:after="36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5A614A" w:rsidRPr="00475B8B">
        <w:rPr>
          <w:rFonts w:ascii="Verdana" w:hAnsi="Verdana" w:cs="Tahoma"/>
          <w:color w:val="000000"/>
          <w:sz w:val="20"/>
          <w:szCs w:val="20"/>
          <w:lang w:val="bg-BG"/>
        </w:rPr>
        <w:t xml:space="preserve">посочват: </w:t>
      </w:r>
    </w:p>
    <w:p w14:paraId="13BD214A" w14:textId="7AC20243" w:rsidR="005A614A" w:rsidRPr="00475B8B" w:rsidRDefault="005A614A" w:rsidP="00BE1245">
      <w:pPr>
        <w:pStyle w:val="af4"/>
        <w:numPr>
          <w:ilvl w:val="2"/>
          <w:numId w:val="3"/>
        </w:numPr>
        <w:tabs>
          <w:tab w:val="num" w:pos="2268"/>
        </w:tabs>
        <w:spacing w:beforeLines="150" w:before="360" w:afterLines="150" w:after="36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475B8B" w:rsidRDefault="005A614A" w:rsidP="00BE1245">
      <w:pPr>
        <w:pStyle w:val="af4"/>
        <w:numPr>
          <w:ilvl w:val="2"/>
          <w:numId w:val="3"/>
        </w:numPr>
        <w:tabs>
          <w:tab w:val="num" w:pos="2268"/>
        </w:tabs>
        <w:spacing w:beforeLines="150" w:before="360" w:afterLines="150" w:after="36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586CB0F1" w:rsidR="005A614A" w:rsidRPr="00475B8B" w:rsidRDefault="005A614A" w:rsidP="00BE1245">
      <w:pPr>
        <w:pStyle w:val="af4"/>
        <w:numPr>
          <w:ilvl w:val="2"/>
          <w:numId w:val="3"/>
        </w:numPr>
        <w:tabs>
          <w:tab w:val="num" w:pos="2268"/>
        </w:tabs>
        <w:spacing w:beforeLines="150" w:before="360" w:afterLines="150" w:after="36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наименованието на поръчката</w:t>
      </w:r>
      <w:r w:rsidR="00B125EA">
        <w:rPr>
          <w:rFonts w:ascii="Verdana" w:hAnsi="Verdana" w:cs="Tahoma"/>
          <w:color w:val="000000"/>
          <w:sz w:val="20"/>
          <w:szCs w:val="20"/>
          <w:lang w:val="bg-BG"/>
        </w:rPr>
        <w:t xml:space="preserve">, </w:t>
      </w:r>
      <w:r w:rsidRPr="00475B8B">
        <w:rPr>
          <w:rFonts w:ascii="Verdana" w:hAnsi="Verdana" w:cs="Tahoma"/>
          <w:color w:val="000000"/>
          <w:sz w:val="20"/>
          <w:szCs w:val="20"/>
          <w:lang w:val="bg-BG"/>
        </w:rPr>
        <w:t>за ко</w:t>
      </w:r>
      <w:r w:rsidR="00B125EA">
        <w:rPr>
          <w:rFonts w:ascii="Verdana" w:hAnsi="Verdana" w:cs="Tahoma"/>
          <w:color w:val="000000"/>
          <w:sz w:val="20"/>
          <w:szCs w:val="20"/>
          <w:lang w:val="bg-BG"/>
        </w:rPr>
        <w:t>я</w:t>
      </w:r>
      <w:r w:rsidRPr="00475B8B">
        <w:rPr>
          <w:rFonts w:ascii="Verdana" w:hAnsi="Verdana" w:cs="Tahoma"/>
          <w:color w:val="000000"/>
          <w:sz w:val="20"/>
          <w:szCs w:val="20"/>
          <w:lang w:val="bg-BG"/>
        </w:rPr>
        <w:t xml:space="preserve">то се подават документите. </w:t>
      </w:r>
    </w:p>
    <w:p w14:paraId="22FA2DBC" w14:textId="295BBA14" w:rsidR="00B44EAD" w:rsidRPr="00475B8B" w:rsidRDefault="00B44EAD" w:rsidP="00BE1245">
      <w:pPr>
        <w:pStyle w:val="af4"/>
        <w:numPr>
          <w:ilvl w:val="1"/>
          <w:numId w:val="3"/>
        </w:numPr>
        <w:spacing w:beforeLines="150" w:before="360" w:afterLines="150" w:after="36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387247E8" w:rsidR="00B44EAD" w:rsidRPr="00475B8B" w:rsidRDefault="00B44EAD" w:rsidP="00BE1245">
      <w:pPr>
        <w:pStyle w:val="af4"/>
        <w:numPr>
          <w:ilvl w:val="1"/>
          <w:numId w:val="3"/>
        </w:numPr>
        <w:spacing w:beforeLines="150" w:before="360" w:afterLines="150" w:after="36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475B8B" w:rsidRDefault="00A67FC8" w:rsidP="00BE1245">
      <w:pPr>
        <w:pStyle w:val="af4"/>
        <w:numPr>
          <w:ilvl w:val="1"/>
          <w:numId w:val="3"/>
        </w:numPr>
        <w:spacing w:beforeLines="150" w:before="360" w:afterLines="150" w:after="36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475B8B" w:rsidRDefault="005A614A" w:rsidP="00BE1245">
      <w:pPr>
        <w:pStyle w:val="af4"/>
        <w:numPr>
          <w:ilvl w:val="1"/>
          <w:numId w:val="3"/>
        </w:numPr>
        <w:spacing w:beforeLines="150" w:before="360" w:afterLines="150" w:after="36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5F98682" w14:textId="33185D4F" w:rsidR="005A614A" w:rsidRPr="00475B8B" w:rsidRDefault="005A614A" w:rsidP="00BE1245">
      <w:pPr>
        <w:pStyle w:val="af4"/>
        <w:numPr>
          <w:ilvl w:val="1"/>
          <w:numId w:val="3"/>
        </w:numPr>
        <w:tabs>
          <w:tab w:val="num" w:pos="2717"/>
        </w:tabs>
        <w:spacing w:beforeLines="150" w:before="360" w:afterLines="150" w:after="36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475B8B" w:rsidRDefault="005A614A" w:rsidP="00BE1245">
      <w:pPr>
        <w:pStyle w:val="af4"/>
        <w:numPr>
          <w:ilvl w:val="1"/>
          <w:numId w:val="3"/>
        </w:numPr>
        <w:tabs>
          <w:tab w:val="num" w:pos="2717"/>
        </w:tabs>
        <w:spacing w:beforeLines="150" w:before="360" w:afterLines="150" w:after="360"/>
        <w:contextualSpacing w:val="0"/>
        <w:jc w:val="both"/>
        <w:rPr>
          <w:rFonts w:ascii="Verdana" w:hAnsi="Verdana"/>
          <w:i/>
          <w:color w:val="000000"/>
          <w:sz w:val="20"/>
          <w:szCs w:val="20"/>
          <w:lang w:val="bg-BG"/>
        </w:rPr>
      </w:pPr>
      <w:r w:rsidRPr="00475B8B">
        <w:rPr>
          <w:rFonts w:ascii="Verdana" w:hAnsi="Verdana"/>
          <w:i/>
          <w:color w:val="000000"/>
          <w:sz w:val="20"/>
          <w:szCs w:val="20"/>
          <w:lang w:val="bg-BG"/>
        </w:rPr>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475B8B" w:rsidRDefault="005A614A" w:rsidP="00BE1245">
      <w:pPr>
        <w:pStyle w:val="af4"/>
        <w:numPr>
          <w:ilvl w:val="1"/>
          <w:numId w:val="3"/>
        </w:numPr>
        <w:tabs>
          <w:tab w:val="num" w:pos="2717"/>
        </w:tabs>
        <w:spacing w:beforeLines="150" w:before="360" w:afterLines="150" w:after="36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BE1245">
      <w:pPr>
        <w:pStyle w:val="af4"/>
        <w:numPr>
          <w:ilvl w:val="1"/>
          <w:numId w:val="3"/>
        </w:numPr>
        <w:tabs>
          <w:tab w:val="num" w:pos="2717"/>
        </w:tabs>
        <w:spacing w:beforeLines="150" w:before="360" w:afterLines="150" w:after="36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BE1245">
      <w:pPr>
        <w:pStyle w:val="af4"/>
        <w:numPr>
          <w:ilvl w:val="0"/>
          <w:numId w:val="3"/>
        </w:numPr>
        <w:spacing w:beforeLines="150" w:before="360" w:afterLines="150" w:after="36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BE1245">
      <w:pPr>
        <w:keepLines/>
        <w:numPr>
          <w:ilvl w:val="0"/>
          <w:numId w:val="3"/>
        </w:numPr>
        <w:shd w:val="clear" w:color="auto" w:fill="FFFFFF"/>
        <w:tabs>
          <w:tab w:val="left" w:pos="720"/>
          <w:tab w:val="left" w:pos="993"/>
          <w:tab w:val="left" w:pos="1276"/>
        </w:tabs>
        <w:autoSpaceDE w:val="0"/>
        <w:autoSpaceDN w:val="0"/>
        <w:adjustRightInd w:val="0"/>
        <w:spacing w:beforeLines="150" w:before="360" w:afterLines="150" w:after="360"/>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1084048D" w14:textId="3921FC49" w:rsidR="00D44D49" w:rsidRPr="00475B8B" w:rsidRDefault="00D77173" w:rsidP="00BE1245">
      <w:pPr>
        <w:keepLines/>
        <w:numPr>
          <w:ilvl w:val="0"/>
          <w:numId w:val="3"/>
        </w:numPr>
        <w:spacing w:beforeLines="150" w:before="360" w:afterLines="150" w:after="36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75C7C039" w14:textId="7A350E5F" w:rsidR="005A2F9C" w:rsidRPr="00475B8B" w:rsidRDefault="00EB053B" w:rsidP="00BE1245">
      <w:pPr>
        <w:keepLines/>
        <w:numPr>
          <w:ilvl w:val="1"/>
          <w:numId w:val="3"/>
        </w:numPr>
        <w:spacing w:beforeLines="150" w:before="360" w:afterLines="150" w:after="36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AB4E1B" w:rsidRDefault="00E52F41" w:rsidP="00BE1245">
      <w:pPr>
        <w:spacing w:beforeLines="150" w:before="360" w:afterLines="150" w:after="360"/>
        <w:ind w:left="1247"/>
        <w:jc w:val="both"/>
        <w:rPr>
          <w:rStyle w:val="ala49"/>
          <w:rFonts w:ascii="Verdana" w:hAnsi="Verdana"/>
          <w:i/>
          <w:sz w:val="18"/>
          <w:szCs w:val="18"/>
          <w:lang w:val="bg-BG"/>
        </w:rPr>
      </w:pPr>
      <w:r w:rsidRPr="00AB4E1B">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AB4E1B" w:rsidRDefault="00E52F41" w:rsidP="00BE1245">
      <w:pPr>
        <w:pStyle w:val="af4"/>
        <w:numPr>
          <w:ilvl w:val="0"/>
          <w:numId w:val="74"/>
        </w:numPr>
        <w:spacing w:beforeLines="150" w:before="360" w:afterLines="150" w:after="36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AB4E1B" w:rsidRDefault="00E52F41" w:rsidP="00BE1245">
      <w:pPr>
        <w:pStyle w:val="af4"/>
        <w:numPr>
          <w:ilvl w:val="0"/>
          <w:numId w:val="74"/>
        </w:numPr>
        <w:spacing w:beforeLines="150" w:before="360" w:afterLines="150" w:after="36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AB4E1B" w:rsidRDefault="00E52F41" w:rsidP="00BE1245">
      <w:pPr>
        <w:pStyle w:val="af4"/>
        <w:numPr>
          <w:ilvl w:val="0"/>
          <w:numId w:val="74"/>
        </w:numPr>
        <w:spacing w:beforeLines="150" w:before="360" w:afterLines="150" w:after="36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AB4E1B" w:rsidRDefault="00E52F41" w:rsidP="00BE1245">
      <w:pPr>
        <w:pStyle w:val="af4"/>
        <w:spacing w:beforeLines="150" w:before="360" w:afterLines="150" w:after="36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671C1398" w14:textId="52213553" w:rsidR="00E52F41" w:rsidRPr="00AB4E1B" w:rsidRDefault="00E52F41" w:rsidP="00BE1245">
      <w:pPr>
        <w:pStyle w:val="af4"/>
        <w:numPr>
          <w:ilvl w:val="0"/>
          <w:numId w:val="74"/>
        </w:numPr>
        <w:spacing w:beforeLines="150" w:before="360" w:afterLines="150" w:after="36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AB4E1B" w:rsidRDefault="00E52F41" w:rsidP="00BE1245">
      <w:pPr>
        <w:pStyle w:val="af4"/>
        <w:numPr>
          <w:ilvl w:val="0"/>
          <w:numId w:val="74"/>
        </w:numPr>
        <w:spacing w:beforeLines="150" w:before="360" w:afterLines="150" w:after="36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BE1245">
      <w:pPr>
        <w:pStyle w:val="af4"/>
        <w:spacing w:beforeLines="150" w:before="360" w:afterLines="150" w:after="360"/>
        <w:ind w:firstLine="696"/>
        <w:contextualSpacing w:val="0"/>
        <w:jc w:val="both"/>
        <w:rPr>
          <w:rFonts w:ascii="Verdana" w:hAnsi="Verdana" w:cs="Tahoma"/>
          <w:i/>
          <w:color w:val="000000"/>
          <w:sz w:val="18"/>
          <w:szCs w:val="18"/>
          <w:lang w:val="bg-BG"/>
        </w:rPr>
      </w:pPr>
      <w:r w:rsidRPr="00AB4E1B">
        <w:rPr>
          <w:rStyle w:val="alcapt2"/>
          <w:rFonts w:ascii="Verdana" w:hAnsi="Verdana" w:cs="Tahoma"/>
          <w:color w:val="000000"/>
          <w:sz w:val="18"/>
          <w:szCs w:val="18"/>
          <w:lang w:val="bg-BG"/>
        </w:rPr>
        <w:t>а)</w:t>
      </w:r>
      <w:r w:rsidRPr="00AB4E1B">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BE1245">
      <w:pPr>
        <w:pStyle w:val="af4"/>
        <w:spacing w:beforeLines="150" w:before="360" w:afterLines="150" w:after="36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AB4E1B" w:rsidRDefault="002715D3" w:rsidP="00BE1245">
      <w:pPr>
        <w:pStyle w:val="af4"/>
        <w:numPr>
          <w:ilvl w:val="0"/>
          <w:numId w:val="74"/>
        </w:numPr>
        <w:spacing w:beforeLines="150" w:before="360" w:afterLines="150" w:after="36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AB4E1B">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AB4E1B" w:rsidRDefault="002715D3" w:rsidP="00BE1245">
      <w:pPr>
        <w:pStyle w:val="af4"/>
        <w:numPr>
          <w:ilvl w:val="0"/>
          <w:numId w:val="74"/>
        </w:numPr>
        <w:spacing w:beforeLines="150" w:before="360" w:afterLines="150" w:after="36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AB4E1B">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AB4E1B" w:rsidRDefault="00E52F41" w:rsidP="00BE1245">
      <w:pPr>
        <w:pStyle w:val="af4"/>
        <w:spacing w:beforeLines="150" w:before="360" w:afterLines="150" w:after="360"/>
        <w:contextualSpacing w:val="0"/>
        <w:jc w:val="both"/>
        <w:rPr>
          <w:rFonts w:ascii="Verdana" w:hAnsi="Verdana" w:cs="Tahoma"/>
          <w:color w:val="000000"/>
          <w:sz w:val="18"/>
          <w:szCs w:val="18"/>
          <w:lang w:val="bg-BG"/>
        </w:rPr>
      </w:pPr>
      <w:r w:rsidRPr="00AB4E1B">
        <w:rPr>
          <w:rFonts w:ascii="Verdana" w:hAnsi="Verdana"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AB4E1B" w:rsidRDefault="00957C48" w:rsidP="00BE1245">
      <w:pPr>
        <w:pStyle w:val="af4"/>
        <w:numPr>
          <w:ilvl w:val="0"/>
          <w:numId w:val="74"/>
        </w:numPr>
        <w:spacing w:beforeLines="150" w:before="360" w:afterLines="150" w:after="36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AB4E1B">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AB4E1B" w:rsidRDefault="00957C48" w:rsidP="00BE1245">
      <w:pPr>
        <w:pStyle w:val="af4"/>
        <w:numPr>
          <w:ilvl w:val="0"/>
          <w:numId w:val="74"/>
        </w:numPr>
        <w:spacing w:beforeLines="150" w:before="360" w:afterLines="150" w:after="36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00E52F41" w:rsidRPr="00AB4E1B">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AB4E1B" w:rsidRDefault="00957C48" w:rsidP="00BE1245">
      <w:pPr>
        <w:pStyle w:val="af4"/>
        <w:numPr>
          <w:ilvl w:val="0"/>
          <w:numId w:val="74"/>
        </w:numPr>
        <w:spacing w:beforeLines="150" w:before="360" w:afterLines="150" w:after="36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AB4E1B">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AB4E1B" w:rsidRDefault="00957C48" w:rsidP="00BE1245">
      <w:pPr>
        <w:pStyle w:val="af4"/>
        <w:numPr>
          <w:ilvl w:val="0"/>
          <w:numId w:val="74"/>
        </w:numPr>
        <w:spacing w:beforeLines="150" w:before="360" w:afterLines="150" w:after="36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AB4E1B">
        <w:rPr>
          <w:rFonts w:ascii="Verdana" w:hAnsi="Verdana" w:cs="Tahoma"/>
          <w:i/>
          <w:color w:val="000000"/>
          <w:sz w:val="18"/>
          <w:szCs w:val="18"/>
          <w:lang w:val="bg-BG"/>
        </w:rPr>
        <w:t xml:space="preserve">опитал е да: </w:t>
      </w:r>
    </w:p>
    <w:p w14:paraId="5CA9EA65" w14:textId="77777777" w:rsidR="00E52F41" w:rsidRPr="00AB4E1B" w:rsidRDefault="00E52F41" w:rsidP="00BE1245">
      <w:pPr>
        <w:pStyle w:val="af4"/>
        <w:spacing w:beforeLines="150" w:before="360" w:afterLines="150" w:after="360"/>
        <w:ind w:firstLine="696"/>
        <w:contextualSpacing w:val="0"/>
        <w:jc w:val="both"/>
        <w:rPr>
          <w:rFonts w:ascii="Verdana" w:hAnsi="Verdana" w:cs="Tahoma"/>
          <w:i/>
          <w:color w:val="000000"/>
          <w:sz w:val="18"/>
          <w:szCs w:val="18"/>
          <w:lang w:val="bg-BG"/>
        </w:rPr>
      </w:pPr>
      <w:r w:rsidRPr="00AB4E1B">
        <w:rPr>
          <w:rStyle w:val="alcapt2"/>
          <w:rFonts w:ascii="Verdana" w:hAnsi="Verdana" w:cs="Tahoma"/>
          <w:color w:val="000000"/>
          <w:sz w:val="18"/>
          <w:szCs w:val="18"/>
          <w:lang w:val="bg-BG"/>
        </w:rPr>
        <w:t>а)</w:t>
      </w:r>
      <w:r w:rsidRPr="00AB4E1B">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Default="00E52F41" w:rsidP="00BE1245">
      <w:pPr>
        <w:pStyle w:val="af4"/>
        <w:spacing w:beforeLines="150" w:before="360" w:afterLines="150" w:after="360"/>
        <w:ind w:firstLine="696"/>
        <w:contextualSpacing w:val="0"/>
        <w:jc w:val="both"/>
        <w:rPr>
          <w:rFonts w:ascii="Verdana" w:hAnsi="Verdana" w:cs="Tahoma"/>
          <w:i/>
          <w:color w:val="000000"/>
          <w:sz w:val="18"/>
          <w:szCs w:val="18"/>
          <w:lang w:val="en-US"/>
        </w:rPr>
      </w:pPr>
      <w:r w:rsidRPr="00AB4E1B">
        <w:rPr>
          <w:i/>
          <w:iCs/>
          <w:lang w:val="bg-BG"/>
        </w:rPr>
        <w:t>б)</w:t>
      </w:r>
      <w:r w:rsidRPr="00AB4E1B">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F063DB" w:rsidRDefault="00E4222B" w:rsidP="00BE1245">
      <w:pPr>
        <w:pStyle w:val="af4"/>
        <w:spacing w:beforeLines="150" w:before="360" w:afterLines="150" w:after="360"/>
        <w:contextualSpacing w:val="0"/>
        <w:jc w:val="both"/>
        <w:rPr>
          <w:rFonts w:ascii="Verdana" w:hAnsi="Verdana" w:cs="Tahoma"/>
          <w:color w:val="000000"/>
          <w:sz w:val="18"/>
          <w:szCs w:val="18"/>
          <w:lang w:val="bg-BG"/>
        </w:rPr>
      </w:pPr>
      <w:r w:rsidRPr="00F063DB">
        <w:rPr>
          <w:rFonts w:ascii="Verdana" w:hAnsi="Verdana" w:cs="Tahoma"/>
          <w:color w:val="000000"/>
          <w:sz w:val="18"/>
          <w:szCs w:val="18"/>
          <w:lang w:val="bg-BG"/>
        </w:rPr>
        <w:t>Основанията по чл. 55, ал. 1, т. 5</w:t>
      </w:r>
      <w:r w:rsidR="00D96FC9">
        <w:rPr>
          <w:rFonts w:ascii="Verdana" w:hAnsi="Verdana" w:cs="Tahoma"/>
          <w:color w:val="000000"/>
          <w:sz w:val="18"/>
          <w:szCs w:val="18"/>
          <w:lang w:val="bg-BG"/>
        </w:rPr>
        <w:t xml:space="preserve"> от ЗОП</w:t>
      </w:r>
      <w:r w:rsidRPr="00F063DB">
        <w:rPr>
          <w:rFonts w:ascii="Verdana" w:hAnsi="Verdana" w:cs="Tahoma"/>
          <w:color w:val="000000"/>
          <w:sz w:val="18"/>
          <w:szCs w:val="18"/>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0D9AE78D" w:rsidR="00A0561D" w:rsidRPr="00796CD0" w:rsidRDefault="00E93300" w:rsidP="00BE1245">
      <w:pPr>
        <w:pStyle w:val="af4"/>
        <w:numPr>
          <w:ilvl w:val="2"/>
          <w:numId w:val="3"/>
        </w:numPr>
        <w:tabs>
          <w:tab w:val="num" w:pos="2268"/>
        </w:tabs>
        <w:spacing w:beforeLines="150" w:before="360" w:afterLines="150" w:after="36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посочени по-горе 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4B221EC9" w14:textId="5DE224C6" w:rsidR="00E86C2F" w:rsidRPr="00FE7D8C" w:rsidRDefault="00775F5B" w:rsidP="00BE1245">
      <w:pPr>
        <w:pStyle w:val="p50"/>
        <w:keepLines/>
        <w:numPr>
          <w:ilvl w:val="1"/>
          <w:numId w:val="3"/>
        </w:numPr>
        <w:tabs>
          <w:tab w:val="clear" w:pos="760"/>
        </w:tabs>
        <w:spacing w:beforeLines="150" w:before="360" w:afterLines="150" w:after="36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r w:rsidR="00E86C2F" w:rsidRPr="00475B8B">
        <w:rPr>
          <w:rStyle w:val="ala33"/>
          <w:rFonts w:ascii="Verdana" w:hAnsi="Verdana" w:cs="Tahoma"/>
          <w:sz w:val="20"/>
          <w:szCs w:val="20"/>
          <w:lang w:val="bg-BG"/>
        </w:rPr>
        <w:t>надежност</w:t>
      </w:r>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298AB244" w14:textId="77777777" w:rsidR="00466865" w:rsidRPr="00FE7D8C" w:rsidRDefault="00504B89" w:rsidP="00BE1245">
      <w:pPr>
        <w:pStyle w:val="af4"/>
        <w:numPr>
          <w:ilvl w:val="2"/>
          <w:numId w:val="3"/>
        </w:numPr>
        <w:tabs>
          <w:tab w:val="num" w:pos="2268"/>
        </w:tabs>
        <w:spacing w:beforeLines="150" w:before="360" w:afterLines="150" w:after="360"/>
        <w:ind w:left="2268" w:hanging="992"/>
        <w:contextualSpacing w:val="0"/>
        <w:jc w:val="both"/>
        <w:rPr>
          <w:rStyle w:val="ala62"/>
          <w:rFonts w:ascii="Verdana" w:hAnsi="Verdana"/>
          <w:sz w:val="20"/>
          <w:szCs w:val="20"/>
          <w:lang w:val="bg-BG"/>
        </w:rPr>
      </w:pPr>
      <w:r w:rsidRPr="00FE7D8C">
        <w:rPr>
          <w:rStyle w:val="ala62"/>
          <w:rFonts w:ascii="Verdana" w:hAnsi="Verdana"/>
          <w:sz w:val="20"/>
          <w:szCs w:val="20"/>
          <w:lang w:val="bg-BG"/>
        </w:rPr>
        <w:t>У</w:t>
      </w:r>
      <w:r w:rsidR="009D7729" w:rsidRPr="00FE7D8C">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FE7D8C">
        <w:rPr>
          <w:rStyle w:val="ala62"/>
          <w:rFonts w:ascii="Verdana" w:hAnsi="Verdana"/>
          <w:sz w:val="20"/>
          <w:szCs w:val="20"/>
          <w:lang w:val="bg-BG"/>
        </w:rPr>
        <w:t xml:space="preserve"> ЗОП</w:t>
      </w:r>
      <w:r w:rsidR="009D7729" w:rsidRPr="00FE7D8C">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FE7D8C" w:rsidRDefault="00BB3E14" w:rsidP="00BE1245">
      <w:pPr>
        <w:pStyle w:val="af4"/>
        <w:tabs>
          <w:tab w:val="num" w:pos="2717"/>
        </w:tabs>
        <w:spacing w:beforeLines="150" w:before="360" w:afterLines="150" w:after="360"/>
        <w:ind w:left="2268"/>
        <w:contextualSpacing w:val="0"/>
        <w:jc w:val="both"/>
        <w:rPr>
          <w:rStyle w:val="ala62"/>
          <w:rFonts w:ascii="Verdana" w:hAnsi="Verdana"/>
          <w:sz w:val="20"/>
          <w:szCs w:val="20"/>
          <w:lang w:val="bg-BG"/>
        </w:rPr>
      </w:pPr>
      <w:r w:rsidRPr="00FE7D8C">
        <w:rPr>
          <w:rStyle w:val="ala62"/>
          <w:rFonts w:ascii="Verdana" w:hAnsi="Verdana"/>
          <w:sz w:val="20"/>
          <w:szCs w:val="20"/>
          <w:lang w:val="bg-BG"/>
        </w:rPr>
        <w:t xml:space="preserve">За тази цел участникът може да докаже, че: </w:t>
      </w:r>
    </w:p>
    <w:p w14:paraId="36710195" w14:textId="25AC772D" w:rsidR="00BB3E14" w:rsidRPr="00FE7D8C" w:rsidRDefault="00BB3E14" w:rsidP="00BE1245">
      <w:pPr>
        <w:pStyle w:val="af4"/>
        <w:numPr>
          <w:ilvl w:val="3"/>
          <w:numId w:val="3"/>
        </w:numPr>
        <w:spacing w:beforeLines="150" w:before="360" w:afterLines="150" w:after="360"/>
        <w:contextualSpacing w:val="0"/>
        <w:jc w:val="both"/>
        <w:rPr>
          <w:rStyle w:val="ala62"/>
          <w:rFonts w:ascii="Verdana" w:hAnsi="Verdana"/>
          <w:sz w:val="20"/>
          <w:szCs w:val="20"/>
          <w:lang w:val="bg-BG"/>
        </w:rPr>
      </w:pPr>
      <w:r w:rsidRPr="00FE7D8C">
        <w:rPr>
          <w:rStyle w:val="ala62"/>
          <w:rFonts w:ascii="Verdana" w:hAnsi="Verdana"/>
          <w:sz w:val="20"/>
          <w:szCs w:val="20"/>
          <w:lang w:val="bg-BG"/>
        </w:rPr>
        <w:t>е погасил задълженията си по чл. 54, ал. 1, т. 3</w:t>
      </w:r>
      <w:r w:rsidR="00504B89" w:rsidRPr="00FE7D8C">
        <w:rPr>
          <w:rStyle w:val="ala62"/>
          <w:rFonts w:ascii="Verdana" w:hAnsi="Verdana"/>
          <w:sz w:val="20"/>
          <w:szCs w:val="20"/>
          <w:lang w:val="bg-BG"/>
        </w:rPr>
        <w:t xml:space="preserve"> от ЗОП</w:t>
      </w:r>
      <w:r w:rsidRPr="00FE7D8C">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BE1245">
      <w:pPr>
        <w:pStyle w:val="af4"/>
        <w:spacing w:beforeLines="150" w:before="360" w:afterLines="150" w:after="360"/>
        <w:ind w:left="2705"/>
        <w:contextualSpacing w:val="0"/>
        <w:jc w:val="both"/>
        <w:rPr>
          <w:rStyle w:val="ala62"/>
          <w:rFonts w:ascii="Verdana" w:hAnsi="Verdana"/>
          <w:i/>
          <w:sz w:val="20"/>
          <w:szCs w:val="20"/>
          <w:lang w:val="bg-BG"/>
        </w:rPr>
      </w:pPr>
      <w:r w:rsidRPr="00FE7D8C">
        <w:rPr>
          <w:rStyle w:val="ala62"/>
          <w:rFonts w:ascii="Verdana" w:hAnsi="Verdana"/>
          <w:i/>
          <w:sz w:val="20"/>
          <w:szCs w:val="20"/>
          <w:lang w:val="bg-BG"/>
        </w:rPr>
        <w:t>За доказване</w:t>
      </w:r>
      <w:r w:rsidR="00464C6C" w:rsidRPr="00FE7D8C">
        <w:rPr>
          <w:rStyle w:val="ala62"/>
          <w:rFonts w:ascii="Verdana" w:hAnsi="Verdana"/>
          <w:i/>
          <w:sz w:val="20"/>
          <w:szCs w:val="20"/>
          <w:lang w:val="bg-BG"/>
        </w:rPr>
        <w:t xml:space="preserve"> на надеждността</w:t>
      </w:r>
      <w:r w:rsidRPr="00FE7D8C">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666EB0" w:rsidRDefault="00BB3E14" w:rsidP="00BE1245">
      <w:pPr>
        <w:pStyle w:val="af4"/>
        <w:numPr>
          <w:ilvl w:val="3"/>
          <w:numId w:val="3"/>
        </w:numPr>
        <w:spacing w:beforeLines="150" w:before="360" w:afterLines="150" w:after="360"/>
        <w:contextualSpacing w:val="0"/>
        <w:jc w:val="both"/>
        <w:rPr>
          <w:rStyle w:val="ala62"/>
          <w:rFonts w:ascii="Verdana" w:hAnsi="Verdana"/>
          <w:sz w:val="20"/>
          <w:szCs w:val="20"/>
          <w:lang w:val="bg-BG"/>
        </w:rPr>
      </w:pPr>
      <w:r w:rsidRPr="00666EB0">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6D73C0" w:rsidRDefault="00A561BE" w:rsidP="00BE1245">
      <w:pPr>
        <w:pStyle w:val="af4"/>
        <w:spacing w:beforeLines="150" w:before="360" w:afterLines="150" w:after="360"/>
        <w:ind w:left="2705"/>
        <w:contextualSpacing w:val="0"/>
        <w:jc w:val="both"/>
        <w:rPr>
          <w:rStyle w:val="ala62"/>
          <w:rFonts w:ascii="Verdana" w:hAnsi="Verdana"/>
          <w:i/>
          <w:sz w:val="20"/>
          <w:szCs w:val="20"/>
          <w:lang w:val="bg-BG"/>
        </w:rPr>
      </w:pPr>
      <w:r w:rsidRPr="00666EB0">
        <w:rPr>
          <w:rStyle w:val="ala62"/>
          <w:rFonts w:ascii="Verdana" w:hAnsi="Verdana"/>
          <w:i/>
          <w:sz w:val="20"/>
          <w:szCs w:val="20"/>
          <w:lang w:val="bg-BG"/>
        </w:rPr>
        <w:t xml:space="preserve">За доказване </w:t>
      </w:r>
      <w:r w:rsidR="00464C6C" w:rsidRPr="00666EB0">
        <w:rPr>
          <w:rStyle w:val="ala62"/>
          <w:rFonts w:ascii="Verdana" w:hAnsi="Verdana"/>
          <w:i/>
          <w:sz w:val="20"/>
          <w:szCs w:val="20"/>
          <w:lang w:val="bg-BG"/>
        </w:rPr>
        <w:t xml:space="preserve">на надеждността </w:t>
      </w:r>
      <w:r w:rsidRPr="00666EB0">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6D73C0" w:rsidRDefault="00BB3E14" w:rsidP="00BE1245">
      <w:pPr>
        <w:pStyle w:val="af4"/>
        <w:numPr>
          <w:ilvl w:val="3"/>
          <w:numId w:val="3"/>
        </w:numPr>
        <w:spacing w:beforeLines="150" w:before="360" w:afterLines="150" w:after="360"/>
        <w:contextualSpacing w:val="0"/>
        <w:jc w:val="both"/>
        <w:rPr>
          <w:rStyle w:val="ala62"/>
          <w:rFonts w:ascii="Verdana" w:hAnsi="Verdana"/>
          <w:sz w:val="20"/>
          <w:szCs w:val="20"/>
          <w:lang w:val="bg-BG"/>
        </w:rPr>
      </w:pPr>
      <w:r w:rsidRPr="006D73C0">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6D73C0">
        <w:rPr>
          <w:rStyle w:val="ala62"/>
          <w:rFonts w:ascii="Verdana" w:hAnsi="Verdana"/>
          <w:sz w:val="20"/>
          <w:szCs w:val="20"/>
          <w:lang w:val="bg-BG"/>
        </w:rPr>
        <w:t>.</w:t>
      </w:r>
    </w:p>
    <w:p w14:paraId="22BFA4FB" w14:textId="1D30CE95" w:rsidR="00E86C2F" w:rsidRPr="006D73C0" w:rsidRDefault="00464C6C" w:rsidP="00BE1245">
      <w:pPr>
        <w:pStyle w:val="af4"/>
        <w:spacing w:beforeLines="150" w:before="360" w:afterLines="150" w:after="360"/>
        <w:ind w:left="2705"/>
        <w:contextualSpacing w:val="0"/>
        <w:jc w:val="both"/>
        <w:rPr>
          <w:rStyle w:val="ala62"/>
          <w:rFonts w:ascii="Verdana" w:hAnsi="Verdana"/>
          <w:i/>
          <w:sz w:val="20"/>
          <w:szCs w:val="20"/>
          <w:lang w:val="bg-BG"/>
        </w:rPr>
      </w:pPr>
      <w:r w:rsidRPr="006D73C0">
        <w:rPr>
          <w:rStyle w:val="ala62"/>
          <w:rFonts w:ascii="Verdana" w:hAnsi="Verdana"/>
          <w:i/>
          <w:sz w:val="20"/>
          <w:szCs w:val="20"/>
          <w:lang w:val="bg-BG"/>
        </w:rPr>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666EB0">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6D73C0" w:rsidRDefault="00A605C8" w:rsidP="00BE1245">
      <w:pPr>
        <w:pStyle w:val="af4"/>
        <w:numPr>
          <w:ilvl w:val="2"/>
          <w:numId w:val="3"/>
        </w:numPr>
        <w:tabs>
          <w:tab w:val="num" w:pos="2268"/>
        </w:tabs>
        <w:spacing w:beforeLines="150" w:before="360" w:afterLines="150" w:after="360"/>
        <w:ind w:left="2268" w:hanging="992"/>
        <w:contextualSpacing w:val="0"/>
        <w:jc w:val="both"/>
        <w:rPr>
          <w:rStyle w:val="ala62"/>
          <w:rFonts w:ascii="Verdana" w:hAnsi="Verdana"/>
          <w:sz w:val="20"/>
          <w:szCs w:val="20"/>
          <w:lang w:val="bg-BG"/>
        </w:rPr>
      </w:pPr>
      <w:r w:rsidRPr="006D73C0">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6D73C0" w:rsidRDefault="000371B2" w:rsidP="00BE1245">
      <w:pPr>
        <w:pStyle w:val="af4"/>
        <w:numPr>
          <w:ilvl w:val="2"/>
          <w:numId w:val="3"/>
        </w:numPr>
        <w:tabs>
          <w:tab w:val="num" w:pos="2268"/>
        </w:tabs>
        <w:spacing w:beforeLines="150" w:before="360" w:afterLines="150" w:after="360"/>
        <w:ind w:left="2268" w:hanging="992"/>
        <w:contextualSpacing w:val="0"/>
        <w:jc w:val="both"/>
        <w:rPr>
          <w:rStyle w:val="ala62"/>
          <w:rFonts w:ascii="Verdana" w:eastAsiaTheme="minorHAnsi" w:hAnsi="Verdana"/>
          <w:sz w:val="20"/>
          <w:szCs w:val="20"/>
          <w:lang w:val="bg-BG"/>
        </w:rPr>
      </w:pPr>
      <w:r w:rsidRPr="006D73C0">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6D73C0">
        <w:rPr>
          <w:rStyle w:val="ala62"/>
          <w:rFonts w:ascii="Verdana" w:eastAsiaTheme="minorHAnsi" w:hAnsi="Verdana"/>
          <w:sz w:val="20"/>
          <w:szCs w:val="20"/>
          <w:lang w:val="bg-BG"/>
        </w:rPr>
        <w:t xml:space="preserve"> </w:t>
      </w:r>
      <w:r w:rsidRPr="006D73C0">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475B8B" w:rsidRDefault="000371B2" w:rsidP="00BE1245">
      <w:pPr>
        <w:pStyle w:val="af4"/>
        <w:numPr>
          <w:ilvl w:val="2"/>
          <w:numId w:val="3"/>
        </w:numPr>
        <w:tabs>
          <w:tab w:val="num" w:pos="2268"/>
        </w:tabs>
        <w:spacing w:beforeLines="150" w:before="360" w:afterLines="150" w:after="360"/>
        <w:ind w:left="2268" w:hanging="992"/>
        <w:contextualSpacing w:val="0"/>
        <w:jc w:val="both"/>
        <w:rPr>
          <w:rFonts w:ascii="Verdana" w:hAnsi="Verdana" w:cs="Tahoma"/>
          <w:sz w:val="20"/>
          <w:szCs w:val="20"/>
          <w:lang w:val="bg-BG"/>
        </w:rPr>
      </w:pPr>
      <w:r w:rsidRPr="00475B8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5330D45" w14:textId="34B2507B" w:rsidR="009003FF" w:rsidRDefault="009003FF" w:rsidP="00BE1245">
      <w:pPr>
        <w:pStyle w:val="p50"/>
        <w:keepLines/>
        <w:numPr>
          <w:ilvl w:val="1"/>
          <w:numId w:val="3"/>
        </w:numPr>
        <w:tabs>
          <w:tab w:val="clear" w:pos="760"/>
        </w:tabs>
        <w:spacing w:beforeLines="150" w:before="360" w:afterLines="150" w:after="360" w:line="240" w:lineRule="auto"/>
        <w:rPr>
          <w:rFonts w:ascii="Verdana" w:hAnsi="Verdana" w:cs="Tahoma"/>
          <w:sz w:val="20"/>
          <w:szCs w:val="20"/>
          <w:lang w:val="bg-BG"/>
        </w:rPr>
      </w:pPr>
      <w:r w:rsidRPr="00475B8B">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475B8B">
        <w:rPr>
          <w:rFonts w:ascii="Verdana" w:hAnsi="Verdana" w:cs="Tahoma"/>
          <w:sz w:val="20"/>
          <w:szCs w:val="20"/>
          <w:lang w:val="bg-BG"/>
        </w:rPr>
        <w:t>важи забраната</w:t>
      </w:r>
      <w:r w:rsidRPr="00475B8B">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AC25DA1" w14:textId="77777777" w:rsidR="00BD157C" w:rsidRPr="00784643" w:rsidRDefault="00BD157C" w:rsidP="00BE1245">
      <w:pPr>
        <w:pStyle w:val="af4"/>
        <w:numPr>
          <w:ilvl w:val="2"/>
          <w:numId w:val="3"/>
        </w:numPr>
        <w:tabs>
          <w:tab w:val="num" w:pos="2268"/>
        </w:tabs>
        <w:spacing w:beforeLines="150" w:before="360" w:afterLines="150" w:after="360"/>
        <w:ind w:left="2268" w:hanging="992"/>
        <w:contextualSpacing w:val="0"/>
        <w:jc w:val="both"/>
        <w:rPr>
          <w:rStyle w:val="ala62"/>
          <w:rFonts w:ascii="Verdana" w:hAnsi="Verdana"/>
          <w:sz w:val="18"/>
          <w:szCs w:val="18"/>
          <w:lang w:val="bg-BG"/>
        </w:rPr>
      </w:pPr>
      <w:r w:rsidRPr="00784643">
        <w:rPr>
          <w:rStyle w:val="ala62"/>
          <w:rFonts w:ascii="Verdana" w:hAnsi="Verdana" w:cs="Tahoma"/>
          <w:sz w:val="18"/>
          <w:szCs w:val="18"/>
          <w:lang w:val="bg-BG"/>
        </w:rPr>
        <w:t>Участникът декларира липсата на посочените основания за изключване в Раздел Г на Част III: Основания за изключване на ЕЕДОП.</w:t>
      </w:r>
    </w:p>
    <w:p w14:paraId="74FFF42F" w14:textId="77777777" w:rsidR="00BD157C" w:rsidRPr="00475B8B" w:rsidRDefault="00BD157C" w:rsidP="00BE1245">
      <w:pPr>
        <w:pStyle w:val="p50"/>
        <w:keepLines/>
        <w:tabs>
          <w:tab w:val="clear" w:pos="760"/>
        </w:tabs>
        <w:spacing w:beforeLines="150" w:before="360" w:afterLines="150" w:after="360" w:line="240" w:lineRule="auto"/>
        <w:ind w:left="1247" w:firstLine="0"/>
        <w:rPr>
          <w:rFonts w:ascii="Verdana" w:hAnsi="Verdana" w:cs="Tahoma"/>
          <w:sz w:val="20"/>
          <w:szCs w:val="20"/>
          <w:lang w:val="bg-BG"/>
        </w:rPr>
      </w:pPr>
    </w:p>
    <w:p w14:paraId="6CE18706" w14:textId="7D65E661" w:rsidR="00BC400E" w:rsidRPr="00475B8B" w:rsidRDefault="00DC4F57" w:rsidP="00BE1245">
      <w:pPr>
        <w:keepLines/>
        <w:numPr>
          <w:ilvl w:val="0"/>
          <w:numId w:val="3"/>
        </w:numPr>
        <w:spacing w:beforeLines="150" w:before="360" w:afterLines="150" w:after="360"/>
        <w:jc w:val="both"/>
        <w:rPr>
          <w:rFonts w:ascii="Verdana" w:hAnsi="Verdana" w:cs="Arial"/>
          <w:sz w:val="20"/>
          <w:szCs w:val="20"/>
          <w:lang w:val="bg-BG"/>
        </w:rPr>
      </w:pPr>
      <w:r w:rsidRPr="00475B8B">
        <w:rPr>
          <w:rStyle w:val="alcapt2"/>
          <w:rFonts w:ascii="Verdana" w:hAnsi="Verdana" w:cs="Tahoma"/>
          <w:b/>
          <w:i w:val="0"/>
          <w:sz w:val="20"/>
          <w:szCs w:val="20"/>
          <w:lang w:val="bg-BG"/>
        </w:rPr>
        <w:t>КРИТЕРИИ</w:t>
      </w:r>
      <w:r w:rsidRPr="00475B8B">
        <w:rPr>
          <w:rFonts w:ascii="Verdana" w:hAnsi="Verdana" w:cs="Arial"/>
          <w:b/>
          <w:sz w:val="20"/>
          <w:szCs w:val="20"/>
          <w:lang w:val="bg-BG"/>
        </w:rPr>
        <w:t xml:space="preserve"> ЗА ПОДБОР</w:t>
      </w:r>
      <w:r w:rsidRPr="00475B8B">
        <w:rPr>
          <w:rFonts w:ascii="Verdana" w:hAnsi="Verdana" w:cs="Arial"/>
          <w:sz w:val="20"/>
          <w:szCs w:val="20"/>
          <w:lang w:val="bg-BG"/>
        </w:rPr>
        <w:t xml:space="preserve"> – </w:t>
      </w:r>
      <w:r w:rsidR="003C753F" w:rsidRPr="00475B8B">
        <w:rPr>
          <w:rFonts w:ascii="Verdana" w:hAnsi="Verdana"/>
          <w:b/>
          <w:sz w:val="20"/>
          <w:szCs w:val="20"/>
          <w:lang w:val="bg-BG"/>
        </w:rPr>
        <w:t>изисквания към участниците и посочване на информация относно съответствието с тях в ЕЕДОП</w:t>
      </w:r>
    </w:p>
    <w:p w14:paraId="2305D5CF" w14:textId="63AB0FC3" w:rsidR="00BC400E" w:rsidRPr="00475B8B" w:rsidRDefault="00BC400E" w:rsidP="00BE1245">
      <w:pPr>
        <w:keepLines/>
        <w:numPr>
          <w:ilvl w:val="1"/>
          <w:numId w:val="3"/>
        </w:numPr>
        <w:spacing w:beforeLines="150" w:before="360" w:afterLines="150" w:after="360"/>
        <w:jc w:val="both"/>
        <w:rPr>
          <w:rFonts w:ascii="Verdana" w:hAnsi="Verdana"/>
          <w:sz w:val="20"/>
          <w:szCs w:val="20"/>
          <w:lang w:val="bg-BG"/>
        </w:rPr>
      </w:pPr>
      <w:r w:rsidRPr="00475B8B">
        <w:rPr>
          <w:rFonts w:ascii="Verdana" w:hAnsi="Verdana"/>
          <w:b/>
          <w:sz w:val="20"/>
          <w:szCs w:val="20"/>
          <w:lang w:val="bg-BG"/>
        </w:rPr>
        <w:t>Годност (правоспособност) за упражняване на професионална дейност</w:t>
      </w:r>
    </w:p>
    <w:p w14:paraId="33FA0F7E" w14:textId="6E50323F" w:rsidR="008A1051" w:rsidRPr="00666EB0" w:rsidRDefault="008A1051" w:rsidP="00BE1245">
      <w:pPr>
        <w:pStyle w:val="af4"/>
        <w:numPr>
          <w:ilvl w:val="2"/>
          <w:numId w:val="3"/>
        </w:numPr>
        <w:tabs>
          <w:tab w:val="num" w:pos="2268"/>
        </w:tabs>
        <w:spacing w:beforeLines="150" w:before="360" w:afterLines="150" w:after="360"/>
        <w:ind w:left="2268" w:hanging="992"/>
        <w:contextualSpacing w:val="0"/>
        <w:jc w:val="both"/>
        <w:rPr>
          <w:rStyle w:val="ala55"/>
          <w:rFonts w:ascii="Verdana" w:hAnsi="Verdana"/>
          <w:sz w:val="20"/>
          <w:szCs w:val="20"/>
          <w:lang w:val="bg-BG"/>
        </w:rPr>
      </w:pPr>
      <w:r w:rsidRPr="00475B8B">
        <w:rPr>
          <w:rStyle w:val="ala55"/>
          <w:rFonts w:ascii="Verdana" w:hAnsi="Verdana" w:cs="Tahoma"/>
          <w:i/>
          <w:color w:val="000000"/>
          <w:sz w:val="20"/>
          <w:szCs w:val="20"/>
          <w:lang w:val="bg-BG"/>
        </w:rPr>
        <w:t>Изискване</w:t>
      </w:r>
      <w:r w:rsidRPr="00475B8B">
        <w:rPr>
          <w:rStyle w:val="ala55"/>
          <w:rFonts w:ascii="Verdana" w:hAnsi="Verdana" w:cs="Tahoma"/>
          <w:color w:val="000000"/>
          <w:sz w:val="20"/>
          <w:szCs w:val="20"/>
          <w:lang w:val="bg-BG"/>
        </w:rPr>
        <w:t>:</w:t>
      </w:r>
    </w:p>
    <w:p w14:paraId="130F8735" w14:textId="2BE2A43C" w:rsidR="0017453A" w:rsidRPr="00D46B9F" w:rsidRDefault="00C83916" w:rsidP="00BE1245">
      <w:pPr>
        <w:keepLines/>
        <w:numPr>
          <w:ilvl w:val="3"/>
          <w:numId w:val="3"/>
        </w:numPr>
        <w:tabs>
          <w:tab w:val="clear" w:pos="2705"/>
          <w:tab w:val="num" w:pos="3119"/>
        </w:tabs>
        <w:spacing w:beforeLines="150" w:before="360" w:afterLines="150" w:after="360"/>
        <w:ind w:left="3119" w:hanging="1134"/>
        <w:jc w:val="both"/>
        <w:rPr>
          <w:rFonts w:ascii="Verdana" w:hAnsi="Verdana" w:cs="Tahoma"/>
          <w:color w:val="000000"/>
          <w:sz w:val="20"/>
          <w:szCs w:val="20"/>
          <w:lang w:val="bg-BG"/>
        </w:rPr>
      </w:pPr>
      <w:r w:rsidRPr="00475B8B">
        <w:rPr>
          <w:rStyle w:val="ala55"/>
          <w:rFonts w:ascii="Verdana" w:hAnsi="Verdana"/>
          <w:sz w:val="20"/>
          <w:szCs w:val="20"/>
          <w:lang w:val="bg-BG"/>
        </w:rPr>
        <w:t>У</w:t>
      </w:r>
      <w:r w:rsidR="0017453A" w:rsidRPr="00D46B9F">
        <w:rPr>
          <w:rStyle w:val="ala55"/>
          <w:rFonts w:ascii="Verdana" w:hAnsi="Verdana" w:cs="Tahoma"/>
          <w:color w:val="000000"/>
          <w:sz w:val="20"/>
          <w:szCs w:val="20"/>
          <w:lang w:val="bg-BG"/>
        </w:rPr>
        <w:t xml:space="preserve">частниците да са вписани в търговския регистър и/или в съответен професионален регистър, а за чуждестранни лица - в аналогични регистри съгласно законодателството на държавата членка, в която са установени. </w:t>
      </w:r>
    </w:p>
    <w:p w14:paraId="69BE580D" w14:textId="77777777" w:rsidR="00403009" w:rsidRPr="00403009" w:rsidRDefault="00893017" w:rsidP="00BE1245">
      <w:pPr>
        <w:pStyle w:val="af4"/>
        <w:numPr>
          <w:ilvl w:val="3"/>
          <w:numId w:val="3"/>
        </w:numPr>
        <w:autoSpaceDE w:val="0"/>
        <w:autoSpaceDN w:val="0"/>
        <w:adjustRightInd w:val="0"/>
        <w:spacing w:beforeLines="150" w:before="360" w:afterLines="150" w:after="360"/>
        <w:jc w:val="both"/>
        <w:rPr>
          <w:rFonts w:ascii="Verdana" w:hAnsi="Verdana" w:cs="Tahoma"/>
          <w:color w:val="000000"/>
          <w:sz w:val="20"/>
          <w:szCs w:val="20"/>
          <w:lang w:val="bg-BG"/>
        </w:rPr>
      </w:pPr>
      <w:r w:rsidRPr="00403009">
        <w:rPr>
          <w:rFonts w:ascii="Verdana" w:hAnsi="Verdana" w:cs="Tahoma"/>
          <w:iCs/>
          <w:sz w:val="20"/>
          <w:szCs w:val="20"/>
          <w:lang w:val="bg-BG" w:bidi="bg-BG"/>
        </w:rPr>
        <w:t xml:space="preserve">Участникът трябва да е партньор на производителя. </w:t>
      </w:r>
    </w:p>
    <w:p w14:paraId="2D4246F2" w14:textId="77777777" w:rsidR="00403009" w:rsidRDefault="00403009" w:rsidP="00BE1245">
      <w:pPr>
        <w:pStyle w:val="af4"/>
        <w:autoSpaceDE w:val="0"/>
        <w:autoSpaceDN w:val="0"/>
        <w:adjustRightInd w:val="0"/>
        <w:spacing w:beforeLines="150" w:before="360" w:afterLines="150" w:after="360"/>
        <w:ind w:left="1985"/>
        <w:jc w:val="both"/>
        <w:rPr>
          <w:rFonts w:ascii="Verdana" w:hAnsi="Verdana" w:cs="Tahoma"/>
          <w:i/>
          <w:color w:val="000000"/>
          <w:sz w:val="20"/>
          <w:szCs w:val="20"/>
          <w:lang w:val="bg-BG"/>
        </w:rPr>
      </w:pPr>
    </w:p>
    <w:p w14:paraId="3A6494F1" w14:textId="1014EAEC" w:rsidR="00893017" w:rsidRDefault="00893017" w:rsidP="00BE1245">
      <w:pPr>
        <w:pStyle w:val="af4"/>
        <w:tabs>
          <w:tab w:val="num" w:pos="2717"/>
        </w:tabs>
        <w:spacing w:beforeLines="150" w:before="360" w:afterLines="150" w:after="360"/>
        <w:ind w:left="1276"/>
        <w:contextualSpacing w:val="0"/>
        <w:jc w:val="both"/>
        <w:rPr>
          <w:rFonts w:ascii="Verdana" w:hAnsi="Verdana" w:cs="Tahoma"/>
          <w:iCs/>
          <w:sz w:val="20"/>
          <w:szCs w:val="20"/>
          <w:lang w:val="bg-BG" w:bidi="bg-BG"/>
        </w:rPr>
      </w:pPr>
      <w:r w:rsidRPr="00403009">
        <w:rPr>
          <w:rFonts w:ascii="Verdana" w:hAnsi="Verdana" w:cs="Tahoma"/>
          <w:i/>
          <w:color w:val="000000"/>
          <w:sz w:val="20"/>
          <w:szCs w:val="20"/>
          <w:lang w:val="bg-BG"/>
        </w:rPr>
        <w:t>Доказване</w:t>
      </w:r>
      <w:r w:rsidRPr="00403009">
        <w:rPr>
          <w:rFonts w:ascii="Verdana" w:hAnsi="Verdana" w:cs="Tahoma"/>
          <w:color w:val="000000"/>
          <w:sz w:val="20"/>
          <w:szCs w:val="20"/>
          <w:lang w:val="bg-BG"/>
        </w:rPr>
        <w:t xml:space="preserve">: </w:t>
      </w:r>
      <w:r w:rsidRPr="00403009">
        <w:rPr>
          <w:rFonts w:ascii="Verdana" w:hAnsi="Verdana" w:cs="Tahoma"/>
          <w:iCs/>
          <w:sz w:val="20"/>
          <w:szCs w:val="20"/>
          <w:lang w:val="bg-BG" w:bidi="bg-BG"/>
        </w:rPr>
        <w:t>Документ, с който участникът</w:t>
      </w:r>
      <w:r w:rsidR="007C3D71" w:rsidRPr="00403009">
        <w:rPr>
          <w:rFonts w:ascii="Verdana" w:hAnsi="Verdana" w:cs="Tahoma"/>
          <w:iCs/>
          <w:sz w:val="20"/>
          <w:szCs w:val="20"/>
          <w:lang w:val="bg-BG" w:bidi="bg-BG"/>
        </w:rPr>
        <w:t>, избран за изпълнител</w:t>
      </w:r>
      <w:r w:rsidRPr="00403009">
        <w:rPr>
          <w:rFonts w:ascii="Verdana" w:hAnsi="Verdana" w:cs="Tahoma"/>
          <w:iCs/>
          <w:sz w:val="20"/>
          <w:szCs w:val="20"/>
          <w:lang w:val="bg-BG" w:bidi="bg-BG"/>
        </w:rPr>
        <w:t xml:space="preserve"> в настоящата обществената поръчка, удостоверява</w:t>
      </w:r>
      <w:r w:rsidR="001F62C3">
        <w:rPr>
          <w:rFonts w:ascii="Verdana" w:hAnsi="Verdana" w:cs="Tahoma"/>
          <w:iCs/>
          <w:sz w:val="20"/>
          <w:szCs w:val="20"/>
          <w:lang w:val="en-US" w:bidi="bg-BG"/>
        </w:rPr>
        <w:t xml:space="preserve"> </w:t>
      </w:r>
      <w:r w:rsidR="001F62C3">
        <w:rPr>
          <w:rFonts w:ascii="Verdana" w:hAnsi="Verdana" w:cs="Tahoma"/>
          <w:iCs/>
          <w:sz w:val="20"/>
          <w:szCs w:val="20"/>
          <w:lang w:val="bg-BG" w:bidi="bg-BG"/>
        </w:rPr>
        <w:t>партньорството си производителя</w:t>
      </w:r>
      <w:r w:rsidRPr="00403009">
        <w:rPr>
          <w:rFonts w:ascii="Verdana" w:hAnsi="Verdana" w:cs="Tahoma"/>
          <w:iCs/>
          <w:sz w:val="20"/>
          <w:szCs w:val="20"/>
          <w:lang w:val="bg-BG" w:bidi="bg-BG"/>
        </w:rPr>
        <w:t>.</w:t>
      </w:r>
    </w:p>
    <w:p w14:paraId="1167C423" w14:textId="77777777" w:rsidR="00403009" w:rsidRPr="00403009" w:rsidRDefault="00403009" w:rsidP="00BE1245">
      <w:pPr>
        <w:pStyle w:val="af4"/>
        <w:autoSpaceDE w:val="0"/>
        <w:autoSpaceDN w:val="0"/>
        <w:adjustRightInd w:val="0"/>
        <w:spacing w:beforeLines="150" w:before="360" w:afterLines="150" w:after="360"/>
        <w:ind w:left="1985"/>
        <w:jc w:val="both"/>
        <w:rPr>
          <w:rFonts w:ascii="Verdana" w:hAnsi="Verdana" w:cs="Tahoma"/>
          <w:color w:val="000000"/>
          <w:sz w:val="20"/>
          <w:szCs w:val="20"/>
          <w:lang w:val="bg-BG"/>
        </w:rPr>
      </w:pPr>
    </w:p>
    <w:p w14:paraId="30DB79BE" w14:textId="0834970E" w:rsidR="006453DC" w:rsidRPr="00475B8B" w:rsidRDefault="006125B9" w:rsidP="00BE1245">
      <w:pPr>
        <w:pStyle w:val="af4"/>
        <w:tabs>
          <w:tab w:val="num" w:pos="2717"/>
        </w:tabs>
        <w:spacing w:beforeLines="150" w:before="360" w:afterLines="150" w:after="360"/>
        <w:ind w:left="1276"/>
        <w:contextualSpacing w:val="0"/>
        <w:jc w:val="both"/>
        <w:rPr>
          <w:rStyle w:val="ala55"/>
          <w:rFonts w:ascii="Verdana" w:hAnsi="Verdana" w:cs="Tahoma"/>
          <w:i/>
          <w:color w:val="000000"/>
          <w:sz w:val="20"/>
          <w:szCs w:val="20"/>
          <w:lang w:val="bg-BG"/>
        </w:rPr>
      </w:pPr>
      <w:r w:rsidRPr="00475B8B">
        <w:rPr>
          <w:rStyle w:val="ala55"/>
          <w:rFonts w:ascii="Verdana" w:hAnsi="Verdana" w:cs="Tahoma"/>
          <w:i/>
          <w:color w:val="000000"/>
          <w:sz w:val="20"/>
          <w:szCs w:val="20"/>
          <w:lang w:val="bg-BG"/>
        </w:rPr>
        <w:t xml:space="preserve">Участниците следва да посочат информацията </w:t>
      </w:r>
      <w:r w:rsidR="001F1A2D" w:rsidRPr="00475B8B">
        <w:rPr>
          <w:rStyle w:val="ala55"/>
          <w:rFonts w:ascii="Verdana" w:hAnsi="Verdana" w:cs="Tahoma"/>
          <w:i/>
          <w:color w:val="000000"/>
          <w:sz w:val="20"/>
          <w:szCs w:val="20"/>
          <w:lang w:val="bg-BG"/>
        </w:rPr>
        <w:t xml:space="preserve">относно съответствието с изискването за годност (правоспособност) </w:t>
      </w:r>
      <w:r w:rsidR="00AD07D6" w:rsidRPr="00475B8B">
        <w:rPr>
          <w:rStyle w:val="ala55"/>
          <w:rFonts w:ascii="Verdana" w:hAnsi="Verdana" w:cs="Tahoma"/>
          <w:i/>
          <w:color w:val="000000"/>
          <w:sz w:val="20"/>
          <w:szCs w:val="20"/>
          <w:lang w:val="bg-BG"/>
        </w:rPr>
        <w:t xml:space="preserve">в </w:t>
      </w:r>
      <w:r w:rsidR="00FC1AE3" w:rsidRPr="00475B8B">
        <w:rPr>
          <w:rStyle w:val="ala55"/>
          <w:rFonts w:ascii="Verdana" w:hAnsi="Verdana" w:cs="Tahoma"/>
          <w:i/>
          <w:color w:val="000000"/>
          <w:sz w:val="20"/>
          <w:szCs w:val="20"/>
          <w:lang w:val="bg-BG"/>
        </w:rPr>
        <w:t xml:space="preserve">Раздел </w:t>
      </w:r>
      <w:r w:rsidR="00C921FB" w:rsidRPr="00475B8B">
        <w:rPr>
          <w:rStyle w:val="ala55"/>
          <w:rFonts w:ascii="Verdana" w:hAnsi="Verdana" w:cs="Tahoma"/>
          <w:i/>
          <w:color w:val="000000"/>
          <w:sz w:val="20"/>
          <w:szCs w:val="20"/>
          <w:lang w:val="bg-BG"/>
        </w:rPr>
        <w:t>А: Годност на</w:t>
      </w:r>
      <w:r w:rsidR="006453DC" w:rsidRPr="00475B8B">
        <w:rPr>
          <w:rStyle w:val="ala55"/>
          <w:rFonts w:ascii="Verdana" w:hAnsi="Verdana" w:cs="Tahoma"/>
          <w:i/>
          <w:color w:val="000000"/>
          <w:sz w:val="20"/>
          <w:szCs w:val="20"/>
          <w:lang w:val="bg-BG"/>
        </w:rPr>
        <w:t xml:space="preserve"> Част IV: Критерии за подбор от ЕЕДОП</w:t>
      </w:r>
      <w:r w:rsidR="003A0A33" w:rsidRPr="00475B8B">
        <w:rPr>
          <w:rStyle w:val="ala55"/>
          <w:rFonts w:ascii="Verdana" w:hAnsi="Verdana" w:cs="Tahoma"/>
          <w:i/>
          <w:color w:val="000000"/>
          <w:sz w:val="20"/>
          <w:szCs w:val="20"/>
          <w:lang w:val="bg-BG"/>
        </w:rPr>
        <w:t>.</w:t>
      </w:r>
    </w:p>
    <w:p w14:paraId="3662662C" w14:textId="77777777" w:rsidR="00095F71" w:rsidRPr="00475B8B" w:rsidRDefault="00BC400E" w:rsidP="00BE1245">
      <w:pPr>
        <w:keepLines/>
        <w:numPr>
          <w:ilvl w:val="1"/>
          <w:numId w:val="3"/>
        </w:numPr>
        <w:spacing w:beforeLines="150" w:before="360" w:afterLines="150" w:after="360"/>
        <w:jc w:val="both"/>
        <w:rPr>
          <w:rFonts w:ascii="Verdana" w:hAnsi="Verdana"/>
          <w:sz w:val="20"/>
          <w:szCs w:val="20"/>
          <w:lang w:val="bg-BG"/>
        </w:rPr>
      </w:pPr>
      <w:r w:rsidRPr="00475B8B">
        <w:rPr>
          <w:rFonts w:ascii="Verdana" w:hAnsi="Verdana"/>
          <w:b/>
          <w:sz w:val="20"/>
          <w:szCs w:val="20"/>
          <w:lang w:val="bg-BG"/>
        </w:rPr>
        <w:t>Икономическо и финансово състояние</w:t>
      </w:r>
    </w:p>
    <w:p w14:paraId="51DC4F25" w14:textId="77777777" w:rsidR="00DE2F0E" w:rsidRDefault="00DE2F0E" w:rsidP="00BE1245">
      <w:pPr>
        <w:pStyle w:val="af4"/>
        <w:numPr>
          <w:ilvl w:val="2"/>
          <w:numId w:val="3"/>
        </w:numPr>
        <w:tabs>
          <w:tab w:val="num" w:pos="2268"/>
        </w:tabs>
        <w:spacing w:beforeLines="150" w:before="360" w:afterLines="150" w:after="360"/>
        <w:ind w:left="2268" w:hanging="992"/>
        <w:contextualSpacing w:val="0"/>
        <w:jc w:val="both"/>
        <w:rPr>
          <w:rFonts w:ascii="Verdana" w:hAnsi="Verdana"/>
          <w:i/>
          <w:sz w:val="20"/>
          <w:szCs w:val="20"/>
          <w:lang w:val="bg-BG"/>
        </w:rPr>
      </w:pPr>
      <w:r w:rsidRPr="00475B8B">
        <w:rPr>
          <w:rFonts w:ascii="Verdana" w:hAnsi="Verdana"/>
          <w:i/>
          <w:sz w:val="20"/>
          <w:szCs w:val="20"/>
          <w:lang w:val="bg-BG"/>
        </w:rPr>
        <w:t>Изисквания</w:t>
      </w:r>
    </w:p>
    <w:p w14:paraId="03E2E23C" w14:textId="6854E7C5" w:rsidR="0042516D" w:rsidRPr="00662E8A" w:rsidRDefault="0042516D" w:rsidP="00BE1245">
      <w:pPr>
        <w:pStyle w:val="af4"/>
        <w:numPr>
          <w:ilvl w:val="2"/>
          <w:numId w:val="3"/>
        </w:numPr>
        <w:tabs>
          <w:tab w:val="num" w:pos="2268"/>
        </w:tabs>
        <w:spacing w:beforeLines="150" w:before="360" w:afterLines="150" w:after="360"/>
        <w:ind w:left="2268" w:hanging="992"/>
        <w:contextualSpacing w:val="0"/>
        <w:jc w:val="both"/>
        <w:rPr>
          <w:rFonts w:ascii="Verdana" w:hAnsi="Verdana"/>
          <w:b/>
          <w:i/>
          <w:sz w:val="20"/>
          <w:szCs w:val="20"/>
          <w:lang w:val="bg-BG"/>
        </w:rPr>
      </w:pPr>
      <w:r w:rsidRPr="00662E8A">
        <w:rPr>
          <w:rFonts w:ascii="Verdana" w:hAnsi="Verdana"/>
          <w:b/>
          <w:i/>
          <w:sz w:val="20"/>
          <w:szCs w:val="20"/>
          <w:lang w:val="bg-BG"/>
        </w:rPr>
        <w:t>няма</w:t>
      </w:r>
    </w:p>
    <w:p w14:paraId="6ACFBCE4" w14:textId="0879B124" w:rsidR="007F5E93" w:rsidRPr="00475B8B" w:rsidRDefault="007F5E93" w:rsidP="00BE1245">
      <w:pPr>
        <w:pStyle w:val="af4"/>
        <w:numPr>
          <w:ilvl w:val="2"/>
          <w:numId w:val="3"/>
        </w:numPr>
        <w:tabs>
          <w:tab w:val="num" w:pos="2268"/>
        </w:tabs>
        <w:spacing w:beforeLines="150" w:before="360" w:afterLines="150" w:after="360"/>
        <w:ind w:left="2268" w:hanging="992"/>
        <w:contextualSpacing w:val="0"/>
        <w:jc w:val="both"/>
        <w:rPr>
          <w:rFonts w:ascii="Verdana" w:hAnsi="Verdana" w:cs="Tahoma"/>
          <w:color w:val="000000"/>
          <w:sz w:val="20"/>
          <w:szCs w:val="20"/>
          <w:lang w:val="bg-BG"/>
        </w:rPr>
      </w:pPr>
      <w:r w:rsidRPr="00475B8B">
        <w:rPr>
          <w:rFonts w:ascii="Verdana" w:hAnsi="Verdana" w:cs="Tahoma"/>
          <w:i/>
          <w:color w:val="000000"/>
          <w:sz w:val="20"/>
          <w:szCs w:val="20"/>
          <w:lang w:val="bg-BG"/>
        </w:rPr>
        <w:t xml:space="preserve">Участниците следва да посочат информацията относно съответствието с критериите за подбор за </w:t>
      </w:r>
      <w:r w:rsidR="000944E3" w:rsidRPr="00475B8B">
        <w:rPr>
          <w:rFonts w:ascii="Verdana" w:hAnsi="Verdana" w:cs="Tahoma"/>
          <w:i/>
          <w:color w:val="000000"/>
          <w:sz w:val="20"/>
          <w:szCs w:val="20"/>
          <w:lang w:val="bg-BG"/>
        </w:rPr>
        <w:t xml:space="preserve">икономическо </w:t>
      </w:r>
      <w:r w:rsidRPr="00475B8B">
        <w:rPr>
          <w:rFonts w:ascii="Verdana" w:hAnsi="Verdana" w:cs="Tahoma"/>
          <w:i/>
          <w:color w:val="000000"/>
          <w:sz w:val="20"/>
          <w:szCs w:val="20"/>
          <w:lang w:val="bg-BG"/>
        </w:rPr>
        <w:t>и финансово състояние</w:t>
      </w:r>
      <w:r w:rsidR="00CB49D5"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 xml:space="preserve">в </w:t>
      </w:r>
      <w:r w:rsidR="004C0942" w:rsidRPr="00475B8B">
        <w:rPr>
          <w:rFonts w:ascii="Verdana" w:hAnsi="Verdana" w:cs="Tahoma"/>
          <w:i/>
          <w:color w:val="000000"/>
          <w:sz w:val="20"/>
          <w:szCs w:val="20"/>
          <w:lang w:val="bg-BG"/>
        </w:rPr>
        <w:t xml:space="preserve">Раздел </w:t>
      </w:r>
      <w:r w:rsidRPr="00475B8B">
        <w:rPr>
          <w:rFonts w:ascii="Verdana" w:hAnsi="Verdana" w:cs="Tahoma"/>
          <w:i/>
          <w:color w:val="000000"/>
          <w:sz w:val="20"/>
          <w:szCs w:val="20"/>
          <w:lang w:val="bg-BG"/>
        </w:rPr>
        <w:t>Б: Икономическо и финансово състояние на Част IV: Критерии за подбор от ЕЕДОП</w:t>
      </w:r>
      <w:r w:rsidRPr="00475B8B">
        <w:rPr>
          <w:rFonts w:ascii="Verdana" w:hAnsi="Verdana" w:cs="Tahoma"/>
          <w:color w:val="000000"/>
          <w:sz w:val="20"/>
          <w:szCs w:val="20"/>
          <w:lang w:val="bg-BG"/>
        </w:rPr>
        <w:t xml:space="preserve">. </w:t>
      </w:r>
    </w:p>
    <w:p w14:paraId="5110AC91" w14:textId="488CEC8F" w:rsidR="00102428" w:rsidRPr="00475B8B" w:rsidRDefault="00102428" w:rsidP="00BE1245">
      <w:pPr>
        <w:keepLines/>
        <w:numPr>
          <w:ilvl w:val="1"/>
          <w:numId w:val="3"/>
        </w:numPr>
        <w:spacing w:beforeLines="150" w:before="360" w:afterLines="150" w:after="360"/>
        <w:jc w:val="both"/>
        <w:rPr>
          <w:rFonts w:ascii="Verdana" w:hAnsi="Verdana"/>
          <w:sz w:val="20"/>
          <w:szCs w:val="20"/>
          <w:lang w:val="bg-BG"/>
        </w:rPr>
      </w:pPr>
      <w:r w:rsidRPr="00475B8B">
        <w:rPr>
          <w:rFonts w:ascii="Verdana" w:hAnsi="Verdana"/>
          <w:b/>
          <w:sz w:val="20"/>
          <w:szCs w:val="20"/>
          <w:lang w:val="bg-BG"/>
        </w:rPr>
        <w:t xml:space="preserve">Технически и професионални способности </w:t>
      </w:r>
    </w:p>
    <w:p w14:paraId="752F796B" w14:textId="77777777" w:rsidR="001F62C3" w:rsidRDefault="00102428" w:rsidP="00BE1245">
      <w:pPr>
        <w:pStyle w:val="af4"/>
        <w:numPr>
          <w:ilvl w:val="2"/>
          <w:numId w:val="3"/>
        </w:numPr>
        <w:tabs>
          <w:tab w:val="num" w:pos="2268"/>
        </w:tabs>
        <w:spacing w:beforeLines="150" w:before="360" w:afterLines="150" w:after="360"/>
        <w:ind w:left="2268" w:hanging="992"/>
        <w:contextualSpacing w:val="0"/>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Изискване</w:t>
      </w:r>
      <w:r w:rsidRPr="00475B8B">
        <w:rPr>
          <w:rFonts w:ascii="Verdana" w:hAnsi="Verdana" w:cs="Tahoma"/>
          <w:color w:val="000000"/>
          <w:sz w:val="20"/>
          <w:szCs w:val="20"/>
          <w:lang w:val="bg-BG"/>
        </w:rPr>
        <w:t xml:space="preserve">: </w:t>
      </w:r>
      <w:r w:rsidR="00047933" w:rsidRPr="00475B8B">
        <w:rPr>
          <w:rFonts w:ascii="Verdana" w:hAnsi="Verdana" w:cs="Tahoma"/>
          <w:color w:val="000000"/>
          <w:sz w:val="20"/>
          <w:szCs w:val="20"/>
          <w:lang w:val="bg-BG"/>
        </w:rPr>
        <w:t xml:space="preserve">Участникът </w:t>
      </w:r>
      <w:r w:rsidR="007850F6">
        <w:rPr>
          <w:rFonts w:ascii="Verdana" w:hAnsi="Verdana" w:cs="Tahoma"/>
          <w:color w:val="000000"/>
          <w:sz w:val="20"/>
          <w:szCs w:val="20"/>
          <w:lang w:val="bg-BG"/>
        </w:rPr>
        <w:t xml:space="preserve">при обслужването на крайни клиенти и предоставянето им на услугите </w:t>
      </w:r>
      <w:r w:rsidRPr="00475B8B">
        <w:rPr>
          <w:rFonts w:ascii="Verdana" w:hAnsi="Verdana" w:cs="Tahoma"/>
          <w:color w:val="000000"/>
          <w:sz w:val="20"/>
          <w:szCs w:val="20"/>
          <w:lang w:val="bg-BG"/>
        </w:rPr>
        <w:t>да прилага системи за</w:t>
      </w:r>
      <w:r w:rsidR="001F62C3">
        <w:rPr>
          <w:rFonts w:ascii="Verdana" w:hAnsi="Verdana" w:cs="Tahoma"/>
          <w:color w:val="000000"/>
          <w:sz w:val="20"/>
          <w:szCs w:val="20"/>
          <w:lang w:val="bg-BG"/>
        </w:rPr>
        <w:br w:type="page"/>
      </w:r>
    </w:p>
    <w:p w14:paraId="6238C4AE" w14:textId="1658AB9A" w:rsidR="00102428" w:rsidRPr="00EF5221" w:rsidRDefault="00102428" w:rsidP="001F62C3">
      <w:pPr>
        <w:pStyle w:val="af4"/>
        <w:tabs>
          <w:tab w:val="num" w:pos="2717"/>
        </w:tabs>
        <w:spacing w:beforeLines="150" w:before="360" w:afterLines="150" w:after="360"/>
        <w:ind w:left="1276"/>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управление на качеството</w:t>
      </w:r>
      <w:r w:rsidR="00EF5221">
        <w:rPr>
          <w:rFonts w:ascii="Verdana" w:hAnsi="Verdana" w:cs="Tahoma"/>
          <w:color w:val="000000"/>
          <w:sz w:val="20"/>
          <w:szCs w:val="20"/>
          <w:lang w:val="bg-BG"/>
        </w:rPr>
        <w:t xml:space="preserve"> </w:t>
      </w:r>
      <w:r w:rsidR="00EF5221">
        <w:rPr>
          <w:rFonts w:ascii="Verdana" w:hAnsi="Verdana" w:cs="Tahoma"/>
          <w:color w:val="000000"/>
          <w:sz w:val="20"/>
          <w:szCs w:val="20"/>
          <w:lang w:val="en-US"/>
        </w:rPr>
        <w:t>ISO 9001</w:t>
      </w:r>
      <w:r w:rsidR="009D57A3">
        <w:rPr>
          <w:rFonts w:ascii="Verdana" w:hAnsi="Verdana" w:cs="Tahoma"/>
          <w:color w:val="000000"/>
          <w:sz w:val="20"/>
          <w:szCs w:val="20"/>
          <w:lang w:val="bg-BG"/>
        </w:rPr>
        <w:t xml:space="preserve"> </w:t>
      </w:r>
      <w:r w:rsidR="009D57A3" w:rsidRPr="009D57A3">
        <w:rPr>
          <w:rFonts w:ascii="Verdana" w:hAnsi="Verdana" w:cs="Tahoma"/>
          <w:color w:val="000000"/>
          <w:sz w:val="20"/>
          <w:szCs w:val="20"/>
          <w:lang w:val="bg-BG"/>
        </w:rPr>
        <w:t xml:space="preserve">или еквивалентно за </w:t>
      </w:r>
      <w:r w:rsidR="001F62C3">
        <w:rPr>
          <w:rFonts w:ascii="Verdana" w:hAnsi="Verdana" w:cs="Tahoma"/>
          <w:color w:val="000000"/>
          <w:sz w:val="20"/>
          <w:szCs w:val="20"/>
          <w:lang w:val="bg-BG"/>
        </w:rPr>
        <w:t>обслужване на краен клиент и предоставяне на услуги</w:t>
      </w:r>
      <w:r w:rsidR="000944E3" w:rsidRPr="00475B8B">
        <w:rPr>
          <w:rFonts w:ascii="Verdana" w:hAnsi="Verdana" w:cs="Tahoma"/>
          <w:color w:val="000000"/>
          <w:sz w:val="20"/>
          <w:szCs w:val="20"/>
          <w:lang w:val="bg-BG"/>
        </w:rPr>
        <w:t>.</w:t>
      </w:r>
    </w:p>
    <w:p w14:paraId="1237BAAF" w14:textId="75A09838" w:rsidR="00102428" w:rsidRPr="00475B8B" w:rsidRDefault="00102428" w:rsidP="00BE1245">
      <w:pPr>
        <w:autoSpaceDE w:val="0"/>
        <w:autoSpaceDN w:val="0"/>
        <w:adjustRightInd w:val="0"/>
        <w:spacing w:beforeLines="150" w:before="360" w:afterLines="150" w:after="360"/>
        <w:ind w:left="708" w:firstLine="708"/>
        <w:jc w:val="both"/>
        <w:rPr>
          <w:rFonts w:ascii="Verdana" w:hAnsi="Verdana" w:cs="Tahoma"/>
          <w:color w:val="000000"/>
          <w:sz w:val="20"/>
          <w:szCs w:val="20"/>
          <w:lang w:val="bg-BG"/>
        </w:rPr>
      </w:pPr>
      <w:r w:rsidRPr="00475B8B">
        <w:rPr>
          <w:rFonts w:ascii="Verdana" w:hAnsi="Verdana" w:cs="Tahoma"/>
          <w:i/>
          <w:color w:val="000000"/>
          <w:sz w:val="20"/>
          <w:szCs w:val="20"/>
          <w:lang w:val="bg-BG"/>
        </w:rPr>
        <w:t>Доказване</w:t>
      </w:r>
      <w:r w:rsidRPr="00475B8B">
        <w:rPr>
          <w:rFonts w:ascii="Verdana" w:hAnsi="Verdana" w:cs="Tahoma"/>
          <w:color w:val="000000"/>
          <w:sz w:val="20"/>
          <w:szCs w:val="20"/>
          <w:lang w:val="bg-BG"/>
        </w:rPr>
        <w:t>: Когато възложителят изисква представяне на сертификати, които удостоверяват съответствието на кандидата или участника със стандарти за управление на качеството, включително такива за достъп на хора с увреждания, възложителят посочва системите за управление на качеството чрез съответната серия европейски стандарти</w:t>
      </w:r>
      <w:r w:rsidR="0043276E" w:rsidRPr="00475B8B">
        <w:rPr>
          <w:rFonts w:ascii="Verdana" w:hAnsi="Verdana" w:cs="Tahoma"/>
          <w:color w:val="000000"/>
          <w:sz w:val="20"/>
          <w:szCs w:val="20"/>
          <w:lang w:val="bg-BG"/>
        </w:rPr>
        <w:t>.</w:t>
      </w:r>
    </w:p>
    <w:p w14:paraId="6F00460C" w14:textId="02471CCC" w:rsidR="0043276E" w:rsidRPr="00475B8B" w:rsidRDefault="0043276E" w:rsidP="00BE1245">
      <w:pPr>
        <w:autoSpaceDE w:val="0"/>
        <w:autoSpaceDN w:val="0"/>
        <w:adjustRightInd w:val="0"/>
        <w:spacing w:beforeLines="150" w:before="360" w:afterLines="150" w:after="360"/>
        <w:ind w:left="708" w:firstLine="708"/>
        <w:jc w:val="both"/>
        <w:rPr>
          <w:rFonts w:ascii="Verdana" w:hAnsi="Verdana" w:cs="Tahoma"/>
          <w:i/>
          <w:color w:val="000000"/>
          <w:sz w:val="20"/>
          <w:szCs w:val="20"/>
          <w:lang w:val="bg-BG"/>
        </w:rPr>
      </w:pPr>
      <w:r w:rsidRPr="00475B8B">
        <w:rPr>
          <w:rFonts w:ascii="Verdana" w:hAnsi="Verdana" w:cs="Tahoma"/>
          <w:i/>
          <w:color w:val="000000"/>
          <w:sz w:val="20"/>
          <w:szCs w:val="20"/>
          <w:lang w:val="bg-BG"/>
        </w:rPr>
        <w:t>Информацията относно издадени от независими органи сертификати и доказващи,</w:t>
      </w:r>
      <w:r w:rsidR="009523C6"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 xml:space="preserve">че икономическият оператор отговаря на стандартите за осигуряване на качеството се посочва в Част IV: Критерии за подбор, </w:t>
      </w:r>
      <w:r w:rsidR="00047933" w:rsidRPr="00475B8B">
        <w:rPr>
          <w:rFonts w:ascii="Verdana" w:hAnsi="Verdana" w:cs="Tahoma"/>
          <w:i/>
          <w:color w:val="000000"/>
          <w:sz w:val="20"/>
          <w:szCs w:val="20"/>
          <w:lang w:val="bg-BG"/>
        </w:rPr>
        <w:t>Раздел</w:t>
      </w:r>
      <w:r w:rsidRPr="00475B8B">
        <w:rPr>
          <w:rFonts w:ascii="Verdana" w:hAnsi="Verdana" w:cs="Tahoma"/>
          <w:i/>
          <w:color w:val="000000"/>
          <w:sz w:val="20"/>
          <w:szCs w:val="20"/>
          <w:lang w:val="bg-BG"/>
        </w:rPr>
        <w:t xml:space="preserve"> Г: стандарти за осигуряване на качеството и стандарти за екологично управление от ЕЕДОП.</w:t>
      </w:r>
      <w:r w:rsidR="00A61D2D" w:rsidRPr="00475B8B">
        <w:rPr>
          <w:rFonts w:ascii="Verdana" w:hAnsi="Verdana" w:cs="Tahoma"/>
          <w:i/>
          <w:color w:val="000000"/>
          <w:sz w:val="20"/>
          <w:szCs w:val="20"/>
          <w:lang w:val="bg-BG"/>
        </w:rPr>
        <w:t xml:space="preserve"> </w:t>
      </w:r>
    </w:p>
    <w:p w14:paraId="11E6AA9C" w14:textId="6FDDBF46" w:rsidR="00E35730" w:rsidRPr="00475B8B" w:rsidRDefault="00E35730" w:rsidP="00BE1245">
      <w:pPr>
        <w:autoSpaceDE w:val="0"/>
        <w:autoSpaceDN w:val="0"/>
        <w:adjustRightInd w:val="0"/>
        <w:spacing w:beforeLines="150" w:before="360" w:afterLines="150" w:after="360"/>
        <w:ind w:left="708" w:firstLine="708"/>
        <w:jc w:val="both"/>
        <w:rPr>
          <w:rFonts w:ascii="Verdana" w:hAnsi="Verdana" w:cs="Tahoma"/>
          <w:color w:val="000000"/>
          <w:sz w:val="20"/>
          <w:szCs w:val="20"/>
          <w:lang w:val="bg-BG"/>
        </w:rPr>
      </w:pPr>
      <w:r w:rsidRPr="00475B8B">
        <w:rPr>
          <w:rFonts w:ascii="Verdana" w:hAnsi="Verdana" w:cs="Tahoma"/>
          <w:i/>
          <w:color w:val="000000"/>
          <w:sz w:val="20"/>
          <w:szCs w:val="20"/>
          <w:lang w:val="bg-BG"/>
        </w:rPr>
        <w:t>Забележка</w:t>
      </w:r>
      <w:r w:rsidRPr="00475B8B">
        <w:rPr>
          <w:rFonts w:ascii="Verdana" w:hAnsi="Verdana" w:cs="Tahoma"/>
          <w:color w:val="000000"/>
          <w:sz w:val="20"/>
          <w:szCs w:val="20"/>
          <w:lang w:val="bg-BG"/>
        </w:rPr>
        <w:t xml:space="preserve">: </w:t>
      </w:r>
      <w:r w:rsidRPr="00475B8B">
        <w:rPr>
          <w:rFonts w:ascii="Verdana" w:hAnsi="Verdana" w:cs="Tahoma"/>
          <w:i/>
          <w:color w:val="000000"/>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475B8B">
        <w:rPr>
          <w:rFonts w:ascii="Verdana" w:hAnsi="Verdana" w:cs="Tahoma"/>
          <w:color w:val="000000"/>
          <w:sz w:val="20"/>
          <w:szCs w:val="20"/>
          <w:lang w:val="bg-BG"/>
        </w:rPr>
        <w:t>.</w:t>
      </w:r>
    </w:p>
    <w:p w14:paraId="10840494" w14:textId="417BB2BD" w:rsidR="00D44D49" w:rsidRPr="00475B8B" w:rsidRDefault="00CB12C8" w:rsidP="00BE1245">
      <w:pPr>
        <w:keepLines/>
        <w:numPr>
          <w:ilvl w:val="0"/>
          <w:numId w:val="3"/>
        </w:numPr>
        <w:spacing w:beforeLines="150" w:before="360" w:afterLines="150" w:after="36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37545D77" w14:textId="09283E6E" w:rsidR="00546BD9" w:rsidRPr="00475B8B" w:rsidRDefault="006A0F5A" w:rsidP="00BE1245">
      <w:pPr>
        <w:keepLines/>
        <w:numPr>
          <w:ilvl w:val="1"/>
          <w:numId w:val="3"/>
        </w:numPr>
        <w:spacing w:beforeLines="150" w:before="360" w:afterLines="150" w:after="360"/>
        <w:ind w:left="993" w:hanging="709"/>
        <w:jc w:val="both"/>
        <w:rPr>
          <w:rFonts w:ascii="Verdana" w:hAnsi="Verdana"/>
          <w:color w:val="000000"/>
          <w:sz w:val="20"/>
          <w:szCs w:val="20"/>
          <w:lang w:val="bg-BG" w:eastAsia="bg-BG"/>
        </w:rPr>
      </w:pPr>
      <w:r w:rsidRPr="00475B8B">
        <w:rPr>
          <w:rFonts w:ascii="Verdana" w:hAnsi="Verdana"/>
          <w:b/>
          <w:sz w:val="20"/>
          <w:szCs w:val="20"/>
          <w:lang w:val="bg-BG"/>
        </w:rPr>
        <w:t>Е</w:t>
      </w:r>
      <w:r w:rsidR="00546BD9" w:rsidRPr="00475B8B">
        <w:rPr>
          <w:rFonts w:ascii="Verdana" w:hAnsi="Verdana"/>
          <w:b/>
          <w:sz w:val="20"/>
          <w:szCs w:val="20"/>
          <w:lang w:val="bg-BG"/>
        </w:rPr>
        <w:t>динен</w:t>
      </w:r>
      <w:r w:rsidR="00546BD9" w:rsidRPr="00475B8B">
        <w:rPr>
          <w:rFonts w:ascii="Verdana" w:hAnsi="Verdana"/>
          <w:color w:val="000000"/>
          <w:sz w:val="20"/>
          <w:szCs w:val="20"/>
          <w:lang w:val="bg-BG" w:eastAsia="bg-BG"/>
        </w:rPr>
        <w:t xml:space="preserve"> европейски документ за обществени поръчки (ЕЕДОП) за </w:t>
      </w:r>
      <w:r w:rsidRPr="00475B8B">
        <w:rPr>
          <w:rFonts w:ascii="Verdana" w:hAnsi="Verdana"/>
          <w:color w:val="000000"/>
          <w:sz w:val="20"/>
          <w:szCs w:val="20"/>
          <w:lang w:val="bg-BG" w:eastAsia="bg-BG"/>
        </w:rPr>
        <w:t>участника</w:t>
      </w:r>
      <w:r w:rsidR="00546BD9" w:rsidRPr="00475B8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475B8B">
        <w:rPr>
          <w:rFonts w:ascii="Verdana" w:hAnsi="Verdana"/>
          <w:color w:val="000000"/>
          <w:sz w:val="20"/>
          <w:szCs w:val="20"/>
          <w:lang w:val="bg-BG" w:eastAsia="bg-BG"/>
        </w:rPr>
        <w:t>;</w:t>
      </w:r>
    </w:p>
    <w:p w14:paraId="1ED53AA1" w14:textId="09794028" w:rsidR="00496E75" w:rsidRPr="00475B8B" w:rsidRDefault="00496E75" w:rsidP="00BE1245">
      <w:pPr>
        <w:pStyle w:val="af4"/>
        <w:numPr>
          <w:ilvl w:val="2"/>
          <w:numId w:val="3"/>
        </w:numPr>
        <w:tabs>
          <w:tab w:val="num" w:pos="2268"/>
        </w:tabs>
        <w:spacing w:beforeLines="150" w:before="360" w:afterLines="150" w:after="360"/>
        <w:ind w:left="2268" w:hanging="992"/>
        <w:contextualSpacing w:val="0"/>
        <w:jc w:val="both"/>
        <w:rPr>
          <w:rStyle w:val="alcapt2"/>
          <w:rFonts w:ascii="Verdana" w:hAnsi="Verdana" w:cs="Tahoma"/>
          <w:sz w:val="20"/>
          <w:szCs w:val="20"/>
          <w:lang w:val="bg-BG"/>
        </w:rPr>
      </w:pPr>
      <w:r w:rsidRPr="00475B8B">
        <w:rPr>
          <w:rStyle w:val="alcapt2"/>
          <w:rFonts w:ascii="Verdana" w:hAnsi="Verdana" w:cs="Tahoma"/>
          <w:b/>
          <w:sz w:val="20"/>
          <w:szCs w:val="20"/>
          <w:lang w:val="bg-BG"/>
        </w:rPr>
        <w:t xml:space="preserve">Инструкции </w:t>
      </w:r>
      <w:r w:rsidR="00FD17CC" w:rsidRPr="00475B8B">
        <w:rPr>
          <w:rStyle w:val="alcapt2"/>
          <w:rFonts w:ascii="Verdana" w:hAnsi="Verdana" w:cs="Tahoma"/>
          <w:b/>
          <w:sz w:val="20"/>
          <w:szCs w:val="20"/>
          <w:lang w:val="bg-BG"/>
        </w:rPr>
        <w:t>за</w:t>
      </w:r>
      <w:r w:rsidR="005054AE" w:rsidRPr="00475B8B">
        <w:rPr>
          <w:rStyle w:val="alcapt2"/>
          <w:rFonts w:ascii="Verdana" w:hAnsi="Verdana" w:cs="Tahoma"/>
          <w:b/>
          <w:sz w:val="20"/>
          <w:szCs w:val="20"/>
          <w:lang w:val="bg-BG"/>
        </w:rPr>
        <w:t xml:space="preserve"> </w:t>
      </w:r>
      <w:r w:rsidR="00FD17CC" w:rsidRPr="00475B8B">
        <w:rPr>
          <w:rStyle w:val="alcapt2"/>
          <w:rFonts w:ascii="Verdana" w:hAnsi="Verdana" w:cs="Tahoma"/>
          <w:b/>
          <w:sz w:val="20"/>
          <w:szCs w:val="20"/>
          <w:lang w:val="bg-BG"/>
        </w:rPr>
        <w:t>попълване и представяне</w:t>
      </w:r>
      <w:r w:rsidR="005054AE" w:rsidRPr="00475B8B">
        <w:rPr>
          <w:rStyle w:val="alcapt2"/>
          <w:rFonts w:ascii="Verdana" w:hAnsi="Verdana" w:cs="Tahoma"/>
          <w:b/>
          <w:sz w:val="20"/>
          <w:szCs w:val="20"/>
          <w:lang w:val="bg-BG"/>
        </w:rPr>
        <w:t xml:space="preserve"> на </w:t>
      </w:r>
      <w:r w:rsidRPr="00475B8B">
        <w:rPr>
          <w:rStyle w:val="alcapt2"/>
          <w:rFonts w:ascii="Verdana" w:hAnsi="Verdana" w:cs="Tahoma"/>
          <w:b/>
          <w:sz w:val="20"/>
          <w:szCs w:val="20"/>
          <w:lang w:val="bg-BG"/>
        </w:rPr>
        <w:t>ЕЕДОП</w:t>
      </w:r>
      <w:r w:rsidRPr="00475B8B">
        <w:rPr>
          <w:rStyle w:val="alcapt2"/>
          <w:rFonts w:ascii="Verdana" w:hAnsi="Verdana" w:cs="Tahoma"/>
          <w:sz w:val="20"/>
          <w:szCs w:val="20"/>
          <w:lang w:val="bg-BG"/>
        </w:rPr>
        <w:t xml:space="preserve">: </w:t>
      </w:r>
    </w:p>
    <w:p w14:paraId="56A945F8" w14:textId="718C8484" w:rsidR="002D2433" w:rsidRPr="00475B8B" w:rsidRDefault="00496E75" w:rsidP="00BE1245">
      <w:pPr>
        <w:pStyle w:val="p50"/>
        <w:keepLines/>
        <w:numPr>
          <w:ilvl w:val="3"/>
          <w:numId w:val="3"/>
        </w:numPr>
        <w:tabs>
          <w:tab w:val="clear" w:pos="760"/>
          <w:tab w:val="clear" w:pos="2705"/>
          <w:tab w:val="num" w:pos="3119"/>
        </w:tabs>
        <w:spacing w:beforeLines="150" w:before="360" w:afterLines="150" w:after="360" w:line="240" w:lineRule="auto"/>
        <w:ind w:left="3119" w:hanging="1134"/>
        <w:rPr>
          <w:rStyle w:val="ala33"/>
          <w:rFonts w:ascii="Verdana" w:hAnsi="Verdana" w:cs="Tahoma"/>
          <w:i/>
          <w:snapToGrid/>
          <w:color w:val="auto"/>
          <w:sz w:val="20"/>
          <w:szCs w:val="20"/>
          <w:lang w:val="bg-BG"/>
        </w:rPr>
      </w:pPr>
      <w:r w:rsidRPr="00475B8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475B8B">
        <w:rPr>
          <w:rStyle w:val="ala33"/>
          <w:rFonts w:ascii="Verdana" w:hAnsi="Verdana" w:cs="Tahoma"/>
          <w:i/>
          <w:sz w:val="20"/>
          <w:szCs w:val="20"/>
          <w:lang w:val="bg-BG"/>
        </w:rPr>
        <w:t>информация, включително</w:t>
      </w:r>
      <w:r w:rsidR="0067400D" w:rsidRPr="00475B8B">
        <w:rPr>
          <w:rStyle w:val="ala33"/>
          <w:rFonts w:ascii="Verdana" w:hAnsi="Verdana" w:cs="Tahoma"/>
          <w:i/>
          <w:sz w:val="20"/>
          <w:szCs w:val="20"/>
          <w:lang w:val="bg-BG"/>
        </w:rPr>
        <w:t xml:space="preserve"> </w:t>
      </w:r>
      <w:r w:rsidRPr="00475B8B">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D46B9F">
        <w:rPr>
          <w:rStyle w:val="ala33"/>
          <w:rFonts w:ascii="Verdana" w:hAnsi="Verdana" w:cs="Tahoma"/>
          <w:i/>
          <w:sz w:val="20"/>
          <w:szCs w:val="20"/>
          <w:lang w:val="bg-BG"/>
        </w:rPr>
        <w:t xml:space="preserve"> </w:t>
      </w:r>
      <w:r w:rsidR="00D46B9F" w:rsidRPr="00D46B9F">
        <w:rPr>
          <w:rStyle w:val="ala33"/>
          <w:rFonts w:ascii="Verdana" w:hAnsi="Verdana" w:cs="Tahoma"/>
          <w:b/>
          <w:i/>
          <w:sz w:val="20"/>
          <w:szCs w:val="20"/>
          <w:lang w:val="bg-BG"/>
        </w:rPr>
        <w:t>и подписан</w:t>
      </w:r>
      <w:r w:rsidR="00520B1D" w:rsidRPr="00475B8B">
        <w:rPr>
          <w:rStyle w:val="ala33"/>
          <w:rFonts w:ascii="Verdana" w:hAnsi="Verdana" w:cs="Tahoma"/>
          <w:i/>
          <w:sz w:val="20"/>
          <w:szCs w:val="20"/>
          <w:lang w:val="bg-BG"/>
        </w:rPr>
        <w:t>.</w:t>
      </w:r>
    </w:p>
    <w:p w14:paraId="55F30878" w14:textId="77777777" w:rsidR="00496E75" w:rsidRPr="00475B8B" w:rsidRDefault="00496E75" w:rsidP="00BE1245">
      <w:pPr>
        <w:pStyle w:val="p50"/>
        <w:keepLines/>
        <w:numPr>
          <w:ilvl w:val="3"/>
          <w:numId w:val="3"/>
        </w:numPr>
        <w:tabs>
          <w:tab w:val="clear" w:pos="760"/>
          <w:tab w:val="clear" w:pos="2705"/>
          <w:tab w:val="num" w:pos="3119"/>
        </w:tabs>
        <w:spacing w:beforeLines="150" w:before="360" w:afterLines="150" w:after="360" w:line="240" w:lineRule="auto"/>
        <w:ind w:left="3119" w:hanging="1134"/>
        <w:rPr>
          <w:rFonts w:ascii="Verdana" w:hAnsi="Verdana" w:cs="Tahoma"/>
          <w:i/>
          <w:sz w:val="20"/>
          <w:szCs w:val="20"/>
          <w:lang w:val="bg-BG"/>
        </w:rPr>
      </w:pPr>
      <w:r w:rsidRPr="00475B8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475B8B" w:rsidRDefault="00496E75" w:rsidP="00BE1245">
      <w:pPr>
        <w:pStyle w:val="p50"/>
        <w:keepLines/>
        <w:numPr>
          <w:ilvl w:val="3"/>
          <w:numId w:val="3"/>
        </w:numPr>
        <w:tabs>
          <w:tab w:val="clear" w:pos="760"/>
          <w:tab w:val="clear" w:pos="2705"/>
          <w:tab w:val="num" w:pos="3119"/>
        </w:tabs>
        <w:spacing w:beforeLines="150" w:before="360" w:afterLines="150" w:after="36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6DBE6DEB" w14:textId="6F6C9FBA" w:rsidR="00496E75" w:rsidRPr="00475B8B" w:rsidRDefault="00496E75" w:rsidP="00BE1245">
      <w:pPr>
        <w:pStyle w:val="p50"/>
        <w:keepLines/>
        <w:numPr>
          <w:ilvl w:val="3"/>
          <w:numId w:val="3"/>
        </w:numPr>
        <w:tabs>
          <w:tab w:val="clear" w:pos="760"/>
          <w:tab w:val="clear" w:pos="2705"/>
          <w:tab w:val="num" w:pos="3119"/>
        </w:tabs>
        <w:spacing w:beforeLines="150" w:before="360" w:afterLines="150" w:after="36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475B8B" w:rsidRDefault="00496E75" w:rsidP="00BE1245">
      <w:pPr>
        <w:pStyle w:val="p50"/>
        <w:keepLines/>
        <w:numPr>
          <w:ilvl w:val="3"/>
          <w:numId w:val="3"/>
        </w:numPr>
        <w:tabs>
          <w:tab w:val="clear" w:pos="760"/>
          <w:tab w:val="clear" w:pos="2705"/>
          <w:tab w:val="num" w:pos="3119"/>
        </w:tabs>
        <w:spacing w:beforeLines="150" w:before="360" w:afterLines="150" w:after="36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475B8B" w:rsidRDefault="00496E75" w:rsidP="00BE1245">
      <w:pPr>
        <w:pStyle w:val="p50"/>
        <w:keepLines/>
        <w:numPr>
          <w:ilvl w:val="3"/>
          <w:numId w:val="3"/>
        </w:numPr>
        <w:tabs>
          <w:tab w:val="clear" w:pos="760"/>
          <w:tab w:val="clear" w:pos="2705"/>
          <w:tab w:val="num" w:pos="3119"/>
        </w:tabs>
        <w:spacing w:beforeLines="150" w:before="360" w:afterLines="150" w:after="36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475B8B" w:rsidRDefault="00496E75" w:rsidP="00BE1245">
      <w:pPr>
        <w:pStyle w:val="p50"/>
        <w:keepLines/>
        <w:numPr>
          <w:ilvl w:val="3"/>
          <w:numId w:val="3"/>
        </w:numPr>
        <w:tabs>
          <w:tab w:val="clear" w:pos="760"/>
          <w:tab w:val="clear" w:pos="2705"/>
          <w:tab w:val="num" w:pos="3119"/>
        </w:tabs>
        <w:spacing w:beforeLines="150" w:before="360" w:afterLines="150" w:after="36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475B8B" w:rsidRDefault="00A603A1" w:rsidP="00BE1245">
      <w:pPr>
        <w:pStyle w:val="p50"/>
        <w:keepLines/>
        <w:numPr>
          <w:ilvl w:val="3"/>
          <w:numId w:val="3"/>
        </w:numPr>
        <w:tabs>
          <w:tab w:val="clear" w:pos="760"/>
          <w:tab w:val="clear" w:pos="2705"/>
          <w:tab w:val="num" w:pos="3119"/>
        </w:tabs>
        <w:spacing w:beforeLines="150" w:before="360" w:afterLines="150" w:after="36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666EB0" w:rsidRDefault="00A603A1" w:rsidP="00BE1245">
      <w:pPr>
        <w:autoSpaceDE w:val="0"/>
        <w:autoSpaceDN w:val="0"/>
        <w:adjustRightInd w:val="0"/>
        <w:spacing w:beforeLines="150" w:before="360" w:afterLines="150" w:after="36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6253B981" w14:textId="3BEF1363" w:rsidR="00496E75" w:rsidRPr="00475B8B" w:rsidRDefault="00A603A1" w:rsidP="00BE1245">
      <w:pPr>
        <w:autoSpaceDE w:val="0"/>
        <w:autoSpaceDN w:val="0"/>
        <w:adjustRightInd w:val="0"/>
        <w:spacing w:beforeLines="150" w:before="360" w:afterLines="150" w:after="36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475B8B">
        <w:rPr>
          <w:rStyle w:val="ala33"/>
          <w:rFonts w:ascii="Verdana" w:hAnsi="Verdana" w:cs="Tahoma"/>
          <w:i/>
          <w:sz w:val="20"/>
          <w:szCs w:val="20"/>
          <w:lang w:val="bg-BG"/>
        </w:rPr>
        <w:t xml:space="preserve"> </w:t>
      </w:r>
    </w:p>
    <w:p w14:paraId="4100649A" w14:textId="59817643" w:rsidR="00496E75" w:rsidRPr="00475B8B" w:rsidRDefault="00496E75" w:rsidP="00BE1245">
      <w:pPr>
        <w:keepLines/>
        <w:numPr>
          <w:ilvl w:val="2"/>
          <w:numId w:val="3"/>
        </w:numPr>
        <w:tabs>
          <w:tab w:val="clear" w:pos="2717"/>
          <w:tab w:val="num" w:pos="2268"/>
        </w:tabs>
        <w:spacing w:beforeLines="150" w:before="360" w:afterLines="150" w:after="36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40A80A16" w:rsidR="008B1B40" w:rsidRPr="00475B8B" w:rsidRDefault="006A1906" w:rsidP="00BE1245">
      <w:pPr>
        <w:keepLines/>
        <w:numPr>
          <w:ilvl w:val="1"/>
          <w:numId w:val="3"/>
        </w:numPr>
        <w:spacing w:beforeLines="150" w:before="360" w:afterLines="150" w:after="360"/>
        <w:ind w:left="993" w:hanging="709"/>
        <w:jc w:val="both"/>
        <w:rPr>
          <w:rStyle w:val="ala62"/>
          <w:rFonts w:ascii="Verdana" w:hAnsi="Verdana" w:cs="Tahoma"/>
          <w:sz w:val="20"/>
          <w:szCs w:val="20"/>
          <w:lang w:val="bg-BG"/>
        </w:rPr>
      </w:pPr>
      <w:r w:rsidRPr="00475B8B">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666EB0">
        <w:rPr>
          <w:rStyle w:val="ala62"/>
          <w:rFonts w:ascii="Verdana" w:hAnsi="Verdana" w:cs="Tahoma"/>
          <w:b/>
          <w:sz w:val="20"/>
          <w:szCs w:val="20"/>
          <w:lang w:val="bg-BG"/>
        </w:rPr>
        <w:t xml:space="preserve">и </w:t>
      </w:r>
      <w:r w:rsidRPr="00475B8B">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475B8B">
        <w:rPr>
          <w:rStyle w:val="ala62"/>
          <w:rFonts w:ascii="Verdana" w:hAnsi="Verdana" w:cs="Tahoma"/>
          <w:sz w:val="20"/>
          <w:szCs w:val="20"/>
          <w:lang w:val="bg-BG"/>
        </w:rPr>
        <w:t xml:space="preserve">; </w:t>
      </w:r>
    </w:p>
    <w:p w14:paraId="29F8F0C0" w14:textId="3033182C" w:rsidR="006A1906" w:rsidRPr="00666EB0" w:rsidRDefault="006A1906" w:rsidP="00BE1245">
      <w:pPr>
        <w:pStyle w:val="p50"/>
        <w:keepLines/>
        <w:tabs>
          <w:tab w:val="clear" w:pos="760"/>
        </w:tabs>
        <w:spacing w:beforeLines="150" w:before="360" w:afterLines="150" w:after="36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475B8B" w:rsidRDefault="008C7264" w:rsidP="00BE1245">
      <w:pPr>
        <w:pStyle w:val="p50"/>
        <w:keepLines/>
        <w:tabs>
          <w:tab w:val="clear" w:pos="760"/>
        </w:tabs>
        <w:spacing w:beforeLines="150" w:before="360" w:afterLines="150" w:after="36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4E38B789" w14:textId="0ECC728C" w:rsidR="006A1906" w:rsidRPr="00475B8B" w:rsidRDefault="006A1906" w:rsidP="00BE1245">
      <w:pPr>
        <w:pStyle w:val="p50"/>
        <w:keepLines/>
        <w:tabs>
          <w:tab w:val="clear" w:pos="760"/>
        </w:tabs>
        <w:spacing w:beforeLines="150" w:before="360" w:afterLines="150" w:after="36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475B8B" w:rsidRDefault="006A1906" w:rsidP="00BE1245">
      <w:pPr>
        <w:pStyle w:val="p50"/>
        <w:keepLines/>
        <w:tabs>
          <w:tab w:val="clear" w:pos="760"/>
        </w:tabs>
        <w:spacing w:beforeLines="150" w:before="360" w:afterLines="150" w:after="36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475B8B" w:rsidRDefault="006A0F5A" w:rsidP="00BE1245">
      <w:pPr>
        <w:keepLines/>
        <w:numPr>
          <w:ilvl w:val="1"/>
          <w:numId w:val="3"/>
        </w:numPr>
        <w:spacing w:beforeLines="150" w:before="360" w:afterLines="150" w:after="360"/>
        <w:ind w:left="993" w:hanging="709"/>
        <w:jc w:val="both"/>
        <w:rPr>
          <w:rFonts w:ascii="Verdana" w:hAnsi="Verdana"/>
          <w:color w:val="000000"/>
          <w:sz w:val="20"/>
          <w:szCs w:val="20"/>
          <w:lang w:val="bg-BG" w:eastAsia="bg-BG"/>
        </w:rPr>
      </w:pPr>
      <w:r w:rsidRPr="00475B8B">
        <w:rPr>
          <w:rFonts w:ascii="Verdana" w:hAnsi="Verdana"/>
          <w:sz w:val="20"/>
          <w:szCs w:val="20"/>
          <w:lang w:val="bg-BG"/>
        </w:rPr>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420D6A" w:rsidRPr="00475B8B">
        <w:rPr>
          <w:rFonts w:ascii="Verdana" w:hAnsi="Verdana"/>
          <w:color w:val="000000"/>
          <w:sz w:val="20"/>
          <w:szCs w:val="20"/>
          <w:lang w:val="bg-BG" w:eastAsia="bg-BG"/>
        </w:rPr>
        <w:t>;</w:t>
      </w:r>
    </w:p>
    <w:p w14:paraId="5433590D" w14:textId="5B3FF269" w:rsidR="00EA320C" w:rsidRPr="00475B8B" w:rsidRDefault="008569E1" w:rsidP="00BE1245">
      <w:pPr>
        <w:keepLines/>
        <w:numPr>
          <w:ilvl w:val="1"/>
          <w:numId w:val="3"/>
        </w:numPr>
        <w:spacing w:beforeLines="150" w:before="360" w:afterLines="150" w:after="36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50EC345E" w14:textId="2E7435E4" w:rsidR="00EA320C" w:rsidRPr="00475B8B" w:rsidRDefault="00EA320C" w:rsidP="00BE1245">
      <w:pPr>
        <w:pStyle w:val="af4"/>
        <w:numPr>
          <w:ilvl w:val="0"/>
          <w:numId w:val="60"/>
        </w:numPr>
        <w:spacing w:beforeLines="150" w:before="360" w:afterLines="150" w:after="36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BE1245">
      <w:pPr>
        <w:pStyle w:val="af4"/>
        <w:numPr>
          <w:ilvl w:val="0"/>
          <w:numId w:val="60"/>
        </w:numPr>
        <w:spacing w:beforeLines="150" w:before="360" w:afterLines="150" w:after="36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475B8B" w:rsidRDefault="00EA320C" w:rsidP="00BE1245">
      <w:pPr>
        <w:pStyle w:val="af4"/>
        <w:numPr>
          <w:ilvl w:val="0"/>
          <w:numId w:val="60"/>
        </w:numPr>
        <w:spacing w:beforeLines="150" w:before="360" w:afterLines="150" w:after="36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E1245">
      <w:pPr>
        <w:keepLines/>
        <w:spacing w:beforeLines="150" w:before="360" w:afterLines="150" w:after="360"/>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4FF9B129" w:rsidR="00D44D49" w:rsidRPr="00475B8B" w:rsidRDefault="00615D5F" w:rsidP="00BE1245">
      <w:pPr>
        <w:keepLines/>
        <w:numPr>
          <w:ilvl w:val="1"/>
          <w:numId w:val="3"/>
        </w:numPr>
        <w:spacing w:beforeLines="150" w:before="360" w:afterLines="150" w:after="36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53B03FE2" w14:textId="7F94EC04" w:rsidR="002B53F8" w:rsidRPr="00475B8B" w:rsidRDefault="006B52F9"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Fonts w:ascii="Verdana" w:hAnsi="Verdana" w:cs="Tahoma"/>
          <w:sz w:val="20"/>
          <w:szCs w:val="20"/>
          <w:lang w:val="bg-BG"/>
        </w:rPr>
        <w:t xml:space="preserve">Документ </w:t>
      </w:r>
      <w:r w:rsidR="002B53F8" w:rsidRPr="00475B8B">
        <w:rPr>
          <w:rFonts w:ascii="Verdana" w:hAnsi="Verdana" w:cs="Tahoma"/>
          <w:sz w:val="20"/>
          <w:szCs w:val="20"/>
          <w:lang w:val="bg-BG"/>
        </w:rPr>
        <w:t>за упълномощаване, когато лицето, което подава офертата, не е зако</w:t>
      </w:r>
      <w:r w:rsidR="00F4464C" w:rsidRPr="00475B8B">
        <w:rPr>
          <w:rFonts w:ascii="Verdana" w:hAnsi="Verdana" w:cs="Tahoma"/>
          <w:sz w:val="20"/>
          <w:szCs w:val="20"/>
          <w:lang w:val="bg-BG"/>
        </w:rPr>
        <w:t>нният представител на участника</w:t>
      </w:r>
      <w:r w:rsidR="00B427EA" w:rsidRPr="00475B8B">
        <w:rPr>
          <w:rFonts w:ascii="Verdana" w:hAnsi="Verdana" w:cs="Tahoma"/>
          <w:sz w:val="20"/>
          <w:szCs w:val="20"/>
          <w:lang w:val="bg-BG"/>
        </w:rPr>
        <w:t xml:space="preserve">; </w:t>
      </w:r>
    </w:p>
    <w:p w14:paraId="2B8FA5BB" w14:textId="26E41EB3" w:rsidR="002B53F8" w:rsidRPr="00475B8B" w:rsidRDefault="006B52F9"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Fonts w:ascii="Verdana" w:hAnsi="Verdana" w:cs="Tahoma"/>
          <w:sz w:val="20"/>
          <w:szCs w:val="20"/>
          <w:lang w:val="bg-BG"/>
        </w:rPr>
        <w:t xml:space="preserve">Предложение </w:t>
      </w:r>
      <w:r w:rsidR="002B53F8" w:rsidRPr="00475B8B">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40D5CE9A" w14:textId="3C248EB1" w:rsidR="002B53F8" w:rsidRPr="00475B8B" w:rsidRDefault="006B52F9"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 xml:space="preserve">за съгласие с клаузите </w:t>
      </w:r>
      <w:r w:rsidR="00F4464C" w:rsidRPr="00475B8B">
        <w:rPr>
          <w:rFonts w:ascii="Verdana" w:hAnsi="Verdana" w:cs="Tahoma"/>
          <w:sz w:val="20"/>
          <w:szCs w:val="20"/>
          <w:lang w:val="bg-BG"/>
        </w:rPr>
        <w:t>на приложения проект на договор</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4EC49A7E" w14:textId="0775DF03" w:rsidR="00883507" w:rsidRPr="00475B8B" w:rsidRDefault="006B52F9" w:rsidP="00BE1245">
      <w:pPr>
        <w:keepLines/>
        <w:numPr>
          <w:ilvl w:val="2"/>
          <w:numId w:val="3"/>
        </w:numPr>
        <w:spacing w:beforeLines="150" w:before="360" w:afterLines="150" w:after="360"/>
        <w:ind w:left="1985" w:hanging="992"/>
        <w:jc w:val="both"/>
        <w:rPr>
          <w:rFonts w:ascii="Verdana" w:hAnsi="Verdana" w:cs="Arial"/>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за</w:t>
      </w:r>
      <w:r w:rsidR="00F4464C" w:rsidRPr="00475B8B">
        <w:rPr>
          <w:rFonts w:ascii="Verdana" w:hAnsi="Verdana" w:cs="Tahoma"/>
          <w:sz w:val="20"/>
          <w:szCs w:val="20"/>
          <w:lang w:val="bg-BG"/>
        </w:rPr>
        <w:t xml:space="preserve"> срока на валидност на офертата</w:t>
      </w:r>
      <w:r w:rsidR="00334FF7" w:rsidRPr="00475B8B">
        <w:rPr>
          <w:rFonts w:ascii="Verdana" w:hAnsi="Verdana" w:cs="Tahoma"/>
          <w:sz w:val="20"/>
          <w:szCs w:val="20"/>
          <w:lang w:val="bg-BG"/>
        </w:rPr>
        <w:t xml:space="preserve"> </w:t>
      </w:r>
      <w:r w:rsidR="00334FF7" w:rsidRPr="00475B8B">
        <w:rPr>
          <w:rFonts w:ascii="Verdana" w:hAnsi="Verdana"/>
          <w:bCs/>
          <w:sz w:val="20"/>
          <w:szCs w:val="20"/>
          <w:lang w:val="bg-BG"/>
        </w:rPr>
        <w:t>(по образец)</w:t>
      </w:r>
      <w:r w:rsidR="00F4464C" w:rsidRPr="00475B8B">
        <w:rPr>
          <w:rFonts w:ascii="Verdana" w:hAnsi="Verdana" w:cs="Tahoma"/>
          <w:sz w:val="20"/>
          <w:szCs w:val="20"/>
          <w:lang w:val="bg-BG"/>
        </w:rPr>
        <w:t>.</w:t>
      </w:r>
      <w:r w:rsidR="002B53F8" w:rsidRPr="00475B8B">
        <w:rPr>
          <w:rFonts w:ascii="Verdana" w:hAnsi="Verdana" w:cs="Tahoma"/>
          <w:sz w:val="20"/>
          <w:szCs w:val="20"/>
          <w:lang w:val="bg-BG"/>
        </w:rPr>
        <w:t xml:space="preserve"> </w:t>
      </w:r>
      <w:r w:rsidR="00883507" w:rsidRPr="00475B8B">
        <w:rPr>
          <w:rFonts w:ascii="Verdana" w:hAnsi="Verdana" w:cs="Arial"/>
          <w:sz w:val="20"/>
          <w:szCs w:val="20"/>
          <w:lang w:val="bg-BG"/>
        </w:rPr>
        <w:t xml:space="preserve">Офертите трябва да са със </w:t>
      </w:r>
      <w:r w:rsidR="00883507" w:rsidRPr="00475B8B">
        <w:rPr>
          <w:rFonts w:ascii="Verdana" w:hAnsi="Verdana" w:cs="Arial"/>
          <w:b/>
          <w:sz w:val="20"/>
          <w:szCs w:val="20"/>
          <w:lang w:val="bg-BG"/>
        </w:rPr>
        <w:t>срок на валидност</w:t>
      </w:r>
      <w:r w:rsidR="00883507" w:rsidRPr="00475B8B">
        <w:rPr>
          <w:rFonts w:ascii="Verdana" w:hAnsi="Verdana" w:cs="Arial"/>
          <w:sz w:val="20"/>
          <w:szCs w:val="20"/>
          <w:lang w:val="bg-BG"/>
        </w:rPr>
        <w:t xml:space="preserve"> </w:t>
      </w:r>
      <w:r w:rsidR="00883507" w:rsidRPr="00475B8B">
        <w:rPr>
          <w:rFonts w:ascii="Verdana" w:hAnsi="Verdana" w:cs="Arial"/>
          <w:b/>
          <w:sz w:val="20"/>
          <w:szCs w:val="20"/>
          <w:lang w:val="bg-BG"/>
        </w:rPr>
        <w:t>най-малко 150 дни</w:t>
      </w:r>
      <w:r w:rsidR="00883507" w:rsidRPr="00475B8B">
        <w:rPr>
          <w:rFonts w:ascii="Verdana" w:hAnsi="Verdana" w:cs="Arial"/>
          <w:sz w:val="20"/>
          <w:szCs w:val="20"/>
          <w:lang w:val="bg-BG"/>
        </w:rPr>
        <w:t>, считано</w:t>
      </w:r>
      <w:r w:rsidR="00883507" w:rsidRPr="00475B8B">
        <w:rPr>
          <w:rFonts w:ascii="Verdana" w:hAnsi="Verdana" w:cs="Arial"/>
          <w:b/>
          <w:sz w:val="20"/>
          <w:szCs w:val="20"/>
          <w:lang w:val="bg-BG"/>
        </w:rPr>
        <w:t xml:space="preserve"> </w:t>
      </w:r>
      <w:r w:rsidR="00883507" w:rsidRPr="00475B8B">
        <w:rPr>
          <w:rFonts w:ascii="Verdana" w:hAnsi="Verdana" w:cs="Arial"/>
          <w:sz w:val="20"/>
          <w:szCs w:val="20"/>
          <w:lang w:val="bg-BG"/>
        </w:rPr>
        <w:t>от датата, определена за краен срок за получаване на офертите</w:t>
      </w:r>
      <w:r w:rsidR="00B427EA" w:rsidRPr="00475B8B">
        <w:rPr>
          <w:rFonts w:ascii="Verdana" w:hAnsi="Verdana" w:cs="Arial"/>
          <w:sz w:val="20"/>
          <w:szCs w:val="20"/>
          <w:lang w:val="bg-BG"/>
        </w:rPr>
        <w:t>;</w:t>
      </w:r>
    </w:p>
    <w:p w14:paraId="4FA45614" w14:textId="29CF3292" w:rsidR="00F0792E" w:rsidRPr="00475B8B" w:rsidRDefault="00FD3F82" w:rsidP="00BE1245">
      <w:pPr>
        <w:keepLines/>
        <w:numPr>
          <w:ilvl w:val="1"/>
          <w:numId w:val="3"/>
        </w:numPr>
        <w:spacing w:beforeLines="150" w:before="360" w:afterLines="150" w:after="360"/>
        <w:ind w:left="993" w:hanging="709"/>
        <w:jc w:val="both"/>
        <w:rPr>
          <w:rFonts w:ascii="Verdana" w:hAnsi="Verdana"/>
          <w:bCs/>
          <w:sz w:val="20"/>
          <w:szCs w:val="20"/>
          <w:lang w:val="bg-BG"/>
        </w:rPr>
      </w:pPr>
      <w:r w:rsidRPr="00475B8B">
        <w:rPr>
          <w:rStyle w:val="ala62"/>
          <w:rFonts w:ascii="Verdana" w:hAnsi="Verdana" w:cs="Tahoma"/>
          <w:sz w:val="20"/>
          <w:szCs w:val="20"/>
          <w:lang w:val="bg-BG"/>
        </w:rPr>
        <w:t>Опис</w:t>
      </w:r>
      <w:r w:rsidRPr="00475B8B">
        <w:rPr>
          <w:rFonts w:ascii="Verdana" w:hAnsi="Verdana"/>
          <w:bCs/>
          <w:sz w:val="20"/>
          <w:szCs w:val="20"/>
          <w:lang w:val="bg-BG"/>
        </w:rPr>
        <w:t xml:space="preserve"> на представените документи в </w:t>
      </w:r>
      <w:r w:rsidR="00691398" w:rsidRPr="00475B8B">
        <w:rPr>
          <w:rFonts w:ascii="Verdana" w:hAnsi="Verdana"/>
          <w:bCs/>
          <w:sz w:val="20"/>
          <w:szCs w:val="20"/>
          <w:lang w:val="bg-BG"/>
        </w:rPr>
        <w:t>о</w:t>
      </w:r>
      <w:r w:rsidRPr="00475B8B">
        <w:rPr>
          <w:rFonts w:ascii="Verdana" w:hAnsi="Verdana"/>
          <w:bCs/>
          <w:sz w:val="20"/>
          <w:szCs w:val="20"/>
          <w:lang w:val="bg-BG"/>
        </w:rPr>
        <w:t>фертата за участие</w:t>
      </w:r>
      <w:r w:rsidR="00C361F0" w:rsidRPr="00475B8B">
        <w:rPr>
          <w:rFonts w:ascii="Verdana" w:hAnsi="Verdana"/>
          <w:bCs/>
          <w:sz w:val="20"/>
          <w:szCs w:val="20"/>
          <w:lang w:val="bg-BG"/>
        </w:rPr>
        <w:t xml:space="preserve"> (по образец).</w:t>
      </w:r>
    </w:p>
    <w:p w14:paraId="108404A9" w14:textId="390E4884" w:rsidR="00D44D49" w:rsidRPr="00475B8B" w:rsidRDefault="00D44D49" w:rsidP="00BE1245">
      <w:pPr>
        <w:keepLines/>
        <w:numPr>
          <w:ilvl w:val="1"/>
          <w:numId w:val="3"/>
        </w:numPr>
        <w:spacing w:beforeLines="150" w:before="360" w:afterLines="150" w:after="360"/>
        <w:ind w:left="993" w:hanging="709"/>
        <w:jc w:val="both"/>
        <w:rPr>
          <w:rFonts w:ascii="Verdana" w:hAnsi="Verdana"/>
          <w:b/>
          <w:bCs/>
          <w:sz w:val="20"/>
          <w:szCs w:val="20"/>
          <w:lang w:val="bg-BG"/>
        </w:rPr>
      </w:pPr>
      <w:r w:rsidRPr="00475B8B">
        <w:rPr>
          <w:rFonts w:ascii="Verdana" w:hAnsi="Verdana"/>
          <w:b/>
          <w:bCs/>
          <w:sz w:val="20"/>
          <w:szCs w:val="20"/>
          <w:lang w:val="bg-BG"/>
        </w:rPr>
        <w:t xml:space="preserve">ОТДЕЛЕН запечатан непрозрачен </w:t>
      </w:r>
      <w:r w:rsidR="004A09FE" w:rsidRPr="00475B8B">
        <w:rPr>
          <w:rFonts w:ascii="Verdana" w:hAnsi="Verdana"/>
          <w:b/>
          <w:bCs/>
          <w:sz w:val="20"/>
          <w:szCs w:val="20"/>
          <w:lang w:val="bg-BG"/>
        </w:rPr>
        <w:t xml:space="preserve">плик </w:t>
      </w:r>
      <w:r w:rsidRPr="00475B8B">
        <w:rPr>
          <w:rFonts w:ascii="Verdana" w:hAnsi="Verdana"/>
          <w:b/>
          <w:bCs/>
          <w:sz w:val="20"/>
          <w:szCs w:val="20"/>
          <w:lang w:val="bg-BG"/>
        </w:rPr>
        <w:t>„</w:t>
      </w:r>
      <w:r w:rsidR="00F75415" w:rsidRPr="00475B8B">
        <w:rPr>
          <w:rFonts w:ascii="Verdana" w:hAnsi="Verdana" w:cs="Tahoma"/>
          <w:b/>
          <w:sz w:val="20"/>
          <w:szCs w:val="20"/>
          <w:lang w:val="bg-BG"/>
        </w:rPr>
        <w:t>Предлагани ценови параметри</w:t>
      </w:r>
      <w:r w:rsidRPr="00475B8B">
        <w:rPr>
          <w:rFonts w:ascii="Verdana" w:hAnsi="Verdana"/>
          <w:b/>
          <w:bCs/>
          <w:sz w:val="20"/>
          <w:szCs w:val="20"/>
          <w:lang w:val="bg-BG"/>
        </w:rPr>
        <w:t>”</w:t>
      </w:r>
      <w:r w:rsidR="007E5D9A" w:rsidRPr="00475B8B">
        <w:rPr>
          <w:rFonts w:ascii="Verdana" w:hAnsi="Verdana"/>
          <w:b/>
          <w:snapToGrid w:val="0"/>
          <w:sz w:val="20"/>
          <w:szCs w:val="20"/>
          <w:u w:val="single"/>
          <w:lang w:val="bg-BG"/>
        </w:rPr>
        <w:t>,</w:t>
      </w:r>
      <w:r w:rsidRPr="00475B8B">
        <w:rPr>
          <w:rFonts w:ascii="Verdana" w:hAnsi="Verdana"/>
          <w:b/>
          <w:bCs/>
          <w:sz w:val="20"/>
          <w:szCs w:val="20"/>
          <w:lang w:val="bg-BG"/>
        </w:rPr>
        <w:t xml:space="preserve"> </w:t>
      </w:r>
      <w:r w:rsidRPr="00475B8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75B8B">
        <w:rPr>
          <w:rFonts w:ascii="Verdana" w:hAnsi="Verdana" w:cs="Arial"/>
          <w:sz w:val="20"/>
          <w:szCs w:val="20"/>
          <w:lang w:val="bg-BG"/>
        </w:rPr>
        <w:t>Ценовото предложение следва да съдържа</w:t>
      </w:r>
      <w:r w:rsidRPr="00475B8B">
        <w:rPr>
          <w:rFonts w:ascii="Verdana" w:hAnsi="Verdana"/>
          <w:bCs/>
          <w:sz w:val="20"/>
          <w:szCs w:val="20"/>
          <w:lang w:val="bg-BG"/>
        </w:rPr>
        <w:t>:</w:t>
      </w:r>
    </w:p>
    <w:p w14:paraId="108404AA" w14:textId="35DAC63E" w:rsidR="00A9118F" w:rsidRPr="00475B8B" w:rsidRDefault="0071325B" w:rsidP="00BE1245">
      <w:pPr>
        <w:keepLines/>
        <w:numPr>
          <w:ilvl w:val="2"/>
          <w:numId w:val="3"/>
        </w:numPr>
        <w:spacing w:beforeLines="150" w:before="360" w:afterLines="150" w:after="360"/>
        <w:ind w:left="1985" w:hanging="992"/>
        <w:jc w:val="both"/>
        <w:rPr>
          <w:rFonts w:ascii="Verdana" w:hAnsi="Verdana"/>
          <w:bCs/>
          <w:sz w:val="20"/>
          <w:szCs w:val="20"/>
          <w:lang w:val="bg-BG"/>
        </w:rPr>
      </w:pPr>
      <w:r w:rsidRPr="00475B8B">
        <w:rPr>
          <w:rFonts w:ascii="Verdana" w:hAnsi="Verdana"/>
          <w:bCs/>
          <w:sz w:val="20"/>
          <w:szCs w:val="20"/>
          <w:lang w:val="bg-BG"/>
        </w:rPr>
        <w:t>Ценови</w:t>
      </w:r>
      <w:r w:rsidR="00E453AA" w:rsidRPr="00475B8B">
        <w:rPr>
          <w:rFonts w:ascii="Verdana" w:hAnsi="Verdana"/>
          <w:bCs/>
          <w:sz w:val="20"/>
          <w:szCs w:val="20"/>
          <w:lang w:val="bg-BG"/>
        </w:rPr>
        <w:t xml:space="preserve"> </w:t>
      </w:r>
      <w:r w:rsidRPr="00475B8B">
        <w:rPr>
          <w:rFonts w:ascii="Verdana" w:hAnsi="Verdana"/>
          <w:bCs/>
          <w:sz w:val="20"/>
          <w:szCs w:val="20"/>
          <w:lang w:val="bg-BG"/>
        </w:rPr>
        <w:t>таблици</w:t>
      </w:r>
      <w:r w:rsidR="00E453AA" w:rsidRPr="00475B8B">
        <w:rPr>
          <w:rFonts w:ascii="Verdana" w:hAnsi="Verdana"/>
          <w:bCs/>
          <w:sz w:val="20"/>
          <w:szCs w:val="20"/>
          <w:lang w:val="bg-BG"/>
        </w:rPr>
        <w:t xml:space="preserve"> </w:t>
      </w:r>
      <w:r w:rsidR="000D65E1" w:rsidRPr="00475B8B">
        <w:rPr>
          <w:rFonts w:ascii="Verdana" w:hAnsi="Verdana"/>
          <w:bCs/>
          <w:sz w:val="20"/>
          <w:szCs w:val="20"/>
          <w:lang w:val="bg-BG"/>
        </w:rPr>
        <w:t>(</w:t>
      </w:r>
      <w:r w:rsidR="00E453AA" w:rsidRPr="00475B8B">
        <w:rPr>
          <w:rFonts w:ascii="Verdana" w:hAnsi="Verdana"/>
          <w:bCs/>
          <w:sz w:val="20"/>
          <w:szCs w:val="20"/>
          <w:lang w:val="bg-BG"/>
        </w:rPr>
        <w:t>по образец</w:t>
      </w:r>
      <w:r w:rsidR="000D65E1" w:rsidRPr="00475B8B">
        <w:rPr>
          <w:rFonts w:ascii="Verdana" w:hAnsi="Verdana"/>
          <w:bCs/>
          <w:sz w:val="20"/>
          <w:szCs w:val="20"/>
          <w:lang w:val="bg-BG"/>
        </w:rPr>
        <w:t>)</w:t>
      </w:r>
      <w:r w:rsidR="00E453AA" w:rsidRPr="00475B8B">
        <w:rPr>
          <w:rFonts w:ascii="Verdana" w:hAnsi="Verdana"/>
          <w:bCs/>
          <w:sz w:val="20"/>
          <w:szCs w:val="20"/>
          <w:lang w:val="bg-BG"/>
        </w:rPr>
        <w:t xml:space="preserve"> от Раздел Б: “Цени и данни” на хартиен </w:t>
      </w:r>
      <w:r w:rsidR="00E453AA" w:rsidRPr="008A0B87">
        <w:rPr>
          <w:rFonts w:ascii="Verdana" w:hAnsi="Verdana"/>
          <w:bCs/>
          <w:sz w:val="20"/>
          <w:szCs w:val="20"/>
          <w:lang w:val="bg-BG"/>
        </w:rPr>
        <w:t>носител</w:t>
      </w:r>
      <w:r w:rsidR="00E453AA" w:rsidRPr="00475B8B">
        <w:rPr>
          <w:rFonts w:ascii="Verdana" w:hAnsi="Verdana"/>
          <w:bCs/>
          <w:sz w:val="20"/>
          <w:szCs w:val="20"/>
          <w:lang w:val="bg-BG"/>
        </w:rPr>
        <w:t>.</w:t>
      </w:r>
    </w:p>
    <w:p w14:paraId="578A2197" w14:textId="7621C7E2" w:rsidR="00E74EFA" w:rsidRPr="00475B8B" w:rsidRDefault="00E74EFA" w:rsidP="00BE1245">
      <w:pPr>
        <w:keepLines/>
        <w:numPr>
          <w:ilvl w:val="2"/>
          <w:numId w:val="3"/>
        </w:numPr>
        <w:spacing w:beforeLines="150" w:before="360" w:afterLines="150" w:after="360"/>
        <w:ind w:left="1985" w:hanging="992"/>
        <w:jc w:val="both"/>
        <w:rPr>
          <w:rFonts w:ascii="Verdana" w:hAnsi="Verdana"/>
          <w:bCs/>
          <w:sz w:val="20"/>
          <w:szCs w:val="20"/>
          <w:lang w:val="bg-BG"/>
        </w:rPr>
      </w:pPr>
      <w:r w:rsidRPr="00475B8B">
        <w:rPr>
          <w:rFonts w:ascii="Verdana" w:hAnsi="Verdana"/>
          <w:bCs/>
          <w:sz w:val="20"/>
          <w:szCs w:val="20"/>
          <w:lang w:val="bg-BG"/>
        </w:rPr>
        <w:t>Участникът трябва да попълни и подпише Ценов</w:t>
      </w:r>
      <w:r w:rsidR="00F7497D">
        <w:rPr>
          <w:rFonts w:ascii="Verdana" w:hAnsi="Verdana"/>
          <w:bCs/>
          <w:sz w:val="20"/>
          <w:szCs w:val="20"/>
          <w:lang w:val="bg-BG"/>
        </w:rPr>
        <w:t>а</w:t>
      </w:r>
      <w:r w:rsidR="0071325B" w:rsidRPr="00475B8B">
        <w:rPr>
          <w:rFonts w:ascii="Verdana" w:hAnsi="Verdana"/>
          <w:bCs/>
          <w:sz w:val="20"/>
          <w:szCs w:val="20"/>
          <w:lang w:val="bg-BG"/>
        </w:rPr>
        <w:t>т</w:t>
      </w:r>
      <w:r w:rsidR="00F7497D">
        <w:rPr>
          <w:rFonts w:ascii="Verdana" w:hAnsi="Verdana"/>
          <w:bCs/>
          <w:sz w:val="20"/>
          <w:szCs w:val="20"/>
          <w:lang w:val="bg-BG"/>
        </w:rPr>
        <w:t>а</w:t>
      </w:r>
      <w:r w:rsidR="0071325B" w:rsidRPr="00475B8B">
        <w:rPr>
          <w:rFonts w:ascii="Verdana" w:hAnsi="Verdana"/>
          <w:bCs/>
          <w:sz w:val="20"/>
          <w:szCs w:val="20"/>
          <w:lang w:val="bg-BG"/>
        </w:rPr>
        <w:t xml:space="preserve"> таблиц</w:t>
      </w:r>
      <w:r w:rsidR="00F7497D">
        <w:rPr>
          <w:rFonts w:ascii="Verdana" w:hAnsi="Verdana"/>
          <w:bCs/>
          <w:sz w:val="20"/>
          <w:szCs w:val="20"/>
          <w:lang w:val="bg-BG"/>
        </w:rPr>
        <w:t>а</w:t>
      </w:r>
      <w:r w:rsidRPr="00475B8B">
        <w:rPr>
          <w:rFonts w:ascii="Verdana" w:hAnsi="Verdana"/>
          <w:bCs/>
          <w:sz w:val="20"/>
          <w:szCs w:val="20"/>
          <w:lang w:val="bg-BG"/>
        </w:rPr>
        <w:t>, съгласно изискванията на документацията за участие, включително:</w:t>
      </w:r>
    </w:p>
    <w:p w14:paraId="6937822F" w14:textId="5C8EFA5A" w:rsidR="00E74EFA" w:rsidRPr="00475B8B" w:rsidRDefault="00E74EFA" w:rsidP="00BE1245">
      <w:pPr>
        <w:keepLines/>
        <w:numPr>
          <w:ilvl w:val="3"/>
          <w:numId w:val="3"/>
        </w:numPr>
        <w:spacing w:beforeLines="150" w:before="360" w:afterLines="150" w:after="360"/>
        <w:ind w:left="2694" w:hanging="1134"/>
        <w:jc w:val="both"/>
        <w:rPr>
          <w:rFonts w:ascii="Verdana" w:hAnsi="Verdana"/>
          <w:sz w:val="20"/>
          <w:szCs w:val="20"/>
          <w:lang w:val="bg-BG"/>
        </w:rPr>
      </w:pPr>
      <w:r w:rsidRPr="00475B8B">
        <w:rPr>
          <w:rFonts w:ascii="Verdana" w:hAnsi="Verdana"/>
          <w:sz w:val="20"/>
          <w:szCs w:val="20"/>
          <w:lang w:val="bg-BG"/>
        </w:rPr>
        <w:t>Единичн</w:t>
      </w:r>
      <w:r w:rsidR="00F7497D">
        <w:rPr>
          <w:rFonts w:ascii="Verdana" w:hAnsi="Verdana"/>
          <w:sz w:val="20"/>
          <w:szCs w:val="20"/>
          <w:lang w:val="bg-BG"/>
        </w:rPr>
        <w:t>а</w:t>
      </w:r>
      <w:r w:rsidRPr="00475B8B">
        <w:rPr>
          <w:rFonts w:ascii="Verdana" w:hAnsi="Verdana"/>
          <w:sz w:val="20"/>
          <w:szCs w:val="20"/>
          <w:lang w:val="bg-BG"/>
        </w:rPr>
        <w:t>т</w:t>
      </w:r>
      <w:r w:rsidR="00F7497D">
        <w:rPr>
          <w:rFonts w:ascii="Verdana" w:hAnsi="Verdana"/>
          <w:sz w:val="20"/>
          <w:szCs w:val="20"/>
          <w:lang w:val="bg-BG"/>
        </w:rPr>
        <w:t>а</w:t>
      </w:r>
      <w:r w:rsidRPr="00475B8B">
        <w:rPr>
          <w:rFonts w:ascii="Verdana" w:hAnsi="Verdana"/>
          <w:sz w:val="20"/>
          <w:szCs w:val="20"/>
          <w:lang w:val="bg-BG"/>
        </w:rPr>
        <w:t xml:space="preserve"> цени, офериран</w:t>
      </w:r>
      <w:r w:rsidR="00F7497D">
        <w:rPr>
          <w:rFonts w:ascii="Verdana" w:hAnsi="Verdana"/>
          <w:sz w:val="20"/>
          <w:szCs w:val="20"/>
          <w:lang w:val="bg-BG"/>
        </w:rPr>
        <w:t>а</w:t>
      </w:r>
      <w:r w:rsidRPr="00475B8B">
        <w:rPr>
          <w:rFonts w:ascii="Verdana" w:hAnsi="Verdana"/>
          <w:sz w:val="20"/>
          <w:szCs w:val="20"/>
          <w:lang w:val="bg-BG"/>
        </w:rPr>
        <w:t xml:space="preserve"> от </w:t>
      </w:r>
      <w:r w:rsidR="00363776" w:rsidRPr="00475B8B">
        <w:rPr>
          <w:rFonts w:ascii="Verdana" w:hAnsi="Verdana"/>
          <w:sz w:val="20"/>
          <w:szCs w:val="20"/>
          <w:lang w:val="bg-BG"/>
        </w:rPr>
        <w:t xml:space="preserve">участника </w:t>
      </w:r>
      <w:r w:rsidRPr="00475B8B">
        <w:rPr>
          <w:rFonts w:ascii="Verdana" w:hAnsi="Verdana"/>
          <w:sz w:val="20"/>
          <w:szCs w:val="20"/>
          <w:lang w:val="bg-BG"/>
        </w:rPr>
        <w:t>в Ценов</w:t>
      </w:r>
      <w:r w:rsidR="00F7497D">
        <w:rPr>
          <w:rFonts w:ascii="Verdana" w:hAnsi="Verdana"/>
          <w:sz w:val="20"/>
          <w:szCs w:val="20"/>
          <w:lang w:val="bg-BG"/>
        </w:rPr>
        <w:t>а</w:t>
      </w:r>
      <w:r w:rsidR="0071325B" w:rsidRPr="00475B8B">
        <w:rPr>
          <w:rFonts w:ascii="Verdana" w:hAnsi="Verdana"/>
          <w:sz w:val="20"/>
          <w:szCs w:val="20"/>
          <w:lang w:val="bg-BG"/>
        </w:rPr>
        <w:t>т</w:t>
      </w:r>
      <w:r w:rsidR="00F7497D">
        <w:rPr>
          <w:rFonts w:ascii="Verdana" w:hAnsi="Verdana"/>
          <w:sz w:val="20"/>
          <w:szCs w:val="20"/>
          <w:lang w:val="bg-BG"/>
        </w:rPr>
        <w:t>а</w:t>
      </w:r>
      <w:r w:rsidR="0071325B" w:rsidRPr="00475B8B">
        <w:rPr>
          <w:rFonts w:ascii="Verdana" w:hAnsi="Verdana"/>
          <w:sz w:val="20"/>
          <w:szCs w:val="20"/>
          <w:lang w:val="bg-BG"/>
        </w:rPr>
        <w:t xml:space="preserve"> таблиц</w:t>
      </w:r>
      <w:r w:rsidR="00F7497D">
        <w:rPr>
          <w:rFonts w:ascii="Verdana" w:hAnsi="Verdana"/>
          <w:sz w:val="20"/>
          <w:szCs w:val="20"/>
          <w:lang w:val="bg-BG"/>
        </w:rPr>
        <w:t>а</w:t>
      </w:r>
      <w:r w:rsidRPr="00475B8B">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F85E839" w14:textId="6A2718B6" w:rsidR="00C613A1" w:rsidRPr="00475B8B" w:rsidRDefault="00C613A1" w:rsidP="00BE1245">
      <w:pPr>
        <w:keepLines/>
        <w:numPr>
          <w:ilvl w:val="3"/>
          <w:numId w:val="3"/>
        </w:numPr>
        <w:spacing w:beforeLines="150" w:before="360" w:afterLines="150" w:after="360"/>
        <w:ind w:left="2694" w:hanging="1134"/>
        <w:jc w:val="both"/>
        <w:rPr>
          <w:rFonts w:ascii="Verdana" w:hAnsi="Verdana"/>
          <w:sz w:val="20"/>
          <w:szCs w:val="20"/>
          <w:lang w:val="bg-BG"/>
        </w:rPr>
      </w:pPr>
      <w:r w:rsidRPr="00475B8B">
        <w:rPr>
          <w:rFonts w:ascii="Verdana" w:hAnsi="Verdana"/>
          <w:sz w:val="20"/>
          <w:szCs w:val="20"/>
          <w:lang w:val="bg-BG"/>
        </w:rPr>
        <w:t>Всички празни клетки в Ценов</w:t>
      </w:r>
      <w:r w:rsidR="00F7497D">
        <w:rPr>
          <w:rFonts w:ascii="Verdana" w:hAnsi="Verdana"/>
          <w:sz w:val="20"/>
          <w:szCs w:val="20"/>
          <w:lang w:val="bg-BG"/>
        </w:rPr>
        <w:t>а</w:t>
      </w:r>
      <w:r w:rsidR="0071325B" w:rsidRPr="00475B8B">
        <w:rPr>
          <w:rFonts w:ascii="Verdana" w:hAnsi="Verdana"/>
          <w:sz w:val="20"/>
          <w:szCs w:val="20"/>
          <w:lang w:val="bg-BG"/>
        </w:rPr>
        <w:t>т</w:t>
      </w:r>
      <w:r w:rsidR="00F7497D">
        <w:rPr>
          <w:rFonts w:ascii="Verdana" w:hAnsi="Verdana"/>
          <w:sz w:val="20"/>
          <w:szCs w:val="20"/>
          <w:lang w:val="bg-BG"/>
        </w:rPr>
        <w:t>а</w:t>
      </w:r>
      <w:r w:rsidR="0071325B" w:rsidRPr="00475B8B">
        <w:rPr>
          <w:rFonts w:ascii="Verdana" w:hAnsi="Verdana"/>
          <w:sz w:val="20"/>
          <w:szCs w:val="20"/>
          <w:lang w:val="bg-BG"/>
        </w:rPr>
        <w:t xml:space="preserve"> таблиц</w:t>
      </w:r>
      <w:r w:rsidR="00F7497D">
        <w:rPr>
          <w:rFonts w:ascii="Verdana" w:hAnsi="Verdana"/>
          <w:sz w:val="20"/>
          <w:szCs w:val="20"/>
          <w:lang w:val="bg-BG"/>
        </w:rPr>
        <w:t>а</w:t>
      </w:r>
      <w:r w:rsidRPr="00475B8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2799F33F" w:rsidR="00C00751" w:rsidRPr="00475B8B" w:rsidRDefault="00E74EFA" w:rsidP="00BE1245">
      <w:pPr>
        <w:keepLines/>
        <w:numPr>
          <w:ilvl w:val="3"/>
          <w:numId w:val="3"/>
        </w:numPr>
        <w:spacing w:beforeLines="150" w:before="360" w:afterLines="150" w:after="360"/>
        <w:ind w:left="2694" w:hanging="1134"/>
        <w:jc w:val="both"/>
        <w:rPr>
          <w:rFonts w:ascii="Verdana" w:hAnsi="Verdana"/>
          <w:sz w:val="20"/>
          <w:szCs w:val="20"/>
          <w:lang w:val="bg-BG"/>
        </w:rPr>
      </w:pPr>
      <w:r w:rsidRPr="00475B8B">
        <w:rPr>
          <w:rFonts w:ascii="Verdana" w:hAnsi="Verdana"/>
          <w:sz w:val="20"/>
          <w:szCs w:val="20"/>
          <w:lang w:val="bg-BG"/>
        </w:rPr>
        <w:t>Всички оферирани цени в Ценов</w:t>
      </w:r>
      <w:r w:rsidR="00F7497D">
        <w:rPr>
          <w:rFonts w:ascii="Verdana" w:hAnsi="Verdana"/>
          <w:sz w:val="20"/>
          <w:szCs w:val="20"/>
          <w:lang w:val="bg-BG"/>
        </w:rPr>
        <w:t>а</w:t>
      </w:r>
      <w:r w:rsidR="0071325B" w:rsidRPr="00475B8B">
        <w:rPr>
          <w:rFonts w:ascii="Verdana" w:hAnsi="Verdana"/>
          <w:sz w:val="20"/>
          <w:szCs w:val="20"/>
          <w:lang w:val="bg-BG"/>
        </w:rPr>
        <w:t>т</w:t>
      </w:r>
      <w:r w:rsidR="00F7497D">
        <w:rPr>
          <w:rFonts w:ascii="Verdana" w:hAnsi="Verdana"/>
          <w:sz w:val="20"/>
          <w:szCs w:val="20"/>
          <w:lang w:val="bg-BG"/>
        </w:rPr>
        <w:t>а</w:t>
      </w:r>
      <w:r w:rsidR="0071325B" w:rsidRPr="00475B8B">
        <w:rPr>
          <w:rFonts w:ascii="Verdana" w:hAnsi="Verdana"/>
          <w:sz w:val="20"/>
          <w:szCs w:val="20"/>
          <w:lang w:val="bg-BG"/>
        </w:rPr>
        <w:t xml:space="preserve"> таблиц</w:t>
      </w:r>
      <w:r w:rsidR="00F7497D">
        <w:rPr>
          <w:rFonts w:ascii="Verdana" w:hAnsi="Verdana"/>
          <w:sz w:val="20"/>
          <w:szCs w:val="20"/>
          <w:lang w:val="bg-BG"/>
        </w:rPr>
        <w:t>а</w:t>
      </w:r>
      <w:r w:rsidRPr="00475B8B">
        <w:rPr>
          <w:rFonts w:ascii="Verdana" w:hAnsi="Verdana"/>
          <w:sz w:val="20"/>
          <w:szCs w:val="20"/>
          <w:lang w:val="bg-BG"/>
        </w:rPr>
        <w:t xml:space="preserve"> </w:t>
      </w:r>
      <w:r w:rsidR="00C00751" w:rsidRPr="00475B8B">
        <w:rPr>
          <w:rFonts w:ascii="Verdana" w:hAnsi="Verdana"/>
          <w:sz w:val="20"/>
          <w:szCs w:val="20"/>
          <w:lang w:val="bg-BG"/>
        </w:rPr>
        <w:t>следва да включват всички договорни задължения на изпълнителя по договора, било подразбиращи се или изрично упоменати.</w:t>
      </w:r>
    </w:p>
    <w:p w14:paraId="108404B1" w14:textId="2A6B0852" w:rsidR="00D44D49" w:rsidRPr="00475B8B" w:rsidRDefault="00D44D49" w:rsidP="00BE1245">
      <w:pPr>
        <w:keepLines/>
        <w:numPr>
          <w:ilvl w:val="3"/>
          <w:numId w:val="3"/>
        </w:numPr>
        <w:spacing w:beforeLines="150" w:before="360" w:afterLines="150" w:after="360"/>
        <w:ind w:left="2694" w:hanging="1134"/>
        <w:jc w:val="both"/>
        <w:rPr>
          <w:rFonts w:ascii="Verdana" w:hAnsi="Verdana"/>
          <w:sz w:val="20"/>
          <w:szCs w:val="20"/>
          <w:lang w:val="bg-BG"/>
        </w:rPr>
      </w:pPr>
      <w:r w:rsidRPr="00475B8B">
        <w:rPr>
          <w:rFonts w:ascii="Verdana" w:hAnsi="Verdana"/>
          <w:sz w:val="20"/>
          <w:szCs w:val="20"/>
          <w:lang w:val="bg-BG"/>
        </w:rPr>
        <w:t xml:space="preserve">Цените на участника ще са постоянни за срока на </w:t>
      </w:r>
      <w:r w:rsidR="00363776" w:rsidRPr="00475B8B">
        <w:rPr>
          <w:rFonts w:ascii="Verdana" w:hAnsi="Verdana"/>
          <w:sz w:val="20"/>
          <w:szCs w:val="20"/>
          <w:lang w:val="bg-BG"/>
        </w:rPr>
        <w:t>договора</w:t>
      </w:r>
      <w:r w:rsidRPr="00475B8B">
        <w:rPr>
          <w:rFonts w:ascii="Verdana" w:hAnsi="Verdana"/>
          <w:sz w:val="20"/>
          <w:szCs w:val="20"/>
          <w:lang w:val="bg-BG"/>
        </w:rPr>
        <w:t>.</w:t>
      </w:r>
    </w:p>
    <w:p w14:paraId="4A78AA21" w14:textId="720C6C90" w:rsidR="00B24C03" w:rsidRPr="00475B8B" w:rsidRDefault="00B24C03" w:rsidP="00BE1245">
      <w:pPr>
        <w:pStyle w:val="p50"/>
        <w:keepLines/>
        <w:numPr>
          <w:ilvl w:val="0"/>
          <w:numId w:val="3"/>
        </w:numPr>
        <w:tabs>
          <w:tab w:val="clear" w:pos="760"/>
        </w:tabs>
        <w:spacing w:beforeLines="150" w:before="360" w:afterLines="150" w:after="360" w:line="240" w:lineRule="auto"/>
        <w:rPr>
          <w:rFonts w:ascii="Verdana" w:hAnsi="Verdana" w:cs="Tahoma"/>
          <w:b/>
          <w:sz w:val="20"/>
          <w:szCs w:val="20"/>
          <w:lang w:val="bg-BG"/>
        </w:rPr>
      </w:pPr>
      <w:r w:rsidRPr="00475B8B">
        <w:rPr>
          <w:rFonts w:ascii="Verdana" w:hAnsi="Verdana" w:cs="Tahoma"/>
          <w:b/>
          <w:color w:val="auto"/>
          <w:sz w:val="20"/>
          <w:szCs w:val="20"/>
          <w:lang w:val="bg-BG"/>
        </w:rPr>
        <w:t xml:space="preserve">Участници, подизпълнители и ползване на </w:t>
      </w:r>
      <w:r w:rsidR="00CD4524" w:rsidRPr="00475B8B">
        <w:rPr>
          <w:rFonts w:ascii="Verdana" w:hAnsi="Verdana" w:cs="Tahoma"/>
          <w:b/>
          <w:color w:val="auto"/>
          <w:sz w:val="20"/>
          <w:szCs w:val="20"/>
          <w:lang w:val="bg-BG"/>
        </w:rPr>
        <w:t>капацитета</w:t>
      </w:r>
      <w:r w:rsidRPr="00475B8B">
        <w:rPr>
          <w:rFonts w:ascii="Verdana" w:hAnsi="Verdana" w:cs="Tahoma"/>
          <w:b/>
          <w:color w:val="auto"/>
          <w:sz w:val="20"/>
          <w:szCs w:val="20"/>
          <w:lang w:val="bg-BG"/>
        </w:rPr>
        <w:t xml:space="preserve"> на трети лица</w:t>
      </w:r>
    </w:p>
    <w:p w14:paraId="2A0A489F" w14:textId="30EE46C4" w:rsidR="00402945" w:rsidRPr="00475B8B" w:rsidRDefault="00402945" w:rsidP="00BE1245">
      <w:pPr>
        <w:pStyle w:val="p50"/>
        <w:keepLines/>
        <w:numPr>
          <w:ilvl w:val="1"/>
          <w:numId w:val="3"/>
        </w:numPr>
        <w:tabs>
          <w:tab w:val="clear" w:pos="760"/>
        </w:tabs>
        <w:spacing w:beforeLines="150" w:before="360" w:afterLines="150" w:after="360" w:line="240" w:lineRule="auto"/>
        <w:rPr>
          <w:rFonts w:ascii="Verdana" w:hAnsi="Verdana" w:cs="Tahoma"/>
          <w:sz w:val="20"/>
          <w:szCs w:val="20"/>
          <w:lang w:val="bg-BG"/>
        </w:rPr>
      </w:pPr>
      <w:r w:rsidRPr="00475B8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40241008" w14:textId="77777777" w:rsidR="000530FE" w:rsidRPr="00475B8B" w:rsidRDefault="000530FE" w:rsidP="00BE1245">
      <w:pPr>
        <w:keepLines/>
        <w:numPr>
          <w:ilvl w:val="1"/>
          <w:numId w:val="3"/>
        </w:numPr>
        <w:spacing w:beforeLines="150" w:before="360" w:afterLines="150" w:after="36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color w:val="000000"/>
          <w:sz w:val="20"/>
          <w:szCs w:val="20"/>
          <w:lang w:val="bg-BG"/>
        </w:rPr>
        <w:t>само една оферта</w:t>
      </w:r>
      <w:r w:rsidRPr="00475B8B">
        <w:rPr>
          <w:rFonts w:ascii="Verdana" w:hAnsi="Verdana" w:cs="Tahoma"/>
          <w:color w:val="000000"/>
          <w:sz w:val="20"/>
          <w:szCs w:val="20"/>
          <w:lang w:val="bg-BG"/>
        </w:rPr>
        <w:t xml:space="preserve">. </w:t>
      </w:r>
    </w:p>
    <w:p w14:paraId="4287D660" w14:textId="77777777" w:rsidR="000530FE" w:rsidRPr="00475B8B" w:rsidRDefault="000530FE" w:rsidP="00BE1245">
      <w:pPr>
        <w:keepLines/>
        <w:numPr>
          <w:ilvl w:val="1"/>
          <w:numId w:val="3"/>
        </w:numPr>
        <w:spacing w:beforeLines="150" w:before="360" w:afterLines="150" w:after="36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475B8B" w:rsidRDefault="000530FE" w:rsidP="00BE1245">
      <w:pPr>
        <w:keepLines/>
        <w:numPr>
          <w:ilvl w:val="1"/>
          <w:numId w:val="3"/>
        </w:numPr>
        <w:spacing w:beforeLines="150" w:before="360" w:afterLines="150" w:after="36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475B8B" w:rsidRDefault="000530FE" w:rsidP="00BE1245">
      <w:pPr>
        <w:keepLines/>
        <w:numPr>
          <w:ilvl w:val="1"/>
          <w:numId w:val="3"/>
        </w:numPr>
        <w:spacing w:beforeLines="150" w:before="360" w:afterLines="150" w:after="36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475B8B" w:rsidRDefault="001E0A13" w:rsidP="00BE1245">
      <w:pPr>
        <w:pStyle w:val="p50"/>
        <w:keepLines/>
        <w:tabs>
          <w:tab w:val="clear" w:pos="760"/>
        </w:tabs>
        <w:spacing w:beforeLines="150" w:before="360" w:afterLines="150" w:after="36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4B0DC3D9" w14:textId="77777777" w:rsidR="00B717ED" w:rsidRPr="00475B8B" w:rsidRDefault="00B717ED" w:rsidP="00BE1245">
      <w:pPr>
        <w:keepLines/>
        <w:spacing w:beforeLines="150" w:before="360" w:afterLines="150" w:after="36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475B8B" w:rsidRDefault="00B717ED" w:rsidP="00BE1245">
      <w:pPr>
        <w:keepLines/>
        <w:spacing w:beforeLines="150" w:before="360" w:afterLines="150" w:after="36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475B8B" w:rsidRDefault="00B717ED" w:rsidP="00BE1245">
      <w:pPr>
        <w:keepLines/>
        <w:spacing w:beforeLines="150" w:before="360" w:afterLines="150" w:after="36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475B8B" w:rsidRDefault="00B717ED" w:rsidP="00BE1245">
      <w:pPr>
        <w:keepLines/>
        <w:spacing w:beforeLines="150" w:before="360" w:afterLines="150" w:after="36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3C1C2C4B" w14:textId="12237EEB" w:rsidR="00B24C03" w:rsidRPr="00475B8B" w:rsidRDefault="00B24C03" w:rsidP="00BE1245">
      <w:pPr>
        <w:pStyle w:val="p50"/>
        <w:keepLines/>
        <w:numPr>
          <w:ilvl w:val="1"/>
          <w:numId w:val="3"/>
        </w:numPr>
        <w:tabs>
          <w:tab w:val="clear" w:pos="760"/>
        </w:tabs>
        <w:spacing w:beforeLines="150" w:before="360" w:afterLines="150" w:after="360" w:line="240" w:lineRule="auto"/>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666EB0">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475B8B" w:rsidRDefault="00B24C03" w:rsidP="00BE1245">
      <w:pPr>
        <w:pStyle w:val="p50"/>
        <w:keepLines/>
        <w:numPr>
          <w:ilvl w:val="1"/>
          <w:numId w:val="3"/>
        </w:numPr>
        <w:tabs>
          <w:tab w:val="clear" w:pos="760"/>
        </w:tabs>
        <w:spacing w:beforeLines="150" w:before="360" w:afterLines="150" w:after="360" w:line="240" w:lineRule="auto"/>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475B8B" w:rsidRDefault="00B24C03"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475B8B" w:rsidRDefault="00402945" w:rsidP="00BE1245">
      <w:pPr>
        <w:pStyle w:val="p50"/>
        <w:keepLines/>
        <w:numPr>
          <w:ilvl w:val="1"/>
          <w:numId w:val="3"/>
        </w:numPr>
        <w:tabs>
          <w:tab w:val="clear" w:pos="760"/>
        </w:tabs>
        <w:spacing w:beforeLines="150" w:before="360" w:afterLines="150" w:after="36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291FAD87" w14:textId="7731398A" w:rsidR="00402945" w:rsidRPr="00475B8B" w:rsidRDefault="00402945"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475B8B">
        <w:rPr>
          <w:rStyle w:val="ala61"/>
          <w:rFonts w:ascii="Verdana" w:hAnsi="Verdana" w:cs="Tahoma"/>
          <w:b/>
          <w:sz w:val="20"/>
          <w:szCs w:val="20"/>
          <w:lang w:val="bg-BG"/>
        </w:rPr>
        <w:t xml:space="preserve">В този случай те </w:t>
      </w:r>
      <w:r w:rsidR="004C7E15" w:rsidRPr="00475B8B">
        <w:rPr>
          <w:rStyle w:val="ala61"/>
          <w:rFonts w:ascii="Verdana" w:hAnsi="Verdana" w:cs="Tahoma"/>
          <w:b/>
          <w:sz w:val="20"/>
          <w:szCs w:val="20"/>
          <w:lang w:val="bg-BG"/>
        </w:rPr>
        <w:t xml:space="preserve">трябва да представят доказателство </w:t>
      </w:r>
      <w:r w:rsidR="0062248E" w:rsidRPr="00475B8B">
        <w:rPr>
          <w:rStyle w:val="ala61"/>
          <w:rFonts w:ascii="Verdana" w:hAnsi="Verdana" w:cs="Tahoma"/>
          <w:b/>
          <w:sz w:val="20"/>
          <w:szCs w:val="20"/>
          <w:lang w:val="bg-BG"/>
        </w:rPr>
        <w:t>за поетите от подизпълнителите задължения</w:t>
      </w:r>
      <w:r w:rsidRPr="00475B8B">
        <w:rPr>
          <w:rStyle w:val="ala61"/>
          <w:rFonts w:ascii="Verdana" w:hAnsi="Verdana" w:cs="Tahoma"/>
          <w:b/>
          <w:sz w:val="20"/>
          <w:szCs w:val="20"/>
          <w:lang w:val="bg-BG"/>
        </w:rPr>
        <w:t>.</w:t>
      </w:r>
      <w:r w:rsidRPr="00475B8B">
        <w:rPr>
          <w:rStyle w:val="ala61"/>
          <w:rFonts w:ascii="Verdana" w:hAnsi="Verdana" w:cs="Tahoma"/>
          <w:sz w:val="20"/>
          <w:szCs w:val="20"/>
          <w:lang w:val="bg-BG"/>
        </w:rPr>
        <w:t xml:space="preserve"> </w:t>
      </w:r>
    </w:p>
    <w:p w14:paraId="3F50E364" w14:textId="77777777" w:rsidR="00402945" w:rsidRPr="00475B8B" w:rsidRDefault="00402945"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Fonts w:ascii="Verdana" w:hAnsi="Verdana"/>
          <w:sz w:val="20"/>
          <w:szCs w:val="20"/>
          <w:lang w:val="bg-BG"/>
        </w:rPr>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475B8B" w:rsidRDefault="00402945"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Fonts w:ascii="Verdana" w:hAnsi="Verdana" w:cs="Tahoma"/>
          <w:sz w:val="20"/>
          <w:szCs w:val="20"/>
          <w:lang w:val="bg-BG"/>
        </w:rPr>
        <w:t xml:space="preserve">Възложителят </w:t>
      </w:r>
      <w:r w:rsidRPr="00475B8B">
        <w:rPr>
          <w:rFonts w:ascii="Verdana" w:hAnsi="Verdana"/>
          <w:sz w:val="20"/>
          <w:szCs w:val="20"/>
          <w:lang w:val="bg-BG"/>
        </w:rPr>
        <w:t>изисква</w:t>
      </w:r>
      <w:r w:rsidRPr="00475B8B">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6BD1AD4F" w:rsidR="00B24C03" w:rsidRPr="00475B8B" w:rsidRDefault="00B24C03" w:rsidP="00BE1245">
      <w:pPr>
        <w:pStyle w:val="p50"/>
        <w:keepLines/>
        <w:numPr>
          <w:ilvl w:val="1"/>
          <w:numId w:val="3"/>
        </w:numPr>
        <w:tabs>
          <w:tab w:val="clear" w:pos="760"/>
        </w:tabs>
        <w:spacing w:beforeLines="150" w:before="360" w:afterLines="150" w:after="36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xml:space="preserve"> и, изискванията за които са следните:</w:t>
      </w:r>
    </w:p>
    <w:p w14:paraId="70C62B56" w14:textId="77777777" w:rsidR="00B24C03" w:rsidRPr="00475B8B" w:rsidRDefault="00B24C03"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475B8B" w:rsidRDefault="00B24C03"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Fonts w:ascii="Verdana" w:hAnsi="Verdana"/>
          <w:sz w:val="20"/>
          <w:szCs w:val="20"/>
          <w:lang w:val="bg-BG"/>
        </w:rPr>
        <w:t>По</w:t>
      </w:r>
      <w:r w:rsidRPr="00475B8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475B8B" w:rsidRDefault="00B24C03"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Fonts w:ascii="Verdana" w:hAnsi="Verdana"/>
          <w:sz w:val="20"/>
          <w:szCs w:val="20"/>
          <w:lang w:val="bg-BG"/>
        </w:rPr>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75B8B">
        <w:rPr>
          <w:rFonts w:ascii="Verdana" w:hAnsi="Verdana" w:cs="Tahoma"/>
          <w:b/>
          <w:sz w:val="20"/>
          <w:szCs w:val="20"/>
          <w:lang w:val="bg-BG"/>
        </w:rPr>
        <w:t xml:space="preserve">като представи документи </w:t>
      </w:r>
      <w:r w:rsidR="0038623E" w:rsidRPr="00475B8B">
        <w:rPr>
          <w:rFonts w:ascii="Verdana" w:hAnsi="Verdana" w:cs="Tahoma"/>
          <w:b/>
          <w:sz w:val="20"/>
          <w:szCs w:val="20"/>
          <w:lang w:val="bg-BG"/>
        </w:rPr>
        <w:t>за поетите от третите лица задължения</w:t>
      </w:r>
      <w:r w:rsidRPr="00475B8B">
        <w:rPr>
          <w:rFonts w:ascii="Verdana" w:hAnsi="Verdana" w:cs="Tahoma"/>
          <w:sz w:val="20"/>
          <w:szCs w:val="20"/>
          <w:lang w:val="bg-BG"/>
        </w:rPr>
        <w:t xml:space="preserve">. </w:t>
      </w:r>
    </w:p>
    <w:p w14:paraId="4E5753D9" w14:textId="534D4542" w:rsidR="00B24C03" w:rsidRPr="00475B8B" w:rsidRDefault="00B24C03"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475B8B" w:rsidRDefault="00B24C03"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475B8B" w:rsidRDefault="00B24C03"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5733A33D" w:rsidR="00B24C03" w:rsidRPr="00475B8B" w:rsidRDefault="00B24C03"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475B8B">
        <w:rPr>
          <w:rFonts w:ascii="Verdana" w:hAnsi="Verdana" w:cs="Tahoma"/>
          <w:sz w:val="20"/>
          <w:szCs w:val="20"/>
          <w:lang w:val="bg-BG"/>
        </w:rPr>
        <w:t>В случай че участникът се е поз</w:t>
      </w:r>
      <w:r w:rsidR="0040053A">
        <w:rPr>
          <w:rFonts w:ascii="Verdana" w:hAnsi="Verdana" w:cs="Tahoma"/>
          <w:sz w:val="20"/>
          <w:szCs w:val="20"/>
          <w:lang w:val="bg-BG"/>
        </w:rPr>
        <w:t>о</w:t>
      </w:r>
      <w:r w:rsidRPr="00475B8B">
        <w:rPr>
          <w:rFonts w:ascii="Verdana" w:hAnsi="Verdana" w:cs="Tahoma"/>
          <w:sz w:val="20"/>
          <w:szCs w:val="20"/>
          <w:lang w:val="bg-BG"/>
        </w:rPr>
        <w:t xml:space="preserve">вал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108404B6" w14:textId="5F96704B" w:rsidR="00D44D49" w:rsidRPr="00475B8B" w:rsidRDefault="00D44D49" w:rsidP="00BE1245">
      <w:pPr>
        <w:keepLines/>
        <w:numPr>
          <w:ilvl w:val="0"/>
          <w:numId w:val="3"/>
        </w:numPr>
        <w:spacing w:beforeLines="150" w:before="360" w:afterLines="150" w:after="360"/>
        <w:ind w:left="567" w:hanging="567"/>
        <w:jc w:val="both"/>
        <w:rPr>
          <w:rFonts w:ascii="Verdana" w:hAnsi="Verdana"/>
          <w:sz w:val="20"/>
          <w:szCs w:val="20"/>
          <w:lang w:val="bg-BG"/>
        </w:rPr>
      </w:pPr>
      <w:r w:rsidRPr="0047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475B8B" w:rsidRDefault="001667F7" w:rsidP="00BE1245">
      <w:pPr>
        <w:keepLines/>
        <w:numPr>
          <w:ilvl w:val="0"/>
          <w:numId w:val="3"/>
        </w:numPr>
        <w:spacing w:beforeLines="150" w:before="360" w:afterLines="150" w:after="36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475B8B" w:rsidRDefault="00AD5B33" w:rsidP="00BE1245">
      <w:pPr>
        <w:keepLines/>
        <w:numPr>
          <w:ilvl w:val="0"/>
          <w:numId w:val="3"/>
        </w:numPr>
        <w:spacing w:beforeLines="150" w:before="360" w:afterLines="150" w:after="36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475B8B" w:rsidRDefault="00AD5B33" w:rsidP="00BE1245">
      <w:pPr>
        <w:keepLines/>
        <w:numPr>
          <w:ilvl w:val="0"/>
          <w:numId w:val="3"/>
        </w:numPr>
        <w:spacing w:beforeLines="150" w:before="360" w:afterLines="150" w:after="36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475B8B" w:rsidRDefault="00015EC2" w:rsidP="00BE1245">
      <w:pPr>
        <w:keepLines/>
        <w:numPr>
          <w:ilvl w:val="0"/>
          <w:numId w:val="3"/>
        </w:numPr>
        <w:spacing w:beforeLines="150" w:before="360" w:afterLines="150" w:after="36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Възможността по </w:t>
      </w:r>
      <w:r w:rsidR="00BC3958" w:rsidRPr="00475B8B">
        <w:rPr>
          <w:rFonts w:ascii="Verdana" w:hAnsi="Verdana"/>
          <w:color w:val="000000"/>
          <w:sz w:val="20"/>
          <w:szCs w:val="20"/>
          <w:lang w:val="bg-BG"/>
        </w:rPr>
        <w:t>предходната точка</w:t>
      </w:r>
      <w:r w:rsidRPr="00475B8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475B8B">
        <w:rPr>
          <w:rFonts w:ascii="Verdana" w:hAnsi="Verdana"/>
          <w:color w:val="000000"/>
          <w:sz w:val="20"/>
          <w:szCs w:val="20"/>
          <w:lang w:val="bg-BG"/>
        </w:rPr>
        <w:t>У</w:t>
      </w:r>
      <w:r w:rsidRPr="00475B8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65685339" w14:textId="446BFC20" w:rsidR="00015EC2" w:rsidRPr="00475B8B" w:rsidRDefault="00015EC2" w:rsidP="00BE1245">
      <w:pPr>
        <w:keepLines/>
        <w:numPr>
          <w:ilvl w:val="0"/>
          <w:numId w:val="3"/>
        </w:numPr>
        <w:spacing w:beforeLines="150" w:before="360" w:afterLines="150" w:after="360"/>
        <w:ind w:left="567" w:hanging="567"/>
        <w:jc w:val="both"/>
        <w:rPr>
          <w:rFonts w:ascii="Verdana" w:hAnsi="Verdana"/>
          <w:color w:val="000000"/>
          <w:sz w:val="20"/>
          <w:szCs w:val="20"/>
          <w:lang w:val="bg-BG"/>
        </w:rPr>
      </w:pPr>
      <w:r w:rsidRPr="00475B8B">
        <w:rPr>
          <w:rFonts w:ascii="Verdana" w:hAnsi="Verdana"/>
          <w:color w:val="000000"/>
          <w:sz w:val="20"/>
          <w:szCs w:val="20"/>
          <w:lang w:val="bg-BG"/>
        </w:rPr>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475B8B" w:rsidRDefault="00015EC2" w:rsidP="00BE1245">
      <w:pPr>
        <w:keepLines/>
        <w:numPr>
          <w:ilvl w:val="0"/>
          <w:numId w:val="3"/>
        </w:numPr>
        <w:spacing w:beforeLines="150" w:before="360" w:afterLines="150" w:after="36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47900E54" w:rsidR="00B001AD" w:rsidRPr="00475B8B" w:rsidRDefault="00B001AD" w:rsidP="00BE1245">
      <w:pPr>
        <w:keepLines/>
        <w:numPr>
          <w:ilvl w:val="0"/>
          <w:numId w:val="3"/>
        </w:numPr>
        <w:spacing w:beforeLines="150" w:before="360" w:afterLines="150" w:after="36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Не по-късно от два работни дни преди датата на отваряне на ценовите </w:t>
      </w:r>
      <w:r w:rsidRPr="00475B8B">
        <w:rPr>
          <w:rFonts w:ascii="Verdana" w:hAnsi="Verdana"/>
          <w:bCs/>
          <w:sz w:val="20"/>
          <w:szCs w:val="20"/>
          <w:lang w:val="bg-BG"/>
        </w:rPr>
        <w:t>предложения</w:t>
      </w:r>
      <w:r w:rsidRPr="00475B8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Pr>
          <w:rFonts w:ascii="Verdana" w:hAnsi="Verdana"/>
          <w:color w:val="000000"/>
          <w:sz w:val="20"/>
          <w:szCs w:val="20"/>
          <w:lang w:val="bg-BG"/>
        </w:rPr>
        <w:t xml:space="preserve"> (когато е приложимо)</w:t>
      </w:r>
      <w:r w:rsidRPr="00475B8B">
        <w:rPr>
          <w:rFonts w:ascii="Verdana" w:hAnsi="Verdana"/>
          <w:color w:val="000000"/>
          <w:sz w:val="20"/>
          <w:szCs w:val="20"/>
          <w:lang w:val="bg-BG"/>
        </w:rPr>
        <w:t xml:space="preserve">, отваря ценовите предложения и ги оповестява. </w:t>
      </w:r>
    </w:p>
    <w:p w14:paraId="7B17992F" w14:textId="77777777" w:rsidR="008433BF" w:rsidRPr="00475B8B" w:rsidRDefault="00D44D49" w:rsidP="00BE1245">
      <w:pPr>
        <w:keepLines/>
        <w:numPr>
          <w:ilvl w:val="0"/>
          <w:numId w:val="3"/>
        </w:numPr>
        <w:spacing w:beforeLines="150" w:before="360" w:afterLines="150" w:after="36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108404C3" w14:textId="3719EAF3" w:rsidR="00D44D49" w:rsidRPr="00475B8B" w:rsidRDefault="00D44D49" w:rsidP="00BE1245">
      <w:pPr>
        <w:keepLines/>
        <w:numPr>
          <w:ilvl w:val="1"/>
          <w:numId w:val="3"/>
        </w:numPr>
        <w:spacing w:beforeLines="150" w:before="360" w:afterLines="150" w:after="360"/>
        <w:jc w:val="both"/>
        <w:rPr>
          <w:rFonts w:ascii="Verdana" w:hAnsi="Verdana"/>
          <w:bCs/>
          <w:sz w:val="20"/>
          <w:szCs w:val="20"/>
          <w:lang w:val="bg-BG"/>
        </w:rPr>
      </w:pPr>
      <w:r w:rsidRPr="00475B8B">
        <w:rPr>
          <w:rFonts w:ascii="Verdana" w:hAnsi="Verdana"/>
          <w:sz w:val="20"/>
          <w:szCs w:val="20"/>
          <w:lang w:val="bg-BG"/>
        </w:rPr>
        <w:t xml:space="preserve"> </w:t>
      </w:r>
      <w:r w:rsidR="008053C1">
        <w:rPr>
          <w:rFonts w:ascii="Verdana" w:hAnsi="Verdana"/>
          <w:sz w:val="20"/>
          <w:szCs w:val="20"/>
          <w:lang w:val="bg-BG"/>
        </w:rPr>
        <w:t xml:space="preserve">В приложимите случаи </w:t>
      </w:r>
      <w:r w:rsidR="008053C1" w:rsidRPr="00475B8B">
        <w:rPr>
          <w:rFonts w:ascii="Verdana" w:hAnsi="Verdana"/>
          <w:bCs/>
          <w:sz w:val="20"/>
          <w:szCs w:val="20"/>
          <w:lang w:val="bg-BG"/>
        </w:rPr>
        <w:t xml:space="preserve">констатираните </w:t>
      </w:r>
      <w:r w:rsidRPr="00475B8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475B8B" w:rsidRDefault="00D44D49" w:rsidP="00BE1245">
      <w:pPr>
        <w:keepLines/>
        <w:numPr>
          <w:ilvl w:val="2"/>
          <w:numId w:val="3"/>
        </w:numPr>
        <w:spacing w:beforeLines="150" w:before="360" w:afterLines="150" w:after="36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суми,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сумата.</w:t>
      </w:r>
    </w:p>
    <w:p w14:paraId="4C0A3359" w14:textId="77777777" w:rsidR="00B81845" w:rsidRPr="00475B8B" w:rsidRDefault="00D44D49" w:rsidP="00BE1245">
      <w:pPr>
        <w:keepLines/>
        <w:numPr>
          <w:ilvl w:val="2"/>
          <w:numId w:val="3"/>
        </w:numPr>
        <w:spacing w:beforeLines="150" w:before="360" w:afterLines="150" w:after="360"/>
        <w:ind w:left="1985" w:hanging="992"/>
        <w:jc w:val="both"/>
        <w:rPr>
          <w:rFonts w:ascii="Verdana" w:hAnsi="Verdana"/>
          <w:bCs/>
          <w:sz w:val="20"/>
          <w:szCs w:val="20"/>
          <w:lang w:val="bg-BG"/>
        </w:rPr>
      </w:pPr>
      <w:r w:rsidRPr="00475B8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475B8B" w:rsidRDefault="008469E7" w:rsidP="00BE1245">
      <w:pPr>
        <w:keepLines/>
        <w:numPr>
          <w:ilvl w:val="2"/>
          <w:numId w:val="3"/>
        </w:numPr>
        <w:spacing w:beforeLines="150" w:before="360" w:afterLines="150" w:after="36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разминаване между единични цени и общи стойности, за </w:t>
      </w:r>
      <w:r w:rsidR="00D53FCA" w:rsidRPr="00475B8B">
        <w:rPr>
          <w:rFonts w:ascii="Verdana" w:hAnsi="Verdana"/>
          <w:bCs/>
          <w:sz w:val="20"/>
          <w:szCs w:val="20"/>
          <w:lang w:val="bg-BG"/>
        </w:rPr>
        <w:t xml:space="preserve">верни се считат </w:t>
      </w:r>
      <w:r w:rsidR="00C24008" w:rsidRPr="00475B8B">
        <w:rPr>
          <w:rFonts w:ascii="Verdana" w:hAnsi="Verdana"/>
          <w:bCs/>
          <w:sz w:val="20"/>
          <w:szCs w:val="20"/>
          <w:lang w:val="bg-BG"/>
        </w:rPr>
        <w:t xml:space="preserve">съответните </w:t>
      </w:r>
      <w:r w:rsidR="00D53FCA" w:rsidRPr="00475B8B">
        <w:rPr>
          <w:rFonts w:ascii="Verdana" w:hAnsi="Verdana"/>
          <w:bCs/>
          <w:sz w:val="20"/>
          <w:szCs w:val="20"/>
          <w:lang w:val="bg-BG"/>
        </w:rPr>
        <w:t>оферирани единични цени.</w:t>
      </w:r>
    </w:p>
    <w:p w14:paraId="108404C6" w14:textId="442482E6" w:rsidR="00D44D49" w:rsidRPr="00475B8B" w:rsidRDefault="00D44D49" w:rsidP="00BE1245">
      <w:pPr>
        <w:keepLines/>
        <w:numPr>
          <w:ilvl w:val="0"/>
          <w:numId w:val="3"/>
        </w:numPr>
        <w:spacing w:beforeLines="150" w:before="360" w:afterLines="150" w:after="360"/>
        <w:ind w:left="567" w:hanging="567"/>
        <w:jc w:val="both"/>
        <w:rPr>
          <w:rFonts w:ascii="Verdana" w:hAnsi="Verdana"/>
          <w:sz w:val="20"/>
          <w:szCs w:val="20"/>
          <w:lang w:val="bg-BG"/>
        </w:rPr>
      </w:pPr>
      <w:r w:rsidRPr="00475B8B">
        <w:rPr>
          <w:rFonts w:ascii="Verdana" w:hAnsi="Verdana"/>
          <w:sz w:val="20"/>
          <w:szCs w:val="20"/>
          <w:lang w:val="bg-BG"/>
        </w:rPr>
        <w:t xml:space="preserve">Преди оценката по съответните показатели, комисията извършва проверка за </w:t>
      </w:r>
      <w:r w:rsidRPr="00475B8B">
        <w:rPr>
          <w:rFonts w:ascii="Verdana" w:hAnsi="Verdana"/>
          <w:bCs/>
          <w:sz w:val="20"/>
          <w:szCs w:val="20"/>
          <w:lang w:val="bg-BG"/>
        </w:rPr>
        <w:t>наличие</w:t>
      </w:r>
      <w:r w:rsidRPr="00475B8B">
        <w:rPr>
          <w:rFonts w:ascii="Verdana" w:hAnsi="Verdana"/>
          <w:sz w:val="20"/>
          <w:szCs w:val="20"/>
          <w:lang w:val="bg-BG"/>
        </w:rPr>
        <w:t xml:space="preserve"> на основания по чл.7</w:t>
      </w:r>
      <w:r w:rsidR="000C0842" w:rsidRPr="00475B8B">
        <w:rPr>
          <w:rFonts w:ascii="Verdana" w:hAnsi="Verdana"/>
          <w:sz w:val="20"/>
          <w:szCs w:val="20"/>
          <w:lang w:val="bg-BG"/>
        </w:rPr>
        <w:t>2</w:t>
      </w:r>
      <w:r w:rsidRPr="00475B8B">
        <w:rPr>
          <w:rFonts w:ascii="Verdana" w:hAnsi="Verdana"/>
          <w:sz w:val="20"/>
          <w:szCs w:val="20"/>
          <w:lang w:val="bg-BG"/>
        </w:rPr>
        <w:t>, ал.1 от ЗОП</w:t>
      </w:r>
      <w:r w:rsidR="004C7726" w:rsidRPr="00475B8B">
        <w:rPr>
          <w:rFonts w:ascii="Verdana" w:hAnsi="Verdana"/>
          <w:sz w:val="20"/>
          <w:szCs w:val="20"/>
          <w:lang w:val="bg-BG"/>
        </w:rPr>
        <w:t xml:space="preserve"> за необичайно благоприятни </w:t>
      </w:r>
      <w:r w:rsidR="004C7726" w:rsidRPr="00475B8B">
        <w:rPr>
          <w:rFonts w:ascii="Verdana" w:hAnsi="Verdana"/>
          <w:bCs/>
          <w:sz w:val="20"/>
          <w:szCs w:val="20"/>
          <w:lang w:val="bg-BG"/>
        </w:rPr>
        <w:t>оферти</w:t>
      </w:r>
      <w:r w:rsidRPr="00475B8B">
        <w:rPr>
          <w:rFonts w:ascii="Verdana" w:hAnsi="Verdana"/>
          <w:sz w:val="20"/>
          <w:szCs w:val="20"/>
          <w:lang w:val="bg-BG"/>
        </w:rPr>
        <w:t xml:space="preserve">. Когато </w:t>
      </w:r>
      <w:r w:rsidR="004C7726" w:rsidRPr="00475B8B">
        <w:rPr>
          <w:rFonts w:ascii="Verdana" w:hAnsi="Verdana"/>
          <w:sz w:val="20"/>
          <w:szCs w:val="20"/>
          <w:lang w:val="bg-BG"/>
        </w:rPr>
        <w:t xml:space="preserve">предложение в </w:t>
      </w:r>
      <w:r w:rsidRPr="00475B8B">
        <w:rPr>
          <w:rFonts w:ascii="Verdana" w:hAnsi="Verdana"/>
          <w:sz w:val="20"/>
          <w:szCs w:val="20"/>
          <w:lang w:val="bg-BG"/>
        </w:rPr>
        <w:t>оферта</w:t>
      </w:r>
      <w:r w:rsidR="004C7726" w:rsidRPr="00475B8B">
        <w:rPr>
          <w:rFonts w:ascii="Verdana" w:hAnsi="Verdana"/>
          <w:sz w:val="20"/>
          <w:szCs w:val="20"/>
          <w:lang w:val="bg-BG"/>
        </w:rPr>
        <w:t>та</w:t>
      </w:r>
      <w:r w:rsidRPr="00475B8B">
        <w:rPr>
          <w:rFonts w:ascii="Verdana" w:hAnsi="Verdana"/>
          <w:sz w:val="20"/>
          <w:szCs w:val="20"/>
          <w:lang w:val="bg-BG"/>
        </w:rPr>
        <w:t xml:space="preserve"> на</w:t>
      </w:r>
      <w:r w:rsidR="004D2FEB">
        <w:rPr>
          <w:rFonts w:ascii="Verdana" w:hAnsi="Verdana"/>
          <w:sz w:val="20"/>
          <w:szCs w:val="20"/>
          <w:lang w:val="bg-BG"/>
        </w:rPr>
        <w:t>,</w:t>
      </w:r>
      <w:r w:rsidR="004C7726" w:rsidRPr="00475B8B">
        <w:rPr>
          <w:rFonts w:ascii="Verdana" w:hAnsi="Verdana"/>
          <w:b/>
          <w:sz w:val="20"/>
          <w:szCs w:val="20"/>
          <w:lang w:val="bg-BG"/>
        </w:rPr>
        <w:t xml:space="preserve"> </w:t>
      </w:r>
      <w:r w:rsidR="004C7726" w:rsidRPr="00475B8B">
        <w:rPr>
          <w:rFonts w:ascii="Verdana" w:hAnsi="Verdana"/>
          <w:sz w:val="20"/>
          <w:szCs w:val="20"/>
          <w:lang w:val="bg-BG"/>
        </w:rPr>
        <w:t>свързано с</w:t>
      </w:r>
      <w:r w:rsidR="004C7726" w:rsidRPr="00475B8B">
        <w:rPr>
          <w:rFonts w:ascii="Verdana" w:hAnsi="Verdana"/>
          <w:b/>
          <w:sz w:val="20"/>
          <w:szCs w:val="20"/>
          <w:lang w:val="bg-BG"/>
        </w:rPr>
        <w:t xml:space="preserve"> цена или разходи</w:t>
      </w:r>
      <w:r w:rsidR="008A59F5" w:rsidRPr="00475B8B">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475B8B">
        <w:rPr>
          <w:rFonts w:ascii="Verdana" w:hAnsi="Verdana"/>
          <w:sz w:val="20"/>
          <w:szCs w:val="20"/>
          <w:lang w:val="bg-BG"/>
        </w:rPr>
        <w:t xml:space="preserve"> </w:t>
      </w:r>
      <w:r w:rsidR="008A59F5" w:rsidRPr="00475B8B">
        <w:rPr>
          <w:rFonts w:ascii="Verdana" w:hAnsi="Verdana"/>
          <w:sz w:val="20"/>
          <w:szCs w:val="20"/>
          <w:lang w:val="bg-BG"/>
        </w:rPr>
        <w:t>възложителят</w:t>
      </w:r>
      <w:r w:rsidRPr="00475B8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475B8B">
        <w:rPr>
          <w:rFonts w:ascii="Verdana" w:hAnsi="Verdana"/>
          <w:sz w:val="20"/>
          <w:szCs w:val="20"/>
          <w:lang w:val="bg-BG"/>
        </w:rPr>
        <w:t>, която се представя от участника в 5-дневен срок от получаването на искането</w:t>
      </w:r>
      <w:r w:rsidRPr="00475B8B">
        <w:rPr>
          <w:rFonts w:ascii="Verdana" w:hAnsi="Verdana"/>
          <w:sz w:val="20"/>
          <w:szCs w:val="20"/>
          <w:lang w:val="bg-BG"/>
        </w:rPr>
        <w:t>.</w:t>
      </w:r>
    </w:p>
    <w:p w14:paraId="5DD79B9D" w14:textId="77777777" w:rsidR="00086608" w:rsidRPr="00475B8B" w:rsidRDefault="00D44D49" w:rsidP="00BE1245">
      <w:pPr>
        <w:keepLines/>
        <w:numPr>
          <w:ilvl w:val="0"/>
          <w:numId w:val="3"/>
        </w:numPr>
        <w:spacing w:beforeLines="150" w:before="360" w:afterLines="150" w:after="36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00F433E7" w:rsidRPr="00475B8B">
        <w:rPr>
          <w:rFonts w:ascii="Verdana" w:hAnsi="Verdana"/>
          <w:sz w:val="20"/>
          <w:szCs w:val="20"/>
          <w:lang w:val="bg-BG"/>
        </w:rPr>
        <w:t>офер</w:t>
      </w:r>
      <w:r w:rsidRPr="00475B8B">
        <w:rPr>
          <w:rFonts w:ascii="Verdana" w:hAnsi="Verdana"/>
          <w:sz w:val="20"/>
          <w:szCs w:val="20"/>
          <w:lang w:val="bg-BG"/>
        </w:rPr>
        <w:t xml:space="preserve">тите, които отговарят на </w:t>
      </w:r>
      <w:r w:rsidRPr="00475B8B">
        <w:rPr>
          <w:rFonts w:ascii="Verdana" w:hAnsi="Verdana"/>
          <w:bCs/>
          <w:sz w:val="20"/>
          <w:szCs w:val="20"/>
          <w:lang w:val="bg-BG"/>
        </w:rPr>
        <w:t>изискванията</w:t>
      </w:r>
      <w:r w:rsidRPr="00475B8B">
        <w:rPr>
          <w:rFonts w:ascii="Verdana" w:hAnsi="Verdana"/>
          <w:sz w:val="20"/>
          <w:szCs w:val="20"/>
          <w:lang w:val="bg-BG"/>
        </w:rPr>
        <w:t xml:space="preserve"> на документацията</w:t>
      </w:r>
      <w:r w:rsidRPr="00475B8B">
        <w:rPr>
          <w:rFonts w:ascii="Verdana" w:hAnsi="Verdana" w:cs="Arial"/>
          <w:sz w:val="20"/>
          <w:szCs w:val="20"/>
          <w:lang w:val="bg-BG"/>
        </w:rPr>
        <w:t xml:space="preserve"> ще бъдат оценени</w:t>
      </w:r>
      <w:r w:rsidR="00F433E7" w:rsidRPr="00475B8B">
        <w:rPr>
          <w:rFonts w:ascii="Verdana" w:hAnsi="Verdana" w:cs="Arial"/>
          <w:sz w:val="20"/>
          <w:szCs w:val="20"/>
          <w:lang w:val="bg-BG"/>
        </w:rPr>
        <w:t>.</w:t>
      </w:r>
      <w:r w:rsidRPr="00475B8B">
        <w:rPr>
          <w:rFonts w:ascii="Verdana" w:hAnsi="Verdana" w:cs="Arial"/>
          <w:sz w:val="20"/>
          <w:szCs w:val="20"/>
          <w:lang w:val="bg-BG"/>
        </w:rPr>
        <w:t xml:space="preserve"> </w:t>
      </w:r>
    </w:p>
    <w:p w14:paraId="76638E2F" w14:textId="77777777" w:rsidR="00086608" w:rsidRPr="00475B8B" w:rsidRDefault="00086608" w:rsidP="00BE1245">
      <w:pPr>
        <w:keepLines/>
        <w:numPr>
          <w:ilvl w:val="0"/>
          <w:numId w:val="3"/>
        </w:numPr>
        <w:spacing w:beforeLines="150" w:before="360" w:afterLines="150" w:after="36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Критерий зa възлагане на поръчката</w:t>
      </w:r>
      <w:r w:rsidRPr="00475B8B">
        <w:rPr>
          <w:rFonts w:ascii="Verdana" w:hAnsi="Verdana"/>
          <w:sz w:val="20"/>
          <w:szCs w:val="20"/>
          <w:lang w:val="bg-BG"/>
        </w:rPr>
        <w:t xml:space="preserve"> </w:t>
      </w:r>
    </w:p>
    <w:p w14:paraId="5EC6DC55" w14:textId="095895EB" w:rsidR="004D2FEB" w:rsidRDefault="00F433E7" w:rsidP="00BE1245">
      <w:pPr>
        <w:keepLines/>
        <w:spacing w:beforeLines="150" w:before="360" w:afterLines="150" w:after="360"/>
        <w:ind w:left="567"/>
        <w:jc w:val="both"/>
        <w:rPr>
          <w:rFonts w:ascii="Verdana" w:hAnsi="Verdana" w:cs="Arial"/>
          <w:sz w:val="20"/>
          <w:szCs w:val="20"/>
          <w:lang w:val="bg-BG"/>
        </w:rPr>
      </w:pPr>
      <w:r w:rsidRPr="00475B8B">
        <w:rPr>
          <w:rFonts w:ascii="Verdana" w:hAnsi="Verdana"/>
          <w:sz w:val="20"/>
          <w:szCs w:val="20"/>
          <w:lang w:val="bg-BG"/>
        </w:rPr>
        <w:t>Икономически най-изгодната оферта</w:t>
      </w:r>
      <w:r w:rsidR="004B2486" w:rsidRPr="00475B8B">
        <w:rPr>
          <w:rFonts w:ascii="Verdana" w:hAnsi="Verdana"/>
          <w:sz w:val="20"/>
          <w:szCs w:val="20"/>
          <w:lang w:val="bg-BG"/>
        </w:rPr>
        <w:t xml:space="preserve"> ще се определи </w:t>
      </w:r>
      <w:r w:rsidR="00D44D49" w:rsidRPr="00475B8B">
        <w:rPr>
          <w:rFonts w:ascii="Verdana" w:hAnsi="Verdana" w:cs="Arial"/>
          <w:sz w:val="20"/>
          <w:szCs w:val="20"/>
          <w:lang w:val="bg-BG"/>
        </w:rPr>
        <w:t xml:space="preserve">по </w:t>
      </w:r>
      <w:r w:rsidR="003209E2" w:rsidRPr="00475B8B">
        <w:rPr>
          <w:rFonts w:ascii="Verdana" w:hAnsi="Verdana" w:cs="Arial"/>
          <w:sz w:val="20"/>
          <w:szCs w:val="20"/>
          <w:lang w:val="bg-BG"/>
        </w:rPr>
        <w:t xml:space="preserve">критерий </w:t>
      </w:r>
      <w:r w:rsidR="004B2486" w:rsidRPr="00475B8B">
        <w:rPr>
          <w:rFonts w:ascii="Verdana" w:hAnsi="Verdana" w:cs="Arial"/>
          <w:sz w:val="20"/>
          <w:szCs w:val="20"/>
          <w:lang w:val="bg-BG"/>
        </w:rPr>
        <w:t xml:space="preserve">за възлагане </w:t>
      </w:r>
      <w:r w:rsidR="003209E2" w:rsidRPr="00475B8B">
        <w:rPr>
          <w:rFonts w:ascii="Verdana" w:hAnsi="Verdana" w:cs="Arial"/>
          <w:sz w:val="20"/>
          <w:szCs w:val="20"/>
          <w:lang w:val="bg-BG"/>
        </w:rPr>
        <w:t>„</w:t>
      </w:r>
      <w:r w:rsidR="003209E2" w:rsidRPr="00475B8B">
        <w:rPr>
          <w:rFonts w:ascii="Verdana" w:hAnsi="Verdana" w:cs="Arial"/>
          <w:b/>
          <w:sz w:val="20"/>
          <w:szCs w:val="20"/>
          <w:lang w:val="bg-BG"/>
        </w:rPr>
        <w:t>най-ниска цена</w:t>
      </w:r>
      <w:r w:rsidR="003209E2" w:rsidRPr="00475B8B">
        <w:rPr>
          <w:rFonts w:ascii="Verdana" w:hAnsi="Verdana" w:cs="Arial"/>
          <w:sz w:val="20"/>
          <w:szCs w:val="20"/>
          <w:lang w:val="bg-BG"/>
        </w:rPr>
        <w:t>“</w:t>
      </w:r>
      <w:r w:rsidR="004D2FEB">
        <w:rPr>
          <w:rFonts w:ascii="Verdana" w:hAnsi="Verdana" w:cs="Arial"/>
          <w:sz w:val="20"/>
          <w:szCs w:val="20"/>
          <w:lang w:val="bg-BG"/>
        </w:rPr>
        <w:t>.</w:t>
      </w:r>
      <w:r w:rsidR="00A27046" w:rsidRPr="00475B8B">
        <w:rPr>
          <w:rFonts w:ascii="Verdana" w:hAnsi="Verdana" w:cs="Arial"/>
          <w:sz w:val="20"/>
          <w:szCs w:val="20"/>
          <w:lang w:val="bg-BG"/>
        </w:rPr>
        <w:t xml:space="preserve"> </w:t>
      </w:r>
    </w:p>
    <w:p w14:paraId="2BC69576" w14:textId="77777777" w:rsidR="008072DD" w:rsidRPr="008072DD" w:rsidRDefault="008072DD" w:rsidP="00BE1245">
      <w:pPr>
        <w:keepLines/>
        <w:tabs>
          <w:tab w:val="left" w:pos="567"/>
        </w:tabs>
        <w:spacing w:beforeLines="150" w:before="360" w:afterLines="150" w:after="360"/>
        <w:ind w:left="567"/>
        <w:jc w:val="both"/>
        <w:rPr>
          <w:rFonts w:ascii="Verdana" w:eastAsiaTheme="minorHAnsi" w:hAnsi="Verdana" w:cstheme="minorBidi"/>
          <w:color w:val="000000"/>
          <w:sz w:val="20"/>
          <w:szCs w:val="20"/>
          <w:lang w:val="bg-BG"/>
        </w:rPr>
      </w:pPr>
      <w:r w:rsidRPr="008072DD">
        <w:rPr>
          <w:rFonts w:ascii="Verdana" w:eastAsiaTheme="minorHAnsi" w:hAnsi="Verdana" w:cstheme="minorBidi"/>
          <w:color w:val="000000"/>
          <w:sz w:val="20"/>
          <w:szCs w:val="20"/>
          <w:lang w:val="bg-BG"/>
        </w:rPr>
        <w:t>Участниците попълват единичните си цени</w:t>
      </w:r>
      <w:r w:rsidR="00040233">
        <w:rPr>
          <w:rFonts w:ascii="Verdana" w:eastAsiaTheme="minorHAnsi" w:hAnsi="Verdana" w:cstheme="minorBidi"/>
          <w:color w:val="000000"/>
          <w:sz w:val="20"/>
          <w:szCs w:val="20"/>
          <w:lang w:val="bg-BG"/>
        </w:rPr>
        <w:t xml:space="preserve"> в Колона 6 съответно</w:t>
      </w:r>
      <w:r w:rsidRPr="008072DD">
        <w:rPr>
          <w:rFonts w:ascii="Verdana" w:eastAsiaTheme="minorHAnsi" w:hAnsi="Verdana" w:cstheme="minorBidi"/>
          <w:color w:val="000000"/>
          <w:sz w:val="20"/>
          <w:szCs w:val="20"/>
          <w:lang w:val="bg-BG"/>
        </w:rPr>
        <w:t xml:space="preserve"> в Ценова таблица</w:t>
      </w:r>
      <w:r w:rsidRPr="008072DD">
        <w:rPr>
          <w:rFonts w:ascii="Verdana" w:eastAsiaTheme="minorHAnsi" w:hAnsi="Verdana" w:cstheme="minorBidi"/>
          <w:color w:val="000000"/>
          <w:sz w:val="20"/>
          <w:szCs w:val="20"/>
          <w:lang w:val="en-US"/>
        </w:rPr>
        <w:t xml:space="preserve"> 1 </w:t>
      </w:r>
      <w:r w:rsidRPr="008072DD">
        <w:rPr>
          <w:rFonts w:ascii="Verdana" w:eastAsiaTheme="minorHAnsi" w:hAnsi="Verdana" w:cstheme="minorBidi"/>
          <w:color w:val="000000"/>
          <w:sz w:val="20"/>
          <w:szCs w:val="20"/>
          <w:lang w:val="bg-BG"/>
        </w:rPr>
        <w:t>и Ценова таблица 2 от Раздел Б: „Цени и данни”, приложени в документацията за участие. За всяка от позициите</w:t>
      </w:r>
      <w:r w:rsidR="00040233">
        <w:rPr>
          <w:rFonts w:ascii="Verdana" w:eastAsiaTheme="minorHAnsi" w:hAnsi="Verdana" w:cstheme="minorBidi"/>
          <w:color w:val="000000"/>
          <w:sz w:val="20"/>
          <w:szCs w:val="20"/>
          <w:lang w:val="bg-BG"/>
        </w:rPr>
        <w:t xml:space="preserve"> (редовете)</w:t>
      </w:r>
      <w:r w:rsidRPr="008072DD">
        <w:rPr>
          <w:rFonts w:ascii="Verdana" w:eastAsiaTheme="minorHAnsi" w:hAnsi="Verdana" w:cstheme="minorBidi"/>
          <w:color w:val="000000"/>
          <w:sz w:val="20"/>
          <w:szCs w:val="20"/>
          <w:lang w:val="bg-BG"/>
        </w:rPr>
        <w:t xml:space="preserve"> в Ценовите таблици се изчислява сума в Колона 7 като броя в Колона 2 се умножи по предложената единична цена в Колона 6. Сборът на сумите в Колона 7 се попълват в клетките Обща сума за Ценова таблица 1 и Обща сума за ценова таблица 2.</w:t>
      </w:r>
    </w:p>
    <w:p w14:paraId="03E768EE" w14:textId="45FD2186" w:rsidR="00FA6335" w:rsidRPr="00B01C7F" w:rsidRDefault="008072DD" w:rsidP="00BE1245">
      <w:pPr>
        <w:pStyle w:val="af4"/>
        <w:spacing w:beforeLines="150" w:before="360" w:afterLines="150" w:after="360"/>
        <w:ind w:left="624"/>
        <w:rPr>
          <w:rFonts w:ascii="Verdana" w:hAnsi="Verdana"/>
          <w:sz w:val="20"/>
          <w:szCs w:val="20"/>
          <w:lang w:val="bg-BG"/>
        </w:rPr>
      </w:pPr>
      <w:r w:rsidRPr="008072DD">
        <w:rPr>
          <w:rFonts w:ascii="Verdana" w:eastAsiaTheme="minorHAnsi" w:hAnsi="Verdana" w:cstheme="minorBidi"/>
          <w:color w:val="000000"/>
          <w:sz w:val="20"/>
          <w:szCs w:val="20"/>
          <w:lang w:val="bg-BG"/>
        </w:rPr>
        <w:t xml:space="preserve">Резултатът на оценяваното ценово предложение на всеки допуснат участник се получава като Обща сума за Ценова таблица 1 и Обща сума за Ценова таблица 2 се съберат. </w:t>
      </w:r>
    </w:p>
    <w:p w14:paraId="5FB137EB" w14:textId="06D7DA20" w:rsidR="00FA6335" w:rsidRPr="007850F6" w:rsidRDefault="00FA6335" w:rsidP="00BE1245">
      <w:pPr>
        <w:pStyle w:val="af4"/>
        <w:spacing w:beforeLines="150" w:before="360" w:afterLines="150" w:after="360"/>
        <w:ind w:left="630"/>
        <w:rPr>
          <w:rFonts w:ascii="Verdana" w:hAnsi="Verdana"/>
          <w:sz w:val="20"/>
          <w:lang w:val="bg-BG"/>
        </w:rPr>
      </w:pPr>
      <w:r w:rsidRPr="007850F6">
        <w:rPr>
          <w:rFonts w:ascii="Verdana" w:hAnsi="Verdana"/>
          <w:sz w:val="20"/>
          <w:lang w:val="bg-BG"/>
        </w:rPr>
        <w:t>Участникът с най-</w:t>
      </w:r>
      <w:r w:rsidR="008072DD" w:rsidRPr="008072DD">
        <w:rPr>
          <w:rFonts w:ascii="Verdana" w:eastAsiaTheme="minorHAnsi" w:hAnsi="Verdana" w:cstheme="minorBidi"/>
          <w:color w:val="000000"/>
          <w:sz w:val="20"/>
          <w:szCs w:val="20"/>
          <w:lang w:val="bg-BG"/>
        </w:rPr>
        <w:t xml:space="preserve">нисък общ сбор </w:t>
      </w:r>
      <w:r w:rsidRPr="007850F6">
        <w:rPr>
          <w:rFonts w:ascii="Verdana" w:hAnsi="Verdana"/>
          <w:sz w:val="20"/>
          <w:lang w:val="bg-BG"/>
        </w:rPr>
        <w:t xml:space="preserve">получава 100 точки. Оценката на всеки от останалите </w:t>
      </w:r>
      <w:r w:rsidR="008072DD" w:rsidRPr="008072DD">
        <w:rPr>
          <w:rFonts w:ascii="Verdana" w:eastAsiaTheme="minorHAnsi" w:hAnsi="Verdana" w:cstheme="minorBidi"/>
          <w:color w:val="000000"/>
          <w:sz w:val="20"/>
          <w:szCs w:val="20"/>
          <w:lang w:val="bg-BG"/>
        </w:rPr>
        <w:t xml:space="preserve">допуснати </w:t>
      </w:r>
      <w:r w:rsidRPr="007850F6">
        <w:rPr>
          <w:rFonts w:ascii="Verdana" w:hAnsi="Verdana"/>
          <w:sz w:val="20"/>
          <w:lang w:val="bg-BG"/>
        </w:rPr>
        <w:t>участници се получава като най-</w:t>
      </w:r>
      <w:r w:rsidR="008072DD" w:rsidRPr="008072DD">
        <w:rPr>
          <w:rFonts w:ascii="Verdana" w:eastAsiaTheme="minorHAnsi" w:hAnsi="Verdana" w:cstheme="minorBidi"/>
          <w:color w:val="000000"/>
          <w:sz w:val="20"/>
          <w:szCs w:val="20"/>
          <w:lang w:val="bg-BG"/>
        </w:rPr>
        <w:t>ниския общ сбор</w:t>
      </w:r>
      <w:r w:rsidRPr="007850F6">
        <w:rPr>
          <w:rFonts w:ascii="Verdana" w:hAnsi="Verdana"/>
          <w:sz w:val="20"/>
          <w:lang w:val="bg-BG"/>
        </w:rPr>
        <w:t xml:space="preserve"> се умножи по 100 </w:t>
      </w:r>
      <w:r w:rsidR="008072DD" w:rsidRPr="008072DD">
        <w:rPr>
          <w:rFonts w:ascii="Verdana" w:eastAsiaTheme="minorHAnsi" w:hAnsi="Verdana" w:cstheme="minorBidi"/>
          <w:color w:val="000000"/>
          <w:sz w:val="20"/>
          <w:szCs w:val="20"/>
          <w:lang w:val="bg-BG"/>
        </w:rPr>
        <w:t xml:space="preserve">точки </w:t>
      </w:r>
      <w:r w:rsidRPr="007850F6">
        <w:rPr>
          <w:rFonts w:ascii="Verdana" w:hAnsi="Verdana"/>
          <w:sz w:val="20"/>
          <w:lang w:val="bg-BG"/>
        </w:rPr>
        <w:t xml:space="preserve">и резултатът се раздели на </w:t>
      </w:r>
      <w:r w:rsidR="008072DD" w:rsidRPr="008072DD">
        <w:rPr>
          <w:rFonts w:ascii="Verdana" w:eastAsiaTheme="minorHAnsi" w:hAnsi="Verdana" w:cstheme="minorBidi"/>
          <w:color w:val="000000"/>
          <w:sz w:val="20"/>
          <w:szCs w:val="20"/>
          <w:lang w:val="bg-BG"/>
        </w:rPr>
        <w:t xml:space="preserve">предложението на </w:t>
      </w:r>
      <w:r w:rsidRPr="007850F6">
        <w:rPr>
          <w:rFonts w:ascii="Verdana" w:hAnsi="Verdana"/>
          <w:sz w:val="20"/>
          <w:lang w:val="bg-BG"/>
        </w:rPr>
        <w:t>съответния участник и частното се закръгли до втория знак след десетичната запетая.</w:t>
      </w:r>
    </w:p>
    <w:p w14:paraId="2CBB1AD3" w14:textId="77777777" w:rsidR="00FA6335" w:rsidRPr="00B64465" w:rsidRDefault="00FA6335" w:rsidP="00BE1245">
      <w:pPr>
        <w:pStyle w:val="af4"/>
        <w:numPr>
          <w:ilvl w:val="0"/>
          <w:numId w:val="3"/>
        </w:numPr>
        <w:spacing w:beforeLines="150" w:before="360" w:afterLines="150" w:after="360"/>
        <w:ind w:left="630"/>
        <w:jc w:val="both"/>
        <w:rPr>
          <w:rFonts w:ascii="Verdana" w:hAnsi="Verdana" w:cs="Calibri"/>
          <w:sz w:val="20"/>
          <w:szCs w:val="20"/>
          <w:lang w:val="ru-RU"/>
        </w:rPr>
      </w:pPr>
      <w:r w:rsidRPr="001E4DEE">
        <w:rPr>
          <w:rFonts w:ascii="Verdana" w:hAnsi="Verdana" w:cs="Calibri"/>
          <w:sz w:val="20"/>
          <w:szCs w:val="20"/>
          <w:lang w:val="ru-RU"/>
        </w:rPr>
        <w:t xml:space="preserve">На първо място се класира Участникът, </w:t>
      </w:r>
      <w:r>
        <w:rPr>
          <w:rFonts w:ascii="Verdana" w:hAnsi="Verdana" w:cs="Calibri"/>
          <w:sz w:val="20"/>
          <w:szCs w:val="20"/>
          <w:lang w:val="ru-RU"/>
        </w:rPr>
        <w:t>получил най-много точки, а останалите участици ще бъдат класирани в низходящ ред, съобразно получените точки, съгласно методиката на оценка.</w:t>
      </w:r>
    </w:p>
    <w:p w14:paraId="108404CC" w14:textId="3A09FF73" w:rsidR="00D44D49" w:rsidRPr="00475B8B" w:rsidRDefault="00D44D49" w:rsidP="00BE1245">
      <w:pPr>
        <w:pStyle w:val="af4"/>
        <w:numPr>
          <w:ilvl w:val="0"/>
          <w:numId w:val="3"/>
        </w:numPr>
        <w:spacing w:beforeLines="150" w:before="360" w:afterLines="150" w:after="360"/>
        <w:jc w:val="both"/>
        <w:rPr>
          <w:rFonts w:ascii="Verdana" w:hAnsi="Verdana"/>
          <w:sz w:val="20"/>
          <w:szCs w:val="20"/>
          <w:lang w:val="bg-BG"/>
        </w:rPr>
      </w:pPr>
      <w:r w:rsidRPr="00475B8B">
        <w:rPr>
          <w:rFonts w:ascii="Verdana" w:hAnsi="Verdana" w:cs="Arial"/>
          <w:sz w:val="20"/>
          <w:szCs w:val="20"/>
          <w:lang w:val="bg-BG"/>
        </w:rPr>
        <w:t>В</w:t>
      </w:r>
      <w:r w:rsidRPr="00475B8B">
        <w:rPr>
          <w:rFonts w:ascii="Verdana" w:hAnsi="Verdana"/>
          <w:sz w:val="20"/>
          <w:szCs w:val="20"/>
          <w:lang w:val="bg-BG"/>
        </w:rPr>
        <w:t xml:space="preserve"> случай че на първо място бъдат класирани 2-ма или повече участника, се </w:t>
      </w:r>
      <w:r w:rsidRPr="00475B8B">
        <w:rPr>
          <w:rFonts w:ascii="Verdana" w:hAnsi="Verdana"/>
          <w:bCs/>
          <w:sz w:val="20"/>
          <w:szCs w:val="20"/>
          <w:lang w:val="bg-BG"/>
        </w:rPr>
        <w:t>прилагат</w:t>
      </w:r>
      <w:r w:rsidRPr="00475B8B">
        <w:rPr>
          <w:rFonts w:ascii="Verdana" w:hAnsi="Verdana"/>
          <w:sz w:val="20"/>
          <w:szCs w:val="20"/>
          <w:lang w:val="bg-BG"/>
        </w:rPr>
        <w:t xml:space="preserve"> разпоредбите на чл.</w:t>
      </w:r>
      <w:r w:rsidR="00B208A4" w:rsidRPr="00475B8B">
        <w:rPr>
          <w:rFonts w:ascii="Verdana" w:hAnsi="Verdana"/>
          <w:sz w:val="20"/>
          <w:szCs w:val="20"/>
          <w:lang w:val="bg-BG"/>
        </w:rPr>
        <w:t>58</w:t>
      </w:r>
      <w:r w:rsidRPr="00475B8B">
        <w:rPr>
          <w:rFonts w:ascii="Verdana" w:hAnsi="Verdana"/>
          <w:sz w:val="20"/>
          <w:szCs w:val="20"/>
          <w:lang w:val="bg-BG"/>
        </w:rPr>
        <w:t xml:space="preserve"> от </w:t>
      </w:r>
      <w:r w:rsidR="00B208A4" w:rsidRPr="00475B8B">
        <w:rPr>
          <w:rFonts w:ascii="Verdana" w:hAnsi="Verdana"/>
          <w:sz w:val="20"/>
          <w:szCs w:val="20"/>
          <w:lang w:val="bg-BG"/>
        </w:rPr>
        <w:t>ПП</w:t>
      </w:r>
      <w:r w:rsidRPr="00475B8B">
        <w:rPr>
          <w:rFonts w:ascii="Verdana" w:hAnsi="Verdana"/>
          <w:sz w:val="20"/>
          <w:szCs w:val="20"/>
          <w:lang w:val="bg-BG"/>
        </w:rPr>
        <w:t xml:space="preserve">ЗОП. </w:t>
      </w:r>
    </w:p>
    <w:p w14:paraId="7435AF71" w14:textId="3DEA8947" w:rsidR="007A1C39" w:rsidRPr="00475B8B" w:rsidRDefault="007A1C39" w:rsidP="00BE1245">
      <w:pPr>
        <w:keepLines/>
        <w:numPr>
          <w:ilvl w:val="0"/>
          <w:numId w:val="3"/>
        </w:numPr>
        <w:spacing w:beforeLines="150" w:before="360" w:afterLines="150" w:after="360"/>
        <w:ind w:left="567" w:hanging="567"/>
        <w:jc w:val="both"/>
        <w:rPr>
          <w:rStyle w:val="ala35"/>
          <w:rFonts w:ascii="Verdana" w:hAnsi="Verdana" w:cs="Tahoma"/>
          <w:iCs/>
          <w:sz w:val="20"/>
          <w:szCs w:val="20"/>
          <w:lang w:val="bg-BG"/>
        </w:rPr>
      </w:pPr>
      <w:r w:rsidRPr="00475B8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ЗОП.</w:t>
      </w:r>
    </w:p>
    <w:p w14:paraId="108404CD" w14:textId="3C1D4DE3" w:rsidR="00D44D49" w:rsidRPr="00475B8B" w:rsidRDefault="00D44D49" w:rsidP="00BE1245">
      <w:pPr>
        <w:keepLines/>
        <w:numPr>
          <w:ilvl w:val="0"/>
          <w:numId w:val="3"/>
        </w:numPr>
        <w:spacing w:beforeLines="150" w:before="360" w:afterLines="150" w:after="360"/>
        <w:ind w:left="567" w:hanging="567"/>
        <w:jc w:val="both"/>
        <w:rPr>
          <w:rFonts w:ascii="Verdana" w:hAnsi="Verdana"/>
          <w:sz w:val="20"/>
          <w:szCs w:val="20"/>
          <w:lang w:val="bg-BG"/>
        </w:rPr>
      </w:pPr>
      <w:r w:rsidRPr="00475B8B">
        <w:rPr>
          <w:rFonts w:ascii="Verdana" w:hAnsi="Verdana"/>
          <w:sz w:val="20"/>
          <w:szCs w:val="20"/>
          <w:lang w:val="bg-BG"/>
        </w:rPr>
        <w:t xml:space="preserve">Процедурата приключва с решение за </w:t>
      </w:r>
      <w:r w:rsidR="00041315" w:rsidRPr="00475B8B">
        <w:rPr>
          <w:rFonts w:ascii="Verdana" w:hAnsi="Verdana"/>
          <w:sz w:val="20"/>
          <w:szCs w:val="20"/>
          <w:lang w:val="bg-BG"/>
        </w:rPr>
        <w:t xml:space="preserve">определяне на </w:t>
      </w:r>
      <w:r w:rsidRPr="00475B8B">
        <w:rPr>
          <w:rFonts w:ascii="Verdana" w:hAnsi="Verdana"/>
          <w:sz w:val="20"/>
          <w:szCs w:val="20"/>
          <w:lang w:val="bg-BG"/>
        </w:rPr>
        <w:t xml:space="preserve">изпълнител </w:t>
      </w:r>
      <w:r w:rsidR="00041315" w:rsidRPr="00475B8B">
        <w:rPr>
          <w:rFonts w:ascii="Verdana" w:hAnsi="Verdana"/>
          <w:sz w:val="20"/>
          <w:szCs w:val="20"/>
          <w:lang w:val="bg-BG"/>
        </w:rPr>
        <w:t xml:space="preserve">по договора </w:t>
      </w:r>
      <w:r w:rsidRPr="00475B8B">
        <w:rPr>
          <w:rFonts w:ascii="Verdana" w:hAnsi="Verdana"/>
          <w:bCs/>
          <w:sz w:val="20"/>
          <w:szCs w:val="20"/>
          <w:lang w:val="bg-BG"/>
        </w:rPr>
        <w:t>или</w:t>
      </w:r>
      <w:r w:rsidRPr="00475B8B">
        <w:rPr>
          <w:rFonts w:ascii="Verdana" w:hAnsi="Verdana"/>
          <w:sz w:val="20"/>
          <w:szCs w:val="20"/>
          <w:lang w:val="bg-BG"/>
        </w:rPr>
        <w:t xml:space="preserve"> решение за прекратяване на процедурата.</w:t>
      </w:r>
    </w:p>
    <w:p w14:paraId="2184B8B1" w14:textId="1FC96766" w:rsidR="00D11BB6" w:rsidRPr="00475B8B" w:rsidRDefault="00FD021B" w:rsidP="00BE1245">
      <w:pPr>
        <w:keepLines/>
        <w:numPr>
          <w:ilvl w:val="0"/>
          <w:numId w:val="3"/>
        </w:numPr>
        <w:spacing w:beforeLines="150" w:before="360" w:afterLines="150" w:after="360"/>
        <w:jc w:val="both"/>
        <w:rPr>
          <w:rStyle w:val="ala101"/>
          <w:rFonts w:ascii="Verdana" w:hAnsi="Verdana"/>
          <w:sz w:val="20"/>
          <w:szCs w:val="20"/>
          <w:lang w:val="bg-BG"/>
        </w:rPr>
      </w:pPr>
      <w:r w:rsidRPr="00475B8B">
        <w:rPr>
          <w:rStyle w:val="ala101"/>
          <w:rFonts w:ascii="Verdana" w:hAnsi="Verdana" w:cs="Tahoma"/>
          <w:b/>
          <w:color w:val="000000"/>
          <w:sz w:val="20"/>
          <w:szCs w:val="20"/>
          <w:lang w:val="bg-BG"/>
        </w:rPr>
        <w:t xml:space="preserve">Изисквани документи </w:t>
      </w:r>
      <w:r w:rsidR="00AE3587" w:rsidRPr="00475B8B">
        <w:rPr>
          <w:rStyle w:val="ala101"/>
          <w:rFonts w:ascii="Verdana" w:hAnsi="Verdana" w:cs="Tahoma"/>
          <w:b/>
          <w:color w:val="000000"/>
          <w:sz w:val="20"/>
          <w:szCs w:val="20"/>
          <w:lang w:val="bg-BG"/>
        </w:rPr>
        <w:t xml:space="preserve">от участника, определен за изпълнител </w:t>
      </w:r>
      <w:r w:rsidRPr="00475B8B">
        <w:rPr>
          <w:rStyle w:val="ala101"/>
          <w:rFonts w:ascii="Verdana" w:hAnsi="Verdana" w:cs="Tahoma"/>
          <w:b/>
          <w:color w:val="000000"/>
          <w:sz w:val="20"/>
          <w:szCs w:val="20"/>
          <w:lang w:val="bg-BG"/>
        </w:rPr>
        <w:t>преди</w:t>
      </w:r>
      <w:r w:rsidR="00D11BB6" w:rsidRPr="00475B8B">
        <w:rPr>
          <w:rStyle w:val="ala101"/>
          <w:rFonts w:ascii="Verdana" w:hAnsi="Verdana" w:cs="Tahoma"/>
          <w:b/>
          <w:color w:val="000000"/>
          <w:sz w:val="20"/>
          <w:szCs w:val="20"/>
          <w:lang w:val="bg-BG"/>
        </w:rPr>
        <w:t xml:space="preserve"> подписване на договора</w:t>
      </w:r>
      <w:r w:rsidR="00D11BB6" w:rsidRPr="00475B8B">
        <w:rPr>
          <w:rStyle w:val="ala101"/>
          <w:rFonts w:ascii="Verdana" w:hAnsi="Verdana" w:cs="Tahoma"/>
          <w:color w:val="000000"/>
          <w:sz w:val="20"/>
          <w:szCs w:val="20"/>
          <w:lang w:val="bg-BG"/>
        </w:rPr>
        <w:t xml:space="preserve">: </w:t>
      </w:r>
    </w:p>
    <w:p w14:paraId="2D5D1B9A" w14:textId="657F88F4" w:rsidR="00420C6E" w:rsidRPr="00475B8B" w:rsidRDefault="00A359FF" w:rsidP="00BE1245">
      <w:pPr>
        <w:keepLines/>
        <w:numPr>
          <w:ilvl w:val="1"/>
          <w:numId w:val="3"/>
        </w:numPr>
        <w:spacing w:beforeLines="150" w:before="360" w:afterLines="150" w:after="36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00420C6E" w:rsidRPr="00475B8B">
        <w:rPr>
          <w:rFonts w:ascii="Verdana" w:hAnsi="Verdana" w:cs="Tahoma"/>
          <w:color w:val="000000"/>
          <w:sz w:val="20"/>
          <w:szCs w:val="20"/>
          <w:lang w:val="bg-BG"/>
        </w:rPr>
        <w:t xml:space="preserve"> </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475B8B">
        <w:rPr>
          <w:rFonts w:ascii="Verdana" w:hAnsi="Verdana" w:cs="Tahoma"/>
          <w:color w:val="000000"/>
          <w:sz w:val="20"/>
          <w:szCs w:val="20"/>
          <w:lang w:val="bg-BG"/>
        </w:rPr>
        <w:t xml:space="preserve">, </w:t>
      </w:r>
      <w:r w:rsidR="004C113F" w:rsidRPr="00475B8B">
        <w:rPr>
          <w:rFonts w:ascii="Verdana" w:hAnsi="Verdana" w:cs="Tahoma"/>
          <w:color w:val="000000"/>
          <w:sz w:val="20"/>
          <w:szCs w:val="20"/>
          <w:lang w:val="bg-BG"/>
        </w:rPr>
        <w:t xml:space="preserve">или се отнасят за  обстоятелства, които </w:t>
      </w:r>
      <w:r w:rsidR="00FE7390" w:rsidRPr="00475B8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w:t>
      </w:r>
    </w:p>
    <w:p w14:paraId="4C842C48" w14:textId="5ED63537" w:rsidR="00264B0C" w:rsidRPr="00475B8B" w:rsidRDefault="00F41716" w:rsidP="00BE1245">
      <w:pPr>
        <w:spacing w:beforeLines="150" w:before="360" w:afterLines="150" w:after="360"/>
        <w:ind w:firstLine="480"/>
        <w:jc w:val="both"/>
        <w:rPr>
          <w:rFonts w:ascii="Verdana" w:hAnsi="Verdana"/>
          <w:sz w:val="20"/>
          <w:szCs w:val="20"/>
          <w:lang w:val="bg-BG"/>
        </w:rPr>
      </w:pPr>
      <w:r w:rsidRPr="00475B8B">
        <w:rPr>
          <w:rStyle w:val="alcapt2"/>
          <w:rFonts w:ascii="Verdana" w:hAnsi="Verdana" w:cs="Tahoma"/>
          <w:color w:val="000000"/>
          <w:sz w:val="20"/>
          <w:szCs w:val="20"/>
          <w:lang w:val="bg-BG"/>
        </w:rPr>
        <w:t xml:space="preserve">- </w:t>
      </w:r>
      <w:r w:rsidR="00264B0C" w:rsidRPr="00475B8B">
        <w:rPr>
          <w:rFonts w:ascii="Verdana" w:hAnsi="Verdana" w:cs="Tahoma"/>
          <w:color w:val="000000"/>
          <w:sz w:val="20"/>
          <w:szCs w:val="20"/>
          <w:lang w:val="bg-BG"/>
        </w:rPr>
        <w:t>за обстоятелствата по чл. 54, ал. 1, т. 1</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свидетелство за съдимост; </w:t>
      </w:r>
    </w:p>
    <w:p w14:paraId="05A3A64B" w14:textId="383BC60A" w:rsidR="00264B0C" w:rsidRPr="00475B8B" w:rsidRDefault="00F41716" w:rsidP="00BE1245">
      <w:pPr>
        <w:spacing w:beforeLines="150" w:before="360" w:afterLines="150" w:after="36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3</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w:t>
      </w:r>
      <w:r w:rsidR="0075188E">
        <w:rPr>
          <w:rFonts w:ascii="Verdana" w:hAnsi="Verdana" w:cs="Tahoma"/>
          <w:color w:val="000000"/>
          <w:sz w:val="20"/>
          <w:szCs w:val="20"/>
          <w:lang w:val="bg-BG"/>
        </w:rPr>
        <w:t>, издадени не по-късно от 30 дни преди датата на сключване на договора</w:t>
      </w:r>
      <w:r w:rsidR="00264B0C" w:rsidRPr="00475B8B">
        <w:rPr>
          <w:rFonts w:ascii="Verdana" w:hAnsi="Verdana" w:cs="Tahoma"/>
          <w:color w:val="000000"/>
          <w:sz w:val="20"/>
          <w:szCs w:val="20"/>
          <w:lang w:val="bg-BG"/>
        </w:rPr>
        <w:t xml:space="preserve">; </w:t>
      </w:r>
    </w:p>
    <w:p w14:paraId="722F4071" w14:textId="3B6D6C7E" w:rsidR="00264B0C" w:rsidRPr="00475B8B" w:rsidRDefault="00F41716" w:rsidP="00BE1245">
      <w:pPr>
        <w:spacing w:beforeLines="150" w:before="360" w:afterLines="150" w:after="36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6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2F95E4B0" w14:textId="00A3148B" w:rsidR="00264B0C" w:rsidRPr="00475B8B" w:rsidRDefault="00264B0C" w:rsidP="00BE1245">
      <w:pPr>
        <w:spacing w:beforeLines="150" w:before="360" w:afterLines="150" w:after="36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в удостоверението по </w:t>
      </w:r>
      <w:r w:rsidR="00B5715C">
        <w:rPr>
          <w:rFonts w:ascii="Verdana" w:hAnsi="Verdana" w:cs="Tahoma"/>
          <w:color w:val="000000"/>
          <w:sz w:val="20"/>
          <w:szCs w:val="20"/>
          <w:lang w:val="bg-BG"/>
        </w:rPr>
        <w:t xml:space="preserve">чл.58, </w:t>
      </w:r>
      <w:r w:rsidRPr="00475B8B">
        <w:rPr>
          <w:rFonts w:ascii="Verdana" w:hAnsi="Verdana" w:cs="Tahoma"/>
          <w:color w:val="000000"/>
          <w:sz w:val="20"/>
          <w:szCs w:val="20"/>
          <w:lang w:val="bg-BG"/>
        </w:rPr>
        <w:t>ал. 1, т. 3</w:t>
      </w:r>
      <w:r w:rsidR="00F41716"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475B8B" w:rsidRDefault="00264B0C" w:rsidP="00BE1245">
      <w:pPr>
        <w:spacing w:beforeLines="150" w:before="360" w:afterLines="150" w:after="36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475B8B">
        <w:rPr>
          <w:rFonts w:ascii="Verdana" w:hAnsi="Verdana" w:cs="Tahoma"/>
          <w:color w:val="000000"/>
          <w:sz w:val="20"/>
          <w:szCs w:val="20"/>
          <w:lang w:val="bg-BG"/>
        </w:rPr>
        <w:t xml:space="preserve">чл. 58, </w:t>
      </w:r>
      <w:r w:rsidRPr="00475B8B">
        <w:rPr>
          <w:rFonts w:ascii="Verdana" w:hAnsi="Verdana" w:cs="Tahoma"/>
          <w:color w:val="000000"/>
          <w:sz w:val="20"/>
          <w:szCs w:val="20"/>
          <w:lang w:val="bg-BG"/>
        </w:rPr>
        <w:t>ал. 1</w:t>
      </w:r>
      <w:r w:rsidR="00B523CF"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475B8B" w:rsidRDefault="00251D0A" w:rsidP="00BE1245">
      <w:pPr>
        <w:spacing w:beforeLines="150" w:before="360" w:afterLines="150" w:after="36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w:t>
      </w:r>
      <w:r w:rsidR="005C2C68" w:rsidRPr="00475B8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475B8B" w:rsidRDefault="005C2C68" w:rsidP="00BE1245">
      <w:pPr>
        <w:spacing w:beforeLines="150" w:before="360" w:afterLines="150" w:after="36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E25B78" w:rsidRDefault="00E74E53" w:rsidP="00BE1245">
      <w:pPr>
        <w:keepLines/>
        <w:numPr>
          <w:ilvl w:val="1"/>
          <w:numId w:val="3"/>
        </w:numPr>
        <w:spacing w:beforeLines="150" w:before="360" w:afterLines="150" w:after="360"/>
        <w:jc w:val="both"/>
        <w:rPr>
          <w:rFonts w:ascii="Verdana" w:hAnsi="Verdana" w:cs="Tahoma"/>
          <w:sz w:val="20"/>
          <w:szCs w:val="20"/>
          <w:lang w:val="bg-BG"/>
        </w:rPr>
      </w:pPr>
      <w:r w:rsidRPr="00E25B78">
        <w:rPr>
          <w:rFonts w:ascii="Verdana" w:hAnsi="Verdana" w:cs="Tahoma"/>
          <w:sz w:val="20"/>
          <w:szCs w:val="20"/>
          <w:lang w:val="bg-BG"/>
        </w:rPr>
        <w:t xml:space="preserve">подлежащите на представяне преди сключване на договор </w:t>
      </w:r>
      <w:r w:rsidR="00B53E1F" w:rsidRPr="00E25B78">
        <w:rPr>
          <w:rFonts w:ascii="Verdana" w:hAnsi="Verdana" w:cs="Tahoma"/>
          <w:sz w:val="20"/>
          <w:szCs w:val="20"/>
          <w:lang w:val="bg-BG"/>
        </w:rPr>
        <w:t xml:space="preserve">актуални документи, </w:t>
      </w:r>
      <w:r w:rsidR="00B53E1F" w:rsidRPr="00E25B78">
        <w:rPr>
          <w:rFonts w:ascii="Verdana" w:hAnsi="Verdana" w:cs="Tahoma"/>
          <w:b/>
          <w:sz w:val="20"/>
          <w:szCs w:val="20"/>
          <w:lang w:val="bg-BG"/>
        </w:rPr>
        <w:t xml:space="preserve">удостоверяващи </w:t>
      </w:r>
      <w:r w:rsidR="00A359FF" w:rsidRPr="00E25B78">
        <w:rPr>
          <w:rFonts w:ascii="Verdana" w:hAnsi="Verdana" w:cs="Tahoma"/>
          <w:b/>
          <w:sz w:val="20"/>
          <w:szCs w:val="20"/>
          <w:lang w:val="bg-BG"/>
        </w:rPr>
        <w:t>съответствието с поставените критерии за подбор</w:t>
      </w:r>
      <w:r w:rsidR="00B53E1F" w:rsidRPr="00E25B78">
        <w:rPr>
          <w:rFonts w:ascii="Verdana" w:hAnsi="Verdana" w:cs="Tahoma"/>
          <w:sz w:val="20"/>
          <w:szCs w:val="20"/>
          <w:lang w:val="bg-BG"/>
        </w:rPr>
        <w:t>, изискани от възложителя</w:t>
      </w:r>
      <w:r w:rsidR="00CC194F" w:rsidRPr="00E25B78">
        <w:rPr>
          <w:rFonts w:ascii="Verdana" w:hAnsi="Verdana" w:cs="Tahoma"/>
          <w:sz w:val="20"/>
          <w:szCs w:val="20"/>
          <w:lang w:val="bg-BG"/>
        </w:rPr>
        <w:t>, но несъдържащи се в ЕЕДОП</w:t>
      </w:r>
      <w:r w:rsidR="00B53E1F" w:rsidRPr="00E25B78">
        <w:rPr>
          <w:rFonts w:ascii="Verdana" w:hAnsi="Verdana" w:cs="Tahoma"/>
          <w:sz w:val="20"/>
          <w:szCs w:val="20"/>
          <w:lang w:val="bg-BG"/>
        </w:rPr>
        <w:t xml:space="preserve"> </w:t>
      </w:r>
      <w:r w:rsidR="00D1514F" w:rsidRPr="00E25B78">
        <w:rPr>
          <w:rFonts w:ascii="Verdana" w:hAnsi="Verdana" w:cs="Tahoma"/>
          <w:sz w:val="20"/>
          <w:szCs w:val="20"/>
          <w:lang w:val="bg-BG"/>
        </w:rPr>
        <w:t>/</w:t>
      </w:r>
      <w:r w:rsidR="00937024" w:rsidRPr="00E25B78">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E25B78">
        <w:rPr>
          <w:rFonts w:ascii="Verdana" w:hAnsi="Verdana"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E25B78">
        <w:rPr>
          <w:rFonts w:ascii="Verdana" w:hAnsi="Verdana" w:cs="Tahoma"/>
          <w:sz w:val="20"/>
          <w:szCs w:val="20"/>
          <w:lang w:val="bg-BG"/>
        </w:rPr>
        <w:t>/</w:t>
      </w:r>
      <w:r w:rsidR="006411A1" w:rsidRPr="00E25B78">
        <w:rPr>
          <w:rFonts w:ascii="Verdana" w:hAnsi="Verdana" w:cs="Tahoma"/>
          <w:sz w:val="20"/>
          <w:szCs w:val="20"/>
          <w:lang w:val="bg-BG"/>
        </w:rPr>
        <w:t>:</w:t>
      </w:r>
    </w:p>
    <w:p w14:paraId="136AD812" w14:textId="7089399E" w:rsidR="006411A1" w:rsidRPr="00E25B78" w:rsidRDefault="00975762" w:rsidP="00BE1245">
      <w:pPr>
        <w:keepLines/>
        <w:numPr>
          <w:ilvl w:val="2"/>
          <w:numId w:val="3"/>
        </w:numPr>
        <w:spacing w:beforeLines="150" w:before="360" w:afterLines="150" w:after="360"/>
        <w:ind w:left="1985" w:hanging="992"/>
        <w:jc w:val="both"/>
        <w:rPr>
          <w:rFonts w:ascii="Verdana" w:hAnsi="Verdana" w:cs="Tahoma"/>
          <w:sz w:val="20"/>
          <w:szCs w:val="20"/>
          <w:lang w:val="bg-BG"/>
        </w:rPr>
      </w:pPr>
      <w:r w:rsidRPr="00E25B78">
        <w:rPr>
          <w:rFonts w:ascii="Verdana" w:eastAsiaTheme="minorHAnsi" w:hAnsi="Verdana" w:cs="TimesNewRomanPSMT"/>
          <w:sz w:val="20"/>
          <w:szCs w:val="20"/>
          <w:lang w:val="bg-BG"/>
        </w:rPr>
        <w:t>з</w:t>
      </w:r>
      <w:r w:rsidR="006411A1" w:rsidRPr="00E25B78">
        <w:rPr>
          <w:rFonts w:ascii="Verdana" w:eastAsiaTheme="minorHAnsi" w:hAnsi="Verdana" w:cs="TimesNewRomanPSMT"/>
          <w:sz w:val="20"/>
          <w:szCs w:val="20"/>
          <w:lang w:val="bg-BG"/>
        </w:rPr>
        <w:t xml:space="preserve">а доказване на поставеното изискване за годност за упражняване на професионална дейност </w:t>
      </w:r>
      <w:r w:rsidR="00FD021B" w:rsidRPr="00E25B78">
        <w:rPr>
          <w:rFonts w:ascii="Verdana" w:eastAsiaTheme="minorHAnsi" w:hAnsi="Verdana" w:cs="TimesNewRomanPSMT"/>
          <w:sz w:val="20"/>
          <w:szCs w:val="20"/>
          <w:lang w:val="bg-BG"/>
        </w:rPr>
        <w:t>участника представя</w:t>
      </w:r>
      <w:r w:rsidR="006411A1" w:rsidRPr="00E25B78">
        <w:rPr>
          <w:rFonts w:ascii="Verdana" w:eastAsiaTheme="minorHAnsi" w:hAnsi="Verdana" w:cs="TimesNewRomanPSMT"/>
          <w:sz w:val="20"/>
          <w:szCs w:val="20"/>
          <w:lang w:val="bg-BG"/>
        </w:rPr>
        <w:t xml:space="preserve"> копие на</w:t>
      </w:r>
      <w:r w:rsidR="006C4D27" w:rsidRPr="00E25B78">
        <w:rPr>
          <w:rFonts w:ascii="Verdana" w:eastAsiaTheme="minorHAnsi" w:hAnsi="Verdana" w:cs="TimesNewRomanPSMT"/>
          <w:sz w:val="20"/>
          <w:szCs w:val="20"/>
          <w:lang w:val="bg-BG"/>
        </w:rPr>
        <w:t xml:space="preserve"> удостоверение</w:t>
      </w:r>
      <w:r w:rsidR="00BD30D1" w:rsidRPr="00E25B78">
        <w:rPr>
          <w:rFonts w:ascii="Verdana" w:eastAsiaTheme="minorHAnsi" w:hAnsi="Verdana" w:cs="TimesNewRomanPSMT"/>
          <w:sz w:val="20"/>
          <w:szCs w:val="20"/>
          <w:lang w:val="en-US"/>
        </w:rPr>
        <w:t>.</w:t>
      </w:r>
      <w:r w:rsidR="00E83CB8" w:rsidRPr="00E25B78">
        <w:rPr>
          <w:rFonts w:ascii="Verdana" w:eastAsiaTheme="minorHAnsi" w:hAnsi="Verdana" w:cs="TimesNewRomanPSMT"/>
          <w:sz w:val="20"/>
          <w:szCs w:val="20"/>
          <w:lang w:val="bg-BG"/>
        </w:rPr>
        <w:t xml:space="preserve"> </w:t>
      </w:r>
    </w:p>
    <w:p w14:paraId="3E094805" w14:textId="783CF075" w:rsidR="004631FF" w:rsidRPr="00E25B78" w:rsidRDefault="004631FF" w:rsidP="00BE1245">
      <w:pPr>
        <w:keepLines/>
        <w:numPr>
          <w:ilvl w:val="2"/>
          <w:numId w:val="3"/>
        </w:numPr>
        <w:spacing w:beforeLines="150" w:before="360" w:afterLines="150" w:after="360"/>
        <w:ind w:left="1985" w:hanging="992"/>
        <w:jc w:val="both"/>
        <w:rPr>
          <w:rFonts w:ascii="Verdana" w:eastAsiaTheme="minorHAnsi" w:hAnsi="Verdana" w:cs="TimesNewRomanPSMT"/>
          <w:sz w:val="20"/>
          <w:szCs w:val="20"/>
          <w:lang w:val="bg-BG"/>
        </w:rPr>
      </w:pPr>
      <w:r w:rsidRPr="00E25B78">
        <w:rPr>
          <w:rFonts w:ascii="Verdana" w:eastAsiaTheme="minorHAnsi" w:hAnsi="Verdana" w:cs="TimesNewRomanPSMT"/>
          <w:sz w:val="20"/>
          <w:szCs w:val="20"/>
          <w:lang w:val="bg-BG"/>
        </w:rPr>
        <w:t xml:space="preserve">за доказване на поставените изисквания за </w:t>
      </w:r>
      <w:r w:rsidR="00186278" w:rsidRPr="00E25B78">
        <w:rPr>
          <w:rFonts w:ascii="Verdana" w:eastAsiaTheme="minorHAnsi" w:hAnsi="Verdana" w:cs="TimesNewRomanPSMT"/>
          <w:sz w:val="20"/>
          <w:szCs w:val="20"/>
          <w:lang w:val="bg-BG"/>
        </w:rPr>
        <w:t>технически</w:t>
      </w:r>
      <w:r w:rsidRPr="00E25B78">
        <w:rPr>
          <w:rFonts w:ascii="Verdana" w:eastAsiaTheme="minorHAnsi" w:hAnsi="Verdana" w:cs="TimesNewRomanPSMT"/>
          <w:sz w:val="20"/>
          <w:szCs w:val="20"/>
          <w:lang w:val="bg-BG"/>
        </w:rPr>
        <w:t xml:space="preserve"> и </w:t>
      </w:r>
      <w:r w:rsidR="00186278" w:rsidRPr="00E25B78">
        <w:rPr>
          <w:rFonts w:ascii="Verdana" w:eastAsiaTheme="minorHAnsi" w:hAnsi="Verdana" w:cs="TimesNewRomanPSMT"/>
          <w:sz w:val="20"/>
          <w:szCs w:val="20"/>
          <w:lang w:val="bg-BG"/>
        </w:rPr>
        <w:t>професионални способности</w:t>
      </w:r>
      <w:r w:rsidRPr="00E25B78">
        <w:rPr>
          <w:rFonts w:ascii="Verdana" w:eastAsiaTheme="minorHAnsi" w:hAnsi="Verdana" w:cs="TimesNewRomanPSMT"/>
          <w:sz w:val="20"/>
          <w:szCs w:val="20"/>
          <w:lang w:val="bg-BG"/>
        </w:rPr>
        <w:t xml:space="preserve"> </w:t>
      </w:r>
      <w:r w:rsidRPr="00E25B78">
        <w:rPr>
          <w:rFonts w:ascii="Verdana" w:hAnsi="Verdana" w:cs="Tahoma"/>
          <w:sz w:val="20"/>
          <w:szCs w:val="20"/>
          <w:lang w:val="bg-BG"/>
        </w:rPr>
        <w:t>участникът</w:t>
      </w:r>
      <w:r w:rsidRPr="00E25B78">
        <w:rPr>
          <w:rFonts w:ascii="Verdana" w:eastAsiaTheme="minorHAnsi" w:hAnsi="Verdana" w:cs="TimesNewRomanPSMT"/>
          <w:sz w:val="20"/>
          <w:szCs w:val="20"/>
          <w:lang w:val="bg-BG"/>
        </w:rPr>
        <w:t xml:space="preserve"> представя:</w:t>
      </w:r>
    </w:p>
    <w:p w14:paraId="6312AEA6" w14:textId="46F46179" w:rsidR="004631FF" w:rsidRPr="00E25B78" w:rsidRDefault="00F26F7F" w:rsidP="00BE1245">
      <w:pPr>
        <w:pStyle w:val="af4"/>
        <w:numPr>
          <w:ilvl w:val="0"/>
          <w:numId w:val="60"/>
        </w:numPr>
        <w:spacing w:beforeLines="150" w:before="360" w:afterLines="150" w:after="360"/>
        <w:ind w:left="1054" w:hanging="357"/>
        <w:contextualSpacing w:val="0"/>
        <w:jc w:val="both"/>
        <w:rPr>
          <w:rFonts w:ascii="Verdana" w:hAnsi="Verdana" w:cs="Tahoma"/>
          <w:sz w:val="20"/>
          <w:szCs w:val="20"/>
          <w:lang w:val="bg-BG"/>
        </w:rPr>
      </w:pPr>
      <w:r w:rsidRPr="00E25B78">
        <w:rPr>
          <w:rFonts w:ascii="Verdana" w:hAnsi="Verdana" w:cs="Tahoma"/>
          <w:sz w:val="20"/>
          <w:szCs w:val="20"/>
          <w:lang w:val="bg-BG"/>
        </w:rPr>
        <w:t>доказателства</w:t>
      </w:r>
      <w:r w:rsidR="00927832" w:rsidRPr="00E25B78">
        <w:rPr>
          <w:rFonts w:ascii="Verdana" w:hAnsi="Verdana" w:cs="Tahoma"/>
          <w:sz w:val="20"/>
          <w:szCs w:val="20"/>
          <w:lang w:val="bg-BG"/>
        </w:rPr>
        <w:t xml:space="preserve"> (оригинал или заверено от участника копие)</w:t>
      </w:r>
      <w:r w:rsidR="00277DF6" w:rsidRPr="00E25B78">
        <w:rPr>
          <w:rFonts w:ascii="Verdana" w:hAnsi="Verdana" w:cs="Tahoma"/>
          <w:sz w:val="20"/>
          <w:szCs w:val="20"/>
          <w:lang w:val="bg-BG"/>
        </w:rPr>
        <w:t xml:space="preserve"> за </w:t>
      </w:r>
      <w:r w:rsidRPr="00E25B78">
        <w:rPr>
          <w:rFonts w:ascii="Verdana" w:hAnsi="Verdana" w:cs="Tahoma"/>
          <w:sz w:val="20"/>
          <w:szCs w:val="20"/>
          <w:lang w:val="bg-BG"/>
        </w:rPr>
        <w:t>извършените услуги</w:t>
      </w:r>
      <w:r w:rsidR="00277DF6" w:rsidRPr="00E25B78">
        <w:rPr>
          <w:rFonts w:ascii="Verdana" w:hAnsi="Verdana" w:cs="Tahoma"/>
          <w:sz w:val="20"/>
          <w:szCs w:val="20"/>
          <w:lang w:val="bg-BG"/>
        </w:rPr>
        <w:t>, посочени в списък на услугите, които са идентични или сходни с предмета на обществената поръчка</w:t>
      </w:r>
      <w:r w:rsidR="00BE6A8B" w:rsidRPr="00E25B78">
        <w:rPr>
          <w:rFonts w:ascii="Verdana" w:hAnsi="Verdana" w:cs="Tahoma"/>
          <w:sz w:val="20"/>
          <w:szCs w:val="20"/>
          <w:lang w:val="bg-BG"/>
        </w:rPr>
        <w:t>, деклариран в ЕЕДОП;</w:t>
      </w:r>
    </w:p>
    <w:p w14:paraId="761E7AE2" w14:textId="0BE62D5F" w:rsidR="001F4D62" w:rsidRPr="00E25B78" w:rsidRDefault="001F4D62" w:rsidP="00BE1245">
      <w:pPr>
        <w:pStyle w:val="af4"/>
        <w:numPr>
          <w:ilvl w:val="0"/>
          <w:numId w:val="60"/>
        </w:numPr>
        <w:spacing w:beforeLines="150" w:before="360" w:afterLines="150" w:after="360"/>
        <w:ind w:left="1054" w:hanging="357"/>
        <w:contextualSpacing w:val="0"/>
        <w:jc w:val="both"/>
        <w:rPr>
          <w:rFonts w:ascii="Verdana" w:hAnsi="Verdana" w:cs="Tahoma"/>
          <w:sz w:val="20"/>
          <w:szCs w:val="20"/>
          <w:lang w:val="bg-BG"/>
        </w:rPr>
      </w:pPr>
      <w:r w:rsidRPr="00E25B78">
        <w:rPr>
          <w:rFonts w:ascii="Verdana" w:hAnsi="Verdana" w:cs="Tahoma"/>
          <w:sz w:val="20"/>
          <w:szCs w:val="20"/>
          <w:lang w:val="bg-BG"/>
        </w:rPr>
        <w:t>Копие на валиден сертификат за внедрена система за осигуряване на качеството посочен в Част IV: Критерии за подбор, буква Г: стандарти за осигуряване на качеството и стандарти за екологично управление от ЕЕДОП</w:t>
      </w:r>
      <w:r w:rsidR="00E03C53" w:rsidRPr="00E25B78">
        <w:rPr>
          <w:rFonts w:ascii="Verdana" w:hAnsi="Verdana" w:cs="Tahoma"/>
          <w:sz w:val="20"/>
          <w:szCs w:val="20"/>
          <w:lang w:val="bg-BG"/>
        </w:rPr>
        <w:t>;</w:t>
      </w:r>
    </w:p>
    <w:p w14:paraId="7BAE1897" w14:textId="2D0B7D94" w:rsidR="00D11BB6" w:rsidRPr="00475B8B" w:rsidRDefault="005B6A0E" w:rsidP="00BE1245">
      <w:pPr>
        <w:keepLines/>
        <w:numPr>
          <w:ilvl w:val="1"/>
          <w:numId w:val="3"/>
        </w:numPr>
        <w:spacing w:beforeLines="150" w:before="360" w:afterLines="150" w:after="360"/>
        <w:jc w:val="both"/>
        <w:rPr>
          <w:rFonts w:ascii="Verdana" w:hAnsi="Verdana"/>
          <w:sz w:val="20"/>
          <w:szCs w:val="20"/>
          <w:lang w:val="bg-BG"/>
        </w:rPr>
      </w:pPr>
      <w:r w:rsidRPr="00475B8B">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475B8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475B8B">
        <w:rPr>
          <w:rFonts w:ascii="Verdana" w:hAnsi="Verdana" w:cs="Tahoma"/>
          <w:color w:val="000000"/>
          <w:sz w:val="20"/>
          <w:szCs w:val="20"/>
          <w:lang w:val="bg-BG"/>
        </w:rPr>
        <w:t xml:space="preserve"> съгласно законодателството на държавата, в която обединението е установено</w:t>
      </w:r>
      <w:r w:rsidR="00D239B7" w:rsidRPr="00475B8B">
        <w:rPr>
          <w:rFonts w:ascii="Verdana" w:hAnsi="Verdana" w:cs="Tahoma"/>
          <w:color w:val="000000"/>
          <w:sz w:val="20"/>
          <w:szCs w:val="20"/>
          <w:lang w:val="bg-BG"/>
        </w:rPr>
        <w:t xml:space="preserve">. </w:t>
      </w:r>
    </w:p>
    <w:p w14:paraId="4E21113F" w14:textId="15170697" w:rsidR="00D11BB6" w:rsidRPr="00475B8B" w:rsidRDefault="00D11BB6" w:rsidP="00BE1245">
      <w:pPr>
        <w:keepLines/>
        <w:numPr>
          <w:ilvl w:val="1"/>
          <w:numId w:val="3"/>
        </w:numPr>
        <w:spacing w:beforeLines="150" w:before="360" w:afterLines="150" w:after="360"/>
        <w:jc w:val="both"/>
        <w:rPr>
          <w:rFonts w:ascii="Verdana" w:hAnsi="Verdana" w:cs="Tahoma"/>
          <w:color w:val="000000"/>
          <w:sz w:val="20"/>
          <w:szCs w:val="20"/>
          <w:lang w:val="bg-BG"/>
        </w:rPr>
      </w:pPr>
      <w:r w:rsidRPr="00475B8B">
        <w:rPr>
          <w:rFonts w:ascii="Verdana" w:hAnsi="Verdana" w:cs="Tahoma"/>
          <w:color w:val="000000"/>
          <w:sz w:val="20"/>
          <w:szCs w:val="20"/>
          <w:lang w:val="bg-BG"/>
        </w:rPr>
        <w:t>определената гаранция за изпълнение на договора</w:t>
      </w:r>
      <w:r w:rsidR="00EC5537" w:rsidRPr="00475B8B">
        <w:rPr>
          <w:rFonts w:ascii="Verdana" w:hAnsi="Verdana" w:cs="Tahoma"/>
          <w:color w:val="000000"/>
          <w:sz w:val="20"/>
          <w:szCs w:val="20"/>
          <w:lang w:val="bg-BG"/>
        </w:rPr>
        <w:t>;</w:t>
      </w:r>
    </w:p>
    <w:p w14:paraId="1A8AC205" w14:textId="2AB39FDE" w:rsidR="0083148B" w:rsidRPr="00E25B78" w:rsidRDefault="00EC5537" w:rsidP="00BE1245">
      <w:pPr>
        <w:keepLines/>
        <w:numPr>
          <w:ilvl w:val="1"/>
          <w:numId w:val="3"/>
        </w:numPr>
        <w:spacing w:beforeLines="150" w:before="360" w:afterLines="150" w:after="360"/>
        <w:jc w:val="both"/>
        <w:rPr>
          <w:rFonts w:ascii="Verdana" w:hAnsi="Verdana" w:cs="Tahoma"/>
          <w:sz w:val="20"/>
          <w:szCs w:val="20"/>
          <w:lang w:val="bg-BG"/>
        </w:rPr>
      </w:pPr>
      <w:r w:rsidRPr="00E25B78">
        <w:rPr>
          <w:rFonts w:ascii="Verdana" w:hAnsi="Verdana"/>
          <w:bCs/>
          <w:sz w:val="20"/>
          <w:szCs w:val="20"/>
          <w:lang w:val="bg-BG"/>
        </w:rPr>
        <w:t>Договорът не се подписва с участник който не е извършил</w:t>
      </w:r>
      <w:r w:rsidRPr="00E25B78">
        <w:rPr>
          <w:rFonts w:ascii="Verdana" w:hAnsi="Verdana" w:cs="Tahoma"/>
          <w:sz w:val="20"/>
          <w:szCs w:val="20"/>
          <w:lang w:val="bg-BG"/>
        </w:rPr>
        <w:t xml:space="preserve"> </w:t>
      </w:r>
      <w:r w:rsidR="0083148B" w:rsidRPr="00E25B78">
        <w:rPr>
          <w:rFonts w:ascii="Verdana" w:hAnsi="Verdana" w:cs="Tahoma"/>
          <w:sz w:val="20"/>
          <w:szCs w:val="20"/>
          <w:lang w:val="bg-BG"/>
        </w:rPr>
        <w:t>съответна регистрация, представи</w:t>
      </w:r>
      <w:r w:rsidR="00A516A1" w:rsidRPr="00E25B78">
        <w:rPr>
          <w:rFonts w:ascii="Verdana" w:hAnsi="Verdana" w:cs="Tahoma"/>
          <w:sz w:val="20"/>
          <w:szCs w:val="20"/>
          <w:lang w:val="bg-BG"/>
        </w:rPr>
        <w:t>л</w:t>
      </w:r>
      <w:r w:rsidR="0083148B" w:rsidRPr="00E25B78">
        <w:rPr>
          <w:rFonts w:ascii="Verdana" w:hAnsi="Verdana" w:cs="Tahoma"/>
          <w:sz w:val="20"/>
          <w:szCs w:val="20"/>
          <w:lang w:val="bg-BG"/>
        </w:rPr>
        <w:t xml:space="preserve"> документ или изпълни</w:t>
      </w:r>
      <w:r w:rsidR="00A516A1" w:rsidRPr="00E25B78">
        <w:rPr>
          <w:rFonts w:ascii="Verdana" w:hAnsi="Verdana" w:cs="Tahoma"/>
          <w:sz w:val="20"/>
          <w:szCs w:val="20"/>
          <w:lang w:val="bg-BG"/>
        </w:rPr>
        <w:t>л</w:t>
      </w:r>
      <w:r w:rsidR="0083148B" w:rsidRPr="00E25B78">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E25B78">
        <w:rPr>
          <w:rFonts w:ascii="Verdana" w:hAnsi="Verdana" w:cs="Tahoma"/>
          <w:sz w:val="20"/>
          <w:szCs w:val="20"/>
          <w:lang w:val="bg-BG"/>
        </w:rPr>
        <w:t>.</w:t>
      </w:r>
      <w:r w:rsidR="0083148B" w:rsidRPr="00E25B78">
        <w:rPr>
          <w:rFonts w:ascii="Verdana" w:hAnsi="Verdana" w:cs="Tahoma"/>
          <w:sz w:val="20"/>
          <w:szCs w:val="20"/>
          <w:lang w:val="bg-BG"/>
        </w:rPr>
        <w:t xml:space="preserve"> </w:t>
      </w:r>
    </w:p>
    <w:p w14:paraId="4F0EEB66" w14:textId="111FC194" w:rsidR="007A3692" w:rsidRPr="00E25B78" w:rsidRDefault="007A3692" w:rsidP="00BE1245">
      <w:pPr>
        <w:keepLines/>
        <w:spacing w:beforeLines="150" w:before="360" w:afterLines="150" w:after="360"/>
        <w:ind w:firstLine="567"/>
        <w:jc w:val="both"/>
        <w:rPr>
          <w:rFonts w:ascii="Verdana" w:hAnsi="Verdana"/>
          <w:bCs/>
          <w:sz w:val="20"/>
          <w:szCs w:val="20"/>
          <w:lang w:val="bg-BG"/>
        </w:rPr>
      </w:pPr>
      <w:r w:rsidRPr="00E25B78">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475B8B" w:rsidRDefault="00D44D49" w:rsidP="00BE1245">
      <w:pPr>
        <w:keepLines/>
        <w:numPr>
          <w:ilvl w:val="0"/>
          <w:numId w:val="3"/>
        </w:numPr>
        <w:spacing w:beforeLines="150" w:before="360" w:afterLines="150" w:after="360"/>
        <w:ind w:left="567" w:hanging="567"/>
        <w:jc w:val="both"/>
        <w:rPr>
          <w:rFonts w:ascii="Verdana" w:hAnsi="Verdana" w:cs="Arial"/>
          <w:sz w:val="20"/>
          <w:szCs w:val="20"/>
          <w:lang w:val="bg-BG"/>
        </w:rPr>
      </w:pPr>
      <w:r w:rsidRPr="00475B8B">
        <w:rPr>
          <w:rFonts w:ascii="Verdana" w:hAnsi="Verdana" w:cs="Arial"/>
          <w:sz w:val="20"/>
          <w:szCs w:val="20"/>
          <w:lang w:val="bg-BG"/>
        </w:rPr>
        <w:t xml:space="preserve">Възложителят не дължи възстановяване на разходите, направени от Участник, </w:t>
      </w:r>
      <w:r w:rsidRPr="00475B8B">
        <w:rPr>
          <w:rFonts w:ascii="Verdana" w:hAnsi="Verdana"/>
          <w:bCs/>
          <w:sz w:val="20"/>
          <w:szCs w:val="20"/>
          <w:lang w:val="bg-BG"/>
        </w:rPr>
        <w:t>във</w:t>
      </w:r>
      <w:r w:rsidRPr="00475B8B">
        <w:rPr>
          <w:rFonts w:ascii="Verdana" w:hAnsi="Verdana" w:cs="Arial"/>
          <w:sz w:val="20"/>
          <w:szCs w:val="20"/>
          <w:lang w:val="bg-BG"/>
        </w:rPr>
        <w:t xml:space="preserve"> връзка с участието му по настоящата процедура.</w:t>
      </w:r>
    </w:p>
    <w:p w14:paraId="3653425C" w14:textId="00037AB5" w:rsidR="00F60B98" w:rsidRPr="00475B8B" w:rsidRDefault="00F60B98" w:rsidP="00BE1245">
      <w:pPr>
        <w:keepLines/>
        <w:numPr>
          <w:ilvl w:val="0"/>
          <w:numId w:val="3"/>
        </w:numPr>
        <w:spacing w:beforeLines="150" w:before="360" w:afterLines="150" w:after="360"/>
        <w:ind w:left="567" w:hanging="567"/>
        <w:jc w:val="both"/>
        <w:rPr>
          <w:rFonts w:ascii="Verdana" w:hAnsi="Verdana" w:cs="Arial"/>
          <w:sz w:val="20"/>
          <w:szCs w:val="20"/>
          <w:lang w:val="bg-BG"/>
        </w:rPr>
      </w:pPr>
      <w:r w:rsidRPr="00475B8B">
        <w:rPr>
          <w:rFonts w:ascii="Verdana" w:hAnsi="Verdana" w:cs="Arial"/>
          <w:sz w:val="20"/>
          <w:szCs w:val="20"/>
          <w:lang w:val="bg-BG"/>
        </w:rPr>
        <w:t xml:space="preserve">По неуредените въпроси от настоящата документация ще се прилагат </w:t>
      </w:r>
      <w:r w:rsidRPr="00475B8B">
        <w:rPr>
          <w:rFonts w:ascii="Verdana" w:hAnsi="Verdana"/>
          <w:bCs/>
          <w:sz w:val="20"/>
          <w:szCs w:val="20"/>
          <w:lang w:val="bg-BG"/>
        </w:rPr>
        <w:t>разпоредбите</w:t>
      </w:r>
      <w:r w:rsidRPr="00475B8B">
        <w:rPr>
          <w:rFonts w:ascii="Verdana" w:hAnsi="Verdana" w:cs="Arial"/>
          <w:sz w:val="20"/>
          <w:szCs w:val="20"/>
          <w:lang w:val="bg-BG"/>
        </w:rPr>
        <w:t xml:space="preserve"> на Закона за обществените поръчки, Правилника за прилаган</w:t>
      </w:r>
      <w:r w:rsidR="00475B8B" w:rsidRPr="00475B8B">
        <w:rPr>
          <w:rFonts w:ascii="Verdana" w:hAnsi="Verdana" w:cs="Arial"/>
          <w:sz w:val="20"/>
          <w:szCs w:val="20"/>
          <w:lang w:val="bg-BG"/>
        </w:rPr>
        <w:t>е</w:t>
      </w:r>
      <w:r w:rsidRPr="00475B8B">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475B8B" w:rsidRDefault="00D44D49" w:rsidP="00E358DA">
      <w:pPr>
        <w:keepLines/>
        <w:spacing w:before="90" w:after="90"/>
        <w:ind w:left="624"/>
        <w:jc w:val="both"/>
        <w:rPr>
          <w:rFonts w:ascii="Verdana" w:hAnsi="Verdana"/>
          <w:sz w:val="20"/>
          <w:szCs w:val="20"/>
          <w:lang w:val="bg-BG"/>
        </w:rPr>
      </w:pPr>
    </w:p>
    <w:p w14:paraId="108404FA" w14:textId="77777777" w:rsidR="00D44D49" w:rsidRPr="00475B8B" w:rsidRDefault="00D44D49" w:rsidP="00E358DA">
      <w:pPr>
        <w:keepLines/>
        <w:spacing w:before="90" w:after="90"/>
        <w:ind w:left="624"/>
        <w:jc w:val="both"/>
        <w:rPr>
          <w:rFonts w:ascii="Verdana" w:hAnsi="Verdana"/>
          <w:sz w:val="20"/>
          <w:szCs w:val="20"/>
          <w:lang w:val="bg-BG"/>
        </w:rPr>
        <w:sectPr w:rsidR="00D44D49" w:rsidRPr="00475B8B" w:rsidSect="00C51CA0">
          <w:pgSz w:w="11906" w:h="16838" w:code="9"/>
          <w:pgMar w:top="1134" w:right="1440" w:bottom="1276" w:left="1440" w:header="709" w:footer="352" w:gutter="0"/>
          <w:cols w:space="708"/>
          <w:docGrid w:linePitch="360"/>
        </w:sectPr>
      </w:pPr>
    </w:p>
    <w:p w14:paraId="108404FB" w14:textId="77777777" w:rsidR="00D44D49" w:rsidRPr="00BE1245" w:rsidRDefault="00D44D49" w:rsidP="00E358DA">
      <w:pPr>
        <w:keepLines/>
        <w:spacing w:before="90" w:after="90"/>
        <w:ind w:left="624"/>
        <w:jc w:val="center"/>
        <w:rPr>
          <w:rFonts w:ascii="Verdana" w:hAnsi="Verdana"/>
          <w:b/>
          <w:sz w:val="40"/>
          <w:szCs w:val="40"/>
          <w:lang w:val="bg-BG"/>
        </w:rPr>
      </w:pPr>
      <w:bookmarkStart w:id="2" w:name="_Ref46649135"/>
      <w:r w:rsidRPr="00BE1245">
        <w:rPr>
          <w:rFonts w:ascii="Verdana" w:hAnsi="Verdana"/>
          <w:b/>
          <w:sz w:val="40"/>
          <w:szCs w:val="40"/>
          <w:lang w:val="bg-BG"/>
        </w:rPr>
        <w:t>ПРОЕКТО - ДОГОВОР</w:t>
      </w:r>
      <w:bookmarkEnd w:id="2"/>
    </w:p>
    <w:p w14:paraId="108404FC" w14:textId="77777777" w:rsidR="00D44D49" w:rsidRPr="00475B8B" w:rsidRDefault="00D44D49" w:rsidP="00E358DA">
      <w:pPr>
        <w:pStyle w:val="1"/>
        <w:keepNext w:val="0"/>
        <w:keepLines/>
        <w:jc w:val="center"/>
        <w:rPr>
          <w:rFonts w:ascii="Verdana" w:hAnsi="Verdana"/>
          <w:sz w:val="20"/>
          <w:szCs w:val="20"/>
          <w:lang w:val="bg-BG"/>
        </w:rPr>
        <w:sectPr w:rsidR="00D44D49" w:rsidRPr="00475B8B" w:rsidSect="008B6D14">
          <w:pgSz w:w="11906" w:h="16838" w:code="9"/>
          <w:pgMar w:top="1440" w:right="1440" w:bottom="1440" w:left="1440" w:header="709" w:footer="645" w:gutter="0"/>
          <w:cols w:space="708"/>
          <w:vAlign w:val="center"/>
          <w:docGrid w:linePitch="360"/>
        </w:sectPr>
      </w:pPr>
    </w:p>
    <w:p w14:paraId="108404FD" w14:textId="77777777" w:rsidR="00D44D49" w:rsidRPr="00475B8B" w:rsidRDefault="00D44D49" w:rsidP="00E358DA">
      <w:pPr>
        <w:pStyle w:val="ac"/>
        <w:keepLines/>
        <w:spacing w:after="240"/>
        <w:rPr>
          <w:rFonts w:ascii="Verdana" w:hAnsi="Verdana"/>
          <w:sz w:val="20"/>
          <w:szCs w:val="20"/>
          <w:lang w:val="bg-BG"/>
        </w:rPr>
      </w:pPr>
      <w:r w:rsidRPr="00475B8B">
        <w:rPr>
          <w:rFonts w:ascii="Verdana" w:hAnsi="Verdana"/>
          <w:sz w:val="20"/>
          <w:szCs w:val="20"/>
          <w:lang w:val="bg-BG"/>
        </w:rPr>
        <w:t>ПРОЕКТО - ДОГОВОР</w:t>
      </w:r>
    </w:p>
    <w:p w14:paraId="76AF7A4C" w14:textId="126E6E9B" w:rsidR="007C3365" w:rsidRPr="00475B8B" w:rsidRDefault="006D4D24" w:rsidP="00E358DA">
      <w:pPr>
        <w:pStyle w:val="ac"/>
        <w:keepLines/>
        <w:spacing w:after="240"/>
        <w:rPr>
          <w:rFonts w:ascii="Verdana" w:hAnsi="Verdana"/>
          <w:sz w:val="20"/>
          <w:szCs w:val="20"/>
          <w:lang w:val="bg-BG"/>
        </w:rPr>
      </w:pPr>
      <w:r w:rsidRPr="006D4D24">
        <w:rPr>
          <w:rFonts w:ascii="Verdana" w:hAnsi="Verdana" w:hint="eastAsia"/>
          <w:sz w:val="20"/>
          <w:szCs w:val="20"/>
          <w:lang w:bidi="bg-BG"/>
        </w:rPr>
        <w:t>Хардуерна и софтуерна поддръжка на о</w:t>
      </w:r>
      <w:r>
        <w:rPr>
          <w:rFonts w:ascii="Verdana" w:hAnsi="Verdana"/>
          <w:sz w:val="20"/>
          <w:szCs w:val="20"/>
          <w:lang w:val="bg-BG" w:bidi="bg-BG"/>
        </w:rPr>
        <w:t>бо</w:t>
      </w:r>
      <w:r w:rsidRPr="006D4D24">
        <w:rPr>
          <w:rFonts w:ascii="Verdana" w:hAnsi="Verdana" w:hint="eastAsia"/>
          <w:sz w:val="20"/>
          <w:szCs w:val="20"/>
          <w:lang w:bidi="bg-BG"/>
        </w:rPr>
        <w:t>рудване</w:t>
      </w:r>
      <w:r>
        <w:rPr>
          <w:rFonts w:ascii="Verdana" w:hAnsi="Verdana"/>
          <w:sz w:val="20"/>
          <w:szCs w:val="20"/>
          <w:lang w:val="bg-BG" w:bidi="bg-BG"/>
        </w:rPr>
        <w:t xml:space="preserve"> </w:t>
      </w:r>
      <w:r w:rsidRPr="006D4D24">
        <w:rPr>
          <w:rFonts w:ascii="Verdana" w:hAnsi="Verdana" w:hint="eastAsia"/>
          <w:sz w:val="20"/>
          <w:szCs w:val="20"/>
          <w:lang w:bidi="bg-BG"/>
        </w:rPr>
        <w:t xml:space="preserve">(за софтуерна система </w:t>
      </w:r>
      <w:r w:rsidRPr="006D4D24">
        <w:rPr>
          <w:rFonts w:ascii="Verdana" w:hAnsi="Verdana" w:hint="eastAsia"/>
          <w:sz w:val="20"/>
          <w:szCs w:val="20"/>
          <w:lang w:val="bg-BG" w:bidi="en-US"/>
        </w:rPr>
        <w:t xml:space="preserve">SAP-ISU) </w:t>
      </w:r>
      <w:r w:rsidRPr="006D4D24">
        <w:rPr>
          <w:rFonts w:ascii="Verdana" w:hAnsi="Verdana" w:hint="eastAsia"/>
          <w:sz w:val="20"/>
          <w:szCs w:val="20"/>
          <w:lang w:bidi="bg-BG"/>
        </w:rPr>
        <w:t>от производителя</w:t>
      </w:r>
    </w:p>
    <w:p w14:paraId="0FA6AD0A" w14:textId="515C403F" w:rsidR="001E6EF5" w:rsidRPr="001E6EF5" w:rsidRDefault="00D44D49" w:rsidP="001E6EF5">
      <w:pPr>
        <w:pStyle w:val="ac"/>
        <w:keepLines/>
        <w:spacing w:after="240"/>
        <w:jc w:val="both"/>
        <w:rPr>
          <w:rFonts w:ascii="Verdana" w:hAnsi="Verdana"/>
          <w:sz w:val="20"/>
          <w:szCs w:val="20"/>
          <w:lang w:val="bg-BG"/>
        </w:rPr>
      </w:pPr>
      <w:r w:rsidRPr="00475B8B">
        <w:rPr>
          <w:rFonts w:ascii="Verdana" w:hAnsi="Verdana"/>
          <w:sz w:val="20"/>
          <w:szCs w:val="20"/>
          <w:lang w:val="bg-BG"/>
        </w:rPr>
        <w:t xml:space="preserve">Настоящият договор се сключи на ........................, в гр. София на основание Решение ДР-.................../....................... на Възложителя за избор на </w:t>
      </w:r>
      <w:r w:rsidR="00FA67D1">
        <w:rPr>
          <w:rFonts w:ascii="Verdana" w:hAnsi="Verdana"/>
          <w:sz w:val="20"/>
          <w:lang w:val="bg-BG"/>
        </w:rPr>
        <w:t>изпълнител</w:t>
      </w:r>
      <w:r w:rsidRPr="00475B8B">
        <w:rPr>
          <w:rFonts w:ascii="Verdana" w:hAnsi="Verdana"/>
          <w:sz w:val="20"/>
          <w:szCs w:val="20"/>
          <w:lang w:val="bg-BG"/>
        </w:rPr>
        <w:t xml:space="preserve"> на обществена поръчка с № </w:t>
      </w:r>
      <w:r w:rsidR="00186066">
        <w:rPr>
          <w:rFonts w:ascii="Verdana" w:hAnsi="Verdana"/>
          <w:sz w:val="20"/>
          <w:szCs w:val="20"/>
          <w:lang w:val="bg-BG"/>
        </w:rPr>
        <w:t>ТТ0016</w:t>
      </w:r>
      <w:r w:rsidR="006D4D24">
        <w:rPr>
          <w:rFonts w:ascii="Verdana" w:hAnsi="Verdana"/>
          <w:sz w:val="20"/>
          <w:szCs w:val="20"/>
          <w:lang w:val="bg-BG"/>
        </w:rPr>
        <w:t>39</w:t>
      </w:r>
      <w:r w:rsidR="00186066" w:rsidRPr="00475B8B">
        <w:rPr>
          <w:rFonts w:ascii="Verdana" w:hAnsi="Verdana"/>
          <w:b w:val="0"/>
          <w:bCs w:val="0"/>
          <w:sz w:val="20"/>
          <w:szCs w:val="20"/>
          <w:lang w:val="bg-BG"/>
        </w:rPr>
        <w:t xml:space="preserve"> </w:t>
      </w:r>
      <w:r w:rsidR="006D4D24" w:rsidRPr="006D4D24">
        <w:rPr>
          <w:rFonts w:ascii="Verdana" w:hAnsi="Verdana" w:hint="eastAsia"/>
          <w:sz w:val="20"/>
          <w:szCs w:val="20"/>
          <w:lang w:bidi="bg-BG"/>
        </w:rPr>
        <w:t>Хардуерна и софтуерна поддръжка на о</w:t>
      </w:r>
      <w:r w:rsidR="006D4D24">
        <w:rPr>
          <w:rFonts w:ascii="Verdana" w:hAnsi="Verdana"/>
          <w:sz w:val="20"/>
          <w:szCs w:val="20"/>
          <w:lang w:val="bg-BG" w:bidi="bg-BG"/>
        </w:rPr>
        <w:t>б</w:t>
      </w:r>
      <w:r w:rsidR="006D4D24" w:rsidRPr="006D4D24">
        <w:rPr>
          <w:rFonts w:ascii="Verdana" w:hAnsi="Verdana" w:hint="eastAsia"/>
          <w:sz w:val="20"/>
          <w:szCs w:val="20"/>
          <w:lang w:bidi="bg-BG"/>
        </w:rPr>
        <w:t>орудване</w:t>
      </w:r>
      <w:r w:rsidR="006D4D24">
        <w:rPr>
          <w:rFonts w:ascii="Verdana" w:hAnsi="Verdana"/>
          <w:sz w:val="20"/>
          <w:szCs w:val="20"/>
          <w:lang w:val="bg-BG" w:bidi="bg-BG"/>
        </w:rPr>
        <w:t xml:space="preserve"> </w:t>
      </w:r>
      <w:r w:rsidR="006D4D24" w:rsidRPr="006D4D24">
        <w:rPr>
          <w:rFonts w:ascii="Verdana" w:hAnsi="Verdana" w:hint="eastAsia"/>
          <w:sz w:val="20"/>
          <w:szCs w:val="20"/>
          <w:lang w:bidi="bg-BG"/>
        </w:rPr>
        <w:t xml:space="preserve">(за софтуерна система </w:t>
      </w:r>
      <w:r w:rsidR="006D4D24" w:rsidRPr="006D4D24">
        <w:rPr>
          <w:rFonts w:ascii="Verdana" w:hAnsi="Verdana" w:hint="eastAsia"/>
          <w:sz w:val="20"/>
          <w:szCs w:val="20"/>
          <w:lang w:val="bg-BG" w:bidi="en-US"/>
        </w:rPr>
        <w:t xml:space="preserve">SAP-ISU) </w:t>
      </w:r>
      <w:r w:rsidR="006D4D24" w:rsidRPr="006D4D24">
        <w:rPr>
          <w:rFonts w:ascii="Verdana" w:hAnsi="Verdana" w:hint="eastAsia"/>
          <w:sz w:val="20"/>
          <w:szCs w:val="20"/>
          <w:lang w:bidi="bg-BG"/>
        </w:rPr>
        <w:t>от производителя</w:t>
      </w:r>
    </w:p>
    <w:p w14:paraId="10840501" w14:textId="77777777" w:rsidR="00D44D49" w:rsidRPr="00475B8B" w:rsidRDefault="00D44D49" w:rsidP="00E358DA">
      <w:pPr>
        <w:keepLines/>
        <w:spacing w:after="240"/>
        <w:jc w:val="both"/>
        <w:rPr>
          <w:rFonts w:ascii="Verdana" w:hAnsi="Verdana"/>
          <w:b/>
          <w:sz w:val="20"/>
          <w:szCs w:val="20"/>
          <w:lang w:val="bg-BG"/>
        </w:rPr>
      </w:pPr>
      <w:r w:rsidRPr="00475B8B">
        <w:rPr>
          <w:rFonts w:ascii="Verdana" w:hAnsi="Verdana"/>
          <w:b/>
          <w:sz w:val="20"/>
          <w:szCs w:val="20"/>
          <w:lang w:val="bg-BG"/>
        </w:rPr>
        <w:t>между:</w:t>
      </w:r>
    </w:p>
    <w:p w14:paraId="10840502" w14:textId="0AB14309" w:rsidR="00D44D49" w:rsidRPr="00475B8B" w:rsidRDefault="00D44D49" w:rsidP="00E358DA">
      <w:pPr>
        <w:keepLines/>
        <w:jc w:val="both"/>
        <w:rPr>
          <w:rFonts w:ascii="Verdana" w:hAnsi="Verdana"/>
          <w:b/>
          <w:sz w:val="20"/>
          <w:szCs w:val="20"/>
          <w:lang w:val="bg-BG"/>
        </w:rPr>
      </w:pPr>
      <w:r w:rsidRPr="00475B8B">
        <w:rPr>
          <w:rFonts w:ascii="Verdana" w:hAnsi="Verdana"/>
          <w:b/>
          <w:sz w:val="20"/>
          <w:szCs w:val="20"/>
          <w:lang w:val="bg-BG"/>
        </w:rPr>
        <w:t>“СОФИЙСКА ВОДА” АД</w:t>
      </w:r>
      <w:r w:rsidRPr="00475B8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475B8B">
        <w:rPr>
          <w:rFonts w:ascii="Verdana" w:hAnsi="Verdana"/>
          <w:sz w:val="20"/>
          <w:szCs w:val="20"/>
          <w:lang w:val="bg-BG"/>
        </w:rPr>
        <w:t>Арно Валто де Мулиак</w:t>
      </w:r>
      <w:r w:rsidRPr="00475B8B">
        <w:rPr>
          <w:rFonts w:ascii="Verdana" w:hAnsi="Verdana"/>
          <w:sz w:val="20"/>
          <w:szCs w:val="20"/>
          <w:lang w:val="bg-BG"/>
        </w:rPr>
        <w:t xml:space="preserve">, в качеството му на </w:t>
      </w:r>
      <w:r w:rsidR="00265040" w:rsidRPr="00475B8B">
        <w:rPr>
          <w:rFonts w:ascii="Verdana" w:hAnsi="Verdana"/>
          <w:sz w:val="20"/>
          <w:szCs w:val="20"/>
          <w:lang w:val="bg-BG"/>
        </w:rPr>
        <w:t>Изпълнителен директор</w:t>
      </w:r>
      <w:r w:rsidRPr="00475B8B">
        <w:rPr>
          <w:rFonts w:ascii="Verdana" w:hAnsi="Verdana"/>
          <w:b/>
          <w:sz w:val="20"/>
          <w:szCs w:val="20"/>
          <w:lang w:val="bg-BG"/>
        </w:rPr>
        <w:t>, наричано за краткост в този договор Възложител</w:t>
      </w:r>
    </w:p>
    <w:p w14:paraId="10840503" w14:textId="77777777" w:rsidR="00D44D49" w:rsidRPr="00475B8B" w:rsidRDefault="00D44D49" w:rsidP="00E358DA">
      <w:pPr>
        <w:keepLines/>
        <w:spacing w:before="120" w:after="120"/>
        <w:jc w:val="both"/>
        <w:rPr>
          <w:rFonts w:ascii="Verdana" w:hAnsi="Verdana"/>
          <w:b/>
          <w:bCs/>
          <w:sz w:val="20"/>
          <w:szCs w:val="20"/>
          <w:lang w:val="bg-BG"/>
        </w:rPr>
      </w:pPr>
      <w:r w:rsidRPr="00475B8B">
        <w:rPr>
          <w:rFonts w:ascii="Verdana" w:hAnsi="Verdana"/>
          <w:b/>
          <w:bCs/>
          <w:sz w:val="20"/>
          <w:szCs w:val="20"/>
          <w:lang w:val="bg-BG"/>
        </w:rPr>
        <w:t>и</w:t>
      </w:r>
    </w:p>
    <w:p w14:paraId="10840504" w14:textId="6E4B156F"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bCs/>
          <w:sz w:val="20"/>
          <w:szCs w:val="20"/>
          <w:lang w:val="bg-BG"/>
        </w:rPr>
        <w:t>регистрирано в Търговския регистър при Агенция по вписванията,</w:t>
      </w:r>
      <w:r w:rsidRPr="00475B8B">
        <w:rPr>
          <w:rFonts w:ascii="Verdana" w:hAnsi="Verdana" w:cs="Arial"/>
          <w:sz w:val="20"/>
          <w:szCs w:val="20"/>
          <w:lang w:val="bg-BG"/>
        </w:rPr>
        <w:t xml:space="preserve"> седалище и адрес на управление: ..........................................................................., с ЕИК …………………, представлявано от ....................................</w:t>
      </w:r>
      <w:r w:rsidRPr="00475B8B">
        <w:rPr>
          <w:rFonts w:ascii="Verdana" w:hAnsi="Verdana"/>
          <w:bCs/>
          <w:sz w:val="20"/>
          <w:szCs w:val="20"/>
          <w:lang w:val="bg-BG"/>
        </w:rPr>
        <w:t xml:space="preserve"> в качеството му/й на ............................................., </w:t>
      </w:r>
      <w:r w:rsidRPr="00475B8B">
        <w:rPr>
          <w:rFonts w:ascii="Verdana" w:hAnsi="Verdana"/>
          <w:b/>
          <w:sz w:val="20"/>
          <w:szCs w:val="20"/>
          <w:lang w:val="bg-BG"/>
        </w:rPr>
        <w:t xml:space="preserve">наричано за краткост в този договор </w:t>
      </w:r>
      <w:r w:rsidR="00FA2BF8">
        <w:rPr>
          <w:rFonts w:ascii="Verdana" w:hAnsi="Verdana"/>
          <w:b/>
          <w:sz w:val="20"/>
          <w:szCs w:val="20"/>
          <w:lang w:val="bg-BG"/>
        </w:rPr>
        <w:t>Изпълнител</w:t>
      </w:r>
      <w:r w:rsidRPr="00475B8B">
        <w:rPr>
          <w:rFonts w:ascii="Verdana" w:hAnsi="Verdana"/>
          <w:b/>
          <w:sz w:val="20"/>
          <w:szCs w:val="20"/>
          <w:lang w:val="bg-BG"/>
        </w:rPr>
        <w:t>.</w:t>
      </w:r>
    </w:p>
    <w:p w14:paraId="10840505" w14:textId="2D9132D6" w:rsidR="00D44D49" w:rsidRPr="00475B8B" w:rsidRDefault="00D44D49" w:rsidP="00E358DA">
      <w:pPr>
        <w:pStyle w:val="ac"/>
        <w:keepLines/>
        <w:spacing w:after="240"/>
        <w:jc w:val="both"/>
        <w:rPr>
          <w:rFonts w:ascii="Verdana" w:hAnsi="Verdana"/>
          <w:b w:val="0"/>
          <w:bCs w:val="0"/>
          <w:sz w:val="20"/>
          <w:szCs w:val="20"/>
          <w:lang w:val="bg-BG"/>
        </w:rPr>
      </w:pPr>
      <w:r w:rsidRPr="00475B8B">
        <w:rPr>
          <w:rFonts w:ascii="Verdana" w:hAnsi="Verdana"/>
          <w:b w:val="0"/>
          <w:sz w:val="20"/>
          <w:szCs w:val="20"/>
          <w:lang w:val="bg-BG"/>
        </w:rPr>
        <w:t xml:space="preserve">Възложителят възлага, а </w:t>
      </w:r>
      <w:r w:rsidR="003D1942" w:rsidRPr="00E25B78">
        <w:rPr>
          <w:rFonts w:ascii="Verdana" w:hAnsi="Verdana"/>
          <w:b w:val="0"/>
          <w:sz w:val="20"/>
          <w:lang w:val="bg-BG"/>
        </w:rPr>
        <w:t>Изпълнителят</w:t>
      </w:r>
      <w:r w:rsidRPr="003D1942">
        <w:rPr>
          <w:rFonts w:ascii="Verdana" w:hAnsi="Verdana"/>
          <w:b w:val="0"/>
          <w:sz w:val="20"/>
          <w:szCs w:val="20"/>
          <w:lang w:val="bg-BG"/>
        </w:rPr>
        <w:t xml:space="preserve"> </w:t>
      </w:r>
      <w:r w:rsidRPr="00475B8B">
        <w:rPr>
          <w:rFonts w:ascii="Verdana" w:hAnsi="Verdana"/>
          <w:b w:val="0"/>
          <w:sz w:val="20"/>
          <w:szCs w:val="20"/>
          <w:lang w:val="bg-BG"/>
        </w:rPr>
        <w:t xml:space="preserve">приема и се задължава да извършва </w:t>
      </w:r>
      <w:r w:rsidR="00FA2BF8" w:rsidRPr="00FA2BF8">
        <w:rPr>
          <w:rFonts w:ascii="Verdana" w:hAnsi="Verdana"/>
          <w:b w:val="0"/>
          <w:sz w:val="20"/>
          <w:szCs w:val="20"/>
          <w:lang w:val="bg-BG"/>
        </w:rPr>
        <w:t>услугите</w:t>
      </w:r>
      <w:r w:rsidRPr="00475B8B">
        <w:rPr>
          <w:rFonts w:ascii="Verdana" w:hAnsi="Verdana"/>
          <w:b w:val="0"/>
          <w:sz w:val="20"/>
          <w:szCs w:val="20"/>
          <w:lang w:val="bg-BG"/>
        </w:rPr>
        <w:t xml:space="preserve">, предмет на обществената поръчка за: </w:t>
      </w:r>
      <w:r w:rsidRPr="00475B8B">
        <w:rPr>
          <w:rFonts w:ascii="Verdana" w:hAnsi="Verdana"/>
          <w:b w:val="0"/>
          <w:bCs w:val="0"/>
          <w:sz w:val="20"/>
          <w:szCs w:val="20"/>
          <w:lang w:val="bg-BG"/>
        </w:rPr>
        <w:t>„</w:t>
      </w:r>
      <w:r w:rsidR="006D4D24" w:rsidRPr="006D4D24">
        <w:rPr>
          <w:rFonts w:ascii="Verdana" w:hAnsi="Verdana" w:hint="eastAsia"/>
          <w:sz w:val="20"/>
          <w:szCs w:val="20"/>
          <w:lang w:bidi="bg-BG"/>
        </w:rPr>
        <w:t>Хардуерна и софтуерна поддръжка на о</w:t>
      </w:r>
      <w:r w:rsidR="006D4D24">
        <w:rPr>
          <w:rFonts w:ascii="Verdana" w:hAnsi="Verdana"/>
          <w:sz w:val="20"/>
          <w:szCs w:val="20"/>
          <w:lang w:val="bg-BG" w:bidi="bg-BG"/>
        </w:rPr>
        <w:t>б</w:t>
      </w:r>
      <w:r w:rsidR="006D4D24" w:rsidRPr="006D4D24">
        <w:rPr>
          <w:rFonts w:ascii="Verdana" w:hAnsi="Verdana" w:hint="eastAsia"/>
          <w:sz w:val="20"/>
          <w:szCs w:val="20"/>
          <w:lang w:bidi="bg-BG"/>
        </w:rPr>
        <w:t>орудване</w:t>
      </w:r>
      <w:r w:rsidR="006D4D24">
        <w:rPr>
          <w:rFonts w:ascii="Verdana" w:hAnsi="Verdana"/>
          <w:sz w:val="20"/>
          <w:szCs w:val="20"/>
          <w:lang w:val="bg-BG" w:bidi="bg-BG"/>
        </w:rPr>
        <w:t xml:space="preserve"> </w:t>
      </w:r>
      <w:r w:rsidR="006D4D24" w:rsidRPr="006D4D24">
        <w:rPr>
          <w:rFonts w:ascii="Verdana" w:hAnsi="Verdana" w:hint="eastAsia"/>
          <w:sz w:val="20"/>
          <w:szCs w:val="20"/>
          <w:lang w:bidi="bg-BG"/>
        </w:rPr>
        <w:t xml:space="preserve">(за софтуерна система </w:t>
      </w:r>
      <w:r w:rsidR="006D4D24" w:rsidRPr="006D4D24">
        <w:rPr>
          <w:rFonts w:ascii="Verdana" w:hAnsi="Verdana" w:hint="eastAsia"/>
          <w:sz w:val="20"/>
          <w:szCs w:val="20"/>
          <w:lang w:val="bg-BG" w:bidi="en-US"/>
        </w:rPr>
        <w:t xml:space="preserve">SAP-ISU) </w:t>
      </w:r>
      <w:r w:rsidR="006D4D24" w:rsidRPr="006D4D24">
        <w:rPr>
          <w:rFonts w:ascii="Verdana" w:hAnsi="Verdana" w:hint="eastAsia"/>
          <w:sz w:val="20"/>
          <w:szCs w:val="20"/>
          <w:lang w:bidi="bg-BG"/>
        </w:rPr>
        <w:t>от производителя</w:t>
      </w:r>
      <w:r w:rsidRPr="00475B8B">
        <w:rPr>
          <w:rFonts w:ascii="Verdana" w:hAnsi="Verdana"/>
          <w:b w:val="0"/>
          <w:sz w:val="20"/>
          <w:szCs w:val="20"/>
          <w:lang w:val="bg-BG"/>
        </w:rPr>
        <w:t>“</w:t>
      </w:r>
      <w:r w:rsidR="00034139" w:rsidRPr="00475B8B">
        <w:rPr>
          <w:rFonts w:ascii="Verdana" w:hAnsi="Verdana"/>
          <w:b w:val="0"/>
          <w:sz w:val="20"/>
          <w:szCs w:val="20"/>
          <w:lang w:val="bg-BG"/>
        </w:rPr>
        <w:t xml:space="preserve"> с номер </w:t>
      </w:r>
      <w:r w:rsidR="00FA2BF8">
        <w:rPr>
          <w:rFonts w:ascii="Verdana" w:hAnsi="Verdana"/>
          <w:sz w:val="20"/>
          <w:szCs w:val="20"/>
          <w:lang w:val="bg-BG"/>
        </w:rPr>
        <w:t>ТТ0016</w:t>
      </w:r>
      <w:r w:rsidR="006D4D24">
        <w:rPr>
          <w:rFonts w:ascii="Verdana" w:hAnsi="Verdana"/>
          <w:sz w:val="20"/>
          <w:szCs w:val="20"/>
          <w:lang w:val="bg-BG"/>
        </w:rPr>
        <w:t>39</w:t>
      </w:r>
      <w:r w:rsidRPr="00475B8B">
        <w:rPr>
          <w:rFonts w:ascii="Verdana" w:hAnsi="Verdana"/>
          <w:b w:val="0"/>
          <w:sz w:val="20"/>
          <w:szCs w:val="20"/>
          <w:lang w:val="bg-BG"/>
        </w:rPr>
        <w:t xml:space="preserve">, съгласно одобрено от възложителя техническо - финансово предложение на </w:t>
      </w:r>
      <w:r w:rsidR="00FA2BF8">
        <w:rPr>
          <w:rFonts w:ascii="Verdana" w:hAnsi="Verdana"/>
          <w:b w:val="0"/>
          <w:sz w:val="20"/>
          <w:szCs w:val="20"/>
          <w:lang w:val="bg-BG"/>
        </w:rPr>
        <w:t>изпълнителя</w:t>
      </w:r>
      <w:r w:rsidRPr="00475B8B">
        <w:rPr>
          <w:rFonts w:ascii="Verdana" w:hAnsi="Verdana"/>
          <w:b w:val="0"/>
          <w:sz w:val="20"/>
          <w:szCs w:val="20"/>
          <w:lang w:val="bg-BG"/>
        </w:rPr>
        <w:t xml:space="preserve">, </w:t>
      </w:r>
      <w:r w:rsidR="0074228F" w:rsidRPr="00475B8B">
        <w:rPr>
          <w:rFonts w:ascii="Verdana" w:hAnsi="Verdana"/>
          <w:b w:val="0"/>
          <w:sz w:val="20"/>
          <w:szCs w:val="20"/>
          <w:lang w:val="bg-BG"/>
        </w:rPr>
        <w:t xml:space="preserve">което е </w:t>
      </w:r>
      <w:r w:rsidRPr="00475B8B">
        <w:rPr>
          <w:rFonts w:ascii="Verdana" w:hAnsi="Verdana"/>
          <w:b w:val="0"/>
          <w:sz w:val="20"/>
          <w:szCs w:val="20"/>
          <w:lang w:val="bg-BG"/>
        </w:rPr>
        <w:t>неразделна част от настоящия Договор.</w:t>
      </w:r>
    </w:p>
    <w:p w14:paraId="10840506" w14:textId="0124289C"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b/>
          <w:bCs/>
          <w:sz w:val="20"/>
          <w:szCs w:val="20"/>
          <w:lang w:val="bg-BG"/>
        </w:rPr>
        <w:t xml:space="preserve">Възложителят и </w:t>
      </w:r>
      <w:r w:rsidR="00FA2BF8">
        <w:rPr>
          <w:rFonts w:ascii="Verdana" w:hAnsi="Verdana"/>
          <w:b/>
          <w:sz w:val="20"/>
          <w:szCs w:val="20"/>
          <w:lang w:val="bg-BG"/>
        </w:rPr>
        <w:t>Изпълнителят</w:t>
      </w:r>
      <w:r w:rsidRPr="00475B8B">
        <w:rPr>
          <w:rFonts w:ascii="Verdana" w:hAnsi="Verdana"/>
          <w:b/>
          <w:sz w:val="20"/>
          <w:szCs w:val="20"/>
          <w:lang w:val="bg-BG"/>
        </w:rPr>
        <w:t xml:space="preserve"> </w:t>
      </w:r>
      <w:r w:rsidRPr="00475B8B">
        <w:rPr>
          <w:rFonts w:ascii="Verdana" w:hAnsi="Verdana"/>
          <w:b/>
          <w:bCs/>
          <w:sz w:val="20"/>
          <w:szCs w:val="20"/>
          <w:lang w:val="bg-BG"/>
        </w:rPr>
        <w:t>се договориха за следното:</w:t>
      </w:r>
    </w:p>
    <w:p w14:paraId="10840507" w14:textId="77777777" w:rsidR="00D44D49" w:rsidRPr="00475B8B" w:rsidRDefault="00D44D49" w:rsidP="00E358DA">
      <w:pPr>
        <w:pStyle w:val="af4"/>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475B8B" w:rsidRDefault="00D44D49" w:rsidP="00E358DA">
      <w:pPr>
        <w:pStyle w:val="af4"/>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А: Техническо задание – предмет на договора;</w:t>
      </w:r>
    </w:p>
    <w:p w14:paraId="1084050A"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Б: Цени и данни;</w:t>
      </w:r>
    </w:p>
    <w:p w14:paraId="1084050B"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В: Специфични условия на договора;</w:t>
      </w:r>
    </w:p>
    <w:p w14:paraId="1084050C" w14:textId="480EBC64"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 xml:space="preserve">Раздел Г: Общи </w:t>
      </w:r>
      <w:r w:rsidR="00D83556" w:rsidRPr="00475B8B">
        <w:rPr>
          <w:rFonts w:ascii="Verdana" w:hAnsi="Verdana"/>
          <w:sz w:val="20"/>
          <w:szCs w:val="20"/>
          <w:lang w:val="bg-BG"/>
        </w:rPr>
        <w:t xml:space="preserve">условия на договора за </w:t>
      </w:r>
      <w:r w:rsidR="00F53507">
        <w:rPr>
          <w:rFonts w:ascii="Verdana" w:hAnsi="Verdana"/>
          <w:sz w:val="20"/>
          <w:szCs w:val="20"/>
          <w:lang w:val="bg-BG"/>
        </w:rPr>
        <w:t>услуги</w:t>
      </w:r>
      <w:r w:rsidR="00D83556" w:rsidRPr="00475B8B">
        <w:rPr>
          <w:rFonts w:ascii="Verdana" w:hAnsi="Verdana"/>
          <w:sz w:val="20"/>
          <w:szCs w:val="20"/>
          <w:lang w:val="bg-BG"/>
        </w:rPr>
        <w:t>;</w:t>
      </w:r>
    </w:p>
    <w:p w14:paraId="1084050D" w14:textId="6256B4B5" w:rsidR="00D44D49" w:rsidRPr="00475B8B" w:rsidRDefault="00FA2BF8" w:rsidP="00E358DA">
      <w:pPr>
        <w:pStyle w:val="af4"/>
        <w:keepLines/>
        <w:numPr>
          <w:ilvl w:val="0"/>
          <w:numId w:val="19"/>
        </w:numPr>
        <w:spacing w:before="120" w:after="120"/>
        <w:contextualSpacing w:val="0"/>
        <w:jc w:val="both"/>
        <w:rPr>
          <w:rFonts w:ascii="Verdana" w:hAnsi="Verdana"/>
          <w:sz w:val="20"/>
          <w:szCs w:val="20"/>
          <w:lang w:val="bg-BG"/>
        </w:rPr>
      </w:pPr>
      <w:r>
        <w:rPr>
          <w:rFonts w:ascii="Verdana" w:hAnsi="Verdana"/>
          <w:sz w:val="20"/>
          <w:szCs w:val="20"/>
          <w:lang w:val="bg-BG"/>
        </w:rPr>
        <w:t>Изпълнителят</w:t>
      </w:r>
      <w:r w:rsidR="00D44D49" w:rsidRPr="00475B8B">
        <w:rPr>
          <w:rFonts w:ascii="Verdana" w:hAnsi="Verdana"/>
          <w:sz w:val="20"/>
          <w:szCs w:val="20"/>
          <w:lang w:val="bg-BG"/>
        </w:rPr>
        <w:t xml:space="preserve"> приема и се задължава да извършва </w:t>
      </w:r>
      <w:r w:rsidR="00F53507">
        <w:rPr>
          <w:rFonts w:ascii="Verdana" w:hAnsi="Verdana"/>
          <w:sz w:val="20"/>
          <w:szCs w:val="20"/>
          <w:lang w:val="bg-BG"/>
        </w:rPr>
        <w:t>услугите</w:t>
      </w:r>
      <w:r w:rsidR="00D44D49" w:rsidRPr="00475B8B">
        <w:rPr>
          <w:rFonts w:ascii="Verdana" w:hAnsi="Verdana"/>
          <w:sz w:val="20"/>
          <w:szCs w:val="20"/>
          <w:lang w:val="bg-BG"/>
        </w:rPr>
        <w:t>, предмет на настоящия Договор, в съответствие с изискванията на Договора.</w:t>
      </w:r>
    </w:p>
    <w:p w14:paraId="1084050E" w14:textId="48FC9973" w:rsidR="00D44D49" w:rsidRPr="00475B8B" w:rsidRDefault="00D44D49" w:rsidP="00E358DA">
      <w:pPr>
        <w:pStyle w:val="af4"/>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съответствие с качеството на извършваните </w:t>
      </w:r>
      <w:r w:rsidR="00F53507">
        <w:rPr>
          <w:rFonts w:ascii="Verdana" w:hAnsi="Verdana"/>
          <w:sz w:val="20"/>
          <w:szCs w:val="20"/>
          <w:lang w:val="bg-BG"/>
        </w:rPr>
        <w:t>услуги</w:t>
      </w:r>
      <w:r w:rsidRPr="00475B8B">
        <w:rPr>
          <w:rFonts w:ascii="Verdana" w:hAnsi="Verdana"/>
          <w:sz w:val="20"/>
          <w:szCs w:val="20"/>
          <w:lang w:val="bg-BG"/>
        </w:rPr>
        <w:t xml:space="preserve">, Възложителят се задължава да заплаща на </w:t>
      </w:r>
      <w:r w:rsidR="00F315E1">
        <w:rPr>
          <w:rFonts w:ascii="Verdana" w:hAnsi="Verdana"/>
          <w:sz w:val="20"/>
          <w:szCs w:val="20"/>
          <w:lang w:val="bg-BG"/>
        </w:rPr>
        <w:t>Изпълнителя</w:t>
      </w:r>
      <w:r w:rsidRPr="00475B8B">
        <w:rPr>
          <w:rFonts w:ascii="Verdana" w:hAnsi="Verdana"/>
          <w:sz w:val="20"/>
          <w:szCs w:val="20"/>
          <w:lang w:val="bg-BG"/>
        </w:rPr>
        <w:t xml:space="preserve"> съгласно единичните цени по Договора, вписани в ценов</w:t>
      </w:r>
      <w:r w:rsidR="00E50418" w:rsidRPr="00475B8B">
        <w:rPr>
          <w:rFonts w:ascii="Verdana" w:hAnsi="Verdana"/>
          <w:sz w:val="20"/>
          <w:szCs w:val="20"/>
          <w:lang w:val="bg-BG"/>
        </w:rPr>
        <w:t xml:space="preserve">ата таблица </w:t>
      </w:r>
      <w:r w:rsidRPr="00475B8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1A40C1D4" w14:textId="0CAEC380" w:rsidR="00887E1E" w:rsidRPr="00475B8B" w:rsidRDefault="00887E1E" w:rsidP="00887E1E">
      <w:pPr>
        <w:numPr>
          <w:ilvl w:val="0"/>
          <w:numId w:val="19"/>
        </w:numPr>
        <w:tabs>
          <w:tab w:val="left" w:pos="900"/>
        </w:tabs>
        <w:spacing w:after="120"/>
        <w:jc w:val="both"/>
        <w:rPr>
          <w:rFonts w:ascii="Verdana" w:hAnsi="Verdana"/>
          <w:sz w:val="20"/>
          <w:szCs w:val="20"/>
          <w:lang w:val="bg-BG"/>
        </w:rPr>
      </w:pPr>
      <w:r w:rsidRPr="00475B8B">
        <w:rPr>
          <w:rFonts w:ascii="Verdana" w:hAnsi="Verdana"/>
          <w:sz w:val="20"/>
          <w:szCs w:val="20"/>
          <w:lang w:val="bg-BG"/>
        </w:rPr>
        <w:t xml:space="preserve">Срокът на договора е </w:t>
      </w:r>
      <w:r w:rsidR="008D1EC3">
        <w:rPr>
          <w:rFonts w:ascii="Verdana" w:hAnsi="Verdana"/>
          <w:sz w:val="20"/>
          <w:szCs w:val="20"/>
          <w:lang w:val="bg-BG"/>
        </w:rPr>
        <w:t xml:space="preserve">до </w:t>
      </w:r>
      <w:r w:rsidR="0020731A">
        <w:rPr>
          <w:rFonts w:ascii="Verdana" w:hAnsi="Verdana"/>
          <w:sz w:val="20"/>
          <w:szCs w:val="20"/>
          <w:lang w:val="bg-BG"/>
        </w:rPr>
        <w:t xml:space="preserve">30.05.2021 </w:t>
      </w:r>
      <w:r w:rsidR="00F315E1">
        <w:rPr>
          <w:rFonts w:ascii="Verdana" w:hAnsi="Verdana"/>
          <w:sz w:val="20"/>
          <w:szCs w:val="20"/>
          <w:lang w:val="bg-BG"/>
        </w:rPr>
        <w:t>г</w:t>
      </w:r>
      <w:r w:rsidR="008D1EC3">
        <w:rPr>
          <w:rFonts w:ascii="Verdana" w:hAnsi="Verdana"/>
          <w:sz w:val="20"/>
          <w:szCs w:val="20"/>
          <w:lang w:val="bg-BG"/>
        </w:rPr>
        <w:t>.</w:t>
      </w:r>
      <w:r w:rsidR="00716E14">
        <w:rPr>
          <w:rFonts w:ascii="Verdana" w:hAnsi="Verdana"/>
          <w:sz w:val="20"/>
          <w:szCs w:val="20"/>
          <w:lang w:val="en-US"/>
        </w:rPr>
        <w:t xml:space="preserve"> </w:t>
      </w:r>
      <w:r w:rsidR="00716E14">
        <w:rPr>
          <w:rFonts w:ascii="Verdana" w:hAnsi="Verdana"/>
          <w:sz w:val="20"/>
          <w:szCs w:val="20"/>
          <w:lang w:val="bg-BG"/>
        </w:rPr>
        <w:t>и влиза в сила на 01.01.2018</w:t>
      </w:r>
      <w:r w:rsidRPr="00475B8B">
        <w:rPr>
          <w:rFonts w:ascii="Verdana" w:hAnsi="Verdana"/>
          <w:sz w:val="20"/>
          <w:szCs w:val="20"/>
          <w:lang w:val="bg-BG"/>
        </w:rPr>
        <w:t>.</w:t>
      </w:r>
    </w:p>
    <w:p w14:paraId="5712288D" w14:textId="08F04FD9" w:rsidR="00404642" w:rsidRPr="00475B8B" w:rsidRDefault="00880078" w:rsidP="00E358DA">
      <w:pPr>
        <w:pStyle w:val="af4"/>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Възложителят ще поръчва </w:t>
      </w:r>
      <w:r w:rsidR="00355B8F">
        <w:rPr>
          <w:rFonts w:ascii="Verdana" w:hAnsi="Verdana"/>
          <w:sz w:val="20"/>
          <w:szCs w:val="20"/>
          <w:lang w:val="bg-BG"/>
        </w:rPr>
        <w:t>услуги</w:t>
      </w:r>
      <w:r w:rsidRPr="00475B8B">
        <w:rPr>
          <w:rFonts w:ascii="Verdana" w:hAnsi="Verdana"/>
          <w:sz w:val="20"/>
          <w:szCs w:val="20"/>
          <w:lang w:val="bg-BG"/>
        </w:rPr>
        <w:t>, предмет на договора</w:t>
      </w:r>
      <w:r w:rsidR="003C5312">
        <w:rPr>
          <w:rFonts w:ascii="Verdana" w:hAnsi="Verdana"/>
          <w:sz w:val="20"/>
          <w:szCs w:val="20"/>
          <w:lang w:val="bg-BG"/>
        </w:rPr>
        <w:t>,</w:t>
      </w:r>
      <w:r w:rsidRPr="00475B8B">
        <w:rPr>
          <w:rFonts w:ascii="Verdana" w:hAnsi="Verdana"/>
          <w:sz w:val="20"/>
          <w:szCs w:val="20"/>
          <w:lang w:val="bg-BG"/>
        </w:rPr>
        <w:t xml:space="preserve"> съобразно своите нужди. </w:t>
      </w:r>
      <w:r w:rsidR="00404642" w:rsidRPr="00475B8B">
        <w:rPr>
          <w:rFonts w:ascii="Verdana" w:hAnsi="Verdana"/>
          <w:sz w:val="20"/>
          <w:szCs w:val="20"/>
          <w:lang w:val="bg-BG"/>
        </w:rPr>
        <w:t xml:space="preserve">На </w:t>
      </w:r>
      <w:r w:rsidR="00355B8F">
        <w:rPr>
          <w:rFonts w:ascii="Verdana" w:hAnsi="Verdana"/>
          <w:sz w:val="20"/>
          <w:szCs w:val="20"/>
          <w:lang w:val="bg-BG"/>
        </w:rPr>
        <w:t>изпълнителя</w:t>
      </w:r>
      <w:r w:rsidR="00404642" w:rsidRPr="00475B8B">
        <w:rPr>
          <w:rFonts w:ascii="Verdana" w:hAnsi="Verdana"/>
          <w:sz w:val="20"/>
          <w:szCs w:val="20"/>
          <w:lang w:val="bg-BG"/>
        </w:rPr>
        <w:t xml:space="preserve"> не са гарантирани количества на възлага</w:t>
      </w:r>
      <w:r w:rsidR="003C5312">
        <w:rPr>
          <w:rFonts w:ascii="Verdana" w:hAnsi="Verdana"/>
          <w:sz w:val="20"/>
          <w:szCs w:val="20"/>
          <w:lang w:val="bg-BG"/>
        </w:rPr>
        <w:t>н</w:t>
      </w:r>
      <w:r w:rsidR="00404642" w:rsidRPr="00475B8B">
        <w:rPr>
          <w:rFonts w:ascii="Verdana" w:hAnsi="Verdana"/>
          <w:sz w:val="20"/>
          <w:szCs w:val="20"/>
          <w:lang w:val="bg-BG"/>
        </w:rPr>
        <w:t xml:space="preserve">ите </w:t>
      </w:r>
      <w:r w:rsidR="00355B8F">
        <w:rPr>
          <w:rFonts w:ascii="Verdana" w:hAnsi="Verdana"/>
          <w:sz w:val="20"/>
          <w:szCs w:val="20"/>
          <w:lang w:val="bg-BG"/>
        </w:rPr>
        <w:t>услуги</w:t>
      </w:r>
      <w:r w:rsidR="00404642" w:rsidRPr="00475B8B">
        <w:rPr>
          <w:rFonts w:ascii="Verdana" w:hAnsi="Verdana"/>
          <w:sz w:val="20"/>
          <w:szCs w:val="20"/>
          <w:lang w:val="bg-BG"/>
        </w:rPr>
        <w:t xml:space="preserve"> по </w:t>
      </w:r>
      <w:bookmarkStart w:id="3" w:name="_GoBack"/>
      <w:r w:rsidR="00404642" w:rsidRPr="00475B8B">
        <w:rPr>
          <w:rFonts w:ascii="Verdana" w:hAnsi="Verdana"/>
          <w:sz w:val="20"/>
          <w:szCs w:val="20"/>
          <w:lang w:val="bg-BG"/>
        </w:rPr>
        <w:t>договора.</w:t>
      </w:r>
    </w:p>
    <w:bookmarkEnd w:id="3"/>
    <w:p w14:paraId="7BFBF0F8" w14:textId="37BD7F3E" w:rsidR="00072F94" w:rsidRPr="00475B8B" w:rsidRDefault="001F6CFA" w:rsidP="00E358DA">
      <w:pPr>
        <w:pStyle w:val="af4"/>
        <w:keepLines/>
        <w:numPr>
          <w:ilvl w:val="0"/>
          <w:numId w:val="19"/>
        </w:numPr>
        <w:spacing w:before="120" w:after="120"/>
        <w:contextualSpacing w:val="0"/>
        <w:jc w:val="both"/>
        <w:rPr>
          <w:rFonts w:ascii="Verdana" w:hAnsi="Verdana"/>
          <w:sz w:val="20"/>
          <w:szCs w:val="20"/>
          <w:lang w:val="bg-BG"/>
        </w:rPr>
      </w:pPr>
      <w:r>
        <w:rPr>
          <w:rFonts w:ascii="Verdana" w:hAnsi="Verdana"/>
          <w:sz w:val="20"/>
          <w:szCs w:val="20"/>
          <w:lang w:val="bg-BG"/>
        </w:rPr>
        <w:t>Максимална</w:t>
      </w:r>
      <w:r w:rsidRPr="00475B8B">
        <w:rPr>
          <w:rFonts w:ascii="Verdana" w:hAnsi="Verdana"/>
          <w:sz w:val="20"/>
          <w:szCs w:val="20"/>
          <w:lang w:val="bg-BG"/>
        </w:rPr>
        <w:t xml:space="preserve"> </w:t>
      </w:r>
      <w:r w:rsidR="00B70012" w:rsidRPr="00475B8B">
        <w:rPr>
          <w:rFonts w:ascii="Verdana" w:hAnsi="Verdana"/>
          <w:sz w:val="20"/>
          <w:szCs w:val="20"/>
          <w:lang w:val="bg-BG"/>
        </w:rPr>
        <w:t xml:space="preserve">стойност на договора - през </w:t>
      </w:r>
      <w:r w:rsidR="00CD3C8B" w:rsidRPr="00475B8B">
        <w:rPr>
          <w:rFonts w:ascii="Verdana" w:hAnsi="Verdana"/>
          <w:sz w:val="20"/>
          <w:szCs w:val="20"/>
          <w:lang w:val="bg-BG"/>
        </w:rPr>
        <w:t xml:space="preserve">посочения по-горе </w:t>
      </w:r>
      <w:r w:rsidR="00E4315F" w:rsidRPr="00475B8B">
        <w:rPr>
          <w:rFonts w:ascii="Verdana" w:hAnsi="Verdana"/>
          <w:sz w:val="20"/>
          <w:szCs w:val="20"/>
          <w:lang w:val="bg-BG"/>
        </w:rPr>
        <w:t xml:space="preserve">срок за възлагане, възложителят има право да възлага </w:t>
      </w:r>
      <w:r w:rsidR="007B4628">
        <w:rPr>
          <w:rFonts w:ascii="Verdana" w:hAnsi="Verdana"/>
          <w:sz w:val="20"/>
          <w:szCs w:val="20"/>
          <w:lang w:val="bg-BG"/>
        </w:rPr>
        <w:t>услуги</w:t>
      </w:r>
      <w:r w:rsidR="00C7515A" w:rsidRPr="00475B8B">
        <w:rPr>
          <w:rFonts w:ascii="Verdana" w:hAnsi="Verdana"/>
          <w:sz w:val="20"/>
          <w:szCs w:val="20"/>
          <w:lang w:val="bg-BG"/>
        </w:rPr>
        <w:t xml:space="preserve"> на</w:t>
      </w:r>
      <w:r w:rsidR="00A528B1" w:rsidRPr="00475B8B">
        <w:rPr>
          <w:rFonts w:ascii="Verdana" w:hAnsi="Verdana"/>
          <w:sz w:val="20"/>
          <w:szCs w:val="20"/>
          <w:lang w:val="bg-BG"/>
        </w:rPr>
        <w:t xml:space="preserve"> </w:t>
      </w:r>
      <w:r w:rsidR="00E4315F" w:rsidRPr="00475B8B">
        <w:rPr>
          <w:rFonts w:ascii="Verdana" w:hAnsi="Verdana"/>
          <w:sz w:val="20"/>
          <w:szCs w:val="20"/>
          <w:lang w:val="bg-BG"/>
        </w:rPr>
        <w:t xml:space="preserve">обща </w:t>
      </w:r>
      <w:r w:rsidR="00D75346" w:rsidRPr="00475B8B">
        <w:rPr>
          <w:rFonts w:ascii="Verdana" w:hAnsi="Verdana"/>
          <w:sz w:val="20"/>
          <w:szCs w:val="20"/>
          <w:lang w:val="bg-BG"/>
        </w:rPr>
        <w:t>стойност</w:t>
      </w:r>
      <w:r w:rsidR="00FF04D0">
        <w:rPr>
          <w:rFonts w:ascii="Verdana" w:hAnsi="Verdana"/>
          <w:sz w:val="20"/>
          <w:szCs w:val="20"/>
          <w:lang w:val="bg-BG"/>
        </w:rPr>
        <w:t xml:space="preserve"> равна на стойността на офертата на изпълнителя</w:t>
      </w:r>
      <w:r w:rsidR="004A5EEB" w:rsidRPr="00475B8B">
        <w:rPr>
          <w:rFonts w:ascii="Verdana" w:hAnsi="Verdana"/>
          <w:sz w:val="20"/>
          <w:szCs w:val="20"/>
          <w:lang w:val="bg-BG"/>
        </w:rPr>
        <w:t xml:space="preserve">, </w:t>
      </w:r>
      <w:r w:rsidR="0039739E" w:rsidRPr="00475B8B">
        <w:rPr>
          <w:rFonts w:ascii="Verdana" w:hAnsi="Verdana"/>
          <w:sz w:val="20"/>
          <w:szCs w:val="20"/>
          <w:lang w:val="bg-BG"/>
        </w:rPr>
        <w:t>не</w:t>
      </w:r>
      <w:r w:rsidR="00E430E1" w:rsidRPr="00475B8B">
        <w:rPr>
          <w:rFonts w:ascii="Verdana" w:hAnsi="Verdana"/>
          <w:sz w:val="20"/>
          <w:szCs w:val="20"/>
          <w:lang w:val="bg-BG"/>
        </w:rPr>
        <w:t>надвишава</w:t>
      </w:r>
      <w:r w:rsidR="00B70D8D" w:rsidRPr="00475B8B">
        <w:rPr>
          <w:rFonts w:ascii="Verdana" w:hAnsi="Verdana"/>
          <w:sz w:val="20"/>
          <w:szCs w:val="20"/>
          <w:lang w:val="bg-BG"/>
        </w:rPr>
        <w:t>ща</w:t>
      </w:r>
      <w:r w:rsidR="00E430E1" w:rsidRPr="00475B8B">
        <w:rPr>
          <w:rFonts w:ascii="Verdana" w:hAnsi="Verdana"/>
          <w:sz w:val="20"/>
          <w:szCs w:val="20"/>
          <w:lang w:val="bg-BG"/>
        </w:rPr>
        <w:t xml:space="preserve"> </w:t>
      </w:r>
      <w:r w:rsidR="007B4628">
        <w:rPr>
          <w:rFonts w:ascii="Verdana" w:hAnsi="Verdana"/>
          <w:sz w:val="20"/>
          <w:szCs w:val="20"/>
          <w:lang w:val="bg-BG"/>
        </w:rPr>
        <w:t>максималната</w:t>
      </w:r>
      <w:r w:rsidR="00D44D49" w:rsidRPr="00475B8B">
        <w:rPr>
          <w:rFonts w:ascii="Verdana" w:hAnsi="Verdana"/>
          <w:sz w:val="20"/>
          <w:szCs w:val="20"/>
          <w:lang w:val="bg-BG"/>
        </w:rPr>
        <w:t xml:space="preserve"> ст</w:t>
      </w:r>
      <w:r w:rsidR="00840503" w:rsidRPr="00475B8B">
        <w:rPr>
          <w:rFonts w:ascii="Verdana" w:hAnsi="Verdana"/>
          <w:sz w:val="20"/>
          <w:szCs w:val="20"/>
          <w:lang w:val="bg-BG"/>
        </w:rPr>
        <w:t>ойност</w:t>
      </w:r>
      <w:r w:rsidR="00D75346" w:rsidRPr="00475B8B">
        <w:rPr>
          <w:rFonts w:ascii="Verdana" w:hAnsi="Verdana"/>
          <w:sz w:val="20"/>
          <w:szCs w:val="20"/>
          <w:lang w:val="bg-BG"/>
        </w:rPr>
        <w:t xml:space="preserve"> </w:t>
      </w:r>
      <w:r w:rsidR="00970B62" w:rsidRPr="00475B8B">
        <w:rPr>
          <w:rFonts w:ascii="Verdana" w:hAnsi="Verdana"/>
          <w:sz w:val="20"/>
          <w:szCs w:val="20"/>
          <w:lang w:val="bg-BG"/>
        </w:rPr>
        <w:t>на договор</w:t>
      </w:r>
      <w:r w:rsidR="000F295B">
        <w:rPr>
          <w:rFonts w:ascii="Verdana" w:hAnsi="Verdana"/>
          <w:sz w:val="20"/>
          <w:szCs w:val="20"/>
          <w:lang w:val="bg-BG"/>
        </w:rPr>
        <w:t>а</w:t>
      </w:r>
      <w:r w:rsidR="00840503" w:rsidRPr="00475B8B">
        <w:rPr>
          <w:rFonts w:ascii="Verdana" w:hAnsi="Verdana"/>
          <w:sz w:val="20"/>
          <w:szCs w:val="20"/>
          <w:lang w:val="bg-BG"/>
        </w:rPr>
        <w:t>, а именно</w:t>
      </w:r>
      <w:r w:rsidR="00D75346" w:rsidRPr="00475B8B">
        <w:rPr>
          <w:rFonts w:ascii="Verdana" w:hAnsi="Verdana"/>
          <w:sz w:val="20"/>
          <w:szCs w:val="20"/>
          <w:lang w:val="bg-BG"/>
        </w:rPr>
        <w:t>:</w:t>
      </w:r>
      <w:r w:rsidR="00840503" w:rsidRPr="00475B8B">
        <w:rPr>
          <w:rFonts w:ascii="Verdana" w:hAnsi="Verdana"/>
          <w:sz w:val="20"/>
          <w:szCs w:val="20"/>
          <w:lang w:val="bg-BG"/>
        </w:rPr>
        <w:t xml:space="preserve"> </w:t>
      </w:r>
      <w:r w:rsidR="00175317">
        <w:rPr>
          <w:rFonts w:ascii="Verdana" w:hAnsi="Verdana"/>
          <w:sz w:val="20"/>
          <w:szCs w:val="20"/>
          <w:lang w:val="bg-BG"/>
        </w:rPr>
        <w:t xml:space="preserve">(попълва се при подписване на договора) </w:t>
      </w:r>
      <w:r w:rsidR="007B4628">
        <w:rPr>
          <w:rFonts w:ascii="Verdana" w:hAnsi="Verdana"/>
          <w:sz w:val="20"/>
          <w:szCs w:val="20"/>
          <w:lang w:val="bg-BG"/>
        </w:rPr>
        <w:t xml:space="preserve">лева без ДДС (словом: </w:t>
      </w:r>
      <w:r w:rsidR="00610F13">
        <w:rPr>
          <w:rFonts w:ascii="Verdana" w:hAnsi="Verdana"/>
          <w:sz w:val="20"/>
          <w:szCs w:val="20"/>
          <w:lang w:val="bg-BG"/>
        </w:rPr>
        <w:t>лева</w:t>
      </w:r>
      <w:r w:rsidR="007B4628">
        <w:rPr>
          <w:rFonts w:ascii="Verdana" w:hAnsi="Verdana"/>
          <w:sz w:val="20"/>
          <w:szCs w:val="20"/>
          <w:lang w:val="bg-BG"/>
        </w:rPr>
        <w:t>).</w:t>
      </w:r>
    </w:p>
    <w:p w14:paraId="2315546D" w14:textId="326EA5D1" w:rsidR="00424796" w:rsidRPr="00475B8B" w:rsidRDefault="00355B8F" w:rsidP="00424796">
      <w:pPr>
        <w:pStyle w:val="af4"/>
        <w:keepLines/>
        <w:numPr>
          <w:ilvl w:val="0"/>
          <w:numId w:val="19"/>
        </w:numPr>
        <w:spacing w:before="120" w:after="120"/>
        <w:contextualSpacing w:val="0"/>
        <w:jc w:val="both"/>
        <w:rPr>
          <w:rFonts w:ascii="Verdana" w:hAnsi="Verdana"/>
          <w:sz w:val="20"/>
          <w:szCs w:val="20"/>
          <w:lang w:val="bg-BG"/>
        </w:rPr>
      </w:pPr>
      <w:r>
        <w:rPr>
          <w:rFonts w:ascii="Verdana" w:hAnsi="Verdana"/>
          <w:sz w:val="20"/>
          <w:szCs w:val="20"/>
          <w:lang w:val="bg-BG"/>
        </w:rPr>
        <w:t>Изпълнителят</w:t>
      </w:r>
      <w:r w:rsidR="00424796" w:rsidRPr="00475B8B">
        <w:rPr>
          <w:rFonts w:ascii="Verdana" w:hAnsi="Verdana"/>
          <w:sz w:val="20"/>
          <w:szCs w:val="20"/>
          <w:lang w:val="bg-BG"/>
        </w:rPr>
        <w:t xml:space="preserve"> е представил/внесъл гаранция за изпълнение на настоящия Договор в размер на 5% (пет процента) от </w:t>
      </w:r>
      <w:r w:rsidR="00B16378">
        <w:rPr>
          <w:rFonts w:ascii="Verdana" w:hAnsi="Verdana"/>
          <w:sz w:val="20"/>
          <w:szCs w:val="20"/>
          <w:lang w:val="bg-BG"/>
        </w:rPr>
        <w:t>максималната</w:t>
      </w:r>
      <w:r w:rsidR="00164007" w:rsidRPr="00475B8B">
        <w:rPr>
          <w:rFonts w:ascii="Verdana" w:hAnsi="Verdana"/>
          <w:sz w:val="20"/>
          <w:szCs w:val="20"/>
          <w:lang w:val="bg-BG"/>
        </w:rPr>
        <w:t xml:space="preserve"> стойност</w:t>
      </w:r>
      <w:r w:rsidR="00424796" w:rsidRPr="00475B8B">
        <w:rPr>
          <w:rFonts w:ascii="Verdana" w:hAnsi="Verdana"/>
          <w:sz w:val="20"/>
          <w:szCs w:val="20"/>
          <w:lang w:val="bg-BG"/>
        </w:rPr>
        <w:t xml:space="preserve"> на договора</w:t>
      </w:r>
      <w:r w:rsidR="00B16378">
        <w:rPr>
          <w:rFonts w:ascii="Verdana" w:hAnsi="Verdana"/>
          <w:sz w:val="20"/>
          <w:szCs w:val="20"/>
          <w:lang w:val="bg-BG"/>
        </w:rPr>
        <w:t xml:space="preserve"> без ДДС</w:t>
      </w:r>
      <w:r w:rsidR="00424796" w:rsidRPr="00475B8B">
        <w:rPr>
          <w:rFonts w:ascii="Verdana" w:hAnsi="Verdana"/>
          <w:sz w:val="20"/>
          <w:szCs w:val="20"/>
          <w:lang w:val="bg-BG"/>
        </w:rPr>
        <w:t>. Гаранцията за изпълнение на договора е с валидност, считано от датата на подписването му до</w:t>
      </w:r>
      <w:r w:rsidR="00424796" w:rsidRPr="00475B8B">
        <w:rPr>
          <w:rFonts w:ascii="Verdana" w:hAnsi="Verdana"/>
          <w:spacing w:val="-4"/>
          <w:sz w:val="20"/>
          <w:szCs w:val="20"/>
          <w:lang w:val="bg-BG"/>
        </w:rPr>
        <w:t xml:space="preserve"> изтичане на срока на действието му</w:t>
      </w:r>
      <w:r w:rsidR="00424796" w:rsidRPr="00475B8B">
        <w:rPr>
          <w:rFonts w:ascii="Verdana" w:hAnsi="Verdana"/>
          <w:sz w:val="20"/>
          <w:szCs w:val="20"/>
          <w:lang w:val="bg-BG"/>
        </w:rPr>
        <w:t>.</w:t>
      </w:r>
    </w:p>
    <w:p w14:paraId="0454B16B" w14:textId="341841C0" w:rsidR="00424796" w:rsidRPr="00475B8B" w:rsidRDefault="00424796" w:rsidP="00424796">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sz w:val="20"/>
          <w:szCs w:val="20"/>
          <w:lang w:val="bg-BG"/>
        </w:rPr>
        <w:t xml:space="preserve">Задълженията на </w:t>
      </w:r>
      <w:r w:rsidR="00B16378">
        <w:rPr>
          <w:rFonts w:ascii="Verdana" w:hAnsi="Verdana"/>
          <w:sz w:val="20"/>
          <w:szCs w:val="20"/>
          <w:lang w:val="bg-BG"/>
        </w:rPr>
        <w:t>изпълнителя</w:t>
      </w:r>
      <w:r w:rsidRPr="00475B8B">
        <w:rPr>
          <w:rFonts w:ascii="Verdana" w:hAnsi="Verdana"/>
          <w:sz w:val="20"/>
          <w:szCs w:val="20"/>
          <w:lang w:val="bg-BG"/>
        </w:rPr>
        <w:t xml:space="preserve"> по отношение на гаранционния срок на стоките, предмет на договора, запазват действието си до изтичане на уговорения гаранционен срок.</w:t>
      </w:r>
    </w:p>
    <w:p w14:paraId="016BA9C9" w14:textId="364BA510" w:rsidR="00D26500" w:rsidRPr="00475B8B" w:rsidRDefault="00F81B96" w:rsidP="00E358DA">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В случай че </w:t>
      </w:r>
      <w:r w:rsidR="00B16378">
        <w:rPr>
          <w:rFonts w:ascii="Verdana" w:hAnsi="Verdana" w:cs="Tahoma"/>
          <w:color w:val="000000"/>
          <w:sz w:val="20"/>
          <w:szCs w:val="20"/>
          <w:lang w:val="bg-BG"/>
        </w:rPr>
        <w:t>изпълнителят</w:t>
      </w:r>
      <w:r w:rsidRPr="00475B8B">
        <w:rPr>
          <w:rFonts w:ascii="Verdana" w:hAnsi="Verdana" w:cs="Tahoma"/>
          <w:color w:val="000000"/>
          <w:sz w:val="20"/>
          <w:szCs w:val="20"/>
          <w:lang w:val="bg-BG"/>
        </w:rPr>
        <w:t xml:space="preserve"> в офертата</w:t>
      </w:r>
      <w:r w:rsidR="0040053A">
        <w:rPr>
          <w:rFonts w:ascii="Verdana" w:hAnsi="Verdana" w:cs="Tahoma"/>
          <w:color w:val="000000"/>
          <w:sz w:val="20"/>
          <w:szCs w:val="20"/>
          <w:lang w:val="bg-BG"/>
        </w:rPr>
        <w:t xml:space="preserve"> </w:t>
      </w:r>
      <w:r w:rsidRPr="00475B8B">
        <w:rPr>
          <w:rFonts w:ascii="Verdana" w:hAnsi="Verdana" w:cs="Tahoma"/>
          <w:color w:val="000000"/>
          <w:sz w:val="20"/>
          <w:szCs w:val="20"/>
          <w:lang w:val="bg-BG"/>
        </w:rPr>
        <w:t xml:space="preserve">се е позовал на капацитета на трето лице за </w:t>
      </w:r>
      <w:r w:rsidR="00507A0E" w:rsidRPr="00475B8B">
        <w:rPr>
          <w:rFonts w:ascii="Verdana" w:hAnsi="Verdana" w:cs="Tahoma"/>
          <w:color w:val="000000"/>
          <w:sz w:val="20"/>
          <w:szCs w:val="20"/>
          <w:lang w:val="bg-BG"/>
        </w:rPr>
        <w:t>изпълнението на поръчката</w:t>
      </w:r>
      <w:r w:rsidR="0040053A">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00B16378">
        <w:rPr>
          <w:rFonts w:ascii="Verdana" w:hAnsi="Verdana" w:cs="Tahoma"/>
          <w:color w:val="000000"/>
          <w:sz w:val="20"/>
          <w:szCs w:val="20"/>
          <w:lang w:val="bg-BG"/>
        </w:rPr>
        <w:t>изпълнителят</w:t>
      </w:r>
      <w:r w:rsidR="00507A0E" w:rsidRPr="00475B8B">
        <w:rPr>
          <w:rFonts w:ascii="Verdana" w:hAnsi="Verdana" w:cs="Tahoma"/>
          <w:color w:val="000000"/>
          <w:sz w:val="20"/>
          <w:szCs w:val="20"/>
          <w:lang w:val="bg-BG"/>
        </w:rPr>
        <w:t xml:space="preserve"> и третото лице, чийто капацитет </w:t>
      </w:r>
      <w:r w:rsidR="00D104E6" w:rsidRPr="00475B8B">
        <w:rPr>
          <w:rFonts w:ascii="Verdana" w:hAnsi="Verdana" w:cs="Tahoma"/>
          <w:color w:val="000000"/>
          <w:sz w:val="20"/>
          <w:szCs w:val="20"/>
          <w:lang w:val="bg-BG"/>
        </w:rPr>
        <w:t>е</w:t>
      </w:r>
      <w:r w:rsidR="00507A0E" w:rsidRPr="00475B8B">
        <w:rPr>
          <w:rFonts w:ascii="Verdana" w:hAnsi="Verdana" w:cs="Tahoma"/>
          <w:color w:val="000000"/>
          <w:sz w:val="20"/>
          <w:szCs w:val="20"/>
          <w:lang w:val="bg-BG"/>
        </w:rPr>
        <w:t xml:space="preserve"> използва</w:t>
      </w:r>
      <w:r w:rsidR="00D104E6" w:rsidRPr="00475B8B">
        <w:rPr>
          <w:rFonts w:ascii="Verdana" w:hAnsi="Verdana" w:cs="Tahoma"/>
          <w:color w:val="000000"/>
          <w:sz w:val="20"/>
          <w:szCs w:val="20"/>
          <w:lang w:val="bg-BG"/>
        </w:rPr>
        <w:t>н</w:t>
      </w:r>
      <w:r w:rsidR="00507A0E" w:rsidRPr="00475B8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475B8B">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00507A0E" w:rsidRPr="00475B8B">
        <w:rPr>
          <w:rFonts w:ascii="Verdana" w:hAnsi="Verdana" w:cs="Tahoma"/>
          <w:b/>
          <w:color w:val="000000"/>
          <w:sz w:val="20"/>
          <w:szCs w:val="20"/>
          <w:lang w:val="bg-BG"/>
        </w:rPr>
        <w:t>носят солидарна отговорност</w:t>
      </w:r>
      <w:r w:rsidR="00D104E6" w:rsidRPr="00475B8B">
        <w:rPr>
          <w:rFonts w:ascii="Verdana" w:hAnsi="Verdana" w:cs="Tahoma"/>
          <w:b/>
          <w:color w:val="000000"/>
          <w:sz w:val="20"/>
          <w:szCs w:val="20"/>
          <w:lang w:val="bg-BG"/>
        </w:rPr>
        <w:t>.</w:t>
      </w:r>
    </w:p>
    <w:p w14:paraId="10840515" w14:textId="1908A16F" w:rsidR="00D44D49" w:rsidRPr="00475B8B" w:rsidRDefault="00D44D49" w:rsidP="00E358DA">
      <w:pPr>
        <w:pStyle w:val="af4"/>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случай че </w:t>
      </w:r>
      <w:r w:rsidR="00B3264D">
        <w:rPr>
          <w:rFonts w:ascii="Verdana" w:hAnsi="Verdana"/>
          <w:sz w:val="20"/>
          <w:szCs w:val="20"/>
          <w:lang w:val="bg-BG"/>
        </w:rPr>
        <w:t>изпълнителят</w:t>
      </w:r>
      <w:r w:rsidRPr="00475B8B">
        <w:rPr>
          <w:rFonts w:ascii="Verdana" w:hAnsi="Verdana"/>
          <w:sz w:val="20"/>
          <w:szCs w:val="20"/>
          <w:lang w:val="bg-BG"/>
        </w:rPr>
        <w:t xml:space="preserve"> е обявил в офертата си ползването на подизпълнител/и, то той е длъжен да сключи договор/и за подизпълнение.</w:t>
      </w:r>
    </w:p>
    <w:p w14:paraId="10840516" w14:textId="2A9A700C" w:rsidR="00D44D49" w:rsidRPr="00475B8B" w:rsidRDefault="00D44D49" w:rsidP="00E358DA">
      <w:pPr>
        <w:pStyle w:val="af4"/>
        <w:keepLines/>
        <w:numPr>
          <w:ilvl w:val="0"/>
          <w:numId w:val="19"/>
        </w:numPr>
        <w:spacing w:before="120" w:after="120"/>
        <w:contextualSpacing w:val="0"/>
        <w:jc w:val="both"/>
        <w:rPr>
          <w:rFonts w:ascii="Verdana" w:hAnsi="Verdana"/>
          <w:sz w:val="20"/>
          <w:szCs w:val="20"/>
          <w:lang w:val="bg-BG"/>
        </w:rPr>
      </w:pPr>
      <w:bookmarkStart w:id="4" w:name="_Ref534250083"/>
      <w:bookmarkStart w:id="5" w:name="_Ref534250586"/>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Възложителя: </w:t>
      </w:r>
      <w:r w:rsidR="00B3264D">
        <w:rPr>
          <w:rFonts w:ascii="Verdana" w:hAnsi="Verdana"/>
          <w:sz w:val="20"/>
          <w:szCs w:val="20"/>
          <w:lang w:val="bg-BG"/>
        </w:rPr>
        <w:t>Самуил Нинов</w:t>
      </w:r>
    </w:p>
    <w:p w14:paraId="10840517" w14:textId="0874BA16" w:rsidR="00D44D49" w:rsidRPr="00475B8B" w:rsidRDefault="00D44D49" w:rsidP="00E358DA">
      <w:pPr>
        <w:pStyle w:val="af4"/>
        <w:keepLines/>
        <w:numPr>
          <w:ilvl w:val="0"/>
          <w:numId w:val="19"/>
        </w:numPr>
        <w:spacing w:before="120" w:after="120"/>
        <w:contextualSpacing w:val="0"/>
        <w:jc w:val="both"/>
        <w:rPr>
          <w:rFonts w:ascii="Verdana" w:hAnsi="Verdana"/>
          <w:sz w:val="20"/>
          <w:szCs w:val="20"/>
          <w:lang w:val="bg-BG"/>
        </w:rPr>
      </w:pPr>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w:t>
      </w:r>
      <w:r w:rsidR="00A31D10">
        <w:rPr>
          <w:rFonts w:ascii="Verdana" w:hAnsi="Verdana"/>
          <w:sz w:val="20"/>
          <w:lang w:val="bg-BG"/>
        </w:rPr>
        <w:t>Изпълнителя</w:t>
      </w:r>
      <w:r w:rsidRPr="00475B8B">
        <w:rPr>
          <w:rFonts w:ascii="Verdana" w:hAnsi="Verdana"/>
          <w:sz w:val="20"/>
          <w:szCs w:val="20"/>
          <w:lang w:val="bg-BG"/>
        </w:rPr>
        <w:t>: ...............................................................................................................</w:t>
      </w:r>
    </w:p>
    <w:p w14:paraId="10840518" w14:textId="77777777" w:rsidR="00D44D49" w:rsidRPr="00475B8B" w:rsidRDefault="00D44D49" w:rsidP="00E358DA">
      <w:pPr>
        <w:pStyle w:val="aa"/>
        <w:keepLines/>
        <w:tabs>
          <w:tab w:val="left" w:pos="0"/>
        </w:tabs>
        <w:spacing w:before="120" w:after="120"/>
        <w:ind w:left="0" w:firstLine="0"/>
        <w:rPr>
          <w:color w:val="auto"/>
          <w:sz w:val="20"/>
          <w:lang w:val="bg-BG"/>
        </w:rPr>
      </w:pPr>
    </w:p>
    <w:p w14:paraId="10840519" w14:textId="77777777" w:rsidR="00D44D49" w:rsidRPr="00475B8B" w:rsidRDefault="00D44D49" w:rsidP="00E358DA">
      <w:pPr>
        <w:pStyle w:val="aa"/>
        <w:keepLines/>
        <w:tabs>
          <w:tab w:val="left" w:pos="0"/>
        </w:tabs>
        <w:spacing w:before="120" w:after="600"/>
        <w:ind w:left="0" w:firstLine="0"/>
        <w:rPr>
          <w:color w:val="auto"/>
          <w:sz w:val="20"/>
          <w:lang w:val="bg-BG"/>
        </w:rPr>
      </w:pPr>
      <w:r w:rsidRPr="00475B8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475B8B" w14:paraId="10840524" w14:textId="77777777" w:rsidTr="008B6D14">
        <w:trPr>
          <w:jc w:val="right"/>
        </w:trPr>
        <w:tc>
          <w:tcPr>
            <w:tcW w:w="4261" w:type="dxa"/>
          </w:tcPr>
          <w:p w14:paraId="1084051A"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B"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C"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D"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E" w14:textId="011384A9" w:rsidR="00D44D49" w:rsidRPr="00475B8B" w:rsidRDefault="00A31D10" w:rsidP="00E358DA">
            <w:pPr>
              <w:keepLines/>
              <w:rPr>
                <w:rFonts w:ascii="Verdana" w:hAnsi="Verdana"/>
                <w:b/>
                <w:bCs/>
                <w:sz w:val="20"/>
                <w:szCs w:val="20"/>
                <w:lang w:val="bg-BG"/>
              </w:rPr>
            </w:pPr>
            <w:r>
              <w:rPr>
                <w:rFonts w:ascii="Verdana" w:hAnsi="Verdana"/>
                <w:b/>
                <w:bCs/>
                <w:sz w:val="20"/>
                <w:szCs w:val="20"/>
                <w:lang w:val="bg-BG"/>
              </w:rPr>
              <w:t>Изпълнител</w:t>
            </w:r>
          </w:p>
        </w:tc>
        <w:tc>
          <w:tcPr>
            <w:tcW w:w="4261" w:type="dxa"/>
          </w:tcPr>
          <w:p w14:paraId="1084051F"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20" w14:textId="5DE24637" w:rsidR="00D44D49" w:rsidRPr="00475B8B" w:rsidRDefault="008F585F" w:rsidP="00E358DA">
            <w:pPr>
              <w:keepLines/>
              <w:rPr>
                <w:rFonts w:ascii="Verdana" w:hAnsi="Verdana"/>
                <w:sz w:val="20"/>
                <w:szCs w:val="20"/>
                <w:lang w:val="bg-BG"/>
              </w:rPr>
            </w:pPr>
            <w:r w:rsidRPr="00475B8B">
              <w:rPr>
                <w:rFonts w:ascii="Verdana" w:hAnsi="Verdana"/>
                <w:sz w:val="20"/>
                <w:szCs w:val="20"/>
                <w:lang w:val="bg-BG"/>
              </w:rPr>
              <w:t>………………………………………..</w:t>
            </w:r>
          </w:p>
          <w:p w14:paraId="10840521" w14:textId="61979965" w:rsidR="00D44D49" w:rsidRPr="00475B8B" w:rsidRDefault="00D94A3E" w:rsidP="00E358DA">
            <w:pPr>
              <w:keepLines/>
              <w:rPr>
                <w:rFonts w:ascii="Verdana" w:hAnsi="Verdana"/>
                <w:sz w:val="20"/>
                <w:szCs w:val="20"/>
                <w:lang w:val="bg-BG"/>
              </w:rPr>
            </w:pPr>
            <w:r w:rsidRPr="00475B8B">
              <w:rPr>
                <w:rFonts w:ascii="Verdana" w:hAnsi="Verdana"/>
                <w:sz w:val="20"/>
                <w:szCs w:val="20"/>
                <w:lang w:val="bg-BG"/>
              </w:rPr>
              <w:t>………………………………</w:t>
            </w:r>
          </w:p>
          <w:p w14:paraId="10840522"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“Софийска вода” АД</w:t>
            </w:r>
          </w:p>
          <w:p w14:paraId="10840523" w14:textId="77777777" w:rsidR="00D44D49" w:rsidRPr="00475B8B" w:rsidRDefault="00D44D49" w:rsidP="00E358DA">
            <w:pPr>
              <w:keepLines/>
              <w:rPr>
                <w:rFonts w:ascii="Verdana" w:hAnsi="Verdana"/>
                <w:sz w:val="20"/>
                <w:szCs w:val="20"/>
                <w:lang w:val="bg-BG"/>
              </w:rPr>
            </w:pPr>
            <w:r w:rsidRPr="00475B8B">
              <w:rPr>
                <w:rFonts w:ascii="Verdana" w:hAnsi="Verdana"/>
                <w:b/>
                <w:bCs/>
                <w:sz w:val="20"/>
                <w:szCs w:val="20"/>
                <w:lang w:val="bg-BG"/>
              </w:rPr>
              <w:t>Възложител</w:t>
            </w:r>
          </w:p>
        </w:tc>
      </w:tr>
    </w:tbl>
    <w:p w14:paraId="20608192" w14:textId="77777777" w:rsidR="006A6175" w:rsidRPr="00475B8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475B8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475B8B">
        <w:rPr>
          <w:rFonts w:ascii="Verdana" w:hAnsi="Verdana" w:cs="Arial"/>
          <w:b/>
          <w:color w:val="auto"/>
          <w:sz w:val="20"/>
          <w:szCs w:val="20"/>
          <w:lang w:val="bg-BG"/>
        </w:rPr>
        <w:t>*</w:t>
      </w:r>
      <w:r w:rsidRPr="00475B8B">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1"/>
        <w:keepNext w:val="0"/>
        <w:keepLines/>
        <w:jc w:val="center"/>
        <w:rPr>
          <w:rFonts w:ascii="Verdana" w:hAnsi="Verdana"/>
          <w:sz w:val="20"/>
          <w:szCs w:val="20"/>
          <w:lang w:val="bg-BG"/>
        </w:rPr>
        <w:sectPr w:rsidR="00D44D49" w:rsidRPr="00475B8B" w:rsidSect="00643DEF">
          <w:pgSz w:w="11906" w:h="16838" w:code="9"/>
          <w:pgMar w:top="1145" w:right="1440" w:bottom="1134" w:left="1440" w:header="425" w:footer="527" w:gutter="0"/>
          <w:cols w:space="708"/>
          <w:vAlign w:val="both"/>
          <w:docGrid w:linePitch="360"/>
        </w:sectPr>
      </w:pPr>
    </w:p>
    <w:bookmarkEnd w:id="4"/>
    <w:bookmarkEnd w:id="5"/>
    <w:p w14:paraId="10840528" w14:textId="77777777" w:rsidR="00D44D49" w:rsidRPr="00BE1245" w:rsidRDefault="00D44D49" w:rsidP="00E358DA">
      <w:pPr>
        <w:pStyle w:val="1"/>
        <w:keepNext w:val="0"/>
        <w:keepLines/>
        <w:jc w:val="center"/>
        <w:rPr>
          <w:rFonts w:ascii="Verdana" w:hAnsi="Verdana"/>
          <w:sz w:val="40"/>
          <w:szCs w:val="40"/>
          <w:lang w:val="bg-BG"/>
        </w:rPr>
        <w:sectPr w:rsidR="00D44D49" w:rsidRPr="00BE1245" w:rsidSect="004057EE">
          <w:pgSz w:w="11906" w:h="16838"/>
          <w:pgMar w:top="1440" w:right="1440" w:bottom="1440" w:left="1440" w:header="709" w:footer="303" w:gutter="0"/>
          <w:cols w:space="708"/>
          <w:vAlign w:val="center"/>
          <w:docGrid w:linePitch="360"/>
        </w:sectPr>
      </w:pPr>
      <w:r w:rsidRPr="00BE1245">
        <w:rPr>
          <w:rFonts w:ascii="Verdana" w:hAnsi="Verdana"/>
          <w:sz w:val="40"/>
          <w:szCs w:val="40"/>
          <w:lang w:val="bg-BG"/>
        </w:rPr>
        <w:t xml:space="preserve">РАЗДЕЛ А: ТЕХНИЧЕСКО ЗАДАНИЕ – ПРЕДМЕТ НА ДОГОВОРА </w:t>
      </w:r>
    </w:p>
    <w:p w14:paraId="10840529" w14:textId="77777777" w:rsidR="00D44D49" w:rsidRPr="00E32CAE" w:rsidRDefault="00D44D49" w:rsidP="0093102E">
      <w:pPr>
        <w:keepLines/>
        <w:spacing w:beforeLines="90" w:before="216" w:afterLines="90" w:after="216"/>
        <w:jc w:val="center"/>
        <w:rPr>
          <w:rFonts w:ascii="Verdana" w:hAnsi="Verdana"/>
          <w:b/>
          <w:bCs/>
          <w:sz w:val="20"/>
          <w:szCs w:val="20"/>
          <w:lang w:val="bg-BG"/>
        </w:rPr>
      </w:pPr>
      <w:r w:rsidRPr="00475B8B">
        <w:rPr>
          <w:rFonts w:ascii="Verdana" w:hAnsi="Verdana"/>
          <w:b/>
          <w:bCs/>
          <w:sz w:val="20"/>
          <w:szCs w:val="20"/>
          <w:lang w:val="bg-BG"/>
        </w:rPr>
        <w:t>ПРЕДМЕТ НА ДОГОВОРА</w:t>
      </w:r>
    </w:p>
    <w:p w14:paraId="6E051FE6" w14:textId="163598B0" w:rsidR="006D7EC8" w:rsidRPr="003B3A5C" w:rsidRDefault="00E63E25" w:rsidP="00912449">
      <w:pPr>
        <w:numPr>
          <w:ilvl w:val="0"/>
          <w:numId w:val="5"/>
        </w:numPr>
        <w:spacing w:beforeLines="90" w:before="216" w:afterLines="90" w:after="216"/>
        <w:rPr>
          <w:rFonts w:ascii="Verdana" w:hAnsi="Verdana"/>
          <w:b/>
          <w:sz w:val="22"/>
          <w:szCs w:val="22"/>
        </w:rPr>
      </w:pPr>
      <w:r w:rsidRPr="00E63E25">
        <w:rPr>
          <w:rFonts w:ascii="Verdana" w:hAnsi="Verdana" w:hint="eastAsia"/>
          <w:b/>
          <w:bCs/>
          <w:sz w:val="22"/>
          <w:szCs w:val="22"/>
        </w:rPr>
        <w:t>Хардуерна и софтуерна поддръжка на о</w:t>
      </w:r>
      <w:r>
        <w:rPr>
          <w:rFonts w:ascii="Verdana" w:hAnsi="Verdana"/>
          <w:b/>
          <w:bCs/>
          <w:sz w:val="22"/>
          <w:szCs w:val="22"/>
          <w:lang w:val="bg-BG"/>
        </w:rPr>
        <w:t>б</w:t>
      </w:r>
      <w:r w:rsidRPr="00E63E25">
        <w:rPr>
          <w:rFonts w:ascii="Verdana" w:hAnsi="Verdana" w:hint="eastAsia"/>
          <w:b/>
          <w:bCs/>
          <w:sz w:val="22"/>
          <w:szCs w:val="22"/>
        </w:rPr>
        <w:t>орудване</w:t>
      </w:r>
      <w:r>
        <w:rPr>
          <w:rFonts w:ascii="Verdana" w:hAnsi="Verdana"/>
          <w:b/>
          <w:bCs/>
          <w:sz w:val="22"/>
          <w:szCs w:val="22"/>
          <w:lang w:val="bg-BG"/>
        </w:rPr>
        <w:t xml:space="preserve"> </w:t>
      </w:r>
      <w:r w:rsidRPr="00E63E25">
        <w:rPr>
          <w:rFonts w:ascii="Verdana" w:hAnsi="Verdana" w:hint="eastAsia"/>
          <w:b/>
          <w:bCs/>
          <w:sz w:val="22"/>
          <w:szCs w:val="22"/>
        </w:rPr>
        <w:t xml:space="preserve">(за софтуерна система </w:t>
      </w:r>
      <w:r w:rsidRPr="00E63E25">
        <w:rPr>
          <w:rFonts w:ascii="Verdana" w:hAnsi="Verdana" w:hint="eastAsia"/>
          <w:b/>
          <w:bCs/>
          <w:sz w:val="22"/>
          <w:szCs w:val="22"/>
          <w:lang w:val="bg-BG" w:bidi="en-US"/>
        </w:rPr>
        <w:t xml:space="preserve">SAP-ISU) </w:t>
      </w:r>
      <w:r w:rsidRPr="00E63E25">
        <w:rPr>
          <w:rFonts w:ascii="Verdana" w:hAnsi="Verdana" w:hint="eastAsia"/>
          <w:b/>
          <w:bCs/>
          <w:sz w:val="22"/>
          <w:szCs w:val="22"/>
        </w:rPr>
        <w:t>от производителя</w:t>
      </w:r>
      <w:r w:rsidR="006D7EC8">
        <w:rPr>
          <w:rFonts w:ascii="Verdana" w:hAnsi="Verdana"/>
          <w:b/>
          <w:sz w:val="22"/>
          <w:szCs w:val="22"/>
        </w:rPr>
        <w:t>:</w:t>
      </w:r>
      <w:r w:rsidR="006D7EC8" w:rsidRPr="003B3A5C">
        <w:rPr>
          <w:rFonts w:ascii="Verdana" w:hAnsi="Verdana"/>
          <w:b/>
          <w:sz w:val="22"/>
          <w:szCs w:val="22"/>
        </w:rPr>
        <w:t xml:space="preserve"> </w:t>
      </w:r>
    </w:p>
    <w:p w14:paraId="74BC5EDF" w14:textId="5E133E49" w:rsidR="006D7EC8" w:rsidRDefault="0020731A" w:rsidP="00912449">
      <w:pPr>
        <w:numPr>
          <w:ilvl w:val="1"/>
          <w:numId w:val="5"/>
        </w:numPr>
        <w:spacing w:beforeLines="90" w:before="216" w:afterLines="90" w:after="216"/>
        <w:rPr>
          <w:rFonts w:ascii="Verdana" w:hAnsi="Verdana"/>
          <w:sz w:val="22"/>
          <w:szCs w:val="22"/>
          <w:lang w:val="bg-BG"/>
        </w:rPr>
      </w:pPr>
      <w:r>
        <w:rPr>
          <w:rFonts w:ascii="Verdana" w:hAnsi="Verdana"/>
          <w:b/>
          <w:bCs/>
          <w:sz w:val="22"/>
          <w:szCs w:val="22"/>
          <w:lang w:val="bg-BG"/>
        </w:rPr>
        <w:t xml:space="preserve">Таблица 1: </w:t>
      </w:r>
      <w:r w:rsidR="00D62F1E" w:rsidRPr="00912449">
        <w:rPr>
          <w:rFonts w:ascii="Verdana" w:hAnsi="Verdana"/>
          <w:b/>
          <w:bCs/>
          <w:sz w:val="22"/>
          <w:szCs w:val="22"/>
        </w:rPr>
        <w:t>Хардуеърна</w:t>
      </w:r>
      <w:r w:rsidR="00D62F1E">
        <w:rPr>
          <w:rFonts w:ascii="Verdana" w:hAnsi="Verdana"/>
          <w:b/>
          <w:sz w:val="22"/>
          <w:szCs w:val="22"/>
          <w:lang w:val="bg-BG"/>
        </w:rPr>
        <w:t xml:space="preserve"> поддръжка</w:t>
      </w:r>
      <w:r w:rsidR="006D7EC8" w:rsidRPr="003B3A5C">
        <w:rPr>
          <w:rFonts w:ascii="Verdana" w:hAnsi="Verdana"/>
          <w:sz w:val="22"/>
          <w:szCs w:val="22"/>
        </w:rPr>
        <w:t xml:space="preserve"> </w:t>
      </w:r>
      <w:r w:rsidR="006D7EC8" w:rsidRPr="003B3A5C">
        <w:rPr>
          <w:rFonts w:ascii="Verdana" w:hAnsi="Verdana"/>
          <w:sz w:val="22"/>
          <w:szCs w:val="22"/>
          <w:lang w:val="en-US"/>
        </w:rPr>
        <w:t>:</w:t>
      </w:r>
    </w:p>
    <w:tbl>
      <w:tblPr>
        <w:tblOverlap w:val="never"/>
        <w:tblW w:w="5000" w:type="pct"/>
        <w:tblCellMar>
          <w:left w:w="10" w:type="dxa"/>
          <w:right w:w="10" w:type="dxa"/>
        </w:tblCellMar>
        <w:tblLook w:val="04A0" w:firstRow="1" w:lastRow="0" w:firstColumn="1" w:lastColumn="0" w:noHBand="0" w:noVBand="1"/>
      </w:tblPr>
      <w:tblGrid>
        <w:gridCol w:w="1865"/>
        <w:gridCol w:w="926"/>
        <w:gridCol w:w="2806"/>
        <w:gridCol w:w="1669"/>
        <w:gridCol w:w="1796"/>
      </w:tblGrid>
      <w:tr w:rsidR="00D62F1E" w:rsidRPr="00FF04D0" w14:paraId="0AA0B56E" w14:textId="77777777" w:rsidTr="00F9791D">
        <w:trPr>
          <w:trHeight w:val="408"/>
        </w:trPr>
        <w:tc>
          <w:tcPr>
            <w:tcW w:w="1029" w:type="pct"/>
            <w:tcBorders>
              <w:top w:val="single" w:sz="4" w:space="0" w:color="auto"/>
              <w:left w:val="single" w:sz="4" w:space="0" w:color="auto"/>
              <w:bottom w:val="nil"/>
              <w:right w:val="nil"/>
            </w:tcBorders>
            <w:shd w:val="clear" w:color="auto" w:fill="FFFFFF"/>
            <w:vAlign w:val="center"/>
            <w:hideMark/>
          </w:tcPr>
          <w:p w14:paraId="2EEF0FA4"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Описание на оборудване</w:t>
            </w:r>
          </w:p>
        </w:tc>
        <w:tc>
          <w:tcPr>
            <w:tcW w:w="511" w:type="pct"/>
            <w:tcBorders>
              <w:top w:val="single" w:sz="4" w:space="0" w:color="auto"/>
              <w:left w:val="single" w:sz="4" w:space="0" w:color="auto"/>
              <w:bottom w:val="nil"/>
              <w:right w:val="nil"/>
            </w:tcBorders>
            <w:shd w:val="clear" w:color="auto" w:fill="FFFFFF"/>
            <w:vAlign w:val="center"/>
            <w:hideMark/>
          </w:tcPr>
          <w:p w14:paraId="2437C718"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Брой</w:t>
            </w:r>
          </w:p>
        </w:tc>
        <w:tc>
          <w:tcPr>
            <w:tcW w:w="1548" w:type="pct"/>
            <w:tcBorders>
              <w:top w:val="single" w:sz="4" w:space="0" w:color="auto"/>
              <w:left w:val="single" w:sz="4" w:space="0" w:color="auto"/>
              <w:bottom w:val="nil"/>
              <w:right w:val="nil"/>
            </w:tcBorders>
            <w:shd w:val="clear" w:color="auto" w:fill="FFFFFF"/>
            <w:vAlign w:val="center"/>
            <w:hideMark/>
          </w:tcPr>
          <w:p w14:paraId="0ADDA642" w14:textId="1D11F261" w:rsidR="00D62F1E" w:rsidRPr="00FF04D0" w:rsidRDefault="00D62F1E" w:rsidP="00F9791D">
            <w:pPr>
              <w:ind w:firstLine="14"/>
              <w:jc w:val="center"/>
              <w:rPr>
                <w:rFonts w:ascii="Verdana" w:hAnsi="Verdana"/>
                <w:lang w:val="bg-BG" w:bidi="bg-BG"/>
              </w:rPr>
            </w:pPr>
            <w:r w:rsidRPr="00FF04D0">
              <w:rPr>
                <w:rFonts w:ascii="Verdana" w:hAnsi="Verdana" w:hint="eastAsia"/>
                <w:sz w:val="22"/>
                <w:szCs w:val="22"/>
                <w:lang w:bidi="bg-BG"/>
              </w:rPr>
              <w:t>Описание на поддръжка</w:t>
            </w:r>
            <w:r w:rsidR="0020731A" w:rsidRPr="00FF04D0">
              <w:rPr>
                <w:rFonts w:ascii="Verdana" w:hAnsi="Verdana"/>
                <w:sz w:val="22"/>
                <w:szCs w:val="22"/>
                <w:lang w:val="bg-BG" w:bidi="bg-BG"/>
              </w:rPr>
              <w:t>та</w:t>
            </w:r>
          </w:p>
        </w:tc>
        <w:tc>
          <w:tcPr>
            <w:tcW w:w="921" w:type="pct"/>
            <w:tcBorders>
              <w:top w:val="single" w:sz="4" w:space="0" w:color="auto"/>
              <w:left w:val="single" w:sz="4" w:space="0" w:color="auto"/>
              <w:bottom w:val="nil"/>
              <w:right w:val="nil"/>
            </w:tcBorders>
            <w:shd w:val="clear" w:color="auto" w:fill="FFFFFF"/>
            <w:vAlign w:val="center"/>
            <w:hideMark/>
          </w:tcPr>
          <w:p w14:paraId="743FF0D7" w14:textId="77777777" w:rsidR="00D62F1E" w:rsidRPr="00FF04D0" w:rsidRDefault="00D62F1E" w:rsidP="00F9791D">
            <w:pPr>
              <w:ind w:firstLine="10"/>
              <w:jc w:val="center"/>
              <w:rPr>
                <w:rFonts w:ascii="Verdana" w:hAnsi="Verdana"/>
                <w:lang w:bidi="bg-BG"/>
              </w:rPr>
            </w:pPr>
            <w:r w:rsidRPr="00FF04D0">
              <w:rPr>
                <w:rFonts w:ascii="Verdana" w:hAnsi="Verdana" w:hint="eastAsia"/>
                <w:sz w:val="22"/>
                <w:szCs w:val="22"/>
                <w:lang w:bidi="bg-BG"/>
              </w:rPr>
              <w:t>Начална</w:t>
            </w:r>
          </w:p>
          <w:p w14:paraId="54075127" w14:textId="77777777" w:rsidR="00D62F1E" w:rsidRPr="00FF04D0" w:rsidRDefault="00D62F1E" w:rsidP="00F9791D">
            <w:pPr>
              <w:ind w:hanging="142"/>
              <w:jc w:val="center"/>
              <w:rPr>
                <w:rFonts w:ascii="Verdana" w:hAnsi="Verdana"/>
                <w:lang w:bidi="bg-BG"/>
              </w:rPr>
            </w:pPr>
            <w:r w:rsidRPr="00FF04D0">
              <w:rPr>
                <w:rFonts w:ascii="Verdana" w:hAnsi="Verdana" w:hint="eastAsia"/>
                <w:sz w:val="22"/>
                <w:szCs w:val="22"/>
                <w:lang w:bidi="bg-BG"/>
              </w:rPr>
              <w:t>дата</w:t>
            </w:r>
          </w:p>
        </w:tc>
        <w:tc>
          <w:tcPr>
            <w:tcW w:w="991" w:type="pct"/>
            <w:tcBorders>
              <w:top w:val="single" w:sz="4" w:space="0" w:color="auto"/>
              <w:left w:val="single" w:sz="4" w:space="0" w:color="auto"/>
              <w:bottom w:val="nil"/>
              <w:right w:val="single" w:sz="4" w:space="0" w:color="auto"/>
            </w:tcBorders>
            <w:shd w:val="clear" w:color="auto" w:fill="FFFFFF"/>
            <w:vAlign w:val="center"/>
            <w:hideMark/>
          </w:tcPr>
          <w:p w14:paraId="37C1387C"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Крайна дата</w:t>
            </w:r>
          </w:p>
        </w:tc>
      </w:tr>
      <w:tr w:rsidR="00D62F1E" w:rsidRPr="00FF04D0" w14:paraId="51BC27F1" w14:textId="77777777" w:rsidTr="00F9791D">
        <w:trPr>
          <w:trHeight w:val="1085"/>
        </w:trPr>
        <w:tc>
          <w:tcPr>
            <w:tcW w:w="1029" w:type="pct"/>
            <w:tcBorders>
              <w:top w:val="single" w:sz="4" w:space="0" w:color="auto"/>
              <w:left w:val="single" w:sz="4" w:space="0" w:color="auto"/>
              <w:bottom w:val="nil"/>
              <w:right w:val="nil"/>
            </w:tcBorders>
            <w:shd w:val="clear" w:color="auto" w:fill="FFFFFF"/>
            <w:vAlign w:val="center"/>
            <w:hideMark/>
          </w:tcPr>
          <w:p w14:paraId="525D0245"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Ethernet Switch Cisco Catalyst 2960S</w:t>
            </w:r>
          </w:p>
        </w:tc>
        <w:tc>
          <w:tcPr>
            <w:tcW w:w="511" w:type="pct"/>
            <w:tcBorders>
              <w:top w:val="single" w:sz="4" w:space="0" w:color="auto"/>
              <w:left w:val="single" w:sz="4" w:space="0" w:color="auto"/>
              <w:bottom w:val="nil"/>
              <w:right w:val="nil"/>
            </w:tcBorders>
            <w:shd w:val="clear" w:color="auto" w:fill="FFFFFF"/>
            <w:vAlign w:val="center"/>
            <w:hideMark/>
          </w:tcPr>
          <w:p w14:paraId="552CEB94"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2</w:t>
            </w:r>
          </w:p>
        </w:tc>
        <w:tc>
          <w:tcPr>
            <w:tcW w:w="1548" w:type="pct"/>
            <w:tcBorders>
              <w:top w:val="single" w:sz="4" w:space="0" w:color="auto"/>
              <w:left w:val="single" w:sz="4" w:space="0" w:color="auto"/>
              <w:bottom w:val="nil"/>
              <w:right w:val="nil"/>
            </w:tcBorders>
            <w:shd w:val="clear" w:color="auto" w:fill="FFFFFF"/>
            <w:vAlign w:val="center"/>
            <w:hideMark/>
          </w:tcPr>
          <w:p w14:paraId="375676CA"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Поддръжка тип:</w:t>
            </w:r>
          </w:p>
          <w:p w14:paraId="0B17FE0D"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SLA 24x7x4</w:t>
            </w:r>
          </w:p>
        </w:tc>
        <w:tc>
          <w:tcPr>
            <w:tcW w:w="921" w:type="pct"/>
            <w:tcBorders>
              <w:top w:val="single" w:sz="4" w:space="0" w:color="auto"/>
              <w:left w:val="single" w:sz="4" w:space="0" w:color="auto"/>
              <w:bottom w:val="nil"/>
              <w:right w:val="nil"/>
            </w:tcBorders>
            <w:shd w:val="clear" w:color="auto" w:fill="FFFFFF"/>
            <w:vAlign w:val="center"/>
            <w:hideMark/>
          </w:tcPr>
          <w:p w14:paraId="3279E3F5"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15.05.2018</w:t>
            </w:r>
          </w:p>
        </w:tc>
        <w:tc>
          <w:tcPr>
            <w:tcW w:w="991" w:type="pct"/>
            <w:tcBorders>
              <w:top w:val="single" w:sz="4" w:space="0" w:color="auto"/>
              <w:left w:val="single" w:sz="4" w:space="0" w:color="auto"/>
              <w:bottom w:val="nil"/>
              <w:right w:val="single" w:sz="4" w:space="0" w:color="auto"/>
            </w:tcBorders>
            <w:shd w:val="clear" w:color="auto" w:fill="FFFFFF"/>
            <w:vAlign w:val="center"/>
            <w:hideMark/>
          </w:tcPr>
          <w:p w14:paraId="092B006E" w14:textId="3208599A" w:rsidR="00D62F1E" w:rsidRPr="00FF04D0" w:rsidRDefault="00D62F1E" w:rsidP="00F9791D">
            <w:pPr>
              <w:jc w:val="center"/>
              <w:rPr>
                <w:rFonts w:ascii="Verdana" w:hAnsi="Verdana"/>
                <w:lang w:bidi="bg-BG"/>
              </w:rPr>
            </w:pPr>
            <w:r w:rsidRPr="00FF04D0">
              <w:rPr>
                <w:rFonts w:ascii="Verdana" w:hAnsi="Verdana" w:hint="eastAsia"/>
                <w:sz w:val="22"/>
                <w:szCs w:val="22"/>
                <w:lang w:bidi="bg-BG"/>
              </w:rPr>
              <w:t>15.05.202</w:t>
            </w:r>
            <w:r w:rsidR="001E1446" w:rsidRPr="00FF04D0">
              <w:rPr>
                <w:rFonts w:ascii="Verdana" w:hAnsi="Verdana"/>
                <w:sz w:val="22"/>
                <w:szCs w:val="22"/>
                <w:lang w:bidi="bg-BG"/>
              </w:rPr>
              <w:t>1</w:t>
            </w:r>
          </w:p>
        </w:tc>
      </w:tr>
      <w:tr w:rsidR="00D62F1E" w:rsidRPr="00FF04D0" w14:paraId="76E41548" w14:textId="77777777" w:rsidTr="00F9791D">
        <w:trPr>
          <w:trHeight w:val="1536"/>
        </w:trPr>
        <w:tc>
          <w:tcPr>
            <w:tcW w:w="1029" w:type="pct"/>
            <w:tcBorders>
              <w:top w:val="single" w:sz="4" w:space="0" w:color="auto"/>
              <w:left w:val="single" w:sz="4" w:space="0" w:color="auto"/>
              <w:bottom w:val="nil"/>
              <w:right w:val="nil"/>
            </w:tcBorders>
            <w:shd w:val="clear" w:color="auto" w:fill="FFFFFF"/>
            <w:vAlign w:val="center"/>
            <w:hideMark/>
          </w:tcPr>
          <w:p w14:paraId="3A553A4B"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Fibre Channel Switch Brocade S00 (via Fujitsu)</w:t>
            </w:r>
          </w:p>
        </w:tc>
        <w:tc>
          <w:tcPr>
            <w:tcW w:w="511" w:type="pct"/>
            <w:tcBorders>
              <w:top w:val="single" w:sz="4" w:space="0" w:color="auto"/>
              <w:left w:val="single" w:sz="4" w:space="0" w:color="auto"/>
              <w:bottom w:val="nil"/>
              <w:right w:val="nil"/>
            </w:tcBorders>
            <w:shd w:val="clear" w:color="auto" w:fill="FFFFFF"/>
            <w:vAlign w:val="center"/>
            <w:hideMark/>
          </w:tcPr>
          <w:p w14:paraId="72AA1EBE"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2</w:t>
            </w:r>
          </w:p>
        </w:tc>
        <w:tc>
          <w:tcPr>
            <w:tcW w:w="1548" w:type="pct"/>
            <w:tcBorders>
              <w:top w:val="single" w:sz="4" w:space="0" w:color="auto"/>
              <w:left w:val="single" w:sz="4" w:space="0" w:color="auto"/>
              <w:bottom w:val="nil"/>
              <w:right w:val="nil"/>
            </w:tcBorders>
            <w:shd w:val="clear" w:color="auto" w:fill="FFFFFF"/>
            <w:vAlign w:val="center"/>
            <w:hideMark/>
          </w:tcPr>
          <w:p w14:paraId="036A5484"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Поддръжка тип:</w:t>
            </w:r>
          </w:p>
          <w:p w14:paraId="2138F83D" w14:textId="056230E1" w:rsidR="00D62F1E" w:rsidRPr="00FF04D0" w:rsidRDefault="00D62F1E" w:rsidP="00F9791D">
            <w:pPr>
              <w:jc w:val="center"/>
              <w:rPr>
                <w:rFonts w:ascii="Verdana" w:hAnsi="Verdana"/>
                <w:lang w:bidi="bg-BG"/>
              </w:rPr>
            </w:pPr>
            <w:r w:rsidRPr="00FF04D0">
              <w:rPr>
                <w:rFonts w:ascii="Verdana" w:hAnsi="Verdana" w:hint="eastAsia"/>
                <w:sz w:val="22"/>
                <w:szCs w:val="22"/>
                <w:lang w:bidi="bg-BG"/>
              </w:rPr>
              <w:t>OS Svc,NBD Rt,9x5</w:t>
            </w:r>
          </w:p>
        </w:tc>
        <w:tc>
          <w:tcPr>
            <w:tcW w:w="921" w:type="pct"/>
            <w:tcBorders>
              <w:top w:val="single" w:sz="4" w:space="0" w:color="auto"/>
              <w:left w:val="single" w:sz="4" w:space="0" w:color="auto"/>
              <w:bottom w:val="nil"/>
              <w:right w:val="nil"/>
            </w:tcBorders>
            <w:shd w:val="clear" w:color="auto" w:fill="FFFFFF"/>
            <w:vAlign w:val="center"/>
            <w:hideMark/>
          </w:tcPr>
          <w:p w14:paraId="2197FD0D"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30.05.2019</w:t>
            </w:r>
          </w:p>
        </w:tc>
        <w:tc>
          <w:tcPr>
            <w:tcW w:w="991" w:type="pct"/>
            <w:tcBorders>
              <w:top w:val="single" w:sz="4" w:space="0" w:color="auto"/>
              <w:left w:val="single" w:sz="4" w:space="0" w:color="auto"/>
              <w:bottom w:val="nil"/>
              <w:right w:val="single" w:sz="4" w:space="0" w:color="auto"/>
            </w:tcBorders>
            <w:shd w:val="clear" w:color="auto" w:fill="FFFFFF"/>
            <w:vAlign w:val="center"/>
            <w:hideMark/>
          </w:tcPr>
          <w:p w14:paraId="5ED39ABC"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30.05.2021</w:t>
            </w:r>
          </w:p>
        </w:tc>
      </w:tr>
      <w:tr w:rsidR="00D62F1E" w:rsidRPr="00FF04D0" w14:paraId="5D0D66FC" w14:textId="77777777" w:rsidTr="00F9791D">
        <w:trPr>
          <w:trHeight w:val="1358"/>
        </w:trPr>
        <w:tc>
          <w:tcPr>
            <w:tcW w:w="1029" w:type="pct"/>
            <w:tcBorders>
              <w:top w:val="single" w:sz="4" w:space="0" w:color="auto"/>
              <w:left w:val="single" w:sz="4" w:space="0" w:color="auto"/>
              <w:bottom w:val="single" w:sz="4" w:space="0" w:color="auto"/>
              <w:right w:val="nil"/>
            </w:tcBorders>
            <w:shd w:val="clear" w:color="auto" w:fill="FFFFFF"/>
            <w:vAlign w:val="center"/>
            <w:hideMark/>
          </w:tcPr>
          <w:p w14:paraId="27115615"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Server Fujitsu PRIMERGY RX300 S8 - Production</w:t>
            </w:r>
          </w:p>
        </w:tc>
        <w:tc>
          <w:tcPr>
            <w:tcW w:w="511" w:type="pct"/>
            <w:tcBorders>
              <w:top w:val="single" w:sz="4" w:space="0" w:color="auto"/>
              <w:left w:val="single" w:sz="4" w:space="0" w:color="auto"/>
              <w:bottom w:val="single" w:sz="4" w:space="0" w:color="auto"/>
              <w:right w:val="nil"/>
            </w:tcBorders>
            <w:shd w:val="clear" w:color="auto" w:fill="FFFFFF"/>
            <w:vAlign w:val="center"/>
            <w:hideMark/>
          </w:tcPr>
          <w:p w14:paraId="5F201EE5"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4</w:t>
            </w:r>
          </w:p>
        </w:tc>
        <w:tc>
          <w:tcPr>
            <w:tcW w:w="1548" w:type="pct"/>
            <w:tcBorders>
              <w:top w:val="single" w:sz="4" w:space="0" w:color="auto"/>
              <w:left w:val="single" w:sz="4" w:space="0" w:color="auto"/>
              <w:bottom w:val="single" w:sz="4" w:space="0" w:color="auto"/>
              <w:right w:val="nil"/>
            </w:tcBorders>
            <w:shd w:val="clear" w:color="auto" w:fill="FFFFFF"/>
            <w:vAlign w:val="center"/>
            <w:hideMark/>
          </w:tcPr>
          <w:p w14:paraId="6E4E2B07" w14:textId="22F9E99A" w:rsidR="00D62F1E" w:rsidRPr="00FF04D0" w:rsidRDefault="00D62F1E" w:rsidP="001E1446">
            <w:pPr>
              <w:jc w:val="center"/>
              <w:rPr>
                <w:rFonts w:ascii="Verdana" w:hAnsi="Verdana"/>
                <w:lang w:bidi="bg-BG"/>
              </w:rPr>
            </w:pPr>
            <w:r w:rsidRPr="00FF04D0">
              <w:rPr>
                <w:rFonts w:ascii="Verdana" w:hAnsi="Verdana" w:hint="eastAsia"/>
                <w:sz w:val="22"/>
                <w:szCs w:val="22"/>
                <w:lang w:bidi="bg-BG"/>
              </w:rPr>
              <w:t>Поддръжка тип: OS,9x5</w:t>
            </w:r>
          </w:p>
        </w:tc>
        <w:tc>
          <w:tcPr>
            <w:tcW w:w="921" w:type="pct"/>
            <w:tcBorders>
              <w:top w:val="single" w:sz="4" w:space="0" w:color="auto"/>
              <w:left w:val="single" w:sz="4" w:space="0" w:color="auto"/>
              <w:bottom w:val="single" w:sz="4" w:space="0" w:color="auto"/>
              <w:right w:val="nil"/>
            </w:tcBorders>
            <w:shd w:val="clear" w:color="auto" w:fill="FFFFFF"/>
            <w:vAlign w:val="center"/>
            <w:hideMark/>
          </w:tcPr>
          <w:p w14:paraId="47D5A4B4" w14:textId="77777777" w:rsidR="00D62F1E" w:rsidRPr="00FF04D0" w:rsidRDefault="00D62F1E" w:rsidP="00F9791D">
            <w:pPr>
              <w:jc w:val="center"/>
              <w:rPr>
                <w:rFonts w:ascii="Verdana" w:hAnsi="Verdana"/>
                <w:lang w:bidi="bg-BG"/>
              </w:rPr>
            </w:pPr>
            <w:r w:rsidRPr="00FF04D0">
              <w:rPr>
                <w:rFonts w:ascii="Verdana" w:hAnsi="Verdana" w:hint="eastAsia"/>
                <w:sz w:val="22"/>
                <w:szCs w:val="22"/>
                <w:lang w:bidi="bg-BG"/>
              </w:rPr>
              <w:t>30.05.2018</w:t>
            </w:r>
          </w:p>
        </w:tc>
        <w:tc>
          <w:tcPr>
            <w:tcW w:w="9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1C5C4A" w14:textId="688385D2" w:rsidR="00D62F1E" w:rsidRPr="00FF04D0" w:rsidRDefault="00D62F1E" w:rsidP="00F9791D">
            <w:pPr>
              <w:jc w:val="center"/>
              <w:rPr>
                <w:rFonts w:ascii="Verdana" w:hAnsi="Verdana"/>
                <w:lang w:bidi="bg-BG"/>
              </w:rPr>
            </w:pPr>
            <w:r w:rsidRPr="00FF04D0">
              <w:rPr>
                <w:rFonts w:ascii="Verdana" w:hAnsi="Verdana" w:hint="eastAsia"/>
                <w:sz w:val="22"/>
                <w:szCs w:val="22"/>
                <w:lang w:bidi="bg-BG"/>
              </w:rPr>
              <w:t>30.05.202</w:t>
            </w:r>
            <w:r w:rsidR="001E1446" w:rsidRPr="00FF04D0">
              <w:rPr>
                <w:rFonts w:ascii="Verdana" w:hAnsi="Verdana"/>
                <w:sz w:val="22"/>
                <w:szCs w:val="22"/>
                <w:lang w:bidi="bg-BG"/>
              </w:rPr>
              <w:t>1</w:t>
            </w:r>
          </w:p>
        </w:tc>
      </w:tr>
      <w:tr w:rsidR="009B4A0C" w:rsidRPr="00FF04D0" w14:paraId="5FA55A34" w14:textId="77777777" w:rsidTr="009B4A0C">
        <w:trPr>
          <w:trHeight w:val="1358"/>
        </w:trPr>
        <w:tc>
          <w:tcPr>
            <w:tcW w:w="1029" w:type="pct"/>
            <w:tcBorders>
              <w:top w:val="single" w:sz="4" w:space="0" w:color="auto"/>
              <w:left w:val="single" w:sz="4" w:space="0" w:color="auto"/>
              <w:bottom w:val="single" w:sz="4" w:space="0" w:color="auto"/>
              <w:right w:val="nil"/>
            </w:tcBorders>
            <w:shd w:val="clear" w:color="auto" w:fill="FFFFFF"/>
            <w:vAlign w:val="center"/>
            <w:hideMark/>
          </w:tcPr>
          <w:p w14:paraId="152E8B86" w14:textId="7FE83065" w:rsidR="009B4A0C" w:rsidRPr="00FF04D0" w:rsidRDefault="009B4A0C" w:rsidP="009B4A0C">
            <w:pPr>
              <w:jc w:val="center"/>
              <w:rPr>
                <w:rFonts w:ascii="Verdana" w:hAnsi="Verdana"/>
                <w:lang w:bidi="bg-BG"/>
              </w:rPr>
            </w:pPr>
            <w:r w:rsidRPr="00FF04D0">
              <w:rPr>
                <w:rFonts w:ascii="Verdana" w:hAnsi="Verdana"/>
                <w:sz w:val="22"/>
                <w:szCs w:val="22"/>
                <w:lang w:bidi="bg-BG"/>
              </w:rPr>
              <w:t>Server Fujitsu PRIMERGY RX100S8 - Backup</w:t>
            </w:r>
          </w:p>
        </w:tc>
        <w:tc>
          <w:tcPr>
            <w:tcW w:w="511" w:type="pct"/>
            <w:tcBorders>
              <w:top w:val="single" w:sz="4" w:space="0" w:color="auto"/>
              <w:left w:val="single" w:sz="4" w:space="0" w:color="auto"/>
              <w:bottom w:val="single" w:sz="4" w:space="0" w:color="auto"/>
              <w:right w:val="nil"/>
            </w:tcBorders>
            <w:shd w:val="clear" w:color="auto" w:fill="FFFFFF"/>
            <w:vAlign w:val="center"/>
            <w:hideMark/>
          </w:tcPr>
          <w:p w14:paraId="35AB4F40" w14:textId="58D0404F" w:rsidR="009B4A0C" w:rsidRPr="00FF04D0" w:rsidRDefault="00C468A0" w:rsidP="009B4A0C">
            <w:pPr>
              <w:jc w:val="center"/>
              <w:rPr>
                <w:rFonts w:ascii="Verdana" w:hAnsi="Verdana"/>
                <w:lang w:val="bg-BG" w:bidi="bg-BG"/>
              </w:rPr>
            </w:pPr>
            <w:r w:rsidRPr="00FF04D0">
              <w:rPr>
                <w:rFonts w:ascii="Verdana" w:hAnsi="Verdana"/>
                <w:sz w:val="22"/>
                <w:szCs w:val="22"/>
                <w:lang w:val="bg-BG" w:bidi="bg-BG"/>
              </w:rPr>
              <w:t>1</w:t>
            </w:r>
          </w:p>
        </w:tc>
        <w:tc>
          <w:tcPr>
            <w:tcW w:w="1548" w:type="pct"/>
            <w:tcBorders>
              <w:top w:val="single" w:sz="4" w:space="0" w:color="auto"/>
              <w:left w:val="single" w:sz="4" w:space="0" w:color="auto"/>
              <w:bottom w:val="single" w:sz="4" w:space="0" w:color="auto"/>
              <w:right w:val="nil"/>
            </w:tcBorders>
            <w:shd w:val="clear" w:color="auto" w:fill="FFFFFF"/>
            <w:vAlign w:val="center"/>
            <w:hideMark/>
          </w:tcPr>
          <w:p w14:paraId="080C0D3D" w14:textId="18B1B111" w:rsidR="009B4A0C" w:rsidRPr="00FF04D0" w:rsidRDefault="009B4A0C" w:rsidP="001E1446">
            <w:pPr>
              <w:jc w:val="center"/>
              <w:rPr>
                <w:rFonts w:ascii="Verdana" w:hAnsi="Verdana"/>
                <w:lang w:bidi="bg-BG"/>
              </w:rPr>
            </w:pPr>
            <w:r w:rsidRPr="00FF04D0">
              <w:rPr>
                <w:rFonts w:ascii="Verdana" w:hAnsi="Verdana"/>
                <w:sz w:val="22"/>
                <w:szCs w:val="22"/>
                <w:lang w:bidi="bg-BG"/>
              </w:rPr>
              <w:t>Поддръжка тип: OS,9x5</w:t>
            </w:r>
          </w:p>
        </w:tc>
        <w:tc>
          <w:tcPr>
            <w:tcW w:w="921" w:type="pct"/>
            <w:tcBorders>
              <w:top w:val="single" w:sz="4" w:space="0" w:color="auto"/>
              <w:left w:val="single" w:sz="4" w:space="0" w:color="auto"/>
              <w:bottom w:val="single" w:sz="4" w:space="0" w:color="auto"/>
              <w:right w:val="nil"/>
            </w:tcBorders>
            <w:shd w:val="clear" w:color="auto" w:fill="FFFFFF"/>
            <w:vAlign w:val="center"/>
            <w:hideMark/>
          </w:tcPr>
          <w:p w14:paraId="51649F79" w14:textId="77777777" w:rsidR="009B4A0C" w:rsidRPr="00FF04D0" w:rsidRDefault="009B4A0C" w:rsidP="009B4A0C">
            <w:pPr>
              <w:jc w:val="center"/>
              <w:rPr>
                <w:rFonts w:ascii="Verdana" w:hAnsi="Verdana"/>
                <w:lang w:bidi="bg-BG"/>
              </w:rPr>
            </w:pPr>
            <w:r w:rsidRPr="00FF04D0">
              <w:rPr>
                <w:rFonts w:ascii="Verdana" w:hAnsi="Verdana"/>
                <w:sz w:val="22"/>
                <w:szCs w:val="22"/>
                <w:lang w:bidi="bg-BG"/>
              </w:rPr>
              <w:t>30.05.2019</w:t>
            </w:r>
          </w:p>
        </w:tc>
        <w:tc>
          <w:tcPr>
            <w:tcW w:w="9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46B548" w14:textId="09957E4B" w:rsidR="009B4A0C" w:rsidRPr="00FF04D0" w:rsidRDefault="009B4A0C" w:rsidP="009B4A0C">
            <w:pPr>
              <w:jc w:val="center"/>
              <w:rPr>
                <w:rFonts w:ascii="Verdana" w:hAnsi="Verdana"/>
                <w:lang w:bidi="bg-BG"/>
              </w:rPr>
            </w:pPr>
            <w:r w:rsidRPr="00FF04D0">
              <w:rPr>
                <w:rFonts w:ascii="Verdana" w:hAnsi="Verdana"/>
                <w:sz w:val="22"/>
                <w:szCs w:val="22"/>
                <w:lang w:bidi="bg-BG"/>
              </w:rPr>
              <w:t>30.05.2021</w:t>
            </w:r>
          </w:p>
        </w:tc>
      </w:tr>
      <w:tr w:rsidR="009B4A0C" w14:paraId="55D7FEE8" w14:textId="77777777" w:rsidTr="009B4A0C">
        <w:trPr>
          <w:trHeight w:val="1358"/>
        </w:trPr>
        <w:tc>
          <w:tcPr>
            <w:tcW w:w="1029" w:type="pct"/>
            <w:tcBorders>
              <w:top w:val="single" w:sz="4" w:space="0" w:color="auto"/>
              <w:left w:val="single" w:sz="4" w:space="0" w:color="auto"/>
              <w:bottom w:val="single" w:sz="4" w:space="0" w:color="auto"/>
              <w:right w:val="nil"/>
            </w:tcBorders>
            <w:shd w:val="clear" w:color="auto" w:fill="FFFFFF"/>
            <w:vAlign w:val="center"/>
            <w:hideMark/>
          </w:tcPr>
          <w:p w14:paraId="65826EEE" w14:textId="77777777" w:rsidR="009B4A0C" w:rsidRPr="00FF04D0" w:rsidRDefault="009B4A0C" w:rsidP="009B4A0C">
            <w:pPr>
              <w:jc w:val="center"/>
              <w:rPr>
                <w:rFonts w:ascii="Verdana" w:hAnsi="Verdana"/>
                <w:lang w:bidi="bg-BG"/>
              </w:rPr>
            </w:pPr>
            <w:r w:rsidRPr="00FF04D0">
              <w:rPr>
                <w:rFonts w:ascii="Verdana" w:hAnsi="Verdana"/>
                <w:sz w:val="22"/>
                <w:szCs w:val="22"/>
                <w:lang w:bidi="bg-BG"/>
              </w:rPr>
              <w:t>Storage Hitachi HUS 110</w:t>
            </w:r>
          </w:p>
        </w:tc>
        <w:tc>
          <w:tcPr>
            <w:tcW w:w="511" w:type="pct"/>
            <w:tcBorders>
              <w:top w:val="single" w:sz="4" w:space="0" w:color="auto"/>
              <w:left w:val="single" w:sz="4" w:space="0" w:color="auto"/>
              <w:bottom w:val="single" w:sz="4" w:space="0" w:color="auto"/>
              <w:right w:val="nil"/>
            </w:tcBorders>
            <w:shd w:val="clear" w:color="auto" w:fill="FFFFFF"/>
            <w:vAlign w:val="center"/>
            <w:hideMark/>
          </w:tcPr>
          <w:p w14:paraId="57E68BD5" w14:textId="77777777" w:rsidR="009B4A0C" w:rsidRPr="00FF04D0" w:rsidRDefault="009B4A0C" w:rsidP="009B4A0C">
            <w:pPr>
              <w:jc w:val="center"/>
              <w:rPr>
                <w:rFonts w:ascii="Verdana" w:hAnsi="Verdana"/>
                <w:lang w:bidi="bg-BG"/>
              </w:rPr>
            </w:pPr>
            <w:r w:rsidRPr="00FF04D0">
              <w:rPr>
                <w:rFonts w:ascii="Verdana" w:hAnsi="Verdana"/>
                <w:sz w:val="22"/>
                <w:szCs w:val="22"/>
                <w:lang w:bidi="bg-BG"/>
              </w:rPr>
              <w:t>1</w:t>
            </w:r>
          </w:p>
        </w:tc>
        <w:tc>
          <w:tcPr>
            <w:tcW w:w="1548" w:type="pct"/>
            <w:tcBorders>
              <w:top w:val="single" w:sz="4" w:space="0" w:color="auto"/>
              <w:left w:val="single" w:sz="4" w:space="0" w:color="auto"/>
              <w:bottom w:val="single" w:sz="4" w:space="0" w:color="auto"/>
              <w:right w:val="nil"/>
            </w:tcBorders>
            <w:shd w:val="clear" w:color="auto" w:fill="FFFFFF"/>
            <w:vAlign w:val="center"/>
            <w:hideMark/>
          </w:tcPr>
          <w:p w14:paraId="428F4F62" w14:textId="77777777" w:rsidR="009B4A0C" w:rsidRPr="00FF04D0" w:rsidRDefault="009B4A0C" w:rsidP="009B4A0C">
            <w:pPr>
              <w:jc w:val="center"/>
              <w:rPr>
                <w:rFonts w:ascii="Verdana" w:hAnsi="Verdana"/>
                <w:lang w:bidi="bg-BG"/>
              </w:rPr>
            </w:pPr>
            <w:r w:rsidRPr="00FF04D0">
              <w:rPr>
                <w:rFonts w:ascii="Verdana" w:hAnsi="Verdana"/>
                <w:sz w:val="22"/>
                <w:szCs w:val="22"/>
                <w:lang w:bidi="bg-BG"/>
              </w:rPr>
              <w:t>Поддръжка на HUS110 24 x 7 c фиксирано време за отстраняване на проблема-следващият работен ден</w:t>
            </w:r>
          </w:p>
        </w:tc>
        <w:tc>
          <w:tcPr>
            <w:tcW w:w="921" w:type="pct"/>
            <w:tcBorders>
              <w:top w:val="single" w:sz="4" w:space="0" w:color="auto"/>
              <w:left w:val="single" w:sz="4" w:space="0" w:color="auto"/>
              <w:bottom w:val="single" w:sz="4" w:space="0" w:color="auto"/>
              <w:right w:val="nil"/>
            </w:tcBorders>
            <w:shd w:val="clear" w:color="auto" w:fill="FFFFFF"/>
            <w:vAlign w:val="center"/>
            <w:hideMark/>
          </w:tcPr>
          <w:p w14:paraId="0EE536C0" w14:textId="77777777" w:rsidR="009B4A0C" w:rsidRPr="00FF04D0" w:rsidRDefault="009B4A0C" w:rsidP="009B4A0C">
            <w:pPr>
              <w:jc w:val="center"/>
              <w:rPr>
                <w:rFonts w:ascii="Verdana" w:hAnsi="Verdana"/>
                <w:lang w:bidi="bg-BG"/>
              </w:rPr>
            </w:pPr>
            <w:r w:rsidRPr="00FF04D0">
              <w:rPr>
                <w:rFonts w:ascii="Verdana" w:hAnsi="Verdana"/>
                <w:sz w:val="22"/>
                <w:szCs w:val="22"/>
                <w:lang w:bidi="bg-BG"/>
              </w:rPr>
              <w:t>11.05.2018</w:t>
            </w:r>
          </w:p>
        </w:tc>
        <w:tc>
          <w:tcPr>
            <w:tcW w:w="9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72168E" w14:textId="77777777" w:rsidR="009B4A0C" w:rsidRPr="00FF04D0" w:rsidRDefault="009B4A0C" w:rsidP="009B4A0C">
            <w:pPr>
              <w:jc w:val="center"/>
              <w:rPr>
                <w:rFonts w:ascii="Verdana" w:hAnsi="Verdana"/>
                <w:lang w:bidi="bg-BG"/>
              </w:rPr>
            </w:pPr>
            <w:r w:rsidRPr="00FF04D0">
              <w:rPr>
                <w:rFonts w:ascii="Verdana" w:hAnsi="Verdana"/>
                <w:sz w:val="22"/>
                <w:szCs w:val="22"/>
                <w:lang w:bidi="bg-BG"/>
              </w:rPr>
              <w:t>11.05.2020</w:t>
            </w:r>
          </w:p>
        </w:tc>
      </w:tr>
    </w:tbl>
    <w:p w14:paraId="57876BD0" w14:textId="17FE168E" w:rsidR="00445149" w:rsidRDefault="00445149" w:rsidP="006D7EC8">
      <w:pPr>
        <w:ind w:hanging="142"/>
        <w:rPr>
          <w:rFonts w:ascii="Verdana" w:hAnsi="Verdana"/>
          <w:sz w:val="22"/>
          <w:szCs w:val="22"/>
          <w:highlight w:val="yellow"/>
        </w:rPr>
      </w:pPr>
      <w:r>
        <w:rPr>
          <w:rFonts w:ascii="Verdana" w:hAnsi="Verdana"/>
          <w:sz w:val="22"/>
          <w:szCs w:val="22"/>
          <w:highlight w:val="yellow"/>
        </w:rPr>
        <w:br w:type="page"/>
      </w:r>
    </w:p>
    <w:p w14:paraId="09B3F71E" w14:textId="77777777" w:rsidR="006D7EC8" w:rsidRPr="003B3A5C" w:rsidRDefault="006D7EC8" w:rsidP="006D7EC8">
      <w:pPr>
        <w:ind w:hanging="142"/>
        <w:rPr>
          <w:rFonts w:ascii="Verdana" w:hAnsi="Verdana"/>
          <w:sz w:val="22"/>
          <w:szCs w:val="22"/>
          <w:highlight w:val="yellow"/>
        </w:rPr>
      </w:pPr>
    </w:p>
    <w:p w14:paraId="013FDDD0" w14:textId="5DBFD0EE" w:rsidR="006D7EC8" w:rsidRPr="00E07C04" w:rsidRDefault="0020731A" w:rsidP="008F411E">
      <w:pPr>
        <w:numPr>
          <w:ilvl w:val="1"/>
          <w:numId w:val="5"/>
        </w:numPr>
        <w:spacing w:beforeLines="90" w:before="216" w:afterLines="90" w:after="216"/>
        <w:rPr>
          <w:rFonts w:ascii="Verdana" w:hAnsi="Verdana"/>
          <w:sz w:val="20"/>
          <w:szCs w:val="22"/>
        </w:rPr>
      </w:pPr>
      <w:r>
        <w:rPr>
          <w:rFonts w:ascii="Verdana" w:hAnsi="Verdana"/>
          <w:b/>
          <w:sz w:val="20"/>
          <w:szCs w:val="22"/>
          <w:lang w:val="bg-BG"/>
        </w:rPr>
        <w:t>Таблиц</w:t>
      </w:r>
      <w:r w:rsidR="0040053A">
        <w:rPr>
          <w:rFonts w:ascii="Verdana" w:hAnsi="Verdana"/>
          <w:b/>
          <w:sz w:val="20"/>
          <w:szCs w:val="22"/>
          <w:lang w:val="bg-BG"/>
        </w:rPr>
        <w:t>а</w:t>
      </w:r>
      <w:r>
        <w:rPr>
          <w:rFonts w:ascii="Verdana" w:hAnsi="Verdana"/>
          <w:b/>
          <w:sz w:val="20"/>
          <w:szCs w:val="22"/>
          <w:lang w:val="bg-BG"/>
        </w:rPr>
        <w:t xml:space="preserve"> 2: </w:t>
      </w:r>
      <w:r w:rsidR="006D7EC8" w:rsidRPr="00E07C04">
        <w:rPr>
          <w:rFonts w:ascii="Verdana" w:hAnsi="Verdana"/>
          <w:b/>
          <w:sz w:val="20"/>
          <w:szCs w:val="22"/>
        </w:rPr>
        <w:t>Софтуер</w:t>
      </w:r>
      <w:r w:rsidR="008F411E">
        <w:rPr>
          <w:rFonts w:ascii="Verdana" w:hAnsi="Verdana"/>
          <w:b/>
          <w:sz w:val="20"/>
          <w:szCs w:val="22"/>
          <w:lang w:val="bg-BG"/>
        </w:rPr>
        <w:t>на поддръжка</w:t>
      </w:r>
      <w:r w:rsidR="006D7EC8" w:rsidRPr="00E07C04">
        <w:rPr>
          <w:rFonts w:ascii="Verdana" w:hAnsi="Verdana"/>
          <w:sz w:val="20"/>
          <w:szCs w:val="22"/>
        </w:rPr>
        <w:t>:</w:t>
      </w:r>
    </w:p>
    <w:tbl>
      <w:tblPr>
        <w:tblOverlap w:val="never"/>
        <w:tblW w:w="5000" w:type="pct"/>
        <w:jc w:val="center"/>
        <w:tblCellMar>
          <w:left w:w="10" w:type="dxa"/>
          <w:right w:w="10" w:type="dxa"/>
        </w:tblCellMar>
        <w:tblLook w:val="0000" w:firstRow="0" w:lastRow="0" w:firstColumn="0" w:lastColumn="0" w:noHBand="0" w:noVBand="0"/>
      </w:tblPr>
      <w:tblGrid>
        <w:gridCol w:w="1938"/>
        <w:gridCol w:w="961"/>
        <w:gridCol w:w="2690"/>
        <w:gridCol w:w="1729"/>
        <w:gridCol w:w="1744"/>
      </w:tblGrid>
      <w:tr w:rsidR="008F411E" w:rsidRPr="008F411E" w14:paraId="46FC01D5" w14:textId="77777777" w:rsidTr="008F411E">
        <w:trPr>
          <w:trHeight w:val="408"/>
          <w:tblHeader/>
          <w:jc w:val="center"/>
        </w:trPr>
        <w:tc>
          <w:tcPr>
            <w:tcW w:w="1070" w:type="pct"/>
            <w:tcBorders>
              <w:top w:val="single" w:sz="4" w:space="0" w:color="auto"/>
              <w:left w:val="single" w:sz="4" w:space="0" w:color="auto"/>
            </w:tcBorders>
            <w:shd w:val="clear" w:color="auto" w:fill="FFFFFF"/>
            <w:vAlign w:val="center"/>
          </w:tcPr>
          <w:p w14:paraId="3F70E62F"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bg-BG"/>
              </w:rPr>
              <w:t>Описание на лиценза</w:t>
            </w:r>
          </w:p>
        </w:tc>
        <w:tc>
          <w:tcPr>
            <w:tcW w:w="530" w:type="pct"/>
            <w:tcBorders>
              <w:top w:val="single" w:sz="4" w:space="0" w:color="auto"/>
              <w:left w:val="single" w:sz="4" w:space="0" w:color="auto"/>
            </w:tcBorders>
            <w:shd w:val="clear" w:color="auto" w:fill="FFFFFF"/>
            <w:vAlign w:val="center"/>
          </w:tcPr>
          <w:p w14:paraId="693B5DEE"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bg-BG"/>
              </w:rPr>
              <w:t>Брой</w:t>
            </w:r>
          </w:p>
        </w:tc>
        <w:tc>
          <w:tcPr>
            <w:tcW w:w="1484" w:type="pct"/>
            <w:tcBorders>
              <w:top w:val="single" w:sz="4" w:space="0" w:color="auto"/>
              <w:left w:val="single" w:sz="4" w:space="0" w:color="auto"/>
            </w:tcBorders>
            <w:shd w:val="clear" w:color="auto" w:fill="FFFFFF"/>
            <w:vAlign w:val="center"/>
          </w:tcPr>
          <w:p w14:paraId="258F70E5" w14:textId="3E1DECCB" w:rsidR="008F411E" w:rsidRPr="00E84920" w:rsidRDefault="008F411E" w:rsidP="008F411E">
            <w:pPr>
              <w:spacing w:beforeLines="90" w:before="216" w:afterLines="90" w:after="216"/>
              <w:ind w:left="360"/>
              <w:jc w:val="center"/>
              <w:rPr>
                <w:rFonts w:ascii="Verdana" w:hAnsi="Verdana"/>
                <w:b/>
                <w:sz w:val="20"/>
                <w:lang w:val="bg-BG" w:bidi="bg-BG"/>
              </w:rPr>
            </w:pPr>
            <w:r w:rsidRPr="008F411E">
              <w:rPr>
                <w:rFonts w:ascii="Verdana" w:hAnsi="Verdana"/>
                <w:b/>
                <w:sz w:val="20"/>
                <w:szCs w:val="22"/>
                <w:lang w:bidi="bg-BG"/>
              </w:rPr>
              <w:t>Описание на поддръжка</w:t>
            </w:r>
            <w:r w:rsidR="0020731A">
              <w:rPr>
                <w:rFonts w:ascii="Verdana" w:hAnsi="Verdana"/>
                <w:b/>
                <w:sz w:val="20"/>
                <w:szCs w:val="22"/>
                <w:lang w:val="bg-BG" w:bidi="bg-BG"/>
              </w:rPr>
              <w:t>та</w:t>
            </w:r>
          </w:p>
        </w:tc>
        <w:tc>
          <w:tcPr>
            <w:tcW w:w="954" w:type="pct"/>
            <w:tcBorders>
              <w:top w:val="single" w:sz="4" w:space="0" w:color="auto"/>
              <w:left w:val="single" w:sz="4" w:space="0" w:color="auto"/>
            </w:tcBorders>
            <w:shd w:val="clear" w:color="auto" w:fill="FFFFFF"/>
            <w:vAlign w:val="center"/>
          </w:tcPr>
          <w:p w14:paraId="0AEAB738"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bg-BG"/>
              </w:rPr>
              <w:t>Начална</w:t>
            </w:r>
          </w:p>
          <w:p w14:paraId="69839165"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bg-BG"/>
              </w:rPr>
              <w:t>дата</w:t>
            </w:r>
          </w:p>
        </w:tc>
        <w:tc>
          <w:tcPr>
            <w:tcW w:w="962" w:type="pct"/>
            <w:tcBorders>
              <w:top w:val="single" w:sz="4" w:space="0" w:color="auto"/>
              <w:left w:val="single" w:sz="4" w:space="0" w:color="auto"/>
              <w:right w:val="single" w:sz="4" w:space="0" w:color="auto"/>
            </w:tcBorders>
            <w:shd w:val="clear" w:color="auto" w:fill="FFFFFF"/>
            <w:vAlign w:val="center"/>
          </w:tcPr>
          <w:p w14:paraId="776DB66A"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bg-BG"/>
              </w:rPr>
              <w:t>Крайна дата</w:t>
            </w:r>
          </w:p>
        </w:tc>
      </w:tr>
      <w:tr w:rsidR="008F411E" w:rsidRPr="008F411E" w14:paraId="0894C227" w14:textId="77777777" w:rsidTr="008F411E">
        <w:trPr>
          <w:trHeight w:val="893"/>
          <w:tblHeader/>
          <w:jc w:val="center"/>
        </w:trPr>
        <w:tc>
          <w:tcPr>
            <w:tcW w:w="1070" w:type="pct"/>
            <w:vMerge w:val="restart"/>
            <w:tcBorders>
              <w:top w:val="single" w:sz="4" w:space="0" w:color="auto"/>
              <w:left w:val="single" w:sz="4" w:space="0" w:color="auto"/>
            </w:tcBorders>
            <w:shd w:val="clear" w:color="auto" w:fill="FFFFFF"/>
            <w:vAlign w:val="center"/>
          </w:tcPr>
          <w:p w14:paraId="4CDF3600"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bCs/>
                <w:sz w:val="20"/>
                <w:szCs w:val="22"/>
                <w:lang w:bidi="en-US"/>
              </w:rPr>
              <w:t>VMware Licenses and support from VMware</w:t>
            </w:r>
          </w:p>
        </w:tc>
        <w:tc>
          <w:tcPr>
            <w:tcW w:w="530" w:type="pct"/>
            <w:tcBorders>
              <w:top w:val="single" w:sz="4" w:space="0" w:color="auto"/>
              <w:left w:val="single" w:sz="4" w:space="0" w:color="auto"/>
            </w:tcBorders>
            <w:shd w:val="clear" w:color="auto" w:fill="FFFFFF"/>
            <w:vAlign w:val="center"/>
          </w:tcPr>
          <w:p w14:paraId="2A276DE0"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en-US"/>
              </w:rPr>
              <w:t>4</w:t>
            </w:r>
          </w:p>
        </w:tc>
        <w:tc>
          <w:tcPr>
            <w:tcW w:w="1484" w:type="pct"/>
            <w:tcBorders>
              <w:top w:val="single" w:sz="4" w:space="0" w:color="auto"/>
              <w:left w:val="single" w:sz="4" w:space="0" w:color="auto"/>
            </w:tcBorders>
            <w:shd w:val="clear" w:color="auto" w:fill="FFFFFF"/>
            <w:vAlign w:val="center"/>
          </w:tcPr>
          <w:p w14:paraId="45AEF5FA"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en-US"/>
              </w:rPr>
              <w:t>Basic Support Coverage VMware vSphere 6 Standard for 1 processor</w:t>
            </w:r>
          </w:p>
        </w:tc>
        <w:tc>
          <w:tcPr>
            <w:tcW w:w="954" w:type="pct"/>
            <w:tcBorders>
              <w:top w:val="single" w:sz="4" w:space="0" w:color="auto"/>
              <w:left w:val="single" w:sz="4" w:space="0" w:color="auto"/>
            </w:tcBorders>
            <w:shd w:val="clear" w:color="auto" w:fill="FFFFFF"/>
            <w:vAlign w:val="center"/>
          </w:tcPr>
          <w:p w14:paraId="641F5C39"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en-US"/>
              </w:rPr>
              <w:t>28.04.2017</w:t>
            </w:r>
          </w:p>
        </w:tc>
        <w:tc>
          <w:tcPr>
            <w:tcW w:w="962" w:type="pct"/>
            <w:tcBorders>
              <w:top w:val="single" w:sz="4" w:space="0" w:color="auto"/>
              <w:left w:val="single" w:sz="4" w:space="0" w:color="auto"/>
              <w:right w:val="single" w:sz="4" w:space="0" w:color="auto"/>
            </w:tcBorders>
            <w:shd w:val="clear" w:color="auto" w:fill="FFFFFF"/>
            <w:vAlign w:val="center"/>
          </w:tcPr>
          <w:p w14:paraId="2221DFD5"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bg-BG"/>
              </w:rPr>
              <w:t>28.04.2020</w:t>
            </w:r>
          </w:p>
        </w:tc>
      </w:tr>
      <w:tr w:rsidR="008F411E" w:rsidRPr="008F411E" w14:paraId="06D5B319" w14:textId="77777777" w:rsidTr="008F411E">
        <w:trPr>
          <w:trHeight w:val="883"/>
          <w:tblHeader/>
          <w:jc w:val="center"/>
        </w:trPr>
        <w:tc>
          <w:tcPr>
            <w:tcW w:w="1070" w:type="pct"/>
            <w:vMerge/>
            <w:tcBorders>
              <w:left w:val="single" w:sz="4" w:space="0" w:color="auto"/>
            </w:tcBorders>
            <w:shd w:val="clear" w:color="auto" w:fill="FFFFFF"/>
            <w:vAlign w:val="center"/>
          </w:tcPr>
          <w:p w14:paraId="4DE9087E" w14:textId="77777777" w:rsidR="008F411E" w:rsidRPr="008F411E" w:rsidRDefault="008F411E" w:rsidP="008F411E">
            <w:pPr>
              <w:spacing w:beforeLines="90" w:before="216" w:afterLines="90" w:after="216"/>
              <w:ind w:left="360"/>
              <w:jc w:val="center"/>
              <w:rPr>
                <w:rFonts w:ascii="Verdana" w:hAnsi="Verdana"/>
                <w:b/>
                <w:sz w:val="20"/>
                <w:lang w:bidi="bg-BG"/>
              </w:rPr>
            </w:pPr>
          </w:p>
        </w:tc>
        <w:tc>
          <w:tcPr>
            <w:tcW w:w="530" w:type="pct"/>
            <w:tcBorders>
              <w:top w:val="single" w:sz="4" w:space="0" w:color="auto"/>
              <w:left w:val="single" w:sz="4" w:space="0" w:color="auto"/>
            </w:tcBorders>
            <w:shd w:val="clear" w:color="auto" w:fill="FFFFFF"/>
            <w:vAlign w:val="center"/>
          </w:tcPr>
          <w:p w14:paraId="7FF797B2"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en-US"/>
              </w:rPr>
              <w:t>1</w:t>
            </w:r>
          </w:p>
        </w:tc>
        <w:tc>
          <w:tcPr>
            <w:tcW w:w="1484" w:type="pct"/>
            <w:tcBorders>
              <w:top w:val="single" w:sz="4" w:space="0" w:color="auto"/>
              <w:left w:val="single" w:sz="4" w:space="0" w:color="auto"/>
            </w:tcBorders>
            <w:shd w:val="clear" w:color="auto" w:fill="FFFFFF"/>
            <w:vAlign w:val="center"/>
          </w:tcPr>
          <w:p w14:paraId="58838445"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en-US"/>
              </w:rPr>
              <w:t>Basic Support Coverage VMware vCenter Server 6 Standard for vSphere 6 (Per Instance)</w:t>
            </w:r>
          </w:p>
        </w:tc>
        <w:tc>
          <w:tcPr>
            <w:tcW w:w="954" w:type="pct"/>
            <w:tcBorders>
              <w:top w:val="single" w:sz="4" w:space="0" w:color="auto"/>
              <w:left w:val="single" w:sz="4" w:space="0" w:color="auto"/>
            </w:tcBorders>
            <w:shd w:val="clear" w:color="auto" w:fill="FFFFFF"/>
            <w:vAlign w:val="center"/>
          </w:tcPr>
          <w:p w14:paraId="4876279A"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en-US"/>
              </w:rPr>
              <w:t>28.04.2017</w:t>
            </w:r>
          </w:p>
        </w:tc>
        <w:tc>
          <w:tcPr>
            <w:tcW w:w="962" w:type="pct"/>
            <w:tcBorders>
              <w:top w:val="single" w:sz="4" w:space="0" w:color="auto"/>
              <w:left w:val="single" w:sz="4" w:space="0" w:color="auto"/>
              <w:right w:val="single" w:sz="4" w:space="0" w:color="auto"/>
            </w:tcBorders>
            <w:shd w:val="clear" w:color="auto" w:fill="FFFFFF"/>
            <w:vAlign w:val="center"/>
          </w:tcPr>
          <w:p w14:paraId="77DA254B"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bg-BG"/>
              </w:rPr>
              <w:t>28.04.2020</w:t>
            </w:r>
          </w:p>
        </w:tc>
      </w:tr>
      <w:tr w:rsidR="008F411E" w:rsidRPr="008F411E" w14:paraId="27AD9B3A" w14:textId="77777777" w:rsidTr="008F411E">
        <w:trPr>
          <w:trHeight w:val="1560"/>
          <w:tblHeader/>
          <w:jc w:val="center"/>
        </w:trPr>
        <w:tc>
          <w:tcPr>
            <w:tcW w:w="1070" w:type="pct"/>
            <w:tcBorders>
              <w:top w:val="single" w:sz="4" w:space="0" w:color="auto"/>
              <w:left w:val="single" w:sz="4" w:space="0" w:color="auto"/>
              <w:bottom w:val="single" w:sz="4" w:space="0" w:color="auto"/>
            </w:tcBorders>
            <w:shd w:val="clear" w:color="auto" w:fill="FFFFFF"/>
            <w:vAlign w:val="center"/>
          </w:tcPr>
          <w:p w14:paraId="4F447B81"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bCs/>
                <w:sz w:val="20"/>
                <w:szCs w:val="22"/>
                <w:lang w:bidi="en-US"/>
              </w:rPr>
              <w:t>Red Hat Linux and support from Red Hat</w:t>
            </w:r>
          </w:p>
        </w:tc>
        <w:tc>
          <w:tcPr>
            <w:tcW w:w="530" w:type="pct"/>
            <w:tcBorders>
              <w:top w:val="single" w:sz="4" w:space="0" w:color="auto"/>
              <w:left w:val="single" w:sz="4" w:space="0" w:color="auto"/>
              <w:bottom w:val="single" w:sz="4" w:space="0" w:color="auto"/>
            </w:tcBorders>
            <w:shd w:val="clear" w:color="auto" w:fill="FFFFFF"/>
            <w:vAlign w:val="center"/>
          </w:tcPr>
          <w:p w14:paraId="1142F143"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en-US"/>
              </w:rPr>
              <w:t>2</w:t>
            </w:r>
          </w:p>
        </w:tc>
        <w:tc>
          <w:tcPr>
            <w:tcW w:w="1484" w:type="pct"/>
            <w:tcBorders>
              <w:top w:val="single" w:sz="4" w:space="0" w:color="auto"/>
              <w:left w:val="single" w:sz="4" w:space="0" w:color="auto"/>
              <w:bottom w:val="single" w:sz="4" w:space="0" w:color="auto"/>
            </w:tcBorders>
            <w:shd w:val="clear" w:color="auto" w:fill="FFFFFF"/>
            <w:vAlign w:val="center"/>
          </w:tcPr>
          <w:p w14:paraId="502E524F"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en-US"/>
              </w:rPr>
              <w:t>RH00148</w:t>
            </w:r>
          </w:p>
          <w:p w14:paraId="1C1878AB"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en-US"/>
              </w:rPr>
              <w:t>Red Hat Enterprise Linux, Premium</w:t>
            </w:r>
          </w:p>
        </w:tc>
        <w:tc>
          <w:tcPr>
            <w:tcW w:w="954" w:type="pct"/>
            <w:tcBorders>
              <w:top w:val="single" w:sz="4" w:space="0" w:color="auto"/>
              <w:left w:val="single" w:sz="4" w:space="0" w:color="auto"/>
              <w:bottom w:val="single" w:sz="4" w:space="0" w:color="auto"/>
            </w:tcBorders>
            <w:shd w:val="clear" w:color="auto" w:fill="FFFFFF"/>
            <w:vAlign w:val="center"/>
          </w:tcPr>
          <w:p w14:paraId="71D9F509" w14:textId="77777777" w:rsidR="008F411E" w:rsidRPr="008F411E" w:rsidRDefault="008F411E" w:rsidP="008F411E">
            <w:pPr>
              <w:spacing w:beforeLines="90" w:before="216" w:afterLines="90" w:after="216"/>
              <w:ind w:left="360"/>
              <w:jc w:val="center"/>
              <w:rPr>
                <w:rFonts w:ascii="Verdana" w:hAnsi="Verdana"/>
                <w:b/>
                <w:sz w:val="20"/>
                <w:lang w:bidi="bg-BG"/>
              </w:rPr>
            </w:pPr>
            <w:r w:rsidRPr="008F411E">
              <w:rPr>
                <w:rFonts w:ascii="Verdana" w:hAnsi="Verdana"/>
                <w:b/>
                <w:sz w:val="20"/>
                <w:szCs w:val="22"/>
                <w:lang w:bidi="en-US"/>
              </w:rPr>
              <w:t>01.01.2018</w:t>
            </w:r>
          </w:p>
        </w:tc>
        <w:tc>
          <w:tcPr>
            <w:tcW w:w="962" w:type="pct"/>
            <w:tcBorders>
              <w:top w:val="single" w:sz="4" w:space="0" w:color="auto"/>
              <w:left w:val="single" w:sz="4" w:space="0" w:color="auto"/>
              <w:bottom w:val="single" w:sz="4" w:space="0" w:color="auto"/>
              <w:right w:val="single" w:sz="4" w:space="0" w:color="auto"/>
            </w:tcBorders>
            <w:shd w:val="clear" w:color="auto" w:fill="FFFFFF"/>
            <w:vAlign w:val="center"/>
          </w:tcPr>
          <w:p w14:paraId="519A4DF5" w14:textId="251DDEF9" w:rsidR="008F411E" w:rsidRPr="008F411E" w:rsidRDefault="008F411E" w:rsidP="001077A7">
            <w:pPr>
              <w:spacing w:beforeLines="90" w:before="216" w:afterLines="90" w:after="216"/>
              <w:ind w:left="360"/>
              <w:jc w:val="center"/>
              <w:rPr>
                <w:rFonts w:ascii="Verdana" w:hAnsi="Verdana"/>
                <w:b/>
                <w:sz w:val="20"/>
                <w:lang w:bidi="bg-BG"/>
              </w:rPr>
            </w:pPr>
            <w:r w:rsidRPr="008F411E">
              <w:rPr>
                <w:rFonts w:ascii="Verdana" w:hAnsi="Verdana"/>
                <w:b/>
                <w:sz w:val="20"/>
                <w:szCs w:val="22"/>
                <w:lang w:bidi="bg-BG"/>
              </w:rPr>
              <w:t>31.12.202</w:t>
            </w:r>
            <w:r w:rsidR="001E1446">
              <w:rPr>
                <w:rFonts w:ascii="Verdana" w:hAnsi="Verdana"/>
                <w:b/>
                <w:sz w:val="20"/>
                <w:szCs w:val="22"/>
                <w:lang w:bidi="bg-BG"/>
              </w:rPr>
              <w:t>1</w:t>
            </w:r>
          </w:p>
        </w:tc>
      </w:tr>
    </w:tbl>
    <w:p w14:paraId="155C9513" w14:textId="02EB47D2" w:rsidR="00445149" w:rsidRPr="00D42E46" w:rsidRDefault="00445149" w:rsidP="00057312">
      <w:pPr>
        <w:numPr>
          <w:ilvl w:val="0"/>
          <w:numId w:val="5"/>
        </w:numPr>
        <w:tabs>
          <w:tab w:val="left" w:pos="569"/>
        </w:tabs>
        <w:spacing w:beforeLines="45" w:before="108" w:afterLines="45" w:after="108"/>
        <w:rPr>
          <w:rFonts w:ascii="Verdana" w:hAnsi="Verdana"/>
          <w:sz w:val="20"/>
        </w:rPr>
      </w:pPr>
      <w:r w:rsidRPr="00D42E46">
        <w:rPr>
          <w:rFonts w:ascii="Verdana" w:hAnsi="Verdana"/>
          <w:sz w:val="20"/>
        </w:rPr>
        <w:t>До 10 работни дни след възлагане на услугите</w:t>
      </w:r>
      <w:r w:rsidR="00A77045" w:rsidRPr="00D42E46">
        <w:rPr>
          <w:rFonts w:ascii="Verdana" w:hAnsi="Verdana"/>
          <w:sz w:val="20"/>
          <w:lang w:val="bg-BG"/>
        </w:rPr>
        <w:t>,</w:t>
      </w:r>
      <w:r w:rsidRPr="00D42E46">
        <w:rPr>
          <w:rFonts w:ascii="Verdana" w:hAnsi="Verdana"/>
          <w:sz w:val="20"/>
        </w:rPr>
        <w:t xml:space="preserve"> предмет на договор</w:t>
      </w:r>
      <w:r w:rsidR="00A77045" w:rsidRPr="00D42E46">
        <w:rPr>
          <w:rFonts w:ascii="Verdana" w:hAnsi="Verdana"/>
          <w:sz w:val="20"/>
          <w:lang w:val="bg-BG"/>
        </w:rPr>
        <w:t xml:space="preserve">а, </w:t>
      </w:r>
      <w:r w:rsidR="00A77045" w:rsidRPr="00D42E46">
        <w:rPr>
          <w:rFonts w:ascii="Verdana" w:hAnsi="Verdana"/>
          <w:sz w:val="20"/>
        </w:rPr>
        <w:t xml:space="preserve"> </w:t>
      </w:r>
      <w:r w:rsidRPr="00D42E46">
        <w:rPr>
          <w:rFonts w:ascii="Verdana" w:hAnsi="Verdana"/>
          <w:sz w:val="20"/>
        </w:rPr>
        <w:t xml:space="preserve">Изпълнителят предоставя на Възложителя </w:t>
      </w:r>
      <w:r w:rsidR="001E1446" w:rsidRPr="00D42E46">
        <w:rPr>
          <w:rFonts w:ascii="Verdana" w:hAnsi="Verdana"/>
          <w:sz w:val="20"/>
          <w:lang w:val="bg-BG"/>
        </w:rPr>
        <w:t>доказателство (</w:t>
      </w:r>
      <w:r w:rsidRPr="00D42E46">
        <w:rPr>
          <w:rFonts w:ascii="Verdana" w:hAnsi="Verdana"/>
          <w:sz w:val="20"/>
        </w:rPr>
        <w:t>документ</w:t>
      </w:r>
      <w:r w:rsidR="001E1446" w:rsidRPr="00D42E46">
        <w:rPr>
          <w:rFonts w:ascii="Verdana" w:hAnsi="Verdana"/>
          <w:sz w:val="20"/>
          <w:lang w:val="bg-BG"/>
        </w:rPr>
        <w:t xml:space="preserve"> или препратка към сайт),</w:t>
      </w:r>
      <w:r w:rsidRPr="00D42E46">
        <w:rPr>
          <w:rFonts w:ascii="Verdana" w:hAnsi="Verdana"/>
          <w:sz w:val="20"/>
        </w:rPr>
        <w:t xml:space="preserve"> удостоверяващ</w:t>
      </w:r>
      <w:r w:rsidR="001E1446" w:rsidRPr="00D42E46">
        <w:rPr>
          <w:rFonts w:ascii="Verdana" w:hAnsi="Verdana"/>
          <w:sz w:val="20"/>
          <w:lang w:val="bg-BG"/>
        </w:rPr>
        <w:t>о</w:t>
      </w:r>
      <w:r w:rsidRPr="00D42E46">
        <w:rPr>
          <w:rFonts w:ascii="Verdana" w:hAnsi="Verdana"/>
          <w:sz w:val="20"/>
        </w:rPr>
        <w:t xml:space="preserve"> валидността на дадена поддръжка по вид и обем съгласно т.1.1. </w:t>
      </w:r>
      <w:r w:rsidR="001E1446" w:rsidRPr="00D42E46">
        <w:rPr>
          <w:rFonts w:ascii="Verdana" w:hAnsi="Verdana"/>
          <w:sz w:val="20"/>
          <w:lang w:val="bg-BG"/>
        </w:rPr>
        <w:t xml:space="preserve">и т.1.2 </w:t>
      </w:r>
      <w:r w:rsidRPr="00D42E46">
        <w:rPr>
          <w:rFonts w:ascii="Verdana" w:hAnsi="Verdana"/>
          <w:sz w:val="20"/>
        </w:rPr>
        <w:t>от този раздел, в полза на Възложителя.</w:t>
      </w:r>
    </w:p>
    <w:p w14:paraId="1BCFBE77" w14:textId="54193C1E" w:rsidR="00445149" w:rsidRPr="00D42E46" w:rsidRDefault="00445149" w:rsidP="00057312">
      <w:pPr>
        <w:numPr>
          <w:ilvl w:val="0"/>
          <w:numId w:val="5"/>
        </w:numPr>
        <w:tabs>
          <w:tab w:val="left" w:pos="569"/>
        </w:tabs>
        <w:spacing w:beforeLines="45" w:before="108" w:afterLines="45" w:after="108"/>
        <w:rPr>
          <w:rFonts w:ascii="Verdana" w:hAnsi="Verdana"/>
          <w:sz w:val="20"/>
        </w:rPr>
      </w:pPr>
      <w:r w:rsidRPr="00D42E46">
        <w:rPr>
          <w:rFonts w:ascii="Verdana" w:hAnsi="Verdana"/>
          <w:sz w:val="20"/>
        </w:rPr>
        <w:t>За представения съгласно условията на договора документ по предходната точка страните по договора подписват приемо</w:t>
      </w:r>
      <w:r w:rsidR="00A77045" w:rsidRPr="00D42E46">
        <w:rPr>
          <w:rFonts w:ascii="Verdana" w:hAnsi="Verdana"/>
          <w:sz w:val="20"/>
          <w:lang w:val="bg-BG"/>
        </w:rPr>
        <w:t xml:space="preserve"> </w:t>
      </w:r>
      <w:r w:rsidRPr="00D42E46">
        <w:rPr>
          <w:rFonts w:ascii="Verdana" w:hAnsi="Verdana"/>
          <w:sz w:val="20"/>
        </w:rPr>
        <w:t>- предавателен протокол.</w:t>
      </w:r>
    </w:p>
    <w:p w14:paraId="0BCA966D" w14:textId="0DFC0931" w:rsidR="00445149" w:rsidRPr="00D42E46" w:rsidRDefault="00445149" w:rsidP="00057312">
      <w:pPr>
        <w:numPr>
          <w:ilvl w:val="0"/>
          <w:numId w:val="5"/>
        </w:numPr>
        <w:tabs>
          <w:tab w:val="left" w:pos="569"/>
        </w:tabs>
        <w:spacing w:beforeLines="45" w:before="108" w:afterLines="45" w:after="108"/>
        <w:rPr>
          <w:rFonts w:ascii="Verdana" w:hAnsi="Verdana"/>
          <w:sz w:val="20"/>
        </w:rPr>
      </w:pPr>
      <w:r w:rsidRPr="00D42E46">
        <w:rPr>
          <w:rFonts w:ascii="Verdana" w:hAnsi="Verdana"/>
          <w:sz w:val="20"/>
        </w:rPr>
        <w:t>Изпълнителят се задължава да осигури актуални версии на софтуера заедно с необходимите документи, описващи нововъведенията и/или промените в новите версии, отстраняването на грешки в софтуера, предоставянето на доклади за откритите и отстранени грешки и други, предвидени в условията за техническа поддръжка на лицензионното споразумение</w:t>
      </w:r>
      <w:r w:rsidR="0013029A" w:rsidRPr="00D42E46">
        <w:rPr>
          <w:rFonts w:ascii="Verdana" w:hAnsi="Verdana"/>
          <w:sz w:val="20"/>
          <w:lang w:val="bg-BG"/>
        </w:rPr>
        <w:t>,</w:t>
      </w:r>
      <w:r w:rsidR="0098366F" w:rsidRPr="00D42E46">
        <w:rPr>
          <w:rFonts w:ascii="Verdana" w:hAnsi="Verdana"/>
          <w:sz w:val="20"/>
          <w:lang w:val="bg-BG"/>
        </w:rPr>
        <w:t xml:space="preserve"> в срок до 30 дни от </w:t>
      </w:r>
      <w:r w:rsidR="003A548D" w:rsidRPr="00D42E46">
        <w:rPr>
          <w:rFonts w:ascii="Verdana" w:hAnsi="Verdana"/>
          <w:sz w:val="20"/>
          <w:lang w:val="bg-BG"/>
        </w:rPr>
        <w:t>наличието им.</w:t>
      </w:r>
    </w:p>
    <w:p w14:paraId="75F99A1A" w14:textId="1CFC8E08" w:rsidR="00445149" w:rsidRPr="00D42E46" w:rsidRDefault="00A77045" w:rsidP="00057312">
      <w:pPr>
        <w:numPr>
          <w:ilvl w:val="0"/>
          <w:numId w:val="5"/>
        </w:numPr>
        <w:tabs>
          <w:tab w:val="left" w:pos="569"/>
        </w:tabs>
        <w:spacing w:beforeLines="45" w:before="108" w:afterLines="45" w:after="108"/>
        <w:rPr>
          <w:rFonts w:ascii="Verdana" w:hAnsi="Verdana"/>
          <w:sz w:val="20"/>
        </w:rPr>
      </w:pPr>
      <w:r w:rsidRPr="00D42E46">
        <w:rPr>
          <w:rFonts w:ascii="Verdana" w:hAnsi="Verdana"/>
          <w:sz w:val="20"/>
        </w:rPr>
        <w:t>И</w:t>
      </w:r>
      <w:r w:rsidRPr="00D42E46">
        <w:rPr>
          <w:rFonts w:ascii="Verdana" w:hAnsi="Verdana"/>
          <w:sz w:val="20"/>
          <w:lang w:val="bg-BG"/>
        </w:rPr>
        <w:t>зпълнителят</w:t>
      </w:r>
      <w:r w:rsidRPr="00D42E46">
        <w:rPr>
          <w:rFonts w:ascii="Verdana" w:hAnsi="Verdana"/>
          <w:sz w:val="20"/>
        </w:rPr>
        <w:t xml:space="preserve"> </w:t>
      </w:r>
      <w:r w:rsidR="00445149" w:rsidRPr="00D42E46">
        <w:rPr>
          <w:rFonts w:ascii="Verdana" w:hAnsi="Verdana"/>
          <w:sz w:val="20"/>
        </w:rPr>
        <w:t>се задължава да извършва дейностите по техническа поддръжка, включително диагностика и ремонт - съгласно техническите изисквания за този вид оборудване на фирмата производител.</w:t>
      </w:r>
    </w:p>
    <w:p w14:paraId="0399D4BB" w14:textId="27E1D6F9" w:rsidR="00445149" w:rsidRPr="00D42E46" w:rsidRDefault="00A77045" w:rsidP="00057312">
      <w:pPr>
        <w:numPr>
          <w:ilvl w:val="0"/>
          <w:numId w:val="5"/>
        </w:numPr>
        <w:tabs>
          <w:tab w:val="left" w:pos="569"/>
        </w:tabs>
        <w:spacing w:beforeLines="45" w:before="108" w:afterLines="45" w:after="108"/>
        <w:rPr>
          <w:rFonts w:ascii="Verdana" w:hAnsi="Verdana"/>
          <w:sz w:val="20"/>
        </w:rPr>
      </w:pPr>
      <w:r w:rsidRPr="00D42E46">
        <w:rPr>
          <w:rFonts w:ascii="Verdana" w:hAnsi="Verdana"/>
          <w:sz w:val="20"/>
        </w:rPr>
        <w:t>И</w:t>
      </w:r>
      <w:r w:rsidRPr="00D42E46">
        <w:rPr>
          <w:rFonts w:ascii="Verdana" w:hAnsi="Verdana"/>
          <w:sz w:val="20"/>
          <w:lang w:val="bg-BG"/>
        </w:rPr>
        <w:t xml:space="preserve">зпълнителят </w:t>
      </w:r>
      <w:r w:rsidR="00445149" w:rsidRPr="00D42E46">
        <w:rPr>
          <w:rFonts w:ascii="Verdana" w:hAnsi="Verdana"/>
          <w:sz w:val="20"/>
        </w:rPr>
        <w:t>се задължава да извършва и осигурява:</w:t>
      </w:r>
    </w:p>
    <w:p w14:paraId="3F82B205" w14:textId="00B5EC15" w:rsidR="00445149" w:rsidRPr="00D42E46" w:rsidRDefault="00445149" w:rsidP="00057312">
      <w:pPr>
        <w:numPr>
          <w:ilvl w:val="1"/>
          <w:numId w:val="5"/>
        </w:numPr>
        <w:tabs>
          <w:tab w:val="left" w:pos="1077"/>
        </w:tabs>
        <w:spacing w:beforeLines="45" w:before="108" w:afterLines="45" w:after="108"/>
        <w:rPr>
          <w:rFonts w:ascii="Verdana" w:hAnsi="Verdana"/>
          <w:sz w:val="20"/>
        </w:rPr>
      </w:pPr>
      <w:r w:rsidRPr="00D42E46">
        <w:rPr>
          <w:rFonts w:ascii="Verdana" w:hAnsi="Verdana"/>
          <w:sz w:val="20"/>
        </w:rPr>
        <w:t xml:space="preserve">Отдалечено или на място, съдействие за определяне на това дали проблемите в системата са свързани с машината или програмата (определяне на проблема), чрез квалифициран персонал за определяне и разрешаване на проблеми и да приключи описаните дейности не по-късно от заложените </w:t>
      </w:r>
      <w:r w:rsidR="0020731A" w:rsidRPr="00D42E46">
        <w:rPr>
          <w:rFonts w:ascii="Verdana" w:hAnsi="Verdana"/>
          <w:sz w:val="20"/>
          <w:lang w:val="bg-BG"/>
        </w:rPr>
        <w:t>времена в Таблиц</w:t>
      </w:r>
      <w:r w:rsidR="00A77045" w:rsidRPr="00D42E46">
        <w:rPr>
          <w:rFonts w:ascii="Verdana" w:hAnsi="Verdana"/>
          <w:sz w:val="20"/>
          <w:lang w:val="bg-BG"/>
        </w:rPr>
        <w:t>а</w:t>
      </w:r>
      <w:r w:rsidR="0020731A" w:rsidRPr="00D42E46">
        <w:rPr>
          <w:rFonts w:ascii="Verdana" w:hAnsi="Verdana"/>
          <w:sz w:val="20"/>
          <w:lang w:val="bg-BG"/>
        </w:rPr>
        <w:t xml:space="preserve"> 1 от настоящия раздел, колона </w:t>
      </w:r>
      <w:r w:rsidR="00A77045" w:rsidRPr="00D42E46">
        <w:rPr>
          <w:rFonts w:ascii="Verdana" w:hAnsi="Verdana"/>
          <w:sz w:val="20"/>
          <w:lang w:val="bg-BG"/>
        </w:rPr>
        <w:t>„</w:t>
      </w:r>
      <w:r w:rsidR="0020731A" w:rsidRPr="00D42E46">
        <w:rPr>
          <w:rFonts w:ascii="Verdana" w:hAnsi="Verdana"/>
          <w:sz w:val="20"/>
          <w:lang w:val="bg-BG"/>
        </w:rPr>
        <w:t>Описание на поддръжката</w:t>
      </w:r>
      <w:r w:rsidR="00A77045" w:rsidRPr="00D42E46">
        <w:rPr>
          <w:rFonts w:ascii="Verdana" w:hAnsi="Verdana"/>
          <w:sz w:val="20"/>
          <w:lang w:val="bg-BG"/>
        </w:rPr>
        <w:t>“</w:t>
      </w:r>
      <w:r w:rsidRPr="00D42E46">
        <w:rPr>
          <w:rFonts w:ascii="Verdana" w:hAnsi="Verdana"/>
          <w:sz w:val="20"/>
        </w:rPr>
        <w:t>;</w:t>
      </w:r>
    </w:p>
    <w:p w14:paraId="13F44A7A" w14:textId="16797953" w:rsidR="00445149" w:rsidRPr="00D42E46" w:rsidRDefault="00445149" w:rsidP="00057312">
      <w:pPr>
        <w:numPr>
          <w:ilvl w:val="1"/>
          <w:numId w:val="5"/>
        </w:numPr>
        <w:tabs>
          <w:tab w:val="left" w:pos="1077"/>
        </w:tabs>
        <w:spacing w:beforeLines="45" w:before="108" w:afterLines="45" w:after="108"/>
        <w:rPr>
          <w:rFonts w:ascii="Verdana" w:hAnsi="Verdana"/>
          <w:sz w:val="20"/>
        </w:rPr>
      </w:pPr>
      <w:r w:rsidRPr="00D42E46">
        <w:rPr>
          <w:rFonts w:ascii="Verdana" w:hAnsi="Verdana"/>
          <w:sz w:val="20"/>
        </w:rPr>
        <w:t>Услуги по диагностика и ремонтно обслужване по отдалечен начин или на място, в съответствие с официално публикувани спецификации на фирмата производител и чрез квалифициран персонал и оригинални, нови резервни части, за да се извършат дейностите по превеждане на оборудването в нормално работно състояние</w:t>
      </w:r>
      <w:r w:rsidR="0020731A" w:rsidRPr="00D42E46">
        <w:rPr>
          <w:rFonts w:ascii="Verdana" w:hAnsi="Verdana"/>
          <w:sz w:val="20"/>
          <w:lang w:val="bg-BG"/>
        </w:rPr>
        <w:t>.</w:t>
      </w:r>
    </w:p>
    <w:p w14:paraId="1624B170" w14:textId="0C8065E0" w:rsidR="00445149" w:rsidRPr="00D42E46" w:rsidRDefault="00445149" w:rsidP="00057312">
      <w:pPr>
        <w:numPr>
          <w:ilvl w:val="2"/>
          <w:numId w:val="5"/>
        </w:numPr>
        <w:tabs>
          <w:tab w:val="left" w:leader="underscore" w:pos="1077"/>
        </w:tabs>
        <w:spacing w:beforeLines="45" w:before="108" w:afterLines="45" w:after="108"/>
        <w:rPr>
          <w:rFonts w:ascii="Verdana" w:hAnsi="Verdana"/>
          <w:sz w:val="20"/>
        </w:rPr>
      </w:pPr>
      <w:r w:rsidRPr="00D42E46">
        <w:rPr>
          <w:rFonts w:ascii="Verdana" w:hAnsi="Verdana"/>
          <w:sz w:val="20"/>
        </w:rPr>
        <w:t>Изпълнителя</w:t>
      </w:r>
      <w:r w:rsidR="00BC7973" w:rsidRPr="00D42E46">
        <w:rPr>
          <w:rFonts w:ascii="Verdana" w:hAnsi="Verdana"/>
          <w:sz w:val="20"/>
          <w:lang w:val="bg-BG"/>
        </w:rPr>
        <w:t>т</w:t>
      </w:r>
      <w:r w:rsidRPr="00D42E46">
        <w:rPr>
          <w:rFonts w:ascii="Verdana" w:hAnsi="Verdana"/>
          <w:sz w:val="20"/>
        </w:rPr>
        <w:t xml:space="preserve"> се задължава в срок не по-късно от</w:t>
      </w:r>
      <w:r w:rsidR="00644EFD" w:rsidRPr="00D42E46">
        <w:rPr>
          <w:rFonts w:ascii="Verdana" w:hAnsi="Verdana"/>
          <w:sz w:val="20"/>
          <w:lang w:val="bg-BG"/>
        </w:rPr>
        <w:t xml:space="preserve"> </w:t>
      </w:r>
      <w:r w:rsidRPr="00D42E46">
        <w:rPr>
          <w:rFonts w:ascii="Verdana" w:hAnsi="Verdana"/>
          <w:sz w:val="20"/>
        </w:rPr>
        <w:t xml:space="preserve">заложените </w:t>
      </w:r>
      <w:r w:rsidR="00BC7973" w:rsidRPr="00D42E46">
        <w:rPr>
          <w:rFonts w:ascii="Verdana" w:hAnsi="Verdana"/>
          <w:sz w:val="20"/>
          <w:lang w:val="bg-BG"/>
        </w:rPr>
        <w:t xml:space="preserve">срокове </w:t>
      </w:r>
      <w:r w:rsidR="0020731A" w:rsidRPr="00D42E46">
        <w:rPr>
          <w:rFonts w:ascii="Verdana" w:hAnsi="Verdana"/>
          <w:sz w:val="20"/>
          <w:lang w:val="bg-BG"/>
        </w:rPr>
        <w:t xml:space="preserve">в </w:t>
      </w:r>
      <w:r w:rsidR="00A77045" w:rsidRPr="00D42E46">
        <w:rPr>
          <w:rFonts w:ascii="Verdana" w:hAnsi="Verdana"/>
          <w:sz w:val="20"/>
          <w:lang w:val="bg-BG"/>
        </w:rPr>
        <w:t xml:space="preserve">Таблица </w:t>
      </w:r>
      <w:r w:rsidR="0020731A" w:rsidRPr="00D42E46">
        <w:rPr>
          <w:rFonts w:ascii="Verdana" w:hAnsi="Verdana"/>
          <w:sz w:val="20"/>
          <w:lang w:val="bg-BG"/>
        </w:rPr>
        <w:t xml:space="preserve">1 от настоящия раздел, колона </w:t>
      </w:r>
      <w:r w:rsidR="00A77045" w:rsidRPr="00D42E46">
        <w:rPr>
          <w:rFonts w:ascii="Verdana" w:hAnsi="Verdana"/>
          <w:sz w:val="20"/>
          <w:lang w:val="bg-BG"/>
        </w:rPr>
        <w:t>„</w:t>
      </w:r>
      <w:r w:rsidR="0020731A" w:rsidRPr="00D42E46">
        <w:rPr>
          <w:rFonts w:ascii="Verdana" w:hAnsi="Verdana"/>
          <w:sz w:val="20"/>
          <w:lang w:val="bg-BG"/>
        </w:rPr>
        <w:t>Описание на поддръжката</w:t>
      </w:r>
      <w:r w:rsidR="00A77045" w:rsidRPr="00D42E46">
        <w:rPr>
          <w:rFonts w:ascii="Verdana" w:hAnsi="Verdana"/>
          <w:sz w:val="20"/>
          <w:lang w:val="bg-BG"/>
        </w:rPr>
        <w:t xml:space="preserve">“ </w:t>
      </w:r>
      <w:r w:rsidRPr="00D42E46">
        <w:rPr>
          <w:rFonts w:ascii="Verdana" w:hAnsi="Verdana"/>
          <w:sz w:val="20"/>
        </w:rPr>
        <w:t>за диагностика и ремонт да приведе оборудването в нормално работно състояние</w:t>
      </w:r>
    </w:p>
    <w:p w14:paraId="18B7C006" w14:textId="793818E9" w:rsidR="00445149" w:rsidRPr="00D42E46" w:rsidRDefault="00A77045" w:rsidP="00057312">
      <w:pPr>
        <w:numPr>
          <w:ilvl w:val="2"/>
          <w:numId w:val="5"/>
        </w:numPr>
        <w:tabs>
          <w:tab w:val="left" w:pos="2209"/>
        </w:tabs>
        <w:spacing w:beforeLines="45" w:before="108" w:afterLines="45" w:after="108"/>
        <w:rPr>
          <w:rFonts w:ascii="Verdana" w:hAnsi="Verdana"/>
          <w:sz w:val="20"/>
        </w:rPr>
      </w:pPr>
      <w:r w:rsidRPr="00D42E46">
        <w:rPr>
          <w:rFonts w:ascii="Verdana" w:hAnsi="Verdana"/>
          <w:sz w:val="20"/>
        </w:rPr>
        <w:t>Изпълнителя</w:t>
      </w:r>
      <w:r w:rsidRPr="00D42E46">
        <w:rPr>
          <w:rFonts w:ascii="Verdana" w:hAnsi="Verdana"/>
          <w:sz w:val="20"/>
          <w:lang w:val="bg-BG"/>
        </w:rPr>
        <w:t>т</w:t>
      </w:r>
      <w:r w:rsidR="00445149" w:rsidRPr="00D42E46">
        <w:rPr>
          <w:rFonts w:ascii="Verdana" w:hAnsi="Verdana"/>
          <w:sz w:val="20"/>
        </w:rPr>
        <w:t xml:space="preserve"> се задължава в срок от 30 /тридесет/ минути</w:t>
      </w:r>
      <w:r w:rsidRPr="00D42E46">
        <w:rPr>
          <w:rFonts w:ascii="Verdana" w:hAnsi="Verdana"/>
          <w:sz w:val="20"/>
          <w:lang w:val="bg-BG"/>
        </w:rPr>
        <w:t xml:space="preserve"> </w:t>
      </w:r>
      <w:r w:rsidR="00445149" w:rsidRPr="00D42E46">
        <w:rPr>
          <w:rFonts w:ascii="Verdana" w:hAnsi="Verdana"/>
          <w:sz w:val="20"/>
        </w:rPr>
        <w:t xml:space="preserve">след получаване на заявка от Възложителя (по имейл, факс, телефон, или система за регистриране на инциденти и проблеми) да потвърди писмено (по имейл, система за регистриране на инциденти и проблеми или факс), че заявката е приета и да стартира процедура (започне изпълнението на необходимите дейности) с цел отстраняването на повредата. При необходимост, отстраняването на повреди се извършва в ремонтната база на </w:t>
      </w:r>
      <w:r w:rsidRPr="00D42E46">
        <w:rPr>
          <w:rFonts w:ascii="Verdana" w:hAnsi="Verdana"/>
          <w:sz w:val="20"/>
        </w:rPr>
        <w:t>Изпълнителя</w:t>
      </w:r>
      <w:r w:rsidR="00445149" w:rsidRPr="00D42E46">
        <w:rPr>
          <w:rFonts w:ascii="Verdana" w:hAnsi="Verdana"/>
          <w:sz w:val="20"/>
        </w:rPr>
        <w:t xml:space="preserve">, като всички разходи свързани с транспортирането на оборудването се извършва за сметка на </w:t>
      </w:r>
      <w:r w:rsidRPr="00D42E46">
        <w:rPr>
          <w:rFonts w:ascii="Verdana" w:hAnsi="Verdana"/>
          <w:sz w:val="20"/>
        </w:rPr>
        <w:t>Изпълнителя</w:t>
      </w:r>
      <w:r w:rsidR="00445149" w:rsidRPr="00D42E46">
        <w:rPr>
          <w:rFonts w:ascii="Verdana" w:hAnsi="Verdana"/>
          <w:sz w:val="20"/>
        </w:rPr>
        <w:t>.</w:t>
      </w:r>
    </w:p>
    <w:p w14:paraId="5C4E71B5" w14:textId="1A7D5E04" w:rsidR="00445149" w:rsidRPr="00D42E46" w:rsidRDefault="00445149" w:rsidP="00057312">
      <w:pPr>
        <w:numPr>
          <w:ilvl w:val="2"/>
          <w:numId w:val="5"/>
        </w:numPr>
        <w:tabs>
          <w:tab w:val="left" w:pos="2209"/>
        </w:tabs>
        <w:spacing w:beforeLines="45" w:before="108" w:afterLines="45" w:after="108"/>
        <w:rPr>
          <w:rFonts w:ascii="Verdana" w:hAnsi="Verdana"/>
          <w:sz w:val="20"/>
        </w:rPr>
      </w:pPr>
      <w:r w:rsidRPr="00D42E46">
        <w:rPr>
          <w:rFonts w:ascii="Verdana" w:hAnsi="Verdana"/>
          <w:sz w:val="20"/>
        </w:rPr>
        <w:t xml:space="preserve">Сервизното обслужване се извършва чрез ремонт или замяна на повредени модули или повредена част или чрез подмяна на цяла машина с нови, неупотребявани, изправни и оригинални модули или части. Всички заменени от </w:t>
      </w:r>
      <w:r w:rsidR="007E3541" w:rsidRPr="00D42E46">
        <w:rPr>
          <w:rFonts w:ascii="Verdana" w:hAnsi="Verdana"/>
          <w:sz w:val="20"/>
          <w:lang w:val="bg-BG"/>
        </w:rPr>
        <w:t xml:space="preserve">Изпълнителя, </w:t>
      </w:r>
      <w:r w:rsidRPr="00D42E46">
        <w:rPr>
          <w:rFonts w:ascii="Verdana" w:hAnsi="Verdana"/>
          <w:sz w:val="20"/>
        </w:rPr>
        <w:t xml:space="preserve">съгласно настоящия договор, повредени части, модули или цели машини, стават собственост на </w:t>
      </w:r>
      <w:r w:rsidR="007E3541" w:rsidRPr="00D42E46">
        <w:rPr>
          <w:rFonts w:ascii="Verdana" w:hAnsi="Verdana"/>
          <w:sz w:val="20"/>
        </w:rPr>
        <w:t>Изпълнителя.</w:t>
      </w:r>
      <w:r w:rsidRPr="00D42E46">
        <w:rPr>
          <w:rFonts w:ascii="Verdana" w:hAnsi="Verdana"/>
          <w:sz w:val="20"/>
        </w:rPr>
        <w:t xml:space="preserve"> Същевременно вложените от </w:t>
      </w:r>
      <w:r w:rsidR="007E3541" w:rsidRPr="00D42E46">
        <w:rPr>
          <w:rFonts w:ascii="Verdana" w:hAnsi="Verdana"/>
          <w:sz w:val="20"/>
          <w:lang w:val="bg-BG"/>
        </w:rPr>
        <w:t>Изпълнителя</w:t>
      </w:r>
      <w:r w:rsidR="007E3541" w:rsidRPr="00D42E46">
        <w:rPr>
          <w:rFonts w:ascii="Verdana" w:hAnsi="Verdana"/>
          <w:sz w:val="20"/>
        </w:rPr>
        <w:t xml:space="preserve"> </w:t>
      </w:r>
      <w:r w:rsidRPr="00D42E46">
        <w:rPr>
          <w:rFonts w:ascii="Verdana" w:hAnsi="Verdana"/>
          <w:sz w:val="20"/>
        </w:rPr>
        <w:t xml:space="preserve">изправни оригинални части, модули или цели машини стават собственост на </w:t>
      </w:r>
      <w:r w:rsidR="007E3541" w:rsidRPr="00D42E46">
        <w:rPr>
          <w:rFonts w:ascii="Verdana" w:hAnsi="Verdana"/>
          <w:sz w:val="20"/>
          <w:lang w:val="bg-BG"/>
        </w:rPr>
        <w:t>Възложителя</w:t>
      </w:r>
      <w:r w:rsidRPr="00D42E46">
        <w:rPr>
          <w:rFonts w:ascii="Verdana" w:hAnsi="Verdana"/>
          <w:sz w:val="20"/>
        </w:rPr>
        <w:t>.</w:t>
      </w:r>
    </w:p>
    <w:p w14:paraId="486D0A30" w14:textId="751C6276" w:rsidR="00445149" w:rsidRPr="00D42E46" w:rsidRDefault="007E3541" w:rsidP="00057312">
      <w:pPr>
        <w:numPr>
          <w:ilvl w:val="2"/>
          <w:numId w:val="5"/>
        </w:numPr>
        <w:tabs>
          <w:tab w:val="left" w:pos="2209"/>
        </w:tabs>
        <w:spacing w:beforeLines="45" w:before="108" w:afterLines="45" w:after="108"/>
        <w:rPr>
          <w:rFonts w:ascii="Verdana" w:hAnsi="Verdana"/>
          <w:sz w:val="20"/>
        </w:rPr>
      </w:pPr>
      <w:r w:rsidRPr="00D42E46">
        <w:rPr>
          <w:rFonts w:ascii="Verdana" w:hAnsi="Verdana"/>
          <w:sz w:val="20"/>
        </w:rPr>
        <w:t>Изпълнителя</w:t>
      </w:r>
      <w:r w:rsidRPr="00D42E46">
        <w:rPr>
          <w:rFonts w:ascii="Verdana" w:hAnsi="Verdana"/>
          <w:sz w:val="20"/>
          <w:lang w:val="bg-BG"/>
        </w:rPr>
        <w:t>т</w:t>
      </w:r>
      <w:r w:rsidR="00445149" w:rsidRPr="00D42E46">
        <w:rPr>
          <w:rFonts w:ascii="Verdana" w:hAnsi="Verdana"/>
          <w:sz w:val="20"/>
        </w:rPr>
        <w:t xml:space="preserve"> носи пълна отговорност за загуба или повреда на записите или данните на Възложителя вследствие на дефект на машината/ите в случай, че не е предприел необходимите действия в съответния срок за отстраняване на проблема/повредата.</w:t>
      </w:r>
    </w:p>
    <w:p w14:paraId="1A2CC0B0" w14:textId="5382CE51" w:rsidR="00445149" w:rsidRPr="00D42E46" w:rsidRDefault="007E3541" w:rsidP="00057312">
      <w:pPr>
        <w:numPr>
          <w:ilvl w:val="2"/>
          <w:numId w:val="5"/>
        </w:numPr>
        <w:tabs>
          <w:tab w:val="left" w:pos="2209"/>
        </w:tabs>
        <w:spacing w:beforeLines="45" w:before="108" w:afterLines="45" w:after="108"/>
        <w:rPr>
          <w:rFonts w:ascii="Verdana" w:hAnsi="Verdana"/>
          <w:sz w:val="20"/>
        </w:rPr>
      </w:pPr>
      <w:r w:rsidRPr="00D42E46">
        <w:rPr>
          <w:rFonts w:ascii="Verdana" w:hAnsi="Verdana"/>
          <w:sz w:val="20"/>
        </w:rPr>
        <w:t>Изпълнителя</w:t>
      </w:r>
      <w:r w:rsidRPr="00D42E46">
        <w:rPr>
          <w:rFonts w:ascii="Verdana" w:hAnsi="Verdana"/>
          <w:sz w:val="20"/>
          <w:lang w:val="bg-BG"/>
        </w:rPr>
        <w:t>т</w:t>
      </w:r>
      <w:r w:rsidR="00445149" w:rsidRPr="00D42E46">
        <w:rPr>
          <w:rFonts w:ascii="Verdana" w:hAnsi="Verdana"/>
          <w:sz w:val="20"/>
        </w:rPr>
        <w:t xml:space="preserve"> се задължава да положи дължимата грижа и носи отговорност в пълен обем за качествено изпълнение на задълженията си по Договора.</w:t>
      </w:r>
    </w:p>
    <w:p w14:paraId="41E8CCF8" w14:textId="73E07BEF" w:rsidR="00445149" w:rsidRPr="00D42E46" w:rsidRDefault="007E3541" w:rsidP="00057312">
      <w:pPr>
        <w:numPr>
          <w:ilvl w:val="2"/>
          <w:numId w:val="5"/>
        </w:numPr>
        <w:tabs>
          <w:tab w:val="left" w:pos="2209"/>
        </w:tabs>
        <w:spacing w:beforeLines="45" w:before="108" w:afterLines="45" w:after="108"/>
        <w:rPr>
          <w:rFonts w:ascii="Verdana" w:hAnsi="Verdana"/>
          <w:sz w:val="20"/>
        </w:rPr>
      </w:pPr>
      <w:r w:rsidRPr="00D42E46">
        <w:rPr>
          <w:rFonts w:ascii="Verdana" w:hAnsi="Verdana"/>
          <w:sz w:val="20"/>
        </w:rPr>
        <w:t>Изпълнителя</w:t>
      </w:r>
      <w:r w:rsidRPr="00D42E46">
        <w:rPr>
          <w:rFonts w:ascii="Verdana" w:hAnsi="Verdana"/>
          <w:sz w:val="20"/>
          <w:lang w:val="bg-BG"/>
        </w:rPr>
        <w:t>т</w:t>
      </w:r>
      <w:r w:rsidR="00445149" w:rsidRPr="00D42E46">
        <w:rPr>
          <w:rFonts w:ascii="Verdana" w:hAnsi="Verdana"/>
          <w:sz w:val="20"/>
        </w:rPr>
        <w:t xml:space="preserve"> отговаря за действията на трети лица, включени в процеса по поддръжка, като за свои действия.</w:t>
      </w:r>
    </w:p>
    <w:p w14:paraId="1B0C264E" w14:textId="43A6C625" w:rsidR="00445149" w:rsidRPr="00D42E46" w:rsidRDefault="007E3541" w:rsidP="00057312">
      <w:pPr>
        <w:numPr>
          <w:ilvl w:val="2"/>
          <w:numId w:val="5"/>
        </w:numPr>
        <w:tabs>
          <w:tab w:val="left" w:pos="2209"/>
        </w:tabs>
        <w:spacing w:beforeLines="45" w:before="108" w:afterLines="45" w:after="108"/>
        <w:rPr>
          <w:rFonts w:ascii="Verdana" w:hAnsi="Verdana"/>
          <w:sz w:val="20"/>
        </w:rPr>
      </w:pPr>
      <w:r w:rsidRPr="00D42E46">
        <w:rPr>
          <w:rFonts w:ascii="Verdana" w:hAnsi="Verdana"/>
          <w:sz w:val="20"/>
        </w:rPr>
        <w:t>Изпълнителя</w:t>
      </w:r>
      <w:r w:rsidRPr="00D42E46">
        <w:rPr>
          <w:rFonts w:ascii="Verdana" w:hAnsi="Verdana"/>
          <w:sz w:val="20"/>
          <w:lang w:val="bg-BG"/>
        </w:rPr>
        <w:t>т</w:t>
      </w:r>
      <w:r w:rsidR="00445149" w:rsidRPr="00D42E46">
        <w:rPr>
          <w:rFonts w:ascii="Verdana" w:hAnsi="Verdana"/>
          <w:sz w:val="20"/>
        </w:rPr>
        <w:t xml:space="preserve"> води отчетност за извършената работа по изпълнение на този договор, като за целта се изготвя протокол за типа на извършените работи, вложените оригинални резервни части и материали, описание на предприетите действия и резултатите от тях подписан от представители на двете страни по договора.</w:t>
      </w:r>
    </w:p>
    <w:p w14:paraId="3C263A81" w14:textId="6E1CA942" w:rsidR="00445149" w:rsidRPr="00D42E46" w:rsidRDefault="007E3541" w:rsidP="00057312">
      <w:pPr>
        <w:numPr>
          <w:ilvl w:val="2"/>
          <w:numId w:val="5"/>
        </w:numPr>
        <w:tabs>
          <w:tab w:val="left" w:pos="2209"/>
        </w:tabs>
        <w:spacing w:beforeLines="45" w:before="108" w:afterLines="45" w:after="108"/>
        <w:rPr>
          <w:rFonts w:ascii="Verdana" w:hAnsi="Verdana"/>
          <w:sz w:val="20"/>
        </w:rPr>
      </w:pPr>
      <w:r w:rsidRPr="00D42E46">
        <w:rPr>
          <w:rFonts w:ascii="Verdana" w:hAnsi="Verdana"/>
          <w:sz w:val="20"/>
        </w:rPr>
        <w:t>В</w:t>
      </w:r>
      <w:r w:rsidRPr="00D42E46">
        <w:rPr>
          <w:rFonts w:ascii="Verdana" w:hAnsi="Verdana"/>
          <w:sz w:val="20"/>
          <w:lang w:val="bg-BG"/>
        </w:rPr>
        <w:t>ъзложителят</w:t>
      </w:r>
      <w:r w:rsidRPr="00D42E46">
        <w:rPr>
          <w:rFonts w:ascii="Verdana" w:hAnsi="Verdana"/>
          <w:sz w:val="20"/>
        </w:rPr>
        <w:t xml:space="preserve"> </w:t>
      </w:r>
      <w:r w:rsidR="00445149" w:rsidRPr="00D42E46">
        <w:rPr>
          <w:rFonts w:ascii="Verdana" w:hAnsi="Verdana"/>
          <w:sz w:val="20"/>
        </w:rPr>
        <w:t>има право да извършва проверки на стадия и начина на изпълнение на възложената работа.</w:t>
      </w:r>
    </w:p>
    <w:p w14:paraId="799BC40D" w14:textId="77777777" w:rsidR="00E523B8" w:rsidRPr="00D42E46" w:rsidRDefault="00E523B8" w:rsidP="00057312">
      <w:pPr>
        <w:numPr>
          <w:ilvl w:val="1"/>
          <w:numId w:val="5"/>
        </w:numPr>
        <w:spacing w:beforeLines="45" w:before="108" w:afterLines="45" w:after="108"/>
        <w:rPr>
          <w:rFonts w:ascii="Verdana" w:hAnsi="Verdana"/>
          <w:sz w:val="20"/>
        </w:rPr>
      </w:pPr>
      <w:r w:rsidRPr="00D42E46">
        <w:rPr>
          <w:rFonts w:ascii="Verdana" w:hAnsi="Verdana"/>
          <w:sz w:val="20"/>
        </w:rPr>
        <w:t>Допълнителни изисквания, относно поддръжката на Storage Hitachi HUS 110:</w:t>
      </w:r>
    </w:p>
    <w:p w14:paraId="67BD30BD" w14:textId="77777777" w:rsidR="00E523B8" w:rsidRPr="00D42E46" w:rsidRDefault="00E523B8" w:rsidP="00057312">
      <w:pPr>
        <w:pStyle w:val="af4"/>
        <w:numPr>
          <w:ilvl w:val="2"/>
          <w:numId w:val="5"/>
        </w:numPr>
        <w:spacing w:beforeLines="45" w:before="108" w:afterLines="45" w:after="108"/>
        <w:rPr>
          <w:rFonts w:ascii="Verdana" w:hAnsi="Verdana"/>
          <w:sz w:val="20"/>
        </w:rPr>
      </w:pPr>
      <w:r w:rsidRPr="00D42E46">
        <w:rPr>
          <w:rFonts w:ascii="Verdana" w:hAnsi="Verdana"/>
          <w:sz w:val="20"/>
        </w:rPr>
        <w:t>Подмяна на системи и дискове, в случай на установена неработоспособност;</w:t>
      </w:r>
    </w:p>
    <w:p w14:paraId="219F3B3C" w14:textId="2B015557" w:rsidR="00445149" w:rsidRPr="00D42E46" w:rsidRDefault="00445149" w:rsidP="00057312">
      <w:pPr>
        <w:numPr>
          <w:ilvl w:val="0"/>
          <w:numId w:val="5"/>
        </w:numPr>
        <w:tabs>
          <w:tab w:val="left" w:pos="800"/>
        </w:tabs>
        <w:spacing w:beforeLines="45" w:before="108" w:afterLines="45" w:after="108"/>
        <w:rPr>
          <w:rFonts w:ascii="Verdana" w:hAnsi="Verdana"/>
          <w:sz w:val="20"/>
        </w:rPr>
      </w:pPr>
      <w:r w:rsidRPr="00D42E46">
        <w:rPr>
          <w:rFonts w:ascii="Verdana" w:hAnsi="Verdana"/>
          <w:sz w:val="20"/>
        </w:rPr>
        <w:t>Изпълнителят следва да уведоми Възложителя в срок до една седмица, в случай, че в срока на договора загуби оторизацията си от производителя и правото да предоставя поддръжка, предмет на договора.</w:t>
      </w:r>
    </w:p>
    <w:p w14:paraId="6DB69BED" w14:textId="1EDE9B87" w:rsidR="00AE000B" w:rsidRPr="00D42E46" w:rsidRDefault="00AE000B" w:rsidP="00D20DFA">
      <w:pPr>
        <w:tabs>
          <w:tab w:val="left" w:pos="2127"/>
        </w:tabs>
        <w:spacing w:before="90" w:afterLines="90" w:after="216"/>
        <w:ind w:left="300"/>
        <w:jc w:val="both"/>
        <w:rPr>
          <w:rFonts w:ascii="Verdana" w:hAnsi="Verdana" w:cs="Tahoma"/>
          <w:b/>
          <w:bCs/>
          <w:color w:val="000000"/>
          <w:sz w:val="14"/>
          <w:szCs w:val="20"/>
          <w:lang w:val="bg-BG"/>
        </w:rPr>
      </w:pPr>
    </w:p>
    <w:p w14:paraId="1188BC86" w14:textId="77777777" w:rsidR="00AE000B" w:rsidRPr="00E07C04" w:rsidRDefault="00AE000B" w:rsidP="00E3337D">
      <w:pPr>
        <w:spacing w:before="120" w:after="120"/>
        <w:ind w:left="710"/>
        <w:jc w:val="both"/>
        <w:rPr>
          <w:rFonts w:ascii="Verdana" w:hAnsi="Verdana" w:cs="Tahoma"/>
          <w:b/>
          <w:bCs/>
          <w:color w:val="000000"/>
          <w:sz w:val="18"/>
          <w:szCs w:val="20"/>
          <w:lang w:val="bg-BG"/>
        </w:rPr>
        <w:sectPr w:rsidR="00AE000B" w:rsidRPr="00E07C04" w:rsidSect="00057312">
          <w:headerReference w:type="first" r:id="rId16"/>
          <w:pgSz w:w="11906" w:h="16838" w:code="9"/>
          <w:pgMar w:top="357" w:right="1133" w:bottom="992" w:left="1701" w:header="357" w:footer="822" w:gutter="0"/>
          <w:cols w:space="708"/>
          <w:titlePg/>
          <w:docGrid w:linePitch="360"/>
        </w:sectPr>
      </w:pPr>
    </w:p>
    <w:p w14:paraId="108406DB" w14:textId="0E057FAC" w:rsidR="00D44D49" w:rsidRPr="00BE1245" w:rsidRDefault="00D44D49" w:rsidP="00E358DA">
      <w:pPr>
        <w:keepLines/>
        <w:spacing w:after="200" w:line="276" w:lineRule="auto"/>
        <w:jc w:val="center"/>
        <w:rPr>
          <w:rFonts w:ascii="Verdana" w:hAnsi="Verdana"/>
          <w:sz w:val="40"/>
          <w:szCs w:val="40"/>
          <w:lang w:val="bg-BG"/>
        </w:rPr>
      </w:pPr>
      <w:r w:rsidRPr="00BE1245">
        <w:rPr>
          <w:rFonts w:ascii="Verdana" w:hAnsi="Verdana"/>
          <w:b/>
          <w:sz w:val="40"/>
          <w:szCs w:val="40"/>
          <w:lang w:val="bg-BG"/>
        </w:rPr>
        <w:t>РАЗДЕЛ Б: ЦЕНИ И ДАННИ</w:t>
      </w:r>
    </w:p>
    <w:p w14:paraId="70B4EDC0" w14:textId="77777777" w:rsidR="0014781D" w:rsidRPr="00475B8B" w:rsidRDefault="0014781D" w:rsidP="00E358DA">
      <w:pPr>
        <w:keepLines/>
        <w:rPr>
          <w:rFonts w:ascii="Verdana" w:hAnsi="Verdana"/>
          <w:sz w:val="20"/>
          <w:szCs w:val="20"/>
          <w:lang w:val="bg-BG"/>
        </w:rPr>
        <w:sectPr w:rsidR="0014781D" w:rsidRPr="00475B8B" w:rsidSect="0014781D">
          <w:headerReference w:type="default" r:id="rId17"/>
          <w:footerReference w:type="default" r:id="rId18"/>
          <w:pgSz w:w="11906" w:h="16838" w:code="9"/>
          <w:pgMar w:top="851" w:right="1440" w:bottom="1559" w:left="1440" w:header="709" w:footer="318" w:gutter="0"/>
          <w:cols w:space="708"/>
          <w:vAlign w:val="center"/>
          <w:docGrid w:linePitch="360"/>
        </w:sectPr>
      </w:pPr>
    </w:p>
    <w:p w14:paraId="108406DD" w14:textId="77777777" w:rsidR="00D44D49" w:rsidRPr="00475B8B" w:rsidRDefault="00D44D49" w:rsidP="00E358DA">
      <w:pPr>
        <w:pStyle w:val="2"/>
        <w:keepNext w:val="0"/>
        <w:keepLines/>
        <w:spacing w:after="240"/>
        <w:rPr>
          <w:rFonts w:ascii="Verdana" w:hAnsi="Verdana"/>
          <w:b/>
          <w:bCs/>
          <w:color w:val="auto"/>
          <w:sz w:val="20"/>
          <w:szCs w:val="20"/>
          <w:lang w:val="bg-BG"/>
        </w:rPr>
      </w:pPr>
      <w:bookmarkStart w:id="6" w:name="_Ref21230702"/>
      <w:bookmarkStart w:id="7" w:name="_Ref64275411"/>
      <w:r w:rsidRPr="00475B8B">
        <w:rPr>
          <w:rFonts w:ascii="Verdana" w:hAnsi="Verdana"/>
          <w:b/>
          <w:bCs/>
          <w:color w:val="auto"/>
          <w:sz w:val="20"/>
          <w:szCs w:val="20"/>
          <w:lang w:val="bg-BG"/>
        </w:rPr>
        <w:t>ЦЕНОВИ ДОКУМЕНТ</w:t>
      </w:r>
      <w:bookmarkEnd w:id="6"/>
    </w:p>
    <w:bookmarkEnd w:id="7"/>
    <w:p w14:paraId="28F075D6" w14:textId="77777777" w:rsidR="00B70F9B" w:rsidRPr="00EB5082" w:rsidRDefault="00B70F9B" w:rsidP="00B70F9B">
      <w:pPr>
        <w:numPr>
          <w:ilvl w:val="0"/>
          <w:numId w:val="1"/>
        </w:numPr>
        <w:tabs>
          <w:tab w:val="left" w:pos="346"/>
        </w:tabs>
        <w:rPr>
          <w:b/>
        </w:rPr>
      </w:pPr>
      <w:r w:rsidRPr="00EB5082">
        <w:rPr>
          <w:b/>
        </w:rPr>
        <w:t>ОБЩИ ПОЛОЖЕНИЯ</w:t>
      </w:r>
    </w:p>
    <w:p w14:paraId="2BE5516C" w14:textId="285B4459" w:rsidR="00B70F9B" w:rsidRPr="00057312" w:rsidRDefault="00B70F9B" w:rsidP="00B70F9B">
      <w:pPr>
        <w:numPr>
          <w:ilvl w:val="1"/>
          <w:numId w:val="1"/>
        </w:numPr>
        <w:tabs>
          <w:tab w:val="left" w:pos="823"/>
        </w:tabs>
        <w:rPr>
          <w:rFonts w:ascii="Verdana" w:hAnsi="Verdana"/>
          <w:sz w:val="20"/>
        </w:rPr>
      </w:pPr>
      <w:r w:rsidRPr="00057312">
        <w:rPr>
          <w:rFonts w:ascii="Verdana" w:hAnsi="Verdana"/>
          <w:sz w:val="20"/>
        </w:rPr>
        <w:t>Цените по договора са посочени в Ценова таблица от този раздел.</w:t>
      </w:r>
    </w:p>
    <w:p w14:paraId="177160AF" w14:textId="21F15997" w:rsidR="00B70F9B" w:rsidRPr="00057312" w:rsidRDefault="00B70F9B" w:rsidP="00B70F9B">
      <w:pPr>
        <w:numPr>
          <w:ilvl w:val="1"/>
          <w:numId w:val="1"/>
        </w:numPr>
        <w:tabs>
          <w:tab w:val="left" w:pos="823"/>
        </w:tabs>
        <w:rPr>
          <w:rFonts w:ascii="Verdana" w:hAnsi="Verdana"/>
          <w:sz w:val="20"/>
        </w:rPr>
      </w:pPr>
      <w:r w:rsidRPr="00057312">
        <w:rPr>
          <w:rFonts w:ascii="Verdana" w:hAnsi="Verdana"/>
          <w:sz w:val="20"/>
        </w:rPr>
        <w:t>Цените са в български лева, без ДДС и закръглени с точност до втория знак след десетичната запетая.</w:t>
      </w:r>
    </w:p>
    <w:p w14:paraId="7DBC3101" w14:textId="1DC0C61E" w:rsidR="00B70F9B" w:rsidRPr="00057312" w:rsidRDefault="00B70F9B" w:rsidP="00FF04D0">
      <w:pPr>
        <w:numPr>
          <w:ilvl w:val="1"/>
          <w:numId w:val="1"/>
        </w:numPr>
        <w:tabs>
          <w:tab w:val="left" w:pos="818"/>
        </w:tabs>
        <w:jc w:val="both"/>
        <w:rPr>
          <w:rFonts w:ascii="Verdana" w:hAnsi="Verdana"/>
          <w:sz w:val="20"/>
        </w:rPr>
      </w:pPr>
      <w:r w:rsidRPr="00057312">
        <w:rPr>
          <w:rFonts w:ascii="Verdana" w:hAnsi="Verdana"/>
          <w:sz w:val="20"/>
        </w:rPr>
        <w:t>Цените включват всички договорни задължения на Изпълнителя по договора</w:t>
      </w:r>
      <w:r w:rsidR="000A2FD3" w:rsidRPr="00057312">
        <w:rPr>
          <w:rFonts w:ascii="Verdana" w:hAnsi="Verdana"/>
          <w:sz w:val="20"/>
          <w:lang w:val="bg-BG"/>
        </w:rPr>
        <w:t>, съгласно вида на поддръжката и периодите, посочени в таблиците в Техническото задание и Ценовите таблици.</w:t>
      </w:r>
    </w:p>
    <w:p w14:paraId="7120AF9E" w14:textId="6624C9C4" w:rsidR="00B70F9B" w:rsidRPr="00057312" w:rsidRDefault="00B70F9B" w:rsidP="00B70F9B">
      <w:pPr>
        <w:numPr>
          <w:ilvl w:val="1"/>
          <w:numId w:val="1"/>
        </w:numPr>
        <w:tabs>
          <w:tab w:val="left" w:pos="823"/>
        </w:tabs>
        <w:rPr>
          <w:rFonts w:ascii="Verdana" w:hAnsi="Verdana"/>
          <w:sz w:val="20"/>
        </w:rPr>
      </w:pPr>
      <w:r w:rsidRPr="00057312">
        <w:rPr>
          <w:rFonts w:ascii="Verdana" w:hAnsi="Verdana"/>
          <w:sz w:val="20"/>
        </w:rPr>
        <w:t xml:space="preserve">Цените включват всички евентуални разходи, платими от "Софийска вода" АД допълнително във връзка с </w:t>
      </w:r>
      <w:r w:rsidR="003D2C42" w:rsidRPr="00057312">
        <w:rPr>
          <w:rFonts w:ascii="Verdana" w:hAnsi="Verdana"/>
          <w:sz w:val="20"/>
          <w:lang w:val="bg-BG"/>
        </w:rPr>
        <w:t>предмета</w:t>
      </w:r>
      <w:r w:rsidR="003D2C42" w:rsidRPr="00057312">
        <w:rPr>
          <w:rFonts w:ascii="Verdana" w:hAnsi="Verdana"/>
          <w:sz w:val="20"/>
        </w:rPr>
        <w:t xml:space="preserve"> </w:t>
      </w:r>
      <w:r w:rsidRPr="00057312">
        <w:rPr>
          <w:rFonts w:ascii="Verdana" w:hAnsi="Verdana"/>
          <w:sz w:val="20"/>
        </w:rPr>
        <w:t>на настоящия</w:t>
      </w:r>
      <w:r w:rsidRPr="00057312">
        <w:rPr>
          <w:rFonts w:ascii="Verdana" w:hAnsi="Verdana"/>
          <w:sz w:val="20"/>
          <w:lang w:val="bg-BG"/>
        </w:rPr>
        <w:t xml:space="preserve"> </w:t>
      </w:r>
      <w:r w:rsidRPr="00057312">
        <w:rPr>
          <w:rFonts w:ascii="Verdana" w:hAnsi="Verdana"/>
          <w:sz w:val="20"/>
        </w:rPr>
        <w:t>договор.</w:t>
      </w:r>
    </w:p>
    <w:p w14:paraId="0DFE4600" w14:textId="37C2AEA7" w:rsidR="00B70F9B" w:rsidRPr="00057312" w:rsidRDefault="00B70F9B" w:rsidP="00B70F9B">
      <w:pPr>
        <w:numPr>
          <w:ilvl w:val="1"/>
          <w:numId w:val="1"/>
        </w:numPr>
        <w:tabs>
          <w:tab w:val="left" w:pos="827"/>
        </w:tabs>
        <w:rPr>
          <w:rFonts w:ascii="Verdana" w:hAnsi="Verdana"/>
          <w:sz w:val="20"/>
        </w:rPr>
      </w:pPr>
      <w:r w:rsidRPr="00057312">
        <w:rPr>
          <w:rFonts w:ascii="Verdana" w:hAnsi="Verdana"/>
          <w:sz w:val="20"/>
        </w:rPr>
        <w:t>Цените ще са постоянни за срока на Договора.</w:t>
      </w:r>
    </w:p>
    <w:p w14:paraId="6ED01C61" w14:textId="48FB4981" w:rsidR="00B70F9B" w:rsidRPr="00057312" w:rsidRDefault="00B70F9B" w:rsidP="00B70F9B">
      <w:pPr>
        <w:numPr>
          <w:ilvl w:val="0"/>
          <w:numId w:val="1"/>
        </w:numPr>
        <w:tabs>
          <w:tab w:val="left" w:pos="360"/>
        </w:tabs>
        <w:rPr>
          <w:rFonts w:ascii="Verdana" w:hAnsi="Verdana"/>
          <w:b/>
          <w:sz w:val="20"/>
        </w:rPr>
      </w:pPr>
      <w:r w:rsidRPr="00057312">
        <w:rPr>
          <w:rFonts w:ascii="Verdana" w:hAnsi="Verdana"/>
          <w:b/>
          <w:sz w:val="20"/>
        </w:rPr>
        <w:t>НАЧИН НА ПЛАЩАНЕ</w:t>
      </w:r>
    </w:p>
    <w:p w14:paraId="40DD9FC9" w14:textId="76D5BFA4" w:rsidR="00B70F9B" w:rsidRPr="00057312" w:rsidRDefault="00B70F9B" w:rsidP="0065025B">
      <w:pPr>
        <w:numPr>
          <w:ilvl w:val="1"/>
          <w:numId w:val="1"/>
        </w:numPr>
        <w:tabs>
          <w:tab w:val="left" w:pos="841"/>
        </w:tabs>
        <w:rPr>
          <w:rFonts w:ascii="Verdana" w:hAnsi="Verdana"/>
          <w:sz w:val="20"/>
        </w:rPr>
      </w:pPr>
      <w:r w:rsidRPr="00057312">
        <w:rPr>
          <w:rFonts w:ascii="Verdana" w:hAnsi="Verdana"/>
          <w:sz w:val="20"/>
        </w:rPr>
        <w:t>Плащан</w:t>
      </w:r>
      <w:r w:rsidR="00877E55" w:rsidRPr="00057312">
        <w:rPr>
          <w:rFonts w:ascii="Verdana" w:hAnsi="Verdana"/>
          <w:sz w:val="20"/>
          <w:lang w:val="bg-BG"/>
        </w:rPr>
        <w:t>ията ще се извършват на годишна база. В началото на всяка календарна година</w:t>
      </w:r>
      <w:r w:rsidR="000A2FD3" w:rsidRPr="00057312">
        <w:rPr>
          <w:rFonts w:ascii="Verdana" w:hAnsi="Verdana"/>
          <w:sz w:val="20"/>
          <w:lang w:val="bg-BG"/>
        </w:rPr>
        <w:t xml:space="preserve"> от</w:t>
      </w:r>
      <w:r w:rsidR="00877E55" w:rsidRPr="00057312">
        <w:rPr>
          <w:rFonts w:ascii="Verdana" w:hAnsi="Verdana"/>
          <w:sz w:val="20"/>
          <w:lang w:val="bg-BG"/>
        </w:rPr>
        <w:t xml:space="preserve"> срока на договора ще бъде заплатена частта</w:t>
      </w:r>
      <w:r w:rsidR="000A2FD3" w:rsidRPr="00057312">
        <w:rPr>
          <w:rFonts w:ascii="Verdana" w:hAnsi="Verdana"/>
          <w:sz w:val="20"/>
          <w:lang w:val="bg-BG"/>
        </w:rPr>
        <w:t xml:space="preserve"> от услугите</w:t>
      </w:r>
      <w:r w:rsidR="000A5B02" w:rsidRPr="00057312">
        <w:rPr>
          <w:rFonts w:ascii="Verdana" w:hAnsi="Verdana"/>
          <w:sz w:val="20"/>
          <w:lang w:val="bg-BG"/>
        </w:rPr>
        <w:t>,</w:t>
      </w:r>
      <w:r w:rsidR="00877E55" w:rsidRPr="00057312">
        <w:rPr>
          <w:rFonts w:ascii="Verdana" w:hAnsi="Verdana"/>
          <w:sz w:val="20"/>
          <w:lang w:val="bg-BG"/>
        </w:rPr>
        <w:t xml:space="preserve"> отнасяща се за предстоящата година, </w:t>
      </w:r>
      <w:r w:rsidRPr="00057312">
        <w:rPr>
          <w:rFonts w:ascii="Verdana" w:hAnsi="Verdana"/>
          <w:sz w:val="20"/>
        </w:rPr>
        <w:t>след като Изпълнителят представи в отдел финансово - счетоводен на Възложителя, коректно попълнена фактура, придружена с подписан от страна на Възложителя</w:t>
      </w:r>
      <w:r w:rsidR="003D731E" w:rsidRPr="00057312">
        <w:rPr>
          <w:rFonts w:ascii="Verdana" w:hAnsi="Verdana"/>
          <w:sz w:val="20"/>
        </w:rPr>
        <w:t xml:space="preserve"> </w:t>
      </w:r>
      <w:r w:rsidR="003D731E" w:rsidRPr="00057312">
        <w:rPr>
          <w:rFonts w:ascii="Verdana" w:hAnsi="Verdana"/>
          <w:sz w:val="20"/>
          <w:lang w:val="bg-BG"/>
        </w:rPr>
        <w:t>приемо – предавателен протокол, доказващ наличието на</w:t>
      </w:r>
      <w:r w:rsidRPr="00057312">
        <w:rPr>
          <w:rFonts w:ascii="Verdana" w:hAnsi="Verdana"/>
          <w:sz w:val="20"/>
        </w:rPr>
        <w:t xml:space="preserve"> </w:t>
      </w:r>
      <w:r w:rsidR="008D2B88" w:rsidRPr="00057312">
        <w:rPr>
          <w:rFonts w:ascii="Verdana" w:hAnsi="Verdana"/>
          <w:sz w:val="20"/>
          <w:lang w:val="bg-BG"/>
        </w:rPr>
        <w:t>документ, удостоверяващ откриването на абонаментна поддръжка в полза на Възложителя, регистрирана при производителя на оборудването/софтуера.</w:t>
      </w:r>
    </w:p>
    <w:p w14:paraId="412A09AE" w14:textId="77777777" w:rsidR="00395BE3" w:rsidRPr="00057312" w:rsidRDefault="00B70F9B" w:rsidP="0065025B">
      <w:pPr>
        <w:numPr>
          <w:ilvl w:val="1"/>
          <w:numId w:val="1"/>
        </w:numPr>
        <w:tabs>
          <w:tab w:val="left" w:pos="841"/>
        </w:tabs>
        <w:rPr>
          <w:rFonts w:ascii="Verdana" w:hAnsi="Verdana"/>
          <w:sz w:val="20"/>
        </w:rPr>
        <w:sectPr w:rsidR="00395BE3" w:rsidRPr="00057312" w:rsidSect="00F054F0">
          <w:pgSz w:w="11906" w:h="16838" w:code="9"/>
          <w:pgMar w:top="1134" w:right="1440" w:bottom="1276" w:left="1440" w:header="709" w:footer="266" w:gutter="0"/>
          <w:cols w:space="708"/>
          <w:vAlign w:val="both"/>
          <w:docGrid w:linePitch="360"/>
        </w:sectPr>
      </w:pPr>
      <w:r w:rsidRPr="00057312">
        <w:rPr>
          <w:rFonts w:ascii="Verdana" w:hAnsi="Verdana"/>
          <w:sz w:val="20"/>
        </w:rPr>
        <w:t>Плащането ще се извършва по банков път съгласно т.б „Плащане, ДДС и гаранция за изпълнение" от раздел Г: Общи условия на договора.</w:t>
      </w:r>
    </w:p>
    <w:p w14:paraId="1147C740" w14:textId="6B79F7F3" w:rsidR="00B70F9B" w:rsidRDefault="00B70F9B" w:rsidP="00395BE3">
      <w:pPr>
        <w:tabs>
          <w:tab w:val="left" w:pos="841"/>
        </w:tabs>
      </w:pPr>
    </w:p>
    <w:p w14:paraId="653927F4" w14:textId="77777777" w:rsidR="00395BE3" w:rsidRPr="00C51CA0" w:rsidRDefault="00D24911" w:rsidP="00395BE3">
      <w:pPr>
        <w:keepLines/>
        <w:numPr>
          <w:ilvl w:val="0"/>
          <w:numId w:val="1"/>
        </w:numPr>
        <w:tabs>
          <w:tab w:val="clear" w:pos="720"/>
          <w:tab w:val="num" w:pos="360"/>
          <w:tab w:val="left" w:leader="dot" w:pos="12960"/>
        </w:tabs>
        <w:spacing w:after="240"/>
        <w:jc w:val="center"/>
        <w:rPr>
          <w:rFonts w:ascii="Verdana" w:hAnsi="Verdana"/>
          <w:b/>
          <w:sz w:val="20"/>
          <w:szCs w:val="40"/>
          <w:lang w:val="bg-BG"/>
        </w:rPr>
        <w:sectPr w:rsidR="00395BE3" w:rsidRPr="00C51CA0" w:rsidSect="00395BE3">
          <w:pgSz w:w="11906" w:h="16838" w:code="9"/>
          <w:pgMar w:top="1134" w:right="1440" w:bottom="1276" w:left="1440" w:header="709" w:footer="266" w:gutter="0"/>
          <w:cols w:space="708"/>
          <w:vAlign w:val="center"/>
          <w:docGrid w:linePitch="360"/>
        </w:sectPr>
      </w:pPr>
      <w:r w:rsidRPr="00C51CA0">
        <w:rPr>
          <w:rFonts w:ascii="Verdana" w:hAnsi="Verdana"/>
          <w:b/>
          <w:sz w:val="20"/>
          <w:szCs w:val="40"/>
          <w:lang w:val="bg-BG"/>
        </w:rPr>
        <w:t>ЦЕНОВ</w:t>
      </w:r>
      <w:r w:rsidR="0065025B" w:rsidRPr="00C51CA0">
        <w:rPr>
          <w:rFonts w:ascii="Verdana" w:hAnsi="Verdana"/>
          <w:b/>
          <w:sz w:val="20"/>
          <w:szCs w:val="40"/>
          <w:lang w:val="bg-BG"/>
        </w:rPr>
        <w:t>И</w:t>
      </w:r>
      <w:r w:rsidR="00D44D49" w:rsidRPr="00C51CA0">
        <w:rPr>
          <w:rFonts w:ascii="Verdana" w:hAnsi="Verdana"/>
          <w:b/>
          <w:sz w:val="20"/>
          <w:szCs w:val="40"/>
          <w:lang w:val="bg-BG"/>
        </w:rPr>
        <w:t xml:space="preserve"> ТАБЛИЦИ</w:t>
      </w:r>
    </w:p>
    <w:p w14:paraId="5AD7AB7D" w14:textId="4B949815" w:rsidR="00F40B26" w:rsidRDefault="00CD6CF1" w:rsidP="00D94DAC">
      <w:pPr>
        <w:numPr>
          <w:ilvl w:val="1"/>
          <w:numId w:val="1"/>
        </w:numPr>
      </w:pPr>
      <w:r w:rsidRPr="00EB5082">
        <w:rPr>
          <w:b/>
          <w:lang w:val="bg-BG"/>
        </w:rPr>
        <w:t xml:space="preserve">Ценова таблица 1: </w:t>
      </w:r>
      <w:r w:rsidR="00F40B26" w:rsidRPr="00EB5082">
        <w:rPr>
          <w:rFonts w:hint="eastAsia"/>
          <w:b/>
        </w:rPr>
        <w:t>Хардуерна поддръжка</w:t>
      </w:r>
    </w:p>
    <w:tbl>
      <w:tblPr>
        <w:tblOverlap w:val="never"/>
        <w:tblW w:w="5000" w:type="pct"/>
        <w:tblLayout w:type="fixed"/>
        <w:tblCellMar>
          <w:left w:w="10" w:type="dxa"/>
          <w:right w:w="10" w:type="dxa"/>
        </w:tblCellMar>
        <w:tblLook w:val="04A0" w:firstRow="1" w:lastRow="0" w:firstColumn="1" w:lastColumn="0" w:noHBand="0" w:noVBand="1"/>
      </w:tblPr>
      <w:tblGrid>
        <w:gridCol w:w="1426"/>
        <w:gridCol w:w="243"/>
        <w:gridCol w:w="1929"/>
        <w:gridCol w:w="1170"/>
        <w:gridCol w:w="1170"/>
        <w:gridCol w:w="1138"/>
        <w:gridCol w:w="1940"/>
      </w:tblGrid>
      <w:tr w:rsidR="00E84920" w:rsidRPr="00EB5082" w14:paraId="39D16B16" w14:textId="77777777" w:rsidTr="00EB5082">
        <w:trPr>
          <w:trHeight w:val="989"/>
        </w:trPr>
        <w:tc>
          <w:tcPr>
            <w:tcW w:w="790" w:type="pct"/>
            <w:tcBorders>
              <w:top w:val="single" w:sz="4" w:space="0" w:color="auto"/>
              <w:left w:val="single" w:sz="4" w:space="0" w:color="auto"/>
              <w:bottom w:val="nil"/>
              <w:right w:val="nil"/>
            </w:tcBorders>
            <w:shd w:val="clear" w:color="auto" w:fill="FFFFFF"/>
            <w:vAlign w:val="center"/>
            <w:hideMark/>
          </w:tcPr>
          <w:p w14:paraId="501EF335" w14:textId="77777777" w:rsidR="00F40B26" w:rsidRPr="00EB5082" w:rsidRDefault="00F40B26" w:rsidP="005B1D76">
            <w:pPr>
              <w:jc w:val="center"/>
              <w:rPr>
                <w:rFonts w:ascii="Verdana" w:hAnsi="Verdana"/>
                <w:b/>
                <w:sz w:val="18"/>
                <w:szCs w:val="20"/>
                <w:lang w:val="bg-BG" w:bidi="bg-BG"/>
              </w:rPr>
            </w:pPr>
            <w:r w:rsidRPr="00EB5082">
              <w:rPr>
                <w:rFonts w:ascii="Verdana" w:hAnsi="Verdana" w:hint="eastAsia"/>
                <w:b/>
                <w:sz w:val="18"/>
                <w:szCs w:val="20"/>
                <w:lang w:val="bg-BG" w:bidi="bg-BG"/>
              </w:rPr>
              <w:t>Описан ие на хардуе ра</w:t>
            </w:r>
          </w:p>
        </w:tc>
        <w:tc>
          <w:tcPr>
            <w:tcW w:w="135" w:type="pct"/>
            <w:tcBorders>
              <w:top w:val="single" w:sz="4" w:space="0" w:color="auto"/>
              <w:left w:val="single" w:sz="4" w:space="0" w:color="auto"/>
              <w:bottom w:val="nil"/>
              <w:right w:val="nil"/>
            </w:tcBorders>
            <w:shd w:val="clear" w:color="auto" w:fill="FFFFFF"/>
            <w:vAlign w:val="center"/>
            <w:hideMark/>
          </w:tcPr>
          <w:p w14:paraId="4E651D7B" w14:textId="77777777" w:rsidR="00F40B26" w:rsidRPr="00EB5082" w:rsidRDefault="00F40B26" w:rsidP="005B1D76">
            <w:pPr>
              <w:jc w:val="center"/>
              <w:rPr>
                <w:rFonts w:ascii="Verdana" w:hAnsi="Verdana"/>
                <w:b/>
                <w:sz w:val="18"/>
                <w:szCs w:val="20"/>
                <w:lang w:val="bg-BG" w:bidi="bg-BG"/>
              </w:rPr>
            </w:pPr>
            <w:r w:rsidRPr="00EB5082">
              <w:rPr>
                <w:rFonts w:ascii="Verdana" w:hAnsi="Verdana" w:hint="eastAsia"/>
                <w:b/>
                <w:sz w:val="18"/>
                <w:szCs w:val="20"/>
                <w:lang w:val="bg-BG" w:bidi="bg-BG"/>
              </w:rPr>
              <w:t>Брой</w:t>
            </w:r>
          </w:p>
        </w:tc>
        <w:tc>
          <w:tcPr>
            <w:tcW w:w="1070" w:type="pct"/>
            <w:tcBorders>
              <w:top w:val="single" w:sz="4" w:space="0" w:color="auto"/>
              <w:left w:val="single" w:sz="4" w:space="0" w:color="auto"/>
              <w:bottom w:val="nil"/>
              <w:right w:val="nil"/>
            </w:tcBorders>
            <w:shd w:val="clear" w:color="auto" w:fill="FFFFFF"/>
            <w:vAlign w:val="center"/>
            <w:hideMark/>
          </w:tcPr>
          <w:p w14:paraId="1828E0BC" w14:textId="77777777" w:rsidR="00F40B26" w:rsidRPr="00EB5082" w:rsidRDefault="00F40B26" w:rsidP="005B1D76">
            <w:pPr>
              <w:jc w:val="center"/>
              <w:rPr>
                <w:rFonts w:ascii="Verdana" w:hAnsi="Verdana"/>
                <w:b/>
                <w:sz w:val="18"/>
                <w:szCs w:val="20"/>
                <w:lang w:val="bg-BG" w:bidi="bg-BG"/>
              </w:rPr>
            </w:pPr>
            <w:r w:rsidRPr="00EB5082">
              <w:rPr>
                <w:rFonts w:ascii="Verdana" w:hAnsi="Verdana" w:hint="eastAsia"/>
                <w:b/>
                <w:sz w:val="18"/>
                <w:szCs w:val="20"/>
                <w:lang w:val="bg-BG" w:bidi="bg-BG"/>
              </w:rPr>
              <w:t>Описание на поддръжката</w:t>
            </w:r>
          </w:p>
        </w:tc>
        <w:tc>
          <w:tcPr>
            <w:tcW w:w="649" w:type="pct"/>
            <w:tcBorders>
              <w:top w:val="single" w:sz="4" w:space="0" w:color="auto"/>
              <w:left w:val="single" w:sz="4" w:space="0" w:color="auto"/>
              <w:bottom w:val="nil"/>
              <w:right w:val="nil"/>
            </w:tcBorders>
            <w:shd w:val="clear" w:color="auto" w:fill="FFFFFF"/>
            <w:vAlign w:val="center"/>
            <w:hideMark/>
          </w:tcPr>
          <w:p w14:paraId="73425918" w14:textId="77777777" w:rsidR="00F40B26" w:rsidRPr="00EB5082" w:rsidRDefault="00F40B26" w:rsidP="005B1D76">
            <w:pPr>
              <w:jc w:val="center"/>
              <w:rPr>
                <w:rFonts w:ascii="Verdana" w:hAnsi="Verdana"/>
                <w:b/>
                <w:sz w:val="18"/>
                <w:szCs w:val="20"/>
                <w:lang w:val="bg-BG" w:bidi="bg-BG"/>
              </w:rPr>
            </w:pPr>
            <w:r w:rsidRPr="00EB5082">
              <w:rPr>
                <w:rFonts w:ascii="Verdana" w:hAnsi="Verdana" w:hint="eastAsia"/>
                <w:b/>
                <w:sz w:val="18"/>
                <w:szCs w:val="20"/>
                <w:lang w:val="bg-BG" w:bidi="bg-BG"/>
              </w:rPr>
              <w:t>Начална</w:t>
            </w:r>
          </w:p>
          <w:p w14:paraId="5360F4E3" w14:textId="77777777" w:rsidR="00F40B26" w:rsidRPr="00EB5082" w:rsidRDefault="00F40B26" w:rsidP="005B1D76">
            <w:pPr>
              <w:jc w:val="center"/>
              <w:rPr>
                <w:rFonts w:ascii="Verdana" w:hAnsi="Verdana"/>
                <w:b/>
                <w:sz w:val="18"/>
                <w:szCs w:val="20"/>
                <w:lang w:val="bg-BG" w:bidi="bg-BG"/>
              </w:rPr>
            </w:pPr>
            <w:r w:rsidRPr="00EB5082">
              <w:rPr>
                <w:rFonts w:ascii="Verdana" w:hAnsi="Verdana" w:hint="eastAsia"/>
                <w:b/>
                <w:sz w:val="18"/>
                <w:szCs w:val="20"/>
                <w:lang w:val="bg-BG" w:bidi="bg-BG"/>
              </w:rPr>
              <w:t>дата</w:t>
            </w:r>
          </w:p>
        </w:tc>
        <w:tc>
          <w:tcPr>
            <w:tcW w:w="649" w:type="pct"/>
            <w:tcBorders>
              <w:top w:val="single" w:sz="4" w:space="0" w:color="auto"/>
              <w:left w:val="single" w:sz="4" w:space="0" w:color="auto"/>
              <w:bottom w:val="nil"/>
              <w:right w:val="nil"/>
            </w:tcBorders>
            <w:shd w:val="clear" w:color="auto" w:fill="FFFFFF"/>
            <w:vAlign w:val="center"/>
            <w:hideMark/>
          </w:tcPr>
          <w:p w14:paraId="499F9C61" w14:textId="77777777" w:rsidR="00F40B26" w:rsidRPr="00EB5082" w:rsidRDefault="00F40B26" w:rsidP="005B1D76">
            <w:pPr>
              <w:jc w:val="center"/>
              <w:rPr>
                <w:rFonts w:ascii="Verdana" w:hAnsi="Verdana"/>
                <w:b/>
                <w:sz w:val="18"/>
                <w:szCs w:val="20"/>
                <w:lang w:val="bg-BG" w:bidi="bg-BG"/>
              </w:rPr>
            </w:pPr>
            <w:r w:rsidRPr="00EB5082">
              <w:rPr>
                <w:rFonts w:ascii="Verdana" w:hAnsi="Verdana" w:hint="eastAsia"/>
                <w:b/>
                <w:sz w:val="18"/>
                <w:szCs w:val="20"/>
                <w:lang w:val="bg-BG" w:bidi="bg-BG"/>
              </w:rPr>
              <w:t>Крайна</w:t>
            </w:r>
          </w:p>
          <w:p w14:paraId="0B3F0F02" w14:textId="77777777" w:rsidR="00F40B26" w:rsidRPr="00EB5082" w:rsidRDefault="00F40B26" w:rsidP="005B1D76">
            <w:pPr>
              <w:jc w:val="center"/>
              <w:rPr>
                <w:rFonts w:ascii="Verdana" w:hAnsi="Verdana"/>
                <w:b/>
                <w:sz w:val="18"/>
                <w:szCs w:val="20"/>
                <w:lang w:val="bg-BG" w:bidi="bg-BG"/>
              </w:rPr>
            </w:pPr>
            <w:r w:rsidRPr="00EB5082">
              <w:rPr>
                <w:rFonts w:ascii="Verdana" w:hAnsi="Verdana" w:hint="eastAsia"/>
                <w:b/>
                <w:sz w:val="18"/>
                <w:szCs w:val="20"/>
                <w:lang w:val="bg-BG" w:bidi="bg-BG"/>
              </w:rPr>
              <w:t>дата</w:t>
            </w:r>
          </w:p>
        </w:tc>
        <w:tc>
          <w:tcPr>
            <w:tcW w:w="631" w:type="pct"/>
            <w:tcBorders>
              <w:top w:val="single" w:sz="4" w:space="0" w:color="auto"/>
              <w:left w:val="single" w:sz="4" w:space="0" w:color="auto"/>
              <w:bottom w:val="nil"/>
              <w:right w:val="nil"/>
            </w:tcBorders>
            <w:shd w:val="clear" w:color="auto" w:fill="FFFFFF"/>
            <w:vAlign w:val="center"/>
            <w:hideMark/>
          </w:tcPr>
          <w:p w14:paraId="0D2F6412" w14:textId="30053443" w:rsidR="00F40B26" w:rsidRPr="00EB5082" w:rsidRDefault="00F40B26" w:rsidP="00EB5082">
            <w:pPr>
              <w:jc w:val="center"/>
              <w:rPr>
                <w:rFonts w:ascii="Verdana" w:hAnsi="Verdana"/>
                <w:b/>
                <w:sz w:val="18"/>
                <w:szCs w:val="20"/>
                <w:lang w:val="bg-BG" w:bidi="bg-BG"/>
              </w:rPr>
            </w:pPr>
            <w:r w:rsidRPr="00EB5082">
              <w:rPr>
                <w:rFonts w:ascii="Verdana" w:hAnsi="Verdana" w:hint="eastAsia"/>
                <w:b/>
                <w:sz w:val="18"/>
                <w:szCs w:val="20"/>
                <w:lang w:val="bg-BG" w:bidi="bg-BG"/>
              </w:rPr>
              <w:t>Ед</w:t>
            </w:r>
            <w:r w:rsidR="00C25740" w:rsidRPr="00EB5082">
              <w:rPr>
                <w:rFonts w:ascii="Verdana" w:hAnsi="Verdana"/>
                <w:b/>
                <w:sz w:val="18"/>
                <w:szCs w:val="20"/>
                <w:lang w:val="bg-BG" w:bidi="bg-BG"/>
              </w:rPr>
              <w:t xml:space="preserve">инична </w:t>
            </w:r>
            <w:r w:rsidRPr="00EB5082">
              <w:rPr>
                <w:rFonts w:ascii="Verdana" w:hAnsi="Verdana" w:hint="eastAsia"/>
                <w:b/>
                <w:sz w:val="18"/>
                <w:szCs w:val="20"/>
                <w:lang w:val="bg-BG" w:bidi="bg-BG"/>
              </w:rPr>
              <w:t>цена в лв. без ДДС</w:t>
            </w:r>
          </w:p>
        </w:tc>
        <w:tc>
          <w:tcPr>
            <w:tcW w:w="1077" w:type="pct"/>
            <w:tcBorders>
              <w:top w:val="single" w:sz="4" w:space="0" w:color="auto"/>
              <w:left w:val="single" w:sz="4" w:space="0" w:color="auto"/>
              <w:bottom w:val="nil"/>
              <w:right w:val="single" w:sz="4" w:space="0" w:color="auto"/>
            </w:tcBorders>
            <w:shd w:val="clear" w:color="auto" w:fill="FFFFFF"/>
            <w:vAlign w:val="center"/>
            <w:hideMark/>
          </w:tcPr>
          <w:p w14:paraId="2104377D" w14:textId="6C2B1944" w:rsidR="00F40B26" w:rsidRPr="00EB5082" w:rsidRDefault="00691991" w:rsidP="005B1D76">
            <w:pPr>
              <w:jc w:val="center"/>
              <w:rPr>
                <w:rFonts w:ascii="Verdana" w:hAnsi="Verdana"/>
                <w:b/>
                <w:sz w:val="18"/>
                <w:szCs w:val="20"/>
                <w:lang w:val="bg-BG" w:bidi="bg-BG"/>
              </w:rPr>
            </w:pPr>
            <w:r w:rsidRPr="00EB5082">
              <w:rPr>
                <w:rFonts w:ascii="Verdana" w:hAnsi="Verdana" w:hint="eastAsia"/>
                <w:b/>
                <w:sz w:val="18"/>
                <w:szCs w:val="20"/>
                <w:lang w:val="bg-BG" w:bidi="bg-BG"/>
              </w:rPr>
              <w:t>С</w:t>
            </w:r>
            <w:r w:rsidR="00F40B26" w:rsidRPr="00EB5082">
              <w:rPr>
                <w:rFonts w:ascii="Verdana" w:hAnsi="Verdana" w:hint="eastAsia"/>
                <w:b/>
                <w:sz w:val="18"/>
                <w:szCs w:val="20"/>
                <w:lang w:val="bg-BG" w:bidi="bg-BG"/>
              </w:rPr>
              <w:t>ума</w:t>
            </w:r>
            <w:r w:rsidRPr="00EB5082">
              <w:rPr>
                <w:rFonts w:ascii="Verdana" w:hAnsi="Verdana"/>
                <w:b/>
                <w:sz w:val="18"/>
                <w:szCs w:val="20"/>
                <w:lang w:val="bg-BG" w:bidi="bg-BG"/>
              </w:rPr>
              <w:t xml:space="preserve"> </w:t>
            </w:r>
            <w:r w:rsidR="00F40B26" w:rsidRPr="00EB5082">
              <w:rPr>
                <w:rFonts w:ascii="Verdana" w:hAnsi="Verdana" w:hint="eastAsia"/>
                <w:b/>
                <w:sz w:val="18"/>
                <w:szCs w:val="20"/>
                <w:lang w:val="bg-BG" w:bidi="bg-BG"/>
              </w:rPr>
              <w:t>(брой*ед</w:t>
            </w:r>
            <w:r w:rsidR="00C25740" w:rsidRPr="00EB5082">
              <w:rPr>
                <w:rFonts w:ascii="Verdana" w:hAnsi="Verdana"/>
                <w:b/>
                <w:sz w:val="18"/>
                <w:szCs w:val="20"/>
                <w:lang w:val="bg-BG" w:bidi="bg-BG"/>
              </w:rPr>
              <w:t xml:space="preserve">инична </w:t>
            </w:r>
            <w:r w:rsidR="00F40B26" w:rsidRPr="00EB5082">
              <w:rPr>
                <w:rFonts w:ascii="Verdana" w:hAnsi="Verdana" w:hint="eastAsia"/>
                <w:b/>
                <w:sz w:val="18"/>
                <w:szCs w:val="20"/>
                <w:lang w:val="bg-BG" w:bidi="bg-BG"/>
              </w:rPr>
              <w:t>цена)</w:t>
            </w:r>
          </w:p>
        </w:tc>
      </w:tr>
      <w:tr w:rsidR="00CD6CF1" w:rsidRPr="00F40B26" w14:paraId="31388BAE" w14:textId="77777777" w:rsidTr="00EB5082">
        <w:trPr>
          <w:trHeight w:val="284"/>
        </w:trPr>
        <w:tc>
          <w:tcPr>
            <w:tcW w:w="790" w:type="pct"/>
            <w:tcBorders>
              <w:top w:val="single" w:sz="4" w:space="0" w:color="auto"/>
              <w:left w:val="single" w:sz="4" w:space="0" w:color="auto"/>
              <w:bottom w:val="nil"/>
              <w:right w:val="nil"/>
            </w:tcBorders>
            <w:shd w:val="clear" w:color="auto" w:fill="FFFFFF"/>
          </w:tcPr>
          <w:p w14:paraId="34644BFD" w14:textId="6533F7B7" w:rsidR="00CD6CF1" w:rsidRDefault="00CD6CF1" w:rsidP="00D66C5D">
            <w:pPr>
              <w:jc w:val="center"/>
              <w:rPr>
                <w:rFonts w:ascii="Verdana" w:hAnsi="Verdana"/>
                <w:b/>
                <w:sz w:val="20"/>
                <w:szCs w:val="20"/>
                <w:lang w:val="bg-BG" w:bidi="en-US"/>
              </w:rPr>
            </w:pPr>
            <w:r>
              <w:rPr>
                <w:rFonts w:ascii="Verdana" w:hAnsi="Verdana"/>
                <w:b/>
                <w:sz w:val="20"/>
                <w:szCs w:val="20"/>
                <w:lang w:val="bg-BG" w:bidi="en-US"/>
              </w:rPr>
              <w:t>1</w:t>
            </w:r>
          </w:p>
        </w:tc>
        <w:tc>
          <w:tcPr>
            <w:tcW w:w="135" w:type="pct"/>
            <w:tcBorders>
              <w:top w:val="single" w:sz="4" w:space="0" w:color="auto"/>
              <w:left w:val="single" w:sz="4" w:space="0" w:color="auto"/>
              <w:bottom w:val="nil"/>
              <w:right w:val="nil"/>
            </w:tcBorders>
            <w:shd w:val="clear" w:color="auto" w:fill="FFFFFF"/>
            <w:vAlign w:val="center"/>
          </w:tcPr>
          <w:p w14:paraId="06C40214" w14:textId="15B31F25" w:rsidR="00CD6CF1" w:rsidRDefault="00CD6CF1" w:rsidP="00A12732">
            <w:pPr>
              <w:jc w:val="center"/>
              <w:rPr>
                <w:rFonts w:ascii="Verdana" w:hAnsi="Verdana"/>
                <w:b/>
                <w:sz w:val="20"/>
                <w:szCs w:val="20"/>
                <w:lang w:val="bg-BG" w:bidi="en-US"/>
              </w:rPr>
            </w:pPr>
            <w:r>
              <w:rPr>
                <w:rFonts w:ascii="Verdana" w:hAnsi="Verdana"/>
                <w:b/>
                <w:sz w:val="20"/>
                <w:szCs w:val="20"/>
                <w:lang w:val="bg-BG" w:bidi="en-US"/>
              </w:rPr>
              <w:t>2</w:t>
            </w:r>
          </w:p>
        </w:tc>
        <w:tc>
          <w:tcPr>
            <w:tcW w:w="1070" w:type="pct"/>
            <w:tcBorders>
              <w:top w:val="single" w:sz="4" w:space="0" w:color="auto"/>
              <w:left w:val="single" w:sz="4" w:space="0" w:color="auto"/>
              <w:bottom w:val="nil"/>
              <w:right w:val="nil"/>
            </w:tcBorders>
            <w:shd w:val="clear" w:color="auto" w:fill="FFFFFF"/>
            <w:vAlign w:val="center"/>
          </w:tcPr>
          <w:p w14:paraId="28907296" w14:textId="13BE84FE" w:rsidR="00CD6CF1" w:rsidRDefault="00CD6CF1" w:rsidP="00A12732">
            <w:pPr>
              <w:jc w:val="center"/>
              <w:rPr>
                <w:rFonts w:ascii="Verdana" w:hAnsi="Verdana"/>
                <w:b/>
                <w:sz w:val="20"/>
                <w:szCs w:val="20"/>
                <w:lang w:val="bg-BG" w:bidi="bg-BG"/>
              </w:rPr>
            </w:pPr>
            <w:r>
              <w:rPr>
                <w:rFonts w:ascii="Verdana" w:hAnsi="Verdana"/>
                <w:b/>
                <w:sz w:val="20"/>
                <w:szCs w:val="20"/>
                <w:lang w:val="bg-BG" w:bidi="bg-BG"/>
              </w:rPr>
              <w:t>3</w:t>
            </w:r>
          </w:p>
        </w:tc>
        <w:tc>
          <w:tcPr>
            <w:tcW w:w="649" w:type="pct"/>
            <w:tcBorders>
              <w:top w:val="single" w:sz="4" w:space="0" w:color="auto"/>
              <w:left w:val="single" w:sz="4" w:space="0" w:color="auto"/>
              <w:bottom w:val="nil"/>
              <w:right w:val="nil"/>
            </w:tcBorders>
            <w:shd w:val="clear" w:color="auto" w:fill="FFFFFF"/>
            <w:vAlign w:val="center"/>
          </w:tcPr>
          <w:p w14:paraId="4888BC9C" w14:textId="0F00C0BE" w:rsidR="00CD6CF1" w:rsidRDefault="00CD6CF1" w:rsidP="00A12732">
            <w:pPr>
              <w:jc w:val="center"/>
              <w:rPr>
                <w:rFonts w:ascii="Verdana" w:hAnsi="Verdana"/>
                <w:b/>
                <w:sz w:val="18"/>
                <w:szCs w:val="20"/>
                <w:lang w:val="bg-BG" w:bidi="bg-BG"/>
              </w:rPr>
            </w:pPr>
            <w:r>
              <w:rPr>
                <w:rFonts w:ascii="Verdana" w:hAnsi="Verdana"/>
                <w:b/>
                <w:sz w:val="18"/>
                <w:szCs w:val="20"/>
                <w:lang w:val="bg-BG" w:bidi="bg-BG"/>
              </w:rPr>
              <w:t>4</w:t>
            </w:r>
          </w:p>
        </w:tc>
        <w:tc>
          <w:tcPr>
            <w:tcW w:w="649" w:type="pct"/>
            <w:tcBorders>
              <w:top w:val="single" w:sz="4" w:space="0" w:color="auto"/>
              <w:left w:val="single" w:sz="4" w:space="0" w:color="auto"/>
              <w:bottom w:val="nil"/>
              <w:right w:val="nil"/>
            </w:tcBorders>
            <w:shd w:val="clear" w:color="auto" w:fill="FFFFFF"/>
            <w:vAlign w:val="center"/>
          </w:tcPr>
          <w:p w14:paraId="40B87787" w14:textId="2AEF02E8" w:rsidR="00CD6CF1" w:rsidRDefault="00CD6CF1" w:rsidP="00A12732">
            <w:pPr>
              <w:jc w:val="center"/>
              <w:rPr>
                <w:rFonts w:ascii="Verdana" w:hAnsi="Verdana"/>
                <w:b/>
                <w:sz w:val="18"/>
                <w:szCs w:val="20"/>
                <w:lang w:val="bg-BG" w:bidi="bg-BG"/>
              </w:rPr>
            </w:pPr>
            <w:r>
              <w:rPr>
                <w:rFonts w:ascii="Verdana" w:hAnsi="Verdana"/>
                <w:b/>
                <w:sz w:val="18"/>
                <w:szCs w:val="20"/>
                <w:lang w:val="bg-BG" w:bidi="bg-BG"/>
              </w:rPr>
              <w:t>5</w:t>
            </w:r>
          </w:p>
        </w:tc>
        <w:tc>
          <w:tcPr>
            <w:tcW w:w="631" w:type="pct"/>
            <w:tcBorders>
              <w:top w:val="single" w:sz="4" w:space="0" w:color="auto"/>
              <w:left w:val="single" w:sz="4" w:space="0" w:color="auto"/>
              <w:bottom w:val="nil"/>
              <w:right w:val="nil"/>
            </w:tcBorders>
            <w:shd w:val="clear" w:color="auto" w:fill="FFFFFF"/>
          </w:tcPr>
          <w:p w14:paraId="7FCE3B20" w14:textId="2E4F3581" w:rsidR="00CD6CF1" w:rsidRDefault="00CD6CF1" w:rsidP="00D66C5D">
            <w:pPr>
              <w:jc w:val="center"/>
              <w:rPr>
                <w:rFonts w:ascii="Verdana" w:hAnsi="Verdana"/>
                <w:b/>
                <w:sz w:val="20"/>
                <w:szCs w:val="20"/>
                <w:lang w:val="bg-BG" w:bidi="bg-BG"/>
              </w:rPr>
            </w:pPr>
            <w:r>
              <w:rPr>
                <w:rFonts w:ascii="Verdana" w:hAnsi="Verdana"/>
                <w:b/>
                <w:sz w:val="20"/>
                <w:szCs w:val="20"/>
                <w:lang w:val="bg-BG" w:bidi="bg-BG"/>
              </w:rPr>
              <w:t>6</w:t>
            </w:r>
          </w:p>
        </w:tc>
        <w:tc>
          <w:tcPr>
            <w:tcW w:w="1077" w:type="pct"/>
            <w:tcBorders>
              <w:top w:val="single" w:sz="4" w:space="0" w:color="auto"/>
              <w:left w:val="single" w:sz="4" w:space="0" w:color="auto"/>
              <w:bottom w:val="nil"/>
              <w:right w:val="single" w:sz="4" w:space="0" w:color="auto"/>
            </w:tcBorders>
            <w:shd w:val="clear" w:color="auto" w:fill="FFFFFF"/>
          </w:tcPr>
          <w:p w14:paraId="25BF2699" w14:textId="2FC46AAF" w:rsidR="00CD6CF1" w:rsidRDefault="00CD6CF1" w:rsidP="00D66C5D">
            <w:pPr>
              <w:jc w:val="center"/>
              <w:rPr>
                <w:rFonts w:ascii="Verdana" w:hAnsi="Verdana"/>
                <w:b/>
                <w:sz w:val="20"/>
                <w:szCs w:val="20"/>
                <w:lang w:val="bg-BG" w:bidi="bg-BG"/>
              </w:rPr>
            </w:pPr>
            <w:r>
              <w:rPr>
                <w:rFonts w:ascii="Verdana" w:hAnsi="Verdana"/>
                <w:b/>
                <w:sz w:val="20"/>
                <w:szCs w:val="20"/>
                <w:lang w:val="bg-BG" w:bidi="bg-BG"/>
              </w:rPr>
              <w:t>7</w:t>
            </w:r>
          </w:p>
        </w:tc>
      </w:tr>
      <w:tr w:rsidR="00E84920" w:rsidRPr="00F40B26" w14:paraId="088DB42E" w14:textId="77777777" w:rsidTr="00EB5082">
        <w:trPr>
          <w:trHeight w:val="1181"/>
        </w:trPr>
        <w:tc>
          <w:tcPr>
            <w:tcW w:w="790" w:type="pct"/>
            <w:tcBorders>
              <w:top w:val="single" w:sz="4" w:space="0" w:color="auto"/>
              <w:left w:val="single" w:sz="4" w:space="0" w:color="auto"/>
              <w:bottom w:val="nil"/>
              <w:right w:val="nil"/>
            </w:tcBorders>
            <w:shd w:val="clear" w:color="auto" w:fill="FFFFFF"/>
            <w:vAlign w:val="center"/>
            <w:hideMark/>
          </w:tcPr>
          <w:p w14:paraId="4FABDEA9" w14:textId="20B1E220" w:rsidR="00F40B26" w:rsidRPr="00F40B26" w:rsidRDefault="00F40B26" w:rsidP="00EB5082">
            <w:pPr>
              <w:jc w:val="center"/>
              <w:rPr>
                <w:rFonts w:ascii="Verdana" w:hAnsi="Verdana"/>
                <w:b/>
                <w:sz w:val="20"/>
                <w:szCs w:val="20"/>
                <w:lang w:val="bg-BG" w:bidi="bg-BG"/>
              </w:rPr>
            </w:pPr>
            <w:r w:rsidRPr="00F40B26">
              <w:rPr>
                <w:rFonts w:ascii="Verdana" w:hAnsi="Verdana" w:hint="eastAsia"/>
                <w:b/>
                <w:sz w:val="20"/>
                <w:szCs w:val="20"/>
                <w:lang w:val="bg-BG" w:bidi="en-US"/>
              </w:rPr>
              <w:t>Ethernet</w:t>
            </w:r>
            <w:r w:rsidR="00EB5082">
              <w:rPr>
                <w:rFonts w:ascii="Verdana" w:hAnsi="Verdana"/>
                <w:b/>
                <w:sz w:val="20"/>
                <w:szCs w:val="20"/>
                <w:lang w:val="bg-BG" w:bidi="en-US"/>
              </w:rPr>
              <w:t xml:space="preserve"> </w:t>
            </w:r>
            <w:r w:rsidRPr="00F40B26">
              <w:rPr>
                <w:rFonts w:ascii="Verdana" w:hAnsi="Verdana" w:hint="eastAsia"/>
                <w:b/>
                <w:sz w:val="20"/>
                <w:szCs w:val="20"/>
                <w:lang w:val="bg-BG" w:bidi="en-US"/>
              </w:rPr>
              <w:t>Switch</w:t>
            </w:r>
            <w:r w:rsidR="00EB5082">
              <w:rPr>
                <w:rFonts w:ascii="Verdana" w:hAnsi="Verdana"/>
                <w:b/>
                <w:sz w:val="20"/>
                <w:szCs w:val="20"/>
                <w:lang w:val="bg-BG" w:bidi="en-US"/>
              </w:rPr>
              <w:t xml:space="preserve"> </w:t>
            </w:r>
            <w:r w:rsidRPr="00F40B26">
              <w:rPr>
                <w:rFonts w:ascii="Verdana" w:hAnsi="Verdana" w:hint="eastAsia"/>
                <w:b/>
                <w:sz w:val="20"/>
                <w:szCs w:val="20"/>
                <w:lang w:val="bg-BG" w:bidi="en-US"/>
              </w:rPr>
              <w:t>Cisco</w:t>
            </w:r>
            <w:r w:rsidR="00EB5082">
              <w:rPr>
                <w:rFonts w:ascii="Verdana" w:hAnsi="Verdana"/>
                <w:b/>
                <w:sz w:val="20"/>
                <w:szCs w:val="20"/>
                <w:lang w:val="bg-BG" w:bidi="en-US"/>
              </w:rPr>
              <w:t xml:space="preserve"> </w:t>
            </w:r>
            <w:r w:rsidRPr="00F40B26">
              <w:rPr>
                <w:rFonts w:ascii="Verdana" w:hAnsi="Verdana" w:hint="eastAsia"/>
                <w:b/>
                <w:sz w:val="20"/>
                <w:szCs w:val="20"/>
                <w:lang w:val="bg-BG" w:bidi="en-US"/>
              </w:rPr>
              <w:t>Catalyst</w:t>
            </w:r>
            <w:r w:rsidR="00EB5082">
              <w:rPr>
                <w:rFonts w:ascii="Verdana" w:hAnsi="Verdana"/>
                <w:b/>
                <w:sz w:val="20"/>
                <w:szCs w:val="20"/>
                <w:lang w:val="bg-BG" w:bidi="en-US"/>
              </w:rPr>
              <w:t xml:space="preserve"> </w:t>
            </w:r>
            <w:r w:rsidRPr="00F40B26">
              <w:rPr>
                <w:rFonts w:ascii="Verdana" w:hAnsi="Verdana" w:hint="eastAsia"/>
                <w:b/>
                <w:sz w:val="20"/>
                <w:szCs w:val="20"/>
                <w:lang w:val="bg-BG" w:bidi="en-US"/>
              </w:rPr>
              <w:t>Z960S</w:t>
            </w:r>
          </w:p>
        </w:tc>
        <w:tc>
          <w:tcPr>
            <w:tcW w:w="135" w:type="pct"/>
            <w:tcBorders>
              <w:top w:val="single" w:sz="4" w:space="0" w:color="auto"/>
              <w:left w:val="single" w:sz="4" w:space="0" w:color="auto"/>
              <w:bottom w:val="nil"/>
              <w:right w:val="nil"/>
            </w:tcBorders>
            <w:shd w:val="clear" w:color="auto" w:fill="FFFFFF"/>
            <w:vAlign w:val="center"/>
            <w:hideMark/>
          </w:tcPr>
          <w:p w14:paraId="0F89D20A" w14:textId="77777777" w:rsidR="00F40B26" w:rsidRPr="00F40B26" w:rsidRDefault="00F40B26" w:rsidP="005B1D76">
            <w:pPr>
              <w:jc w:val="center"/>
              <w:rPr>
                <w:rFonts w:ascii="Verdana" w:hAnsi="Verdana"/>
                <w:b/>
                <w:sz w:val="20"/>
                <w:szCs w:val="20"/>
                <w:lang w:val="bg-BG" w:bidi="bg-BG"/>
              </w:rPr>
            </w:pPr>
            <w:r w:rsidRPr="00F40B26">
              <w:rPr>
                <w:rFonts w:ascii="Verdana" w:hAnsi="Verdana" w:hint="eastAsia"/>
                <w:b/>
                <w:sz w:val="20"/>
                <w:szCs w:val="20"/>
                <w:lang w:val="bg-BG" w:bidi="en-US"/>
              </w:rPr>
              <w:t>2</w:t>
            </w:r>
          </w:p>
        </w:tc>
        <w:tc>
          <w:tcPr>
            <w:tcW w:w="1070" w:type="pct"/>
            <w:tcBorders>
              <w:top w:val="single" w:sz="4" w:space="0" w:color="auto"/>
              <w:left w:val="single" w:sz="4" w:space="0" w:color="auto"/>
              <w:bottom w:val="nil"/>
              <w:right w:val="nil"/>
            </w:tcBorders>
            <w:shd w:val="clear" w:color="auto" w:fill="FFFFFF"/>
            <w:vAlign w:val="center"/>
            <w:hideMark/>
          </w:tcPr>
          <w:p w14:paraId="354B788A" w14:textId="77777777" w:rsidR="00F40B26" w:rsidRPr="00F40B26" w:rsidRDefault="00F40B26" w:rsidP="005B1D76">
            <w:pPr>
              <w:jc w:val="center"/>
              <w:rPr>
                <w:rFonts w:ascii="Verdana" w:hAnsi="Verdana"/>
                <w:b/>
                <w:sz w:val="20"/>
                <w:szCs w:val="20"/>
                <w:lang w:val="bg-BG" w:bidi="bg-BG"/>
              </w:rPr>
            </w:pPr>
            <w:r w:rsidRPr="00F40B26">
              <w:rPr>
                <w:rFonts w:ascii="Verdana" w:hAnsi="Verdana" w:hint="eastAsia"/>
                <w:b/>
                <w:sz w:val="20"/>
                <w:szCs w:val="20"/>
                <w:lang w:val="bg-BG" w:bidi="bg-BG"/>
              </w:rPr>
              <w:t xml:space="preserve">Поддръжка тип: </w:t>
            </w:r>
            <w:r w:rsidRPr="00F40B26">
              <w:rPr>
                <w:rFonts w:ascii="Verdana" w:hAnsi="Verdana" w:hint="eastAsia"/>
                <w:b/>
                <w:sz w:val="20"/>
                <w:szCs w:val="20"/>
                <w:lang w:val="bg-BG" w:bidi="en-US"/>
              </w:rPr>
              <w:t>SLA 24x7x4</w:t>
            </w:r>
          </w:p>
        </w:tc>
        <w:tc>
          <w:tcPr>
            <w:tcW w:w="649" w:type="pct"/>
            <w:tcBorders>
              <w:top w:val="single" w:sz="4" w:space="0" w:color="auto"/>
              <w:left w:val="single" w:sz="4" w:space="0" w:color="auto"/>
              <w:bottom w:val="nil"/>
              <w:right w:val="nil"/>
            </w:tcBorders>
            <w:shd w:val="clear" w:color="auto" w:fill="FFFFFF"/>
            <w:vAlign w:val="center"/>
            <w:hideMark/>
          </w:tcPr>
          <w:p w14:paraId="06943888" w14:textId="157E104A" w:rsidR="00F40B26" w:rsidRPr="00EB5082" w:rsidRDefault="00F40B26" w:rsidP="005B1D76">
            <w:pPr>
              <w:jc w:val="center"/>
              <w:rPr>
                <w:rFonts w:ascii="Verdana" w:hAnsi="Verdana"/>
                <w:b/>
                <w:sz w:val="16"/>
                <w:szCs w:val="20"/>
                <w:lang w:val="bg-BG" w:bidi="bg-BG"/>
              </w:rPr>
            </w:pPr>
            <w:r w:rsidRPr="00EB5082">
              <w:rPr>
                <w:rFonts w:ascii="Verdana" w:hAnsi="Verdana" w:hint="eastAsia"/>
                <w:b/>
                <w:sz w:val="16"/>
                <w:szCs w:val="20"/>
                <w:lang w:val="bg-BG" w:bidi="bg-BG"/>
              </w:rPr>
              <w:t>15.05.2018</w:t>
            </w:r>
          </w:p>
        </w:tc>
        <w:tc>
          <w:tcPr>
            <w:tcW w:w="649" w:type="pct"/>
            <w:tcBorders>
              <w:top w:val="single" w:sz="4" w:space="0" w:color="auto"/>
              <w:left w:val="single" w:sz="4" w:space="0" w:color="auto"/>
              <w:bottom w:val="nil"/>
              <w:right w:val="nil"/>
            </w:tcBorders>
            <w:shd w:val="clear" w:color="auto" w:fill="FFFFFF"/>
            <w:vAlign w:val="center"/>
            <w:hideMark/>
          </w:tcPr>
          <w:p w14:paraId="3F78650D" w14:textId="421AE705" w:rsidR="00F40B26" w:rsidRPr="00EB5082" w:rsidRDefault="00F40B26" w:rsidP="00CD6CF1">
            <w:pPr>
              <w:jc w:val="center"/>
              <w:rPr>
                <w:rFonts w:ascii="Verdana" w:hAnsi="Verdana"/>
                <w:b/>
                <w:sz w:val="16"/>
                <w:szCs w:val="20"/>
                <w:lang w:val="bg-BG" w:bidi="bg-BG"/>
              </w:rPr>
            </w:pPr>
            <w:r w:rsidRPr="00EB5082">
              <w:rPr>
                <w:rFonts w:ascii="Verdana" w:hAnsi="Verdana" w:hint="eastAsia"/>
                <w:b/>
                <w:sz w:val="16"/>
                <w:szCs w:val="20"/>
                <w:lang w:val="bg-BG" w:bidi="bg-BG"/>
              </w:rPr>
              <w:t>15.05.202</w:t>
            </w:r>
            <w:r w:rsidR="00CD6CF1" w:rsidRPr="00EB5082">
              <w:rPr>
                <w:rFonts w:ascii="Verdana" w:hAnsi="Verdana"/>
                <w:b/>
                <w:sz w:val="16"/>
                <w:szCs w:val="20"/>
                <w:lang w:val="bg-BG" w:bidi="bg-BG"/>
              </w:rPr>
              <w:t>1</w:t>
            </w:r>
          </w:p>
        </w:tc>
        <w:tc>
          <w:tcPr>
            <w:tcW w:w="631" w:type="pct"/>
            <w:tcBorders>
              <w:top w:val="single" w:sz="4" w:space="0" w:color="auto"/>
              <w:left w:val="single" w:sz="4" w:space="0" w:color="auto"/>
              <w:bottom w:val="nil"/>
              <w:right w:val="nil"/>
            </w:tcBorders>
            <w:shd w:val="clear" w:color="auto" w:fill="FFFFFF"/>
          </w:tcPr>
          <w:p w14:paraId="08C966CA" w14:textId="77777777" w:rsidR="00F40B26" w:rsidRPr="00F40B26" w:rsidRDefault="00F40B26" w:rsidP="00F40B26">
            <w:pPr>
              <w:rPr>
                <w:rFonts w:ascii="Verdana" w:hAnsi="Verdana"/>
                <w:b/>
                <w:sz w:val="20"/>
                <w:szCs w:val="20"/>
                <w:lang w:val="bg-BG" w:bidi="bg-BG"/>
              </w:rPr>
            </w:pPr>
          </w:p>
        </w:tc>
        <w:tc>
          <w:tcPr>
            <w:tcW w:w="1077" w:type="pct"/>
            <w:tcBorders>
              <w:top w:val="single" w:sz="4" w:space="0" w:color="auto"/>
              <w:left w:val="single" w:sz="4" w:space="0" w:color="auto"/>
              <w:bottom w:val="nil"/>
              <w:right w:val="single" w:sz="4" w:space="0" w:color="auto"/>
            </w:tcBorders>
            <w:shd w:val="clear" w:color="auto" w:fill="FFFFFF"/>
          </w:tcPr>
          <w:p w14:paraId="3178F64D" w14:textId="77777777" w:rsidR="00F40B26" w:rsidRPr="00F40B26" w:rsidRDefault="00F40B26" w:rsidP="00F40B26">
            <w:pPr>
              <w:rPr>
                <w:rFonts w:ascii="Verdana" w:hAnsi="Verdana"/>
                <w:b/>
                <w:sz w:val="20"/>
                <w:szCs w:val="20"/>
                <w:lang w:val="bg-BG" w:bidi="bg-BG"/>
              </w:rPr>
            </w:pPr>
          </w:p>
        </w:tc>
      </w:tr>
      <w:tr w:rsidR="00E84920" w:rsidRPr="00F40B26" w14:paraId="2452779F" w14:textId="77777777" w:rsidTr="00EB5082">
        <w:trPr>
          <w:trHeight w:val="1373"/>
        </w:trPr>
        <w:tc>
          <w:tcPr>
            <w:tcW w:w="790" w:type="pct"/>
            <w:tcBorders>
              <w:top w:val="single" w:sz="4" w:space="0" w:color="auto"/>
              <w:left w:val="single" w:sz="4" w:space="0" w:color="auto"/>
              <w:bottom w:val="nil"/>
              <w:right w:val="nil"/>
            </w:tcBorders>
            <w:shd w:val="clear" w:color="auto" w:fill="FFFFFF"/>
            <w:vAlign w:val="center"/>
            <w:hideMark/>
          </w:tcPr>
          <w:p w14:paraId="7C002D3A" w14:textId="58A58038" w:rsidR="00F40B26" w:rsidRPr="00F40B26" w:rsidRDefault="00F40B26" w:rsidP="00EB5082">
            <w:pPr>
              <w:jc w:val="center"/>
              <w:rPr>
                <w:rFonts w:ascii="Verdana" w:hAnsi="Verdana"/>
                <w:b/>
                <w:sz w:val="20"/>
                <w:szCs w:val="20"/>
                <w:lang w:val="bg-BG" w:bidi="bg-BG"/>
              </w:rPr>
            </w:pPr>
            <w:r w:rsidRPr="00F40B26">
              <w:rPr>
                <w:rFonts w:ascii="Verdana" w:hAnsi="Verdana" w:hint="eastAsia"/>
                <w:b/>
                <w:sz w:val="20"/>
                <w:szCs w:val="20"/>
                <w:lang w:val="bg-BG" w:bidi="en-US"/>
              </w:rPr>
              <w:t>Fibre</w:t>
            </w:r>
            <w:r w:rsidR="00EB5082">
              <w:rPr>
                <w:rFonts w:ascii="Verdana" w:hAnsi="Verdana"/>
                <w:b/>
                <w:sz w:val="20"/>
                <w:szCs w:val="20"/>
                <w:lang w:val="bg-BG" w:bidi="en-US"/>
              </w:rPr>
              <w:t xml:space="preserve"> </w:t>
            </w:r>
            <w:r w:rsidRPr="00F40B26">
              <w:rPr>
                <w:rFonts w:ascii="Verdana" w:hAnsi="Verdana" w:hint="eastAsia"/>
                <w:b/>
                <w:sz w:val="20"/>
                <w:szCs w:val="20"/>
                <w:lang w:val="bg-BG" w:bidi="en-US"/>
              </w:rPr>
              <w:t>Channel</w:t>
            </w:r>
            <w:r w:rsidR="00EB5082">
              <w:rPr>
                <w:rFonts w:ascii="Verdana" w:hAnsi="Verdana"/>
                <w:b/>
                <w:sz w:val="20"/>
                <w:szCs w:val="20"/>
                <w:lang w:val="bg-BG" w:bidi="en-US"/>
              </w:rPr>
              <w:t xml:space="preserve"> </w:t>
            </w:r>
            <w:r w:rsidRPr="00F40B26">
              <w:rPr>
                <w:rFonts w:ascii="Verdana" w:hAnsi="Verdana" w:hint="eastAsia"/>
                <w:b/>
                <w:sz w:val="20"/>
                <w:szCs w:val="20"/>
                <w:lang w:val="bg-BG" w:bidi="en-US"/>
              </w:rPr>
              <w:t>Switch</w:t>
            </w:r>
            <w:r w:rsidR="00EB5082">
              <w:rPr>
                <w:rFonts w:ascii="Verdana" w:hAnsi="Verdana"/>
                <w:b/>
                <w:sz w:val="20"/>
                <w:szCs w:val="20"/>
                <w:lang w:val="bg-BG" w:bidi="en-US"/>
              </w:rPr>
              <w:t xml:space="preserve"> </w:t>
            </w:r>
            <w:r w:rsidRPr="00F40B26">
              <w:rPr>
                <w:rFonts w:ascii="Verdana" w:hAnsi="Verdana" w:hint="eastAsia"/>
                <w:b/>
                <w:sz w:val="20"/>
                <w:szCs w:val="20"/>
                <w:lang w:val="bg-BG" w:bidi="en-US"/>
              </w:rPr>
              <w:t>Brocade</w:t>
            </w:r>
            <w:r w:rsidR="00EB5082">
              <w:rPr>
                <w:rFonts w:ascii="Verdana" w:hAnsi="Verdana"/>
                <w:b/>
                <w:sz w:val="20"/>
                <w:szCs w:val="20"/>
                <w:lang w:val="bg-BG" w:bidi="en-US"/>
              </w:rPr>
              <w:t xml:space="preserve"> </w:t>
            </w:r>
            <w:r w:rsidRPr="00F40B26">
              <w:rPr>
                <w:rFonts w:ascii="Verdana" w:hAnsi="Verdana" w:hint="eastAsia"/>
                <w:b/>
                <w:sz w:val="20"/>
                <w:szCs w:val="20"/>
                <w:lang w:val="bg-BG" w:bidi="en-US"/>
              </w:rPr>
              <w:t>300 (via</w:t>
            </w:r>
            <w:r w:rsidR="00EB5082">
              <w:rPr>
                <w:rFonts w:ascii="Verdana" w:hAnsi="Verdana"/>
                <w:b/>
                <w:sz w:val="20"/>
                <w:szCs w:val="20"/>
                <w:lang w:val="bg-BG" w:bidi="en-US"/>
              </w:rPr>
              <w:t xml:space="preserve"> </w:t>
            </w:r>
            <w:r w:rsidRPr="00F40B26">
              <w:rPr>
                <w:rFonts w:ascii="Verdana" w:hAnsi="Verdana" w:hint="eastAsia"/>
                <w:b/>
                <w:sz w:val="20"/>
                <w:szCs w:val="20"/>
                <w:lang w:val="bg-BG" w:bidi="en-US"/>
              </w:rPr>
              <w:t>Fujitsu)</w:t>
            </w:r>
          </w:p>
        </w:tc>
        <w:tc>
          <w:tcPr>
            <w:tcW w:w="135" w:type="pct"/>
            <w:tcBorders>
              <w:top w:val="single" w:sz="4" w:space="0" w:color="auto"/>
              <w:left w:val="single" w:sz="4" w:space="0" w:color="auto"/>
              <w:bottom w:val="nil"/>
              <w:right w:val="nil"/>
            </w:tcBorders>
            <w:shd w:val="clear" w:color="auto" w:fill="FFFFFF"/>
            <w:vAlign w:val="center"/>
            <w:hideMark/>
          </w:tcPr>
          <w:p w14:paraId="2DD3F3F2" w14:textId="77777777" w:rsidR="00F40B26" w:rsidRPr="00F40B26" w:rsidRDefault="00F40B26" w:rsidP="005B1D76">
            <w:pPr>
              <w:jc w:val="center"/>
              <w:rPr>
                <w:rFonts w:ascii="Verdana" w:hAnsi="Verdana"/>
                <w:b/>
                <w:sz w:val="20"/>
                <w:szCs w:val="20"/>
                <w:lang w:val="bg-BG" w:bidi="bg-BG"/>
              </w:rPr>
            </w:pPr>
            <w:r w:rsidRPr="00F40B26">
              <w:rPr>
                <w:rFonts w:ascii="Verdana" w:hAnsi="Verdana" w:hint="eastAsia"/>
                <w:b/>
                <w:sz w:val="20"/>
                <w:szCs w:val="20"/>
                <w:lang w:val="bg-BG" w:bidi="en-US"/>
              </w:rPr>
              <w:t>2</w:t>
            </w:r>
          </w:p>
        </w:tc>
        <w:tc>
          <w:tcPr>
            <w:tcW w:w="1070" w:type="pct"/>
            <w:tcBorders>
              <w:top w:val="single" w:sz="4" w:space="0" w:color="auto"/>
              <w:left w:val="single" w:sz="4" w:space="0" w:color="auto"/>
              <w:bottom w:val="nil"/>
              <w:right w:val="nil"/>
            </w:tcBorders>
            <w:shd w:val="clear" w:color="auto" w:fill="FFFFFF"/>
            <w:vAlign w:val="center"/>
            <w:hideMark/>
          </w:tcPr>
          <w:p w14:paraId="374257B7" w14:textId="63BE2F3B" w:rsidR="00F40B26" w:rsidRPr="00F40B26" w:rsidRDefault="00F40B26" w:rsidP="00CD6CF1">
            <w:pPr>
              <w:jc w:val="center"/>
              <w:rPr>
                <w:rFonts w:ascii="Verdana" w:hAnsi="Verdana"/>
                <w:b/>
                <w:sz w:val="20"/>
                <w:szCs w:val="20"/>
                <w:lang w:val="bg-BG" w:bidi="bg-BG"/>
              </w:rPr>
            </w:pPr>
            <w:r w:rsidRPr="00F40B26">
              <w:rPr>
                <w:rFonts w:ascii="Verdana" w:hAnsi="Verdana" w:hint="eastAsia"/>
                <w:b/>
                <w:sz w:val="20"/>
                <w:szCs w:val="20"/>
                <w:lang w:val="bg-BG" w:bidi="bg-BG"/>
              </w:rPr>
              <w:t xml:space="preserve">Поддръжка тип: </w:t>
            </w:r>
            <w:r w:rsidRPr="00F40B26">
              <w:rPr>
                <w:rFonts w:ascii="Verdana" w:hAnsi="Verdana" w:hint="eastAsia"/>
                <w:b/>
                <w:sz w:val="20"/>
                <w:szCs w:val="20"/>
                <w:lang w:val="bg-BG" w:bidi="en-US"/>
              </w:rPr>
              <w:t>OS Svc.NBD Rt,9x5</w:t>
            </w:r>
          </w:p>
        </w:tc>
        <w:tc>
          <w:tcPr>
            <w:tcW w:w="649" w:type="pct"/>
            <w:tcBorders>
              <w:top w:val="single" w:sz="4" w:space="0" w:color="auto"/>
              <w:left w:val="single" w:sz="4" w:space="0" w:color="auto"/>
              <w:bottom w:val="nil"/>
              <w:right w:val="nil"/>
            </w:tcBorders>
            <w:shd w:val="clear" w:color="auto" w:fill="FFFFFF"/>
            <w:vAlign w:val="center"/>
            <w:hideMark/>
          </w:tcPr>
          <w:p w14:paraId="3A7B2C6F" w14:textId="02F41A55" w:rsidR="00F40B26" w:rsidRPr="00EB5082" w:rsidRDefault="00F40B26" w:rsidP="005B1D76">
            <w:pPr>
              <w:jc w:val="center"/>
              <w:rPr>
                <w:rFonts w:ascii="Verdana" w:hAnsi="Verdana"/>
                <w:b/>
                <w:sz w:val="16"/>
                <w:szCs w:val="20"/>
                <w:lang w:val="bg-BG" w:bidi="bg-BG"/>
              </w:rPr>
            </w:pPr>
            <w:r w:rsidRPr="00EB5082">
              <w:rPr>
                <w:rFonts w:ascii="Verdana" w:hAnsi="Verdana" w:hint="eastAsia"/>
                <w:b/>
                <w:sz w:val="16"/>
                <w:szCs w:val="20"/>
                <w:lang w:val="bg-BG" w:bidi="bg-BG"/>
              </w:rPr>
              <w:t>30.05.2019</w:t>
            </w:r>
          </w:p>
        </w:tc>
        <w:tc>
          <w:tcPr>
            <w:tcW w:w="649" w:type="pct"/>
            <w:tcBorders>
              <w:top w:val="single" w:sz="4" w:space="0" w:color="auto"/>
              <w:left w:val="single" w:sz="4" w:space="0" w:color="auto"/>
              <w:bottom w:val="nil"/>
              <w:right w:val="nil"/>
            </w:tcBorders>
            <w:shd w:val="clear" w:color="auto" w:fill="FFFFFF"/>
            <w:vAlign w:val="center"/>
            <w:hideMark/>
          </w:tcPr>
          <w:p w14:paraId="035FD510" w14:textId="69A2F216" w:rsidR="00F40B26" w:rsidRPr="00EB5082" w:rsidRDefault="00F40B26" w:rsidP="005B1D76">
            <w:pPr>
              <w:jc w:val="center"/>
              <w:rPr>
                <w:rFonts w:ascii="Verdana" w:hAnsi="Verdana"/>
                <w:b/>
                <w:sz w:val="16"/>
                <w:szCs w:val="20"/>
                <w:lang w:val="bg-BG" w:bidi="bg-BG"/>
              </w:rPr>
            </w:pPr>
            <w:r w:rsidRPr="00EB5082">
              <w:rPr>
                <w:rFonts w:ascii="Verdana" w:hAnsi="Verdana" w:hint="eastAsia"/>
                <w:b/>
                <w:sz w:val="16"/>
                <w:szCs w:val="20"/>
                <w:lang w:val="bg-BG" w:bidi="bg-BG"/>
              </w:rPr>
              <w:t>30.05.2021</w:t>
            </w:r>
          </w:p>
        </w:tc>
        <w:tc>
          <w:tcPr>
            <w:tcW w:w="631" w:type="pct"/>
            <w:tcBorders>
              <w:top w:val="single" w:sz="4" w:space="0" w:color="auto"/>
              <w:left w:val="single" w:sz="4" w:space="0" w:color="auto"/>
              <w:bottom w:val="nil"/>
              <w:right w:val="nil"/>
            </w:tcBorders>
            <w:shd w:val="clear" w:color="auto" w:fill="FFFFFF"/>
          </w:tcPr>
          <w:p w14:paraId="0E7D7DF7" w14:textId="77777777" w:rsidR="00F40B26" w:rsidRPr="00F40B26" w:rsidRDefault="00F40B26" w:rsidP="00F40B26">
            <w:pPr>
              <w:rPr>
                <w:rFonts w:ascii="Verdana" w:hAnsi="Verdana"/>
                <w:b/>
                <w:sz w:val="20"/>
                <w:szCs w:val="20"/>
                <w:lang w:val="bg-BG" w:bidi="bg-BG"/>
              </w:rPr>
            </w:pPr>
          </w:p>
        </w:tc>
        <w:tc>
          <w:tcPr>
            <w:tcW w:w="1077" w:type="pct"/>
            <w:tcBorders>
              <w:top w:val="single" w:sz="4" w:space="0" w:color="auto"/>
              <w:left w:val="single" w:sz="4" w:space="0" w:color="auto"/>
              <w:bottom w:val="nil"/>
              <w:right w:val="single" w:sz="4" w:space="0" w:color="auto"/>
            </w:tcBorders>
            <w:shd w:val="clear" w:color="auto" w:fill="FFFFFF"/>
          </w:tcPr>
          <w:p w14:paraId="7F561437" w14:textId="77777777" w:rsidR="00F40B26" w:rsidRPr="00F40B26" w:rsidRDefault="00F40B26" w:rsidP="00F40B26">
            <w:pPr>
              <w:rPr>
                <w:rFonts w:ascii="Verdana" w:hAnsi="Verdana"/>
                <w:b/>
                <w:sz w:val="20"/>
                <w:szCs w:val="20"/>
                <w:lang w:val="bg-BG" w:bidi="bg-BG"/>
              </w:rPr>
            </w:pPr>
          </w:p>
        </w:tc>
      </w:tr>
      <w:tr w:rsidR="00E84920" w:rsidRPr="00F40B26" w14:paraId="1DF9F06B" w14:textId="77777777" w:rsidTr="00EB5082">
        <w:trPr>
          <w:trHeight w:val="1757"/>
        </w:trPr>
        <w:tc>
          <w:tcPr>
            <w:tcW w:w="790" w:type="pct"/>
            <w:tcBorders>
              <w:top w:val="single" w:sz="4" w:space="0" w:color="auto"/>
              <w:left w:val="single" w:sz="4" w:space="0" w:color="auto"/>
              <w:bottom w:val="nil"/>
              <w:right w:val="nil"/>
            </w:tcBorders>
            <w:shd w:val="clear" w:color="auto" w:fill="FFFFFF"/>
            <w:vAlign w:val="center"/>
            <w:hideMark/>
          </w:tcPr>
          <w:p w14:paraId="0AC3C922" w14:textId="77777777" w:rsidR="00F40B26" w:rsidRPr="00F40B26" w:rsidRDefault="00F40B26" w:rsidP="00EB5082">
            <w:pPr>
              <w:jc w:val="center"/>
              <w:rPr>
                <w:rFonts w:ascii="Verdana" w:hAnsi="Verdana"/>
                <w:b/>
                <w:sz w:val="20"/>
                <w:szCs w:val="20"/>
                <w:lang w:val="bg-BG" w:bidi="bg-BG"/>
              </w:rPr>
            </w:pPr>
            <w:r w:rsidRPr="00F40B26">
              <w:rPr>
                <w:rFonts w:ascii="Verdana" w:hAnsi="Verdana" w:hint="eastAsia"/>
                <w:b/>
                <w:sz w:val="20"/>
                <w:szCs w:val="20"/>
                <w:lang w:val="bg-BG" w:bidi="en-US"/>
              </w:rPr>
              <w:t>Server Fujitsu PRIMERG YRX300 S8 -</w:t>
            </w:r>
          </w:p>
          <w:p w14:paraId="1407E3F0" w14:textId="77777777" w:rsidR="00F40B26" w:rsidRPr="00F40B26" w:rsidRDefault="00F40B26" w:rsidP="00EB5082">
            <w:pPr>
              <w:jc w:val="center"/>
              <w:rPr>
                <w:rFonts w:ascii="Verdana" w:hAnsi="Verdana"/>
                <w:b/>
                <w:sz w:val="20"/>
                <w:szCs w:val="20"/>
                <w:lang w:val="bg-BG" w:bidi="bg-BG"/>
              </w:rPr>
            </w:pPr>
            <w:r w:rsidRPr="00F40B26">
              <w:rPr>
                <w:rFonts w:ascii="Verdana" w:hAnsi="Verdana" w:hint="eastAsia"/>
                <w:b/>
                <w:sz w:val="20"/>
                <w:szCs w:val="20"/>
                <w:lang w:val="bg-BG" w:bidi="en-US"/>
              </w:rPr>
              <w:t>Producti on 01 &amp; 02</w:t>
            </w:r>
          </w:p>
        </w:tc>
        <w:tc>
          <w:tcPr>
            <w:tcW w:w="135" w:type="pct"/>
            <w:tcBorders>
              <w:top w:val="single" w:sz="4" w:space="0" w:color="auto"/>
              <w:left w:val="single" w:sz="4" w:space="0" w:color="auto"/>
              <w:bottom w:val="nil"/>
              <w:right w:val="nil"/>
            </w:tcBorders>
            <w:shd w:val="clear" w:color="auto" w:fill="FFFFFF"/>
            <w:vAlign w:val="center"/>
            <w:hideMark/>
          </w:tcPr>
          <w:p w14:paraId="0DC025B6" w14:textId="77777777" w:rsidR="00F40B26" w:rsidRPr="00F40B26" w:rsidRDefault="00F40B26" w:rsidP="005B1D76">
            <w:pPr>
              <w:jc w:val="center"/>
              <w:rPr>
                <w:rFonts w:ascii="Verdana" w:hAnsi="Verdana"/>
                <w:b/>
                <w:sz w:val="20"/>
                <w:szCs w:val="20"/>
                <w:lang w:val="bg-BG" w:bidi="bg-BG"/>
              </w:rPr>
            </w:pPr>
            <w:r w:rsidRPr="00F40B26">
              <w:rPr>
                <w:rFonts w:ascii="Verdana" w:hAnsi="Verdana" w:hint="eastAsia"/>
                <w:b/>
                <w:sz w:val="20"/>
                <w:szCs w:val="20"/>
                <w:lang w:val="bg-BG" w:bidi="en-US"/>
              </w:rPr>
              <w:t>4</w:t>
            </w:r>
          </w:p>
        </w:tc>
        <w:tc>
          <w:tcPr>
            <w:tcW w:w="1070" w:type="pct"/>
            <w:tcBorders>
              <w:top w:val="single" w:sz="4" w:space="0" w:color="auto"/>
              <w:left w:val="single" w:sz="4" w:space="0" w:color="auto"/>
              <w:bottom w:val="nil"/>
              <w:right w:val="nil"/>
            </w:tcBorders>
            <w:shd w:val="clear" w:color="auto" w:fill="FFFFFF"/>
            <w:vAlign w:val="center"/>
            <w:hideMark/>
          </w:tcPr>
          <w:p w14:paraId="1F738173" w14:textId="3C5D2C15" w:rsidR="00F40B26" w:rsidRPr="00F40B26" w:rsidRDefault="00F40B26" w:rsidP="00CD6CF1">
            <w:pPr>
              <w:jc w:val="center"/>
              <w:rPr>
                <w:rFonts w:ascii="Verdana" w:hAnsi="Verdana"/>
                <w:b/>
                <w:sz w:val="20"/>
                <w:szCs w:val="20"/>
                <w:lang w:val="bg-BG" w:bidi="bg-BG"/>
              </w:rPr>
            </w:pPr>
            <w:r w:rsidRPr="00F40B26">
              <w:rPr>
                <w:rFonts w:ascii="Verdana" w:hAnsi="Verdana" w:hint="eastAsia"/>
                <w:b/>
                <w:sz w:val="20"/>
                <w:szCs w:val="20"/>
                <w:lang w:val="bg-BG" w:bidi="bg-BG"/>
              </w:rPr>
              <w:t xml:space="preserve">Поддръжка тип: </w:t>
            </w:r>
            <w:r w:rsidRPr="00F40B26">
              <w:rPr>
                <w:rFonts w:ascii="Verdana" w:hAnsi="Verdana" w:hint="eastAsia"/>
                <w:b/>
                <w:sz w:val="20"/>
                <w:szCs w:val="20"/>
                <w:lang w:val="bg-BG" w:bidi="en-US"/>
              </w:rPr>
              <w:t>OS,9x5</w:t>
            </w:r>
          </w:p>
        </w:tc>
        <w:tc>
          <w:tcPr>
            <w:tcW w:w="649" w:type="pct"/>
            <w:tcBorders>
              <w:top w:val="single" w:sz="4" w:space="0" w:color="auto"/>
              <w:left w:val="single" w:sz="4" w:space="0" w:color="auto"/>
              <w:bottom w:val="nil"/>
              <w:right w:val="nil"/>
            </w:tcBorders>
            <w:shd w:val="clear" w:color="auto" w:fill="FFFFFF"/>
            <w:vAlign w:val="center"/>
            <w:hideMark/>
          </w:tcPr>
          <w:p w14:paraId="1E719EDF" w14:textId="14A367DB" w:rsidR="00F40B26" w:rsidRPr="00EB5082" w:rsidRDefault="00F40B26" w:rsidP="005B1D76">
            <w:pPr>
              <w:jc w:val="center"/>
              <w:rPr>
                <w:rFonts w:ascii="Verdana" w:hAnsi="Verdana"/>
                <w:b/>
                <w:sz w:val="16"/>
                <w:szCs w:val="20"/>
                <w:lang w:val="bg-BG" w:bidi="bg-BG"/>
              </w:rPr>
            </w:pPr>
            <w:r w:rsidRPr="00EB5082">
              <w:rPr>
                <w:rFonts w:ascii="Verdana" w:hAnsi="Verdana" w:hint="eastAsia"/>
                <w:b/>
                <w:sz w:val="16"/>
                <w:szCs w:val="20"/>
                <w:lang w:val="bg-BG" w:bidi="bg-BG"/>
              </w:rPr>
              <w:t>30.05.2018</w:t>
            </w:r>
          </w:p>
        </w:tc>
        <w:tc>
          <w:tcPr>
            <w:tcW w:w="649" w:type="pct"/>
            <w:tcBorders>
              <w:top w:val="single" w:sz="4" w:space="0" w:color="auto"/>
              <w:left w:val="single" w:sz="4" w:space="0" w:color="auto"/>
              <w:bottom w:val="nil"/>
              <w:right w:val="nil"/>
            </w:tcBorders>
            <w:shd w:val="clear" w:color="auto" w:fill="FFFFFF"/>
            <w:vAlign w:val="center"/>
            <w:hideMark/>
          </w:tcPr>
          <w:p w14:paraId="02121457" w14:textId="605E2266" w:rsidR="00F40B26" w:rsidRPr="00EB5082" w:rsidRDefault="00F40B26" w:rsidP="00CD6CF1">
            <w:pPr>
              <w:jc w:val="center"/>
              <w:rPr>
                <w:rFonts w:ascii="Verdana" w:hAnsi="Verdana"/>
                <w:b/>
                <w:sz w:val="16"/>
                <w:szCs w:val="20"/>
                <w:lang w:val="bg-BG" w:bidi="bg-BG"/>
              </w:rPr>
            </w:pPr>
            <w:r w:rsidRPr="00EB5082">
              <w:rPr>
                <w:rFonts w:ascii="Verdana" w:hAnsi="Verdana" w:hint="eastAsia"/>
                <w:b/>
                <w:sz w:val="16"/>
                <w:szCs w:val="20"/>
                <w:lang w:val="bg-BG" w:bidi="bg-BG"/>
              </w:rPr>
              <w:t>30.05.202</w:t>
            </w:r>
            <w:r w:rsidR="00CD6CF1" w:rsidRPr="00EB5082">
              <w:rPr>
                <w:rFonts w:ascii="Verdana" w:hAnsi="Verdana"/>
                <w:b/>
                <w:sz w:val="16"/>
                <w:szCs w:val="20"/>
                <w:lang w:val="bg-BG" w:bidi="bg-BG"/>
              </w:rPr>
              <w:t>1</w:t>
            </w:r>
          </w:p>
        </w:tc>
        <w:tc>
          <w:tcPr>
            <w:tcW w:w="631" w:type="pct"/>
            <w:tcBorders>
              <w:top w:val="single" w:sz="4" w:space="0" w:color="auto"/>
              <w:left w:val="single" w:sz="4" w:space="0" w:color="auto"/>
              <w:bottom w:val="nil"/>
              <w:right w:val="nil"/>
            </w:tcBorders>
            <w:shd w:val="clear" w:color="auto" w:fill="FFFFFF"/>
          </w:tcPr>
          <w:p w14:paraId="0AA2FA31" w14:textId="77777777" w:rsidR="00F40B26" w:rsidRPr="00F40B26" w:rsidRDefault="00F40B26" w:rsidP="00F40B26">
            <w:pPr>
              <w:rPr>
                <w:rFonts w:ascii="Verdana" w:hAnsi="Verdana"/>
                <w:b/>
                <w:sz w:val="20"/>
                <w:szCs w:val="20"/>
                <w:lang w:val="bg-BG" w:bidi="bg-BG"/>
              </w:rPr>
            </w:pPr>
          </w:p>
        </w:tc>
        <w:tc>
          <w:tcPr>
            <w:tcW w:w="1077" w:type="pct"/>
            <w:tcBorders>
              <w:top w:val="single" w:sz="4" w:space="0" w:color="auto"/>
              <w:left w:val="single" w:sz="4" w:space="0" w:color="auto"/>
              <w:bottom w:val="nil"/>
              <w:right w:val="single" w:sz="4" w:space="0" w:color="auto"/>
            </w:tcBorders>
            <w:shd w:val="clear" w:color="auto" w:fill="FFFFFF"/>
          </w:tcPr>
          <w:p w14:paraId="2964E034" w14:textId="77777777" w:rsidR="00F40B26" w:rsidRPr="00F40B26" w:rsidRDefault="00F40B26" w:rsidP="00F40B26">
            <w:pPr>
              <w:rPr>
                <w:rFonts w:ascii="Verdana" w:hAnsi="Verdana"/>
                <w:b/>
                <w:sz w:val="20"/>
                <w:szCs w:val="20"/>
                <w:lang w:val="bg-BG" w:bidi="bg-BG"/>
              </w:rPr>
            </w:pPr>
          </w:p>
        </w:tc>
      </w:tr>
      <w:tr w:rsidR="00E84920" w:rsidRPr="00F40B26" w14:paraId="786F5AF5" w14:textId="77777777" w:rsidTr="00EB5082">
        <w:trPr>
          <w:trHeight w:val="1368"/>
        </w:trPr>
        <w:tc>
          <w:tcPr>
            <w:tcW w:w="790" w:type="pct"/>
            <w:tcBorders>
              <w:top w:val="single" w:sz="4" w:space="0" w:color="auto"/>
              <w:left w:val="single" w:sz="4" w:space="0" w:color="auto"/>
              <w:bottom w:val="nil"/>
              <w:right w:val="nil"/>
            </w:tcBorders>
            <w:shd w:val="clear" w:color="auto" w:fill="FFFFFF"/>
            <w:vAlign w:val="center"/>
            <w:hideMark/>
          </w:tcPr>
          <w:p w14:paraId="7EEAB919" w14:textId="1218A0A4" w:rsidR="00F40B26" w:rsidRPr="00F40B26" w:rsidRDefault="00F40B26" w:rsidP="00EB5082">
            <w:pPr>
              <w:jc w:val="center"/>
              <w:rPr>
                <w:rFonts w:ascii="Verdana" w:hAnsi="Verdana"/>
                <w:b/>
                <w:sz w:val="20"/>
                <w:szCs w:val="20"/>
                <w:lang w:val="bg-BG" w:bidi="bg-BG"/>
              </w:rPr>
            </w:pPr>
            <w:r w:rsidRPr="00F40B26">
              <w:rPr>
                <w:rFonts w:ascii="Verdana" w:hAnsi="Verdana" w:hint="eastAsia"/>
                <w:b/>
                <w:sz w:val="20"/>
                <w:szCs w:val="20"/>
                <w:lang w:val="bg-BG" w:bidi="en-US"/>
              </w:rPr>
              <w:t>Server</w:t>
            </w:r>
            <w:r w:rsidR="00EB5082">
              <w:rPr>
                <w:rFonts w:ascii="Verdana" w:hAnsi="Verdana"/>
                <w:b/>
                <w:sz w:val="20"/>
                <w:szCs w:val="20"/>
                <w:lang w:val="bg-BG" w:bidi="en-US"/>
              </w:rPr>
              <w:t xml:space="preserve"> </w:t>
            </w:r>
            <w:r w:rsidRPr="00F40B26">
              <w:rPr>
                <w:rFonts w:ascii="Verdana" w:hAnsi="Verdana" w:hint="eastAsia"/>
                <w:b/>
                <w:sz w:val="20"/>
                <w:szCs w:val="20"/>
                <w:lang w:val="bg-BG" w:bidi="en-US"/>
              </w:rPr>
              <w:t>Fujitsu</w:t>
            </w:r>
            <w:r w:rsidR="00EB5082">
              <w:rPr>
                <w:rFonts w:ascii="Verdana" w:hAnsi="Verdana"/>
                <w:b/>
                <w:sz w:val="20"/>
                <w:szCs w:val="20"/>
                <w:lang w:val="bg-BG" w:bidi="en-US"/>
              </w:rPr>
              <w:t xml:space="preserve"> </w:t>
            </w:r>
            <w:r w:rsidRPr="00F40B26">
              <w:rPr>
                <w:rFonts w:ascii="Verdana" w:hAnsi="Verdana" w:hint="eastAsia"/>
                <w:b/>
                <w:sz w:val="20"/>
                <w:szCs w:val="20"/>
                <w:lang w:val="bg-BG" w:bidi="en-US"/>
              </w:rPr>
              <w:t>PRIMERG</w:t>
            </w:r>
            <w:r w:rsidR="00EB5082">
              <w:rPr>
                <w:rFonts w:ascii="Verdana" w:hAnsi="Verdana"/>
                <w:b/>
                <w:sz w:val="20"/>
                <w:szCs w:val="20"/>
                <w:lang w:val="bg-BG" w:bidi="en-US"/>
              </w:rPr>
              <w:t xml:space="preserve"> </w:t>
            </w:r>
            <w:r w:rsidRPr="00F40B26">
              <w:rPr>
                <w:rFonts w:ascii="Verdana" w:hAnsi="Verdana" w:hint="eastAsia"/>
                <w:b/>
                <w:sz w:val="20"/>
                <w:szCs w:val="20"/>
                <w:lang w:val="bg-BG" w:bidi="en-US"/>
              </w:rPr>
              <w:t>YRX100</w:t>
            </w:r>
            <w:r w:rsidR="00EB5082">
              <w:rPr>
                <w:rFonts w:ascii="Verdana" w:hAnsi="Verdana"/>
                <w:b/>
                <w:sz w:val="20"/>
                <w:szCs w:val="20"/>
                <w:lang w:val="bg-BG" w:bidi="en-US"/>
              </w:rPr>
              <w:t xml:space="preserve"> </w:t>
            </w:r>
            <w:r w:rsidRPr="00F40B26">
              <w:rPr>
                <w:rFonts w:ascii="Verdana" w:hAnsi="Verdana" w:hint="eastAsia"/>
                <w:b/>
                <w:sz w:val="20"/>
                <w:szCs w:val="20"/>
                <w:lang w:val="bg-BG" w:bidi="en-US"/>
              </w:rPr>
              <w:t>S8 -</w:t>
            </w:r>
          </w:p>
          <w:p w14:paraId="0DCC000D" w14:textId="77777777" w:rsidR="00F40B26" w:rsidRPr="00F40B26" w:rsidRDefault="00F40B26" w:rsidP="00EB5082">
            <w:pPr>
              <w:jc w:val="center"/>
              <w:rPr>
                <w:rFonts w:ascii="Verdana" w:hAnsi="Verdana"/>
                <w:b/>
                <w:sz w:val="20"/>
                <w:szCs w:val="20"/>
                <w:lang w:val="bg-BG" w:bidi="bg-BG"/>
              </w:rPr>
            </w:pPr>
            <w:r w:rsidRPr="00F40B26">
              <w:rPr>
                <w:rFonts w:ascii="Verdana" w:hAnsi="Verdana" w:hint="eastAsia"/>
                <w:b/>
                <w:sz w:val="20"/>
                <w:szCs w:val="20"/>
                <w:lang w:val="bg-BG" w:bidi="en-US"/>
              </w:rPr>
              <w:t>Backup</w:t>
            </w:r>
          </w:p>
        </w:tc>
        <w:tc>
          <w:tcPr>
            <w:tcW w:w="135" w:type="pct"/>
            <w:tcBorders>
              <w:top w:val="single" w:sz="4" w:space="0" w:color="auto"/>
              <w:left w:val="single" w:sz="4" w:space="0" w:color="auto"/>
              <w:bottom w:val="nil"/>
              <w:right w:val="nil"/>
            </w:tcBorders>
            <w:shd w:val="clear" w:color="auto" w:fill="FFFFFF"/>
            <w:vAlign w:val="center"/>
            <w:hideMark/>
          </w:tcPr>
          <w:p w14:paraId="662AB1E3" w14:textId="77777777" w:rsidR="00F40B26" w:rsidRPr="00F40B26" w:rsidRDefault="00F40B26" w:rsidP="005B1D76">
            <w:pPr>
              <w:jc w:val="center"/>
              <w:rPr>
                <w:rFonts w:ascii="Verdana" w:hAnsi="Verdana"/>
                <w:b/>
                <w:sz w:val="20"/>
                <w:szCs w:val="20"/>
                <w:lang w:val="bg-BG" w:bidi="bg-BG"/>
              </w:rPr>
            </w:pPr>
            <w:r w:rsidRPr="00F40B26">
              <w:rPr>
                <w:rFonts w:ascii="Verdana" w:hAnsi="Verdana" w:hint="eastAsia"/>
                <w:b/>
                <w:sz w:val="20"/>
                <w:szCs w:val="20"/>
                <w:lang w:val="bg-BG" w:bidi="en-US"/>
              </w:rPr>
              <w:t>1</w:t>
            </w:r>
          </w:p>
        </w:tc>
        <w:tc>
          <w:tcPr>
            <w:tcW w:w="1070" w:type="pct"/>
            <w:tcBorders>
              <w:top w:val="single" w:sz="4" w:space="0" w:color="auto"/>
              <w:left w:val="single" w:sz="4" w:space="0" w:color="auto"/>
              <w:bottom w:val="nil"/>
              <w:right w:val="nil"/>
            </w:tcBorders>
            <w:shd w:val="clear" w:color="auto" w:fill="FFFFFF"/>
            <w:vAlign w:val="center"/>
            <w:hideMark/>
          </w:tcPr>
          <w:p w14:paraId="0EF73007" w14:textId="0D5EFCC5" w:rsidR="00F40B26" w:rsidRPr="00F40B26" w:rsidRDefault="00F40B26" w:rsidP="00CD6CF1">
            <w:pPr>
              <w:jc w:val="center"/>
              <w:rPr>
                <w:rFonts w:ascii="Verdana" w:hAnsi="Verdana"/>
                <w:b/>
                <w:sz w:val="20"/>
                <w:szCs w:val="20"/>
                <w:lang w:val="bg-BG" w:bidi="bg-BG"/>
              </w:rPr>
            </w:pPr>
            <w:r w:rsidRPr="00F40B26">
              <w:rPr>
                <w:rFonts w:ascii="Verdana" w:hAnsi="Verdana" w:hint="eastAsia"/>
                <w:b/>
                <w:sz w:val="20"/>
                <w:szCs w:val="20"/>
                <w:lang w:val="bg-BG" w:bidi="bg-BG"/>
              </w:rPr>
              <w:t xml:space="preserve">Поддръжка тип: </w:t>
            </w:r>
            <w:r w:rsidRPr="00F40B26">
              <w:rPr>
                <w:rFonts w:ascii="Verdana" w:hAnsi="Verdana" w:hint="eastAsia"/>
                <w:b/>
                <w:sz w:val="20"/>
                <w:szCs w:val="20"/>
                <w:lang w:val="bg-BG" w:bidi="en-US"/>
              </w:rPr>
              <w:t>OS,9x5</w:t>
            </w:r>
          </w:p>
        </w:tc>
        <w:tc>
          <w:tcPr>
            <w:tcW w:w="649" w:type="pct"/>
            <w:tcBorders>
              <w:top w:val="single" w:sz="4" w:space="0" w:color="auto"/>
              <w:left w:val="single" w:sz="4" w:space="0" w:color="auto"/>
              <w:bottom w:val="nil"/>
              <w:right w:val="nil"/>
            </w:tcBorders>
            <w:shd w:val="clear" w:color="auto" w:fill="FFFFFF"/>
            <w:vAlign w:val="center"/>
            <w:hideMark/>
          </w:tcPr>
          <w:p w14:paraId="0964323B" w14:textId="004A0616" w:rsidR="00F40B26" w:rsidRPr="00EB5082" w:rsidRDefault="00F40B26" w:rsidP="005B1D76">
            <w:pPr>
              <w:jc w:val="center"/>
              <w:rPr>
                <w:rFonts w:ascii="Verdana" w:hAnsi="Verdana"/>
                <w:b/>
                <w:sz w:val="16"/>
                <w:szCs w:val="20"/>
                <w:lang w:val="bg-BG" w:bidi="bg-BG"/>
              </w:rPr>
            </w:pPr>
            <w:r w:rsidRPr="00EB5082">
              <w:rPr>
                <w:rFonts w:ascii="Verdana" w:hAnsi="Verdana" w:hint="eastAsia"/>
                <w:b/>
                <w:sz w:val="16"/>
                <w:szCs w:val="20"/>
                <w:lang w:val="bg-BG" w:bidi="bg-BG"/>
              </w:rPr>
              <w:t>30.05.2019</w:t>
            </w:r>
          </w:p>
        </w:tc>
        <w:tc>
          <w:tcPr>
            <w:tcW w:w="649" w:type="pct"/>
            <w:tcBorders>
              <w:top w:val="single" w:sz="4" w:space="0" w:color="auto"/>
              <w:left w:val="single" w:sz="4" w:space="0" w:color="auto"/>
              <w:bottom w:val="nil"/>
              <w:right w:val="nil"/>
            </w:tcBorders>
            <w:shd w:val="clear" w:color="auto" w:fill="FFFFFF"/>
            <w:vAlign w:val="center"/>
            <w:hideMark/>
          </w:tcPr>
          <w:p w14:paraId="4CE00BA0" w14:textId="32D81D5C" w:rsidR="00F40B26" w:rsidRPr="00EB5082" w:rsidRDefault="00F40B26" w:rsidP="005B1D76">
            <w:pPr>
              <w:jc w:val="center"/>
              <w:rPr>
                <w:rFonts w:ascii="Verdana" w:hAnsi="Verdana"/>
                <w:b/>
                <w:sz w:val="16"/>
                <w:szCs w:val="20"/>
                <w:lang w:val="bg-BG" w:bidi="bg-BG"/>
              </w:rPr>
            </w:pPr>
            <w:r w:rsidRPr="00EB5082">
              <w:rPr>
                <w:rFonts w:ascii="Verdana" w:hAnsi="Verdana" w:hint="eastAsia"/>
                <w:b/>
                <w:sz w:val="16"/>
                <w:szCs w:val="20"/>
                <w:lang w:val="bg-BG" w:bidi="bg-BG"/>
              </w:rPr>
              <w:t>30.05.2021</w:t>
            </w:r>
          </w:p>
        </w:tc>
        <w:tc>
          <w:tcPr>
            <w:tcW w:w="631" w:type="pct"/>
            <w:tcBorders>
              <w:top w:val="single" w:sz="4" w:space="0" w:color="auto"/>
              <w:left w:val="single" w:sz="4" w:space="0" w:color="auto"/>
              <w:bottom w:val="nil"/>
              <w:right w:val="nil"/>
            </w:tcBorders>
            <w:shd w:val="clear" w:color="auto" w:fill="FFFFFF"/>
          </w:tcPr>
          <w:p w14:paraId="4A2ACB52" w14:textId="77777777" w:rsidR="00F40B26" w:rsidRPr="00F40B26" w:rsidRDefault="00F40B26" w:rsidP="00F40B26">
            <w:pPr>
              <w:rPr>
                <w:rFonts w:ascii="Verdana" w:hAnsi="Verdana"/>
                <w:b/>
                <w:sz w:val="20"/>
                <w:szCs w:val="20"/>
                <w:lang w:val="bg-BG" w:bidi="bg-BG"/>
              </w:rPr>
            </w:pPr>
          </w:p>
        </w:tc>
        <w:tc>
          <w:tcPr>
            <w:tcW w:w="1077" w:type="pct"/>
            <w:tcBorders>
              <w:top w:val="single" w:sz="4" w:space="0" w:color="auto"/>
              <w:left w:val="single" w:sz="4" w:space="0" w:color="auto"/>
              <w:bottom w:val="nil"/>
              <w:right w:val="single" w:sz="4" w:space="0" w:color="auto"/>
            </w:tcBorders>
            <w:shd w:val="clear" w:color="auto" w:fill="FFFFFF"/>
          </w:tcPr>
          <w:p w14:paraId="66C6EC97" w14:textId="77777777" w:rsidR="00F40B26" w:rsidRPr="00F40B26" w:rsidRDefault="00F40B26" w:rsidP="00F40B26">
            <w:pPr>
              <w:rPr>
                <w:rFonts w:ascii="Verdana" w:hAnsi="Verdana"/>
                <w:b/>
                <w:sz w:val="20"/>
                <w:szCs w:val="20"/>
                <w:lang w:val="bg-BG" w:bidi="bg-BG"/>
              </w:rPr>
            </w:pPr>
          </w:p>
        </w:tc>
      </w:tr>
      <w:tr w:rsidR="00E84920" w:rsidRPr="00F40B26" w14:paraId="58A9C269" w14:textId="77777777" w:rsidTr="00EB5082">
        <w:trPr>
          <w:trHeight w:val="1382"/>
        </w:trPr>
        <w:tc>
          <w:tcPr>
            <w:tcW w:w="790" w:type="pct"/>
            <w:tcBorders>
              <w:top w:val="single" w:sz="4" w:space="0" w:color="auto"/>
              <w:left w:val="single" w:sz="4" w:space="0" w:color="auto"/>
              <w:bottom w:val="single" w:sz="4" w:space="0" w:color="auto"/>
              <w:right w:val="nil"/>
            </w:tcBorders>
            <w:shd w:val="clear" w:color="auto" w:fill="FFFFFF"/>
            <w:vAlign w:val="center"/>
            <w:hideMark/>
          </w:tcPr>
          <w:p w14:paraId="63015DBE" w14:textId="77777777" w:rsidR="00F40B26" w:rsidRPr="00F40B26" w:rsidRDefault="00F40B26" w:rsidP="00EB5082">
            <w:pPr>
              <w:jc w:val="center"/>
              <w:rPr>
                <w:rFonts w:ascii="Verdana" w:hAnsi="Verdana"/>
                <w:b/>
                <w:sz w:val="20"/>
                <w:szCs w:val="20"/>
                <w:lang w:val="bg-BG" w:bidi="bg-BG"/>
              </w:rPr>
            </w:pPr>
            <w:r w:rsidRPr="00F40B26">
              <w:rPr>
                <w:rFonts w:ascii="Verdana" w:hAnsi="Verdana" w:hint="eastAsia"/>
                <w:b/>
                <w:sz w:val="20"/>
                <w:szCs w:val="20"/>
                <w:lang w:val="bg-BG" w:bidi="en-US"/>
              </w:rPr>
              <w:t>Storage Hitachi HUS 110</w:t>
            </w:r>
          </w:p>
        </w:tc>
        <w:tc>
          <w:tcPr>
            <w:tcW w:w="135" w:type="pct"/>
            <w:tcBorders>
              <w:top w:val="single" w:sz="4" w:space="0" w:color="auto"/>
              <w:left w:val="single" w:sz="4" w:space="0" w:color="auto"/>
              <w:bottom w:val="single" w:sz="4" w:space="0" w:color="auto"/>
              <w:right w:val="nil"/>
            </w:tcBorders>
            <w:shd w:val="clear" w:color="auto" w:fill="FFFFFF"/>
            <w:vAlign w:val="center"/>
            <w:hideMark/>
          </w:tcPr>
          <w:p w14:paraId="46761BDD" w14:textId="77777777" w:rsidR="00F40B26" w:rsidRPr="00F40B26" w:rsidRDefault="00F40B26" w:rsidP="005B1D76">
            <w:pPr>
              <w:jc w:val="center"/>
              <w:rPr>
                <w:rFonts w:ascii="Verdana" w:hAnsi="Verdana"/>
                <w:b/>
                <w:sz w:val="20"/>
                <w:szCs w:val="20"/>
                <w:lang w:val="bg-BG" w:bidi="bg-BG"/>
              </w:rPr>
            </w:pPr>
            <w:r w:rsidRPr="00F40B26">
              <w:rPr>
                <w:rFonts w:ascii="Verdana" w:hAnsi="Verdana" w:hint="eastAsia"/>
                <w:b/>
                <w:sz w:val="20"/>
                <w:szCs w:val="20"/>
                <w:lang w:val="bg-BG" w:bidi="en-US"/>
              </w:rPr>
              <w:t>1</w:t>
            </w:r>
          </w:p>
        </w:tc>
        <w:tc>
          <w:tcPr>
            <w:tcW w:w="1070" w:type="pct"/>
            <w:tcBorders>
              <w:top w:val="single" w:sz="4" w:space="0" w:color="auto"/>
              <w:left w:val="single" w:sz="4" w:space="0" w:color="auto"/>
              <w:bottom w:val="single" w:sz="4" w:space="0" w:color="auto"/>
              <w:right w:val="nil"/>
            </w:tcBorders>
            <w:shd w:val="clear" w:color="auto" w:fill="FFFFFF"/>
            <w:vAlign w:val="center"/>
            <w:hideMark/>
          </w:tcPr>
          <w:p w14:paraId="3C17BEF5" w14:textId="77777777" w:rsidR="00F40B26" w:rsidRPr="00F40B26" w:rsidRDefault="00F40B26" w:rsidP="005B1D76">
            <w:pPr>
              <w:jc w:val="center"/>
              <w:rPr>
                <w:rFonts w:ascii="Verdana" w:hAnsi="Verdana"/>
                <w:b/>
                <w:sz w:val="20"/>
                <w:szCs w:val="20"/>
                <w:lang w:val="bg-BG" w:bidi="bg-BG"/>
              </w:rPr>
            </w:pPr>
            <w:r w:rsidRPr="00F40B26">
              <w:rPr>
                <w:rFonts w:ascii="Verdana" w:hAnsi="Verdana" w:hint="eastAsia"/>
                <w:b/>
                <w:sz w:val="20"/>
                <w:szCs w:val="20"/>
                <w:lang w:val="bg-BG" w:bidi="bg-BG"/>
              </w:rPr>
              <w:t>Поддръжка 24 х 7 с фиксирано време за отстраняване на проблема- следващият работен ден</w:t>
            </w:r>
          </w:p>
        </w:tc>
        <w:tc>
          <w:tcPr>
            <w:tcW w:w="649" w:type="pct"/>
            <w:tcBorders>
              <w:top w:val="single" w:sz="4" w:space="0" w:color="auto"/>
              <w:left w:val="single" w:sz="4" w:space="0" w:color="auto"/>
              <w:bottom w:val="single" w:sz="4" w:space="0" w:color="auto"/>
              <w:right w:val="nil"/>
            </w:tcBorders>
            <w:shd w:val="clear" w:color="auto" w:fill="FFFFFF"/>
            <w:vAlign w:val="center"/>
            <w:hideMark/>
          </w:tcPr>
          <w:p w14:paraId="4F676EEA" w14:textId="3BCC3A26" w:rsidR="00F40B26" w:rsidRPr="00EB5082" w:rsidRDefault="00F40B26" w:rsidP="005B1D76">
            <w:pPr>
              <w:jc w:val="center"/>
              <w:rPr>
                <w:rFonts w:ascii="Verdana" w:hAnsi="Verdana"/>
                <w:b/>
                <w:sz w:val="16"/>
                <w:szCs w:val="20"/>
                <w:lang w:val="bg-BG" w:bidi="bg-BG"/>
              </w:rPr>
            </w:pPr>
            <w:r w:rsidRPr="00EB5082">
              <w:rPr>
                <w:rFonts w:ascii="Verdana" w:hAnsi="Verdana" w:hint="eastAsia"/>
                <w:b/>
                <w:sz w:val="16"/>
                <w:szCs w:val="20"/>
                <w:lang w:val="bg-BG" w:bidi="bg-BG"/>
              </w:rPr>
              <w:t>11.05.2018</w:t>
            </w:r>
          </w:p>
        </w:tc>
        <w:tc>
          <w:tcPr>
            <w:tcW w:w="649" w:type="pct"/>
            <w:tcBorders>
              <w:top w:val="single" w:sz="4" w:space="0" w:color="auto"/>
              <w:left w:val="single" w:sz="4" w:space="0" w:color="auto"/>
              <w:bottom w:val="single" w:sz="4" w:space="0" w:color="auto"/>
              <w:right w:val="nil"/>
            </w:tcBorders>
            <w:shd w:val="clear" w:color="auto" w:fill="FFFFFF"/>
            <w:vAlign w:val="center"/>
            <w:hideMark/>
          </w:tcPr>
          <w:p w14:paraId="62600C9A" w14:textId="7EAF2C21" w:rsidR="00F40B26" w:rsidRPr="00EB5082" w:rsidRDefault="00F40B26" w:rsidP="000E3C1F">
            <w:pPr>
              <w:jc w:val="center"/>
              <w:rPr>
                <w:rFonts w:ascii="Verdana" w:hAnsi="Verdana"/>
                <w:b/>
                <w:sz w:val="16"/>
                <w:szCs w:val="20"/>
                <w:lang w:val="bg-BG" w:bidi="bg-BG"/>
              </w:rPr>
            </w:pPr>
            <w:r w:rsidRPr="00EB5082">
              <w:rPr>
                <w:rFonts w:ascii="Verdana" w:hAnsi="Verdana" w:hint="eastAsia"/>
                <w:b/>
                <w:sz w:val="16"/>
                <w:szCs w:val="20"/>
                <w:lang w:val="bg-BG" w:bidi="bg-BG"/>
              </w:rPr>
              <w:t>11.05.</w:t>
            </w:r>
            <w:r w:rsidR="000E3C1F" w:rsidRPr="00EB5082">
              <w:rPr>
                <w:rFonts w:ascii="Verdana" w:hAnsi="Verdana" w:hint="eastAsia"/>
                <w:b/>
                <w:sz w:val="16"/>
                <w:szCs w:val="20"/>
                <w:lang w:val="bg-BG" w:bidi="bg-BG"/>
              </w:rPr>
              <w:t>202</w:t>
            </w:r>
            <w:r w:rsidR="00E24209" w:rsidRPr="00EB5082">
              <w:rPr>
                <w:rFonts w:ascii="Verdana" w:hAnsi="Verdana"/>
                <w:b/>
                <w:sz w:val="16"/>
                <w:szCs w:val="20"/>
                <w:lang w:val="bg-BG" w:bidi="bg-BG"/>
              </w:rPr>
              <w:t>0</w:t>
            </w:r>
          </w:p>
        </w:tc>
        <w:tc>
          <w:tcPr>
            <w:tcW w:w="631" w:type="pct"/>
            <w:tcBorders>
              <w:top w:val="single" w:sz="4" w:space="0" w:color="auto"/>
              <w:left w:val="single" w:sz="4" w:space="0" w:color="auto"/>
              <w:bottom w:val="single" w:sz="4" w:space="0" w:color="auto"/>
              <w:right w:val="nil"/>
            </w:tcBorders>
            <w:shd w:val="clear" w:color="auto" w:fill="FFFFFF"/>
          </w:tcPr>
          <w:p w14:paraId="19D050D5" w14:textId="77777777" w:rsidR="00F40B26" w:rsidRPr="00F40B26" w:rsidRDefault="00F40B26" w:rsidP="00F40B26">
            <w:pPr>
              <w:rPr>
                <w:rFonts w:ascii="Verdana" w:hAnsi="Verdana"/>
                <w:b/>
                <w:sz w:val="20"/>
                <w:szCs w:val="20"/>
                <w:lang w:val="bg-BG" w:bidi="bg-BG"/>
              </w:rPr>
            </w:pPr>
          </w:p>
        </w:tc>
        <w:tc>
          <w:tcPr>
            <w:tcW w:w="1077" w:type="pct"/>
            <w:tcBorders>
              <w:top w:val="single" w:sz="4" w:space="0" w:color="auto"/>
              <w:left w:val="single" w:sz="4" w:space="0" w:color="auto"/>
              <w:bottom w:val="single" w:sz="4" w:space="0" w:color="auto"/>
              <w:right w:val="single" w:sz="4" w:space="0" w:color="auto"/>
            </w:tcBorders>
            <w:shd w:val="clear" w:color="auto" w:fill="FFFFFF"/>
          </w:tcPr>
          <w:p w14:paraId="67B9A988" w14:textId="77777777" w:rsidR="00F40B26" w:rsidRPr="00F40B26" w:rsidRDefault="00F40B26" w:rsidP="00F40B26">
            <w:pPr>
              <w:rPr>
                <w:rFonts w:ascii="Verdana" w:hAnsi="Verdana"/>
                <w:b/>
                <w:sz w:val="20"/>
                <w:szCs w:val="20"/>
                <w:lang w:val="bg-BG" w:bidi="bg-BG"/>
              </w:rPr>
            </w:pPr>
          </w:p>
        </w:tc>
      </w:tr>
      <w:tr w:rsidR="00EB5082" w:rsidRPr="00F40B26" w14:paraId="39DDCE59" w14:textId="77777777" w:rsidTr="00EB5082">
        <w:trPr>
          <w:trHeight w:val="1382"/>
        </w:trPr>
        <w:tc>
          <w:tcPr>
            <w:tcW w:w="790" w:type="pct"/>
            <w:tcBorders>
              <w:top w:val="single" w:sz="4" w:space="0" w:color="auto"/>
              <w:left w:val="single" w:sz="4" w:space="0" w:color="auto"/>
              <w:bottom w:val="single" w:sz="4" w:space="0" w:color="auto"/>
              <w:right w:val="nil"/>
            </w:tcBorders>
            <w:shd w:val="clear" w:color="auto" w:fill="FFFFFF"/>
            <w:vAlign w:val="center"/>
          </w:tcPr>
          <w:p w14:paraId="1286ADEB" w14:textId="77777777" w:rsidR="00EB5082" w:rsidRPr="00F40B26" w:rsidRDefault="00EB5082" w:rsidP="00EB5082">
            <w:pPr>
              <w:jc w:val="center"/>
              <w:rPr>
                <w:rFonts w:ascii="Verdana" w:hAnsi="Verdana"/>
                <w:b/>
                <w:sz w:val="20"/>
                <w:szCs w:val="20"/>
                <w:lang w:val="bg-BG" w:bidi="en-US"/>
              </w:rPr>
            </w:pPr>
          </w:p>
        </w:tc>
        <w:tc>
          <w:tcPr>
            <w:tcW w:w="135" w:type="pct"/>
            <w:tcBorders>
              <w:top w:val="single" w:sz="4" w:space="0" w:color="auto"/>
              <w:left w:val="single" w:sz="4" w:space="0" w:color="auto"/>
              <w:bottom w:val="single" w:sz="4" w:space="0" w:color="auto"/>
              <w:right w:val="nil"/>
            </w:tcBorders>
            <w:shd w:val="clear" w:color="auto" w:fill="FFFFFF"/>
            <w:vAlign w:val="center"/>
          </w:tcPr>
          <w:p w14:paraId="53CAD933" w14:textId="77777777" w:rsidR="00EB5082" w:rsidRPr="00F40B26" w:rsidRDefault="00EB5082" w:rsidP="005B1D76">
            <w:pPr>
              <w:jc w:val="center"/>
              <w:rPr>
                <w:rFonts w:ascii="Verdana" w:hAnsi="Verdana"/>
                <w:b/>
                <w:sz w:val="20"/>
                <w:szCs w:val="20"/>
                <w:lang w:val="bg-BG" w:bidi="en-US"/>
              </w:rPr>
            </w:pPr>
          </w:p>
        </w:tc>
        <w:tc>
          <w:tcPr>
            <w:tcW w:w="2999" w:type="pct"/>
            <w:gridSpan w:val="4"/>
            <w:tcBorders>
              <w:top w:val="single" w:sz="4" w:space="0" w:color="auto"/>
              <w:left w:val="single" w:sz="4" w:space="0" w:color="auto"/>
              <w:bottom w:val="single" w:sz="4" w:space="0" w:color="auto"/>
              <w:right w:val="nil"/>
            </w:tcBorders>
            <w:shd w:val="clear" w:color="auto" w:fill="FFFFFF"/>
            <w:vAlign w:val="center"/>
          </w:tcPr>
          <w:p w14:paraId="3E5A4619" w14:textId="567ED327" w:rsidR="00EB5082" w:rsidRPr="00F40B26" w:rsidRDefault="00EB5082" w:rsidP="00EB5082">
            <w:pPr>
              <w:jc w:val="right"/>
              <w:rPr>
                <w:rFonts w:ascii="Verdana" w:hAnsi="Verdana"/>
                <w:b/>
                <w:sz w:val="20"/>
                <w:szCs w:val="20"/>
                <w:lang w:val="bg-BG" w:bidi="bg-BG"/>
              </w:rPr>
            </w:pPr>
            <w:r>
              <w:rPr>
                <w:rFonts w:ascii="Verdana" w:hAnsi="Verdana"/>
                <w:b/>
                <w:bCs/>
                <w:sz w:val="20"/>
                <w:szCs w:val="22"/>
                <w:lang w:val="bg-BG" w:bidi="en-US"/>
              </w:rPr>
              <w:t>Обща сума за Ценова таблица 1:</w:t>
            </w:r>
          </w:p>
        </w:tc>
        <w:tc>
          <w:tcPr>
            <w:tcW w:w="1077" w:type="pct"/>
            <w:tcBorders>
              <w:top w:val="single" w:sz="4" w:space="0" w:color="auto"/>
              <w:left w:val="single" w:sz="4" w:space="0" w:color="auto"/>
              <w:bottom w:val="single" w:sz="4" w:space="0" w:color="auto"/>
              <w:right w:val="single" w:sz="4" w:space="0" w:color="auto"/>
            </w:tcBorders>
            <w:shd w:val="clear" w:color="auto" w:fill="FFFFFF"/>
          </w:tcPr>
          <w:p w14:paraId="283FFD1B" w14:textId="77777777" w:rsidR="00EB5082" w:rsidRPr="00F40B26" w:rsidRDefault="00EB5082" w:rsidP="00F40B26">
            <w:pPr>
              <w:rPr>
                <w:rFonts w:ascii="Verdana" w:hAnsi="Verdana"/>
                <w:b/>
                <w:sz w:val="20"/>
                <w:szCs w:val="20"/>
                <w:lang w:val="bg-BG" w:bidi="bg-BG"/>
              </w:rPr>
            </w:pPr>
          </w:p>
        </w:tc>
      </w:tr>
    </w:tbl>
    <w:p w14:paraId="108406E9" w14:textId="6D4E0595" w:rsidR="00D44D49" w:rsidRPr="00475B8B" w:rsidRDefault="00D44D49" w:rsidP="00D94DAC">
      <w:pPr>
        <w:keepLines/>
        <w:tabs>
          <w:tab w:val="left" w:leader="dot" w:pos="12960"/>
        </w:tabs>
        <w:spacing w:after="240"/>
        <w:jc w:val="both"/>
        <w:rPr>
          <w:rFonts w:ascii="Verdana" w:hAnsi="Verdana"/>
          <w:b/>
          <w:sz w:val="20"/>
          <w:szCs w:val="20"/>
          <w:lang w:val="bg-BG"/>
        </w:rPr>
      </w:pPr>
    </w:p>
    <w:p w14:paraId="71705D59" w14:textId="3985C223" w:rsidR="00D8599F" w:rsidRPr="00475B8B" w:rsidRDefault="00D8599F" w:rsidP="00E358DA">
      <w:pPr>
        <w:keepLines/>
        <w:spacing w:after="200" w:line="276" w:lineRule="auto"/>
        <w:rPr>
          <w:rFonts w:ascii="Verdana" w:hAnsi="Verdana"/>
          <w:b/>
          <w:sz w:val="20"/>
          <w:szCs w:val="20"/>
          <w:lang w:val="bg-BG"/>
        </w:rPr>
      </w:pPr>
    </w:p>
    <w:p w14:paraId="0C28DEE3" w14:textId="77777777" w:rsidR="003678DE" w:rsidRDefault="003678DE" w:rsidP="00E358DA">
      <w:pPr>
        <w:keepLines/>
        <w:spacing w:after="200" w:line="276" w:lineRule="auto"/>
        <w:jc w:val="center"/>
        <w:rPr>
          <w:rFonts w:ascii="Verdana" w:hAnsi="Verdana" w:cs="Arial"/>
          <w:sz w:val="20"/>
          <w:szCs w:val="20"/>
          <w:lang w:val="en-US"/>
        </w:rPr>
      </w:pPr>
    </w:p>
    <w:p w14:paraId="03796E18" w14:textId="233A3C4F" w:rsidR="00B40DE9" w:rsidRDefault="00B40DE9" w:rsidP="00E358DA">
      <w:pPr>
        <w:keepLines/>
        <w:spacing w:after="200" w:line="276" w:lineRule="auto"/>
        <w:jc w:val="center"/>
        <w:rPr>
          <w:rFonts w:ascii="Verdana" w:hAnsi="Verdana" w:cs="Arial"/>
          <w:sz w:val="20"/>
          <w:szCs w:val="20"/>
          <w:lang w:val="en-US"/>
        </w:rPr>
      </w:pPr>
    </w:p>
    <w:p w14:paraId="5797CA6A" w14:textId="77777777" w:rsidR="00D94DAC" w:rsidRDefault="00B40DE9" w:rsidP="00E358DA">
      <w:pPr>
        <w:keepLines/>
        <w:spacing w:after="200" w:line="276" w:lineRule="auto"/>
        <w:jc w:val="center"/>
        <w:rPr>
          <w:rFonts w:ascii="Verdana" w:hAnsi="Verdana" w:cs="Arial"/>
          <w:sz w:val="20"/>
          <w:szCs w:val="20"/>
          <w:lang w:val="bg-BG"/>
        </w:rPr>
        <w:sectPr w:rsidR="00D94DAC" w:rsidSect="00BE1245">
          <w:pgSz w:w="11906" w:h="16838" w:code="9"/>
          <w:pgMar w:top="1134" w:right="1440" w:bottom="1276" w:left="1440" w:header="709" w:footer="266" w:gutter="0"/>
          <w:cols w:space="708"/>
          <w:vAlign w:val="center"/>
          <w:docGrid w:linePitch="360"/>
        </w:sectPr>
      </w:pPr>
      <w:r>
        <w:rPr>
          <w:rFonts w:ascii="Verdana" w:hAnsi="Verdana" w:cs="Arial"/>
          <w:sz w:val="20"/>
          <w:szCs w:val="20"/>
          <w:lang w:val="bg-BG"/>
        </w:rPr>
        <w:t>Подпис и печат:</w:t>
      </w:r>
    </w:p>
    <w:p w14:paraId="2B21C6B3" w14:textId="2FFD4B46" w:rsidR="00D94DAC" w:rsidRPr="00EB5082" w:rsidRDefault="000E3C1F" w:rsidP="00D94DAC">
      <w:pPr>
        <w:numPr>
          <w:ilvl w:val="1"/>
          <w:numId w:val="1"/>
        </w:numPr>
        <w:rPr>
          <w:rFonts w:ascii="Verdana" w:hAnsi="Verdana" w:cs="Arial"/>
          <w:b/>
          <w:sz w:val="20"/>
          <w:szCs w:val="20"/>
          <w:lang w:val="en-US" w:bidi="bg-BG"/>
        </w:rPr>
      </w:pPr>
      <w:r w:rsidRPr="00EB5082">
        <w:rPr>
          <w:b/>
          <w:lang w:val="bg-BG"/>
        </w:rPr>
        <w:t xml:space="preserve">Ценова таблица 2: </w:t>
      </w:r>
      <w:r w:rsidR="00D94DAC" w:rsidRPr="00EB5082">
        <w:rPr>
          <w:rFonts w:hint="eastAsia"/>
          <w:b/>
        </w:rPr>
        <w:t>Софтуерна</w:t>
      </w:r>
      <w:r w:rsidR="00D94DAC" w:rsidRPr="00EB5082">
        <w:rPr>
          <w:rFonts w:ascii="Verdana" w:hAnsi="Verdana" w:cs="Arial" w:hint="eastAsia"/>
          <w:b/>
          <w:sz w:val="20"/>
          <w:szCs w:val="20"/>
          <w:lang w:val="en-US" w:bidi="bg-BG"/>
        </w:rPr>
        <w:t xml:space="preserve"> поддръжка</w:t>
      </w:r>
    </w:p>
    <w:tbl>
      <w:tblPr>
        <w:tblStyle w:val="af9"/>
        <w:tblW w:w="5000" w:type="pct"/>
        <w:tblLayout w:type="fixed"/>
        <w:tblLook w:val="04A0" w:firstRow="1" w:lastRow="0" w:firstColumn="1" w:lastColumn="0" w:noHBand="0" w:noVBand="1"/>
      </w:tblPr>
      <w:tblGrid>
        <w:gridCol w:w="1207"/>
        <w:gridCol w:w="418"/>
        <w:gridCol w:w="1661"/>
        <w:gridCol w:w="1520"/>
        <w:gridCol w:w="1524"/>
        <w:gridCol w:w="885"/>
        <w:gridCol w:w="1801"/>
      </w:tblGrid>
      <w:tr w:rsidR="00107C86" w:rsidRPr="00EB5082" w14:paraId="50299FCB" w14:textId="77777777" w:rsidTr="00EB5082">
        <w:trPr>
          <w:trHeight w:val="797"/>
        </w:trPr>
        <w:tc>
          <w:tcPr>
            <w:tcW w:w="669" w:type="pct"/>
            <w:vAlign w:val="center"/>
            <w:hideMark/>
          </w:tcPr>
          <w:p w14:paraId="48E5990B" w14:textId="557A4D27" w:rsidR="00D94DAC" w:rsidRPr="00EB5082" w:rsidRDefault="00D94DAC" w:rsidP="00EB5082">
            <w:pPr>
              <w:jc w:val="center"/>
              <w:rPr>
                <w:rFonts w:ascii="Verdana" w:hAnsi="Verdana" w:cs="Arial"/>
                <w:sz w:val="20"/>
                <w:szCs w:val="20"/>
                <w:lang w:val="bg-BG" w:bidi="bg-BG"/>
              </w:rPr>
            </w:pPr>
            <w:r w:rsidRPr="00EB5082">
              <w:rPr>
                <w:rFonts w:ascii="Verdana" w:hAnsi="Verdana" w:cs="Arial" w:hint="eastAsia"/>
                <w:sz w:val="18"/>
                <w:szCs w:val="20"/>
                <w:lang w:val="bg-BG" w:bidi="bg-BG"/>
              </w:rPr>
              <w:t>Описание на лиценза</w:t>
            </w:r>
          </w:p>
        </w:tc>
        <w:tc>
          <w:tcPr>
            <w:tcW w:w="232" w:type="pct"/>
            <w:vAlign w:val="center"/>
            <w:hideMark/>
          </w:tcPr>
          <w:p w14:paraId="2B2D1B35" w14:textId="77777777" w:rsidR="00D94DAC" w:rsidRPr="00EB5082" w:rsidRDefault="00D94DAC" w:rsidP="005B1D76">
            <w:pPr>
              <w:jc w:val="center"/>
              <w:rPr>
                <w:rFonts w:ascii="Verdana" w:hAnsi="Verdana" w:cs="Arial"/>
                <w:sz w:val="18"/>
                <w:szCs w:val="20"/>
                <w:lang w:val="bg-BG" w:bidi="bg-BG"/>
              </w:rPr>
            </w:pPr>
            <w:r w:rsidRPr="00EB5082">
              <w:rPr>
                <w:rFonts w:ascii="Verdana" w:hAnsi="Verdana" w:cs="Arial" w:hint="eastAsia"/>
                <w:sz w:val="18"/>
                <w:szCs w:val="20"/>
                <w:lang w:val="bg-BG" w:bidi="bg-BG"/>
              </w:rPr>
              <w:t>Брой</w:t>
            </w:r>
          </w:p>
        </w:tc>
        <w:tc>
          <w:tcPr>
            <w:tcW w:w="921" w:type="pct"/>
            <w:vAlign w:val="center"/>
            <w:hideMark/>
          </w:tcPr>
          <w:p w14:paraId="5BA70F9A" w14:textId="4F588D2E" w:rsidR="00D94DAC" w:rsidRPr="00EB5082" w:rsidRDefault="00D94DAC" w:rsidP="005B1D76">
            <w:pPr>
              <w:jc w:val="center"/>
              <w:rPr>
                <w:rFonts w:ascii="Verdana" w:hAnsi="Verdana" w:cs="Arial"/>
                <w:sz w:val="18"/>
                <w:szCs w:val="20"/>
                <w:lang w:val="bg-BG" w:bidi="bg-BG"/>
              </w:rPr>
            </w:pPr>
            <w:r w:rsidRPr="00EB5082">
              <w:rPr>
                <w:rFonts w:ascii="Verdana" w:hAnsi="Verdana" w:cs="Arial" w:hint="eastAsia"/>
                <w:sz w:val="18"/>
                <w:szCs w:val="20"/>
                <w:lang w:val="bg-BG" w:bidi="bg-BG"/>
              </w:rPr>
              <w:t>Описание на</w:t>
            </w:r>
            <w:r w:rsidR="002538E1" w:rsidRPr="00EB5082">
              <w:rPr>
                <w:rFonts w:ascii="Verdana" w:hAnsi="Verdana" w:cs="Arial"/>
                <w:sz w:val="18"/>
                <w:szCs w:val="20"/>
                <w:lang w:val="bg-BG" w:bidi="bg-BG"/>
              </w:rPr>
              <w:t xml:space="preserve"> </w:t>
            </w:r>
            <w:r w:rsidRPr="00EB5082">
              <w:rPr>
                <w:rFonts w:ascii="Verdana" w:hAnsi="Verdana" w:cs="Arial" w:hint="eastAsia"/>
                <w:sz w:val="18"/>
                <w:szCs w:val="20"/>
                <w:lang w:val="bg-BG" w:bidi="bg-BG"/>
              </w:rPr>
              <w:t>поддръжката</w:t>
            </w:r>
          </w:p>
        </w:tc>
        <w:tc>
          <w:tcPr>
            <w:tcW w:w="843" w:type="pct"/>
            <w:vAlign w:val="center"/>
            <w:hideMark/>
          </w:tcPr>
          <w:p w14:paraId="575A71F3" w14:textId="6C6ADEE4" w:rsidR="00D94DAC" w:rsidRPr="00EB5082" w:rsidRDefault="00D94DAC" w:rsidP="005B1D76">
            <w:pPr>
              <w:jc w:val="center"/>
              <w:rPr>
                <w:rFonts w:ascii="Verdana" w:hAnsi="Verdana" w:cs="Arial"/>
                <w:sz w:val="18"/>
                <w:szCs w:val="20"/>
                <w:lang w:val="bg-BG" w:bidi="bg-BG"/>
              </w:rPr>
            </w:pPr>
            <w:r w:rsidRPr="00EB5082">
              <w:rPr>
                <w:rFonts w:ascii="Verdana" w:hAnsi="Verdana" w:cs="Arial" w:hint="eastAsia"/>
                <w:sz w:val="18"/>
                <w:szCs w:val="20"/>
                <w:lang w:val="bg-BG" w:bidi="bg-BG"/>
              </w:rPr>
              <w:t>Начална</w:t>
            </w:r>
            <w:r w:rsidR="002538E1" w:rsidRPr="00EB5082">
              <w:rPr>
                <w:rFonts w:ascii="Verdana" w:hAnsi="Verdana" w:cs="Arial"/>
                <w:sz w:val="18"/>
                <w:szCs w:val="20"/>
                <w:lang w:val="bg-BG" w:bidi="bg-BG"/>
              </w:rPr>
              <w:t xml:space="preserve"> </w:t>
            </w:r>
            <w:r w:rsidRPr="00EB5082">
              <w:rPr>
                <w:rFonts w:ascii="Verdana" w:hAnsi="Verdana" w:cs="Arial" w:hint="eastAsia"/>
                <w:sz w:val="18"/>
                <w:szCs w:val="20"/>
                <w:lang w:val="bg-BG" w:bidi="bg-BG"/>
              </w:rPr>
              <w:t>дата</w:t>
            </w:r>
          </w:p>
        </w:tc>
        <w:tc>
          <w:tcPr>
            <w:tcW w:w="845" w:type="pct"/>
            <w:vAlign w:val="center"/>
            <w:hideMark/>
          </w:tcPr>
          <w:p w14:paraId="78870629" w14:textId="085BEDDD" w:rsidR="00D94DAC" w:rsidRPr="00EB5082" w:rsidRDefault="00D94DAC" w:rsidP="005B1D76">
            <w:pPr>
              <w:jc w:val="center"/>
              <w:rPr>
                <w:rFonts w:ascii="Verdana" w:hAnsi="Verdana" w:cs="Arial"/>
                <w:sz w:val="18"/>
                <w:szCs w:val="20"/>
                <w:lang w:val="bg-BG" w:bidi="bg-BG"/>
              </w:rPr>
            </w:pPr>
            <w:r w:rsidRPr="00EB5082">
              <w:rPr>
                <w:rFonts w:ascii="Verdana" w:hAnsi="Verdana" w:cs="Arial" w:hint="eastAsia"/>
                <w:sz w:val="18"/>
                <w:szCs w:val="20"/>
                <w:lang w:val="bg-BG" w:bidi="bg-BG"/>
              </w:rPr>
              <w:t>Крайна</w:t>
            </w:r>
            <w:r w:rsidR="00107C86" w:rsidRPr="00EB5082">
              <w:rPr>
                <w:rFonts w:ascii="Verdana" w:hAnsi="Verdana" w:cs="Arial"/>
                <w:sz w:val="18"/>
                <w:szCs w:val="20"/>
                <w:lang w:val="bg-BG" w:bidi="bg-BG"/>
              </w:rPr>
              <w:br/>
            </w:r>
            <w:r w:rsidRPr="00EB5082">
              <w:rPr>
                <w:rFonts w:ascii="Verdana" w:hAnsi="Verdana" w:cs="Arial" w:hint="eastAsia"/>
                <w:sz w:val="18"/>
                <w:szCs w:val="20"/>
                <w:lang w:val="bg-BG" w:bidi="bg-BG"/>
              </w:rPr>
              <w:t>дата</w:t>
            </w:r>
          </w:p>
        </w:tc>
        <w:tc>
          <w:tcPr>
            <w:tcW w:w="491" w:type="pct"/>
            <w:vAlign w:val="center"/>
            <w:hideMark/>
          </w:tcPr>
          <w:p w14:paraId="6F0441A3" w14:textId="03E947F7" w:rsidR="00D94DAC" w:rsidRPr="00EB5082" w:rsidRDefault="00D94DAC" w:rsidP="005B1D76">
            <w:pPr>
              <w:jc w:val="center"/>
              <w:rPr>
                <w:rFonts w:ascii="Verdana" w:hAnsi="Verdana" w:cs="Arial"/>
                <w:sz w:val="18"/>
                <w:szCs w:val="20"/>
                <w:lang w:val="bg-BG" w:bidi="bg-BG"/>
              </w:rPr>
            </w:pPr>
            <w:r w:rsidRPr="00EB5082">
              <w:rPr>
                <w:rFonts w:ascii="Verdana" w:hAnsi="Verdana" w:cs="Arial" w:hint="eastAsia"/>
                <w:sz w:val="18"/>
                <w:szCs w:val="20"/>
                <w:lang w:val="bg-BG" w:bidi="bg-BG"/>
              </w:rPr>
              <w:t>Ед</w:t>
            </w:r>
            <w:r w:rsidR="00693187" w:rsidRPr="00EB5082">
              <w:rPr>
                <w:rFonts w:ascii="Verdana" w:hAnsi="Verdana" w:cs="Arial"/>
                <w:sz w:val="18"/>
                <w:szCs w:val="20"/>
                <w:lang w:val="bg-BG" w:bidi="bg-BG"/>
              </w:rPr>
              <w:t xml:space="preserve">инична </w:t>
            </w:r>
            <w:r w:rsidRPr="00EB5082">
              <w:rPr>
                <w:rFonts w:ascii="Verdana" w:hAnsi="Verdana" w:cs="Arial" w:hint="eastAsia"/>
                <w:sz w:val="18"/>
                <w:szCs w:val="20"/>
                <w:lang w:val="bg-BG" w:bidi="bg-BG"/>
              </w:rPr>
              <w:t>цена в л</w:t>
            </w:r>
            <w:r w:rsidR="002538E1" w:rsidRPr="00EB5082">
              <w:rPr>
                <w:rFonts w:ascii="Verdana" w:hAnsi="Verdana" w:cs="Arial"/>
                <w:sz w:val="18"/>
                <w:szCs w:val="20"/>
                <w:lang w:val="bg-BG" w:bidi="bg-BG"/>
              </w:rPr>
              <w:t>е</w:t>
            </w:r>
            <w:r w:rsidRPr="00EB5082">
              <w:rPr>
                <w:rFonts w:ascii="Verdana" w:hAnsi="Verdana" w:cs="Arial" w:hint="eastAsia"/>
                <w:sz w:val="18"/>
                <w:szCs w:val="20"/>
                <w:lang w:val="bg-BG" w:bidi="bg-BG"/>
              </w:rPr>
              <w:t>в</w:t>
            </w:r>
            <w:r w:rsidR="002538E1" w:rsidRPr="00EB5082">
              <w:rPr>
                <w:rFonts w:ascii="Verdana" w:hAnsi="Verdana" w:cs="Arial"/>
                <w:sz w:val="18"/>
                <w:szCs w:val="20"/>
                <w:lang w:val="bg-BG" w:bidi="bg-BG"/>
              </w:rPr>
              <w:t>а</w:t>
            </w:r>
            <w:r w:rsidRPr="00EB5082">
              <w:rPr>
                <w:rFonts w:ascii="Verdana" w:hAnsi="Verdana" w:cs="Arial" w:hint="eastAsia"/>
                <w:sz w:val="18"/>
                <w:szCs w:val="20"/>
                <w:lang w:val="bg-BG" w:bidi="bg-BG"/>
              </w:rPr>
              <w:t xml:space="preserve"> без ДДС</w:t>
            </w:r>
          </w:p>
        </w:tc>
        <w:tc>
          <w:tcPr>
            <w:tcW w:w="999" w:type="pct"/>
            <w:vAlign w:val="center"/>
            <w:hideMark/>
          </w:tcPr>
          <w:p w14:paraId="1156F60A" w14:textId="13F3AE01" w:rsidR="00D94DAC" w:rsidRPr="00EB5082" w:rsidRDefault="00C43C5A" w:rsidP="00C43C5A">
            <w:pPr>
              <w:jc w:val="center"/>
              <w:rPr>
                <w:rFonts w:ascii="Verdana" w:hAnsi="Verdana" w:cs="Arial"/>
                <w:sz w:val="18"/>
                <w:szCs w:val="20"/>
                <w:lang w:val="bg-BG" w:bidi="bg-BG"/>
              </w:rPr>
            </w:pPr>
            <w:r w:rsidRPr="00EB5082">
              <w:rPr>
                <w:rFonts w:ascii="Verdana" w:hAnsi="Verdana" w:cs="Arial"/>
                <w:sz w:val="18"/>
                <w:szCs w:val="20"/>
                <w:lang w:val="bg-BG" w:bidi="bg-BG"/>
              </w:rPr>
              <w:t xml:space="preserve"> С</w:t>
            </w:r>
            <w:r w:rsidR="00D94DAC" w:rsidRPr="00EB5082">
              <w:rPr>
                <w:rFonts w:ascii="Verdana" w:hAnsi="Verdana" w:cs="Arial" w:hint="eastAsia"/>
                <w:sz w:val="18"/>
                <w:szCs w:val="20"/>
                <w:lang w:val="bg-BG" w:bidi="bg-BG"/>
              </w:rPr>
              <w:t>ума</w:t>
            </w:r>
            <w:r w:rsidR="00693187" w:rsidRPr="00EB5082">
              <w:rPr>
                <w:rFonts w:ascii="Verdana" w:hAnsi="Verdana" w:cs="Arial"/>
                <w:sz w:val="18"/>
                <w:szCs w:val="20"/>
                <w:lang w:val="bg-BG" w:bidi="bg-BG"/>
              </w:rPr>
              <w:t xml:space="preserve"> </w:t>
            </w:r>
            <w:r w:rsidR="00D94DAC" w:rsidRPr="00EB5082">
              <w:rPr>
                <w:rFonts w:ascii="Verdana" w:hAnsi="Verdana" w:cs="Arial" w:hint="eastAsia"/>
                <w:sz w:val="18"/>
                <w:szCs w:val="20"/>
                <w:lang w:val="bg-BG" w:bidi="bg-BG"/>
              </w:rPr>
              <w:t>(брой*ед</w:t>
            </w:r>
            <w:r w:rsidR="00693187" w:rsidRPr="00EB5082">
              <w:rPr>
                <w:rFonts w:ascii="Verdana" w:hAnsi="Verdana" w:cs="Arial"/>
                <w:sz w:val="18"/>
                <w:szCs w:val="20"/>
                <w:lang w:val="bg-BG" w:bidi="bg-BG"/>
              </w:rPr>
              <w:t xml:space="preserve">инична </w:t>
            </w:r>
            <w:r w:rsidR="00D94DAC" w:rsidRPr="00EB5082">
              <w:rPr>
                <w:rFonts w:ascii="Verdana" w:hAnsi="Verdana" w:cs="Arial" w:hint="eastAsia"/>
                <w:sz w:val="18"/>
                <w:szCs w:val="20"/>
                <w:lang w:val="bg-BG" w:bidi="bg-BG"/>
              </w:rPr>
              <w:t>цена)</w:t>
            </w:r>
            <w:r w:rsidR="00D94DAC" w:rsidRPr="00EB5082">
              <w:rPr>
                <w:rFonts w:ascii="Arial" w:hAnsi="Arial" w:cs="Arial"/>
                <w:sz w:val="18"/>
                <w:szCs w:val="20"/>
                <w:lang w:val="bg-BG" w:bidi="bg-BG"/>
              </w:rPr>
              <w:t>■</w:t>
            </w:r>
          </w:p>
        </w:tc>
      </w:tr>
      <w:tr w:rsidR="00107C86" w:rsidRPr="00D94DAC" w14:paraId="26331EDA" w14:textId="77777777" w:rsidTr="00EB5082">
        <w:trPr>
          <w:trHeight w:val="284"/>
        </w:trPr>
        <w:tc>
          <w:tcPr>
            <w:tcW w:w="669" w:type="pct"/>
          </w:tcPr>
          <w:p w14:paraId="1BB7C952" w14:textId="0F5BC41D" w:rsidR="00C43C5A" w:rsidRDefault="00C43C5A" w:rsidP="00D66C5D">
            <w:pPr>
              <w:jc w:val="center"/>
              <w:rPr>
                <w:rFonts w:ascii="Verdana" w:hAnsi="Verdana" w:cs="Arial"/>
                <w:b/>
                <w:bCs/>
                <w:sz w:val="20"/>
                <w:szCs w:val="20"/>
                <w:lang w:val="bg-BG" w:bidi="en-US"/>
              </w:rPr>
            </w:pPr>
            <w:r>
              <w:rPr>
                <w:rFonts w:ascii="Verdana" w:hAnsi="Verdana" w:cs="Arial"/>
                <w:b/>
                <w:bCs/>
                <w:sz w:val="20"/>
                <w:szCs w:val="20"/>
                <w:lang w:val="bg-BG" w:bidi="en-US"/>
              </w:rPr>
              <w:t>1</w:t>
            </w:r>
          </w:p>
        </w:tc>
        <w:tc>
          <w:tcPr>
            <w:tcW w:w="232" w:type="pct"/>
          </w:tcPr>
          <w:p w14:paraId="74B310CC" w14:textId="4E7F37EB" w:rsidR="00C43C5A" w:rsidRDefault="00C43C5A" w:rsidP="00D66C5D">
            <w:pPr>
              <w:jc w:val="center"/>
              <w:rPr>
                <w:rFonts w:ascii="Verdana" w:hAnsi="Verdana" w:cs="Arial"/>
                <w:sz w:val="20"/>
                <w:szCs w:val="20"/>
                <w:lang w:val="bg-BG" w:bidi="en-US"/>
              </w:rPr>
            </w:pPr>
            <w:r>
              <w:rPr>
                <w:rFonts w:ascii="Verdana" w:hAnsi="Verdana" w:cs="Arial"/>
                <w:sz w:val="20"/>
                <w:szCs w:val="20"/>
                <w:lang w:val="bg-BG" w:bidi="en-US"/>
              </w:rPr>
              <w:t>2</w:t>
            </w:r>
          </w:p>
        </w:tc>
        <w:tc>
          <w:tcPr>
            <w:tcW w:w="921" w:type="pct"/>
          </w:tcPr>
          <w:p w14:paraId="1498634A" w14:textId="019112BC" w:rsidR="00C43C5A" w:rsidRDefault="00C43C5A" w:rsidP="00D66C5D">
            <w:pPr>
              <w:jc w:val="center"/>
              <w:rPr>
                <w:rFonts w:ascii="Verdana" w:hAnsi="Verdana" w:cs="Arial"/>
                <w:sz w:val="20"/>
                <w:szCs w:val="20"/>
                <w:lang w:val="bg-BG" w:bidi="en-US"/>
              </w:rPr>
            </w:pPr>
            <w:r>
              <w:rPr>
                <w:rFonts w:ascii="Verdana" w:hAnsi="Verdana" w:cs="Arial"/>
                <w:sz w:val="20"/>
                <w:szCs w:val="20"/>
                <w:lang w:val="bg-BG" w:bidi="en-US"/>
              </w:rPr>
              <w:t>3</w:t>
            </w:r>
          </w:p>
        </w:tc>
        <w:tc>
          <w:tcPr>
            <w:tcW w:w="843" w:type="pct"/>
            <w:vAlign w:val="center"/>
          </w:tcPr>
          <w:p w14:paraId="3525C70E" w14:textId="35885A0A" w:rsidR="00C43C5A" w:rsidRDefault="00C43C5A" w:rsidP="00746080">
            <w:pPr>
              <w:jc w:val="center"/>
              <w:rPr>
                <w:rFonts w:ascii="Verdana" w:hAnsi="Verdana"/>
                <w:sz w:val="20"/>
                <w:lang w:val="bg-BG"/>
              </w:rPr>
            </w:pPr>
            <w:r>
              <w:rPr>
                <w:rFonts w:ascii="Verdana" w:hAnsi="Verdana"/>
                <w:sz w:val="20"/>
                <w:lang w:val="bg-BG"/>
              </w:rPr>
              <w:t>4</w:t>
            </w:r>
          </w:p>
        </w:tc>
        <w:tc>
          <w:tcPr>
            <w:tcW w:w="845" w:type="pct"/>
            <w:vAlign w:val="center"/>
          </w:tcPr>
          <w:p w14:paraId="05522E45" w14:textId="4AF2FDC3" w:rsidR="00C43C5A" w:rsidRDefault="00C43C5A" w:rsidP="00746080">
            <w:pPr>
              <w:jc w:val="center"/>
              <w:rPr>
                <w:rFonts w:ascii="Verdana" w:hAnsi="Verdana"/>
                <w:sz w:val="20"/>
                <w:lang w:val="bg-BG"/>
              </w:rPr>
            </w:pPr>
            <w:r>
              <w:rPr>
                <w:rFonts w:ascii="Verdana" w:hAnsi="Verdana"/>
                <w:sz w:val="20"/>
                <w:lang w:val="bg-BG"/>
              </w:rPr>
              <w:t>5</w:t>
            </w:r>
          </w:p>
        </w:tc>
        <w:tc>
          <w:tcPr>
            <w:tcW w:w="491" w:type="pct"/>
          </w:tcPr>
          <w:p w14:paraId="3CC5B9CD" w14:textId="66FDF5C2" w:rsidR="00C43C5A" w:rsidRDefault="00C43C5A" w:rsidP="00D66C5D">
            <w:pPr>
              <w:jc w:val="center"/>
              <w:rPr>
                <w:rFonts w:ascii="Verdana" w:hAnsi="Verdana" w:cs="Arial"/>
                <w:sz w:val="20"/>
                <w:szCs w:val="20"/>
                <w:lang w:val="bg-BG" w:bidi="bg-BG"/>
              </w:rPr>
            </w:pPr>
            <w:r>
              <w:rPr>
                <w:rFonts w:ascii="Verdana" w:hAnsi="Verdana" w:cs="Arial"/>
                <w:sz w:val="20"/>
                <w:szCs w:val="20"/>
                <w:lang w:val="bg-BG" w:bidi="bg-BG"/>
              </w:rPr>
              <w:t>6</w:t>
            </w:r>
          </w:p>
        </w:tc>
        <w:tc>
          <w:tcPr>
            <w:tcW w:w="999" w:type="pct"/>
          </w:tcPr>
          <w:p w14:paraId="0875B1D0" w14:textId="37C9FE1A" w:rsidR="00C43C5A" w:rsidRDefault="00C43C5A" w:rsidP="00D66C5D">
            <w:pPr>
              <w:jc w:val="center"/>
              <w:rPr>
                <w:rFonts w:ascii="Verdana" w:hAnsi="Verdana" w:cs="Arial"/>
                <w:sz w:val="20"/>
                <w:szCs w:val="20"/>
                <w:lang w:val="bg-BG" w:bidi="bg-BG"/>
              </w:rPr>
            </w:pPr>
            <w:r>
              <w:rPr>
                <w:rFonts w:ascii="Verdana" w:hAnsi="Verdana" w:cs="Arial"/>
                <w:sz w:val="20"/>
                <w:szCs w:val="20"/>
                <w:lang w:val="bg-BG" w:bidi="bg-BG"/>
              </w:rPr>
              <w:t>7</w:t>
            </w:r>
          </w:p>
        </w:tc>
      </w:tr>
      <w:tr w:rsidR="00107C86" w:rsidRPr="00D94DAC" w14:paraId="1C11C92B" w14:textId="77777777" w:rsidTr="00EB5082">
        <w:trPr>
          <w:trHeight w:val="1128"/>
        </w:trPr>
        <w:tc>
          <w:tcPr>
            <w:tcW w:w="669" w:type="pct"/>
            <w:vMerge w:val="restart"/>
            <w:vAlign w:val="center"/>
            <w:hideMark/>
          </w:tcPr>
          <w:p w14:paraId="50DC58E3" w14:textId="3A43C26F" w:rsidR="004C69A8" w:rsidRPr="00EB5082" w:rsidRDefault="004C69A8" w:rsidP="00EB5082">
            <w:pPr>
              <w:jc w:val="center"/>
              <w:rPr>
                <w:rFonts w:ascii="Verdana" w:hAnsi="Verdana" w:cs="Arial"/>
                <w:b/>
                <w:sz w:val="20"/>
                <w:szCs w:val="20"/>
                <w:lang w:val="en-US" w:bidi="bg-BG"/>
              </w:rPr>
            </w:pPr>
            <w:r w:rsidRPr="00EB5082">
              <w:rPr>
                <w:rFonts w:ascii="Verdana" w:hAnsi="Verdana" w:cs="Arial" w:hint="eastAsia"/>
                <w:b/>
                <w:bCs/>
                <w:sz w:val="20"/>
                <w:szCs w:val="20"/>
                <w:lang w:val="en-US" w:bidi="en-US"/>
              </w:rPr>
              <w:t>VMware</w:t>
            </w:r>
            <w:r w:rsidR="00EB5082">
              <w:rPr>
                <w:rFonts w:ascii="Verdana" w:hAnsi="Verdana" w:cs="Arial"/>
                <w:b/>
                <w:bCs/>
                <w:sz w:val="20"/>
                <w:szCs w:val="20"/>
                <w:lang w:val="bg-BG" w:bidi="en-US"/>
              </w:rPr>
              <w:t xml:space="preserve"> </w:t>
            </w:r>
            <w:r w:rsidRPr="00EB5082">
              <w:rPr>
                <w:rFonts w:ascii="Verdana" w:hAnsi="Verdana" w:cs="Arial" w:hint="eastAsia"/>
                <w:b/>
                <w:bCs/>
                <w:sz w:val="20"/>
                <w:szCs w:val="20"/>
                <w:lang w:val="en-US" w:bidi="en-US"/>
              </w:rPr>
              <w:t>Licens es and</w:t>
            </w:r>
            <w:r w:rsidRPr="00EB5082">
              <w:rPr>
                <w:rFonts w:ascii="Verdana" w:hAnsi="Verdana" w:cs="Arial"/>
                <w:b/>
                <w:bCs/>
                <w:sz w:val="20"/>
                <w:szCs w:val="20"/>
                <w:lang w:val="bg-BG" w:bidi="en-US"/>
              </w:rPr>
              <w:t xml:space="preserve"> </w:t>
            </w:r>
            <w:r w:rsidRPr="00EB5082">
              <w:rPr>
                <w:rFonts w:ascii="Verdana" w:hAnsi="Verdana" w:cs="Arial"/>
                <w:b/>
                <w:bCs/>
                <w:sz w:val="20"/>
                <w:szCs w:val="20"/>
                <w:lang w:val="en-US" w:bidi="en-US"/>
              </w:rPr>
              <w:t>support from VMware</w:t>
            </w:r>
          </w:p>
        </w:tc>
        <w:tc>
          <w:tcPr>
            <w:tcW w:w="232" w:type="pct"/>
            <w:vAlign w:val="center"/>
            <w:hideMark/>
          </w:tcPr>
          <w:p w14:paraId="304AEEE2" w14:textId="77777777" w:rsidR="004C69A8" w:rsidRPr="00EB5082" w:rsidRDefault="004C69A8" w:rsidP="00EB5082">
            <w:pPr>
              <w:jc w:val="center"/>
              <w:rPr>
                <w:rFonts w:ascii="Verdana" w:hAnsi="Verdana" w:cs="Arial"/>
                <w:b/>
                <w:sz w:val="20"/>
                <w:szCs w:val="20"/>
                <w:lang w:val="bg-BG" w:bidi="bg-BG"/>
              </w:rPr>
            </w:pPr>
            <w:r w:rsidRPr="00EB5082">
              <w:rPr>
                <w:rFonts w:ascii="Verdana" w:hAnsi="Verdana" w:cs="Arial" w:hint="eastAsia"/>
                <w:b/>
                <w:sz w:val="20"/>
                <w:szCs w:val="20"/>
                <w:lang w:val="en-US" w:bidi="en-US"/>
              </w:rPr>
              <w:t>4</w:t>
            </w:r>
          </w:p>
        </w:tc>
        <w:tc>
          <w:tcPr>
            <w:tcW w:w="921" w:type="pct"/>
            <w:vAlign w:val="center"/>
            <w:hideMark/>
          </w:tcPr>
          <w:p w14:paraId="45BB1597" w14:textId="77777777" w:rsidR="004C69A8" w:rsidRPr="00EB5082" w:rsidRDefault="004C69A8" w:rsidP="00EB5082">
            <w:pPr>
              <w:jc w:val="center"/>
              <w:rPr>
                <w:rFonts w:ascii="Verdana" w:hAnsi="Verdana" w:cs="Arial"/>
                <w:b/>
                <w:sz w:val="20"/>
                <w:szCs w:val="20"/>
                <w:lang w:val="bg-BG" w:bidi="bg-BG"/>
              </w:rPr>
            </w:pPr>
            <w:r w:rsidRPr="00EB5082">
              <w:rPr>
                <w:rFonts w:ascii="Verdana" w:hAnsi="Verdana" w:cs="Arial" w:hint="eastAsia"/>
                <w:b/>
                <w:sz w:val="20"/>
                <w:szCs w:val="20"/>
                <w:lang w:val="en-US" w:bidi="en-US"/>
              </w:rPr>
              <w:t>Basic Support Coverage VMware vSphere 6 Standard for 1 processor</w:t>
            </w:r>
          </w:p>
        </w:tc>
        <w:tc>
          <w:tcPr>
            <w:tcW w:w="843" w:type="pct"/>
            <w:vAlign w:val="center"/>
            <w:hideMark/>
          </w:tcPr>
          <w:p w14:paraId="43211DA2" w14:textId="1C52BDB9" w:rsidR="004C69A8" w:rsidRPr="00EB5082" w:rsidRDefault="004C69A8" w:rsidP="005B1D76">
            <w:pPr>
              <w:jc w:val="center"/>
              <w:rPr>
                <w:rFonts w:ascii="Verdana" w:hAnsi="Verdana" w:cs="Arial"/>
                <w:b/>
                <w:sz w:val="20"/>
                <w:szCs w:val="20"/>
                <w:lang w:val="bg-BG" w:bidi="bg-BG"/>
              </w:rPr>
            </w:pPr>
            <w:r w:rsidRPr="00EB5082">
              <w:rPr>
                <w:rFonts w:ascii="Verdana" w:hAnsi="Verdana" w:cs="Arial"/>
                <w:b/>
                <w:sz w:val="20"/>
                <w:szCs w:val="20"/>
                <w:lang w:val="bg-BG" w:bidi="bg-BG"/>
              </w:rPr>
              <w:t>28.04.2017</w:t>
            </w:r>
          </w:p>
        </w:tc>
        <w:tc>
          <w:tcPr>
            <w:tcW w:w="845" w:type="pct"/>
            <w:vAlign w:val="center"/>
            <w:hideMark/>
          </w:tcPr>
          <w:p w14:paraId="420F5C87" w14:textId="2D45117D" w:rsidR="004C69A8" w:rsidRPr="00EB5082" w:rsidRDefault="004C69A8" w:rsidP="005B1D76">
            <w:pPr>
              <w:jc w:val="center"/>
              <w:rPr>
                <w:rFonts w:ascii="Verdana" w:hAnsi="Verdana" w:cs="Arial"/>
                <w:b/>
                <w:sz w:val="20"/>
                <w:szCs w:val="20"/>
                <w:lang w:val="bg-BG" w:bidi="bg-BG"/>
              </w:rPr>
            </w:pPr>
            <w:r w:rsidRPr="00EB5082">
              <w:rPr>
                <w:rFonts w:ascii="Verdana" w:hAnsi="Verdana" w:cs="Arial"/>
                <w:b/>
                <w:sz w:val="20"/>
                <w:szCs w:val="20"/>
                <w:lang w:val="bg-BG" w:bidi="bg-BG"/>
              </w:rPr>
              <w:t>28.04.2020</w:t>
            </w:r>
          </w:p>
        </w:tc>
        <w:tc>
          <w:tcPr>
            <w:tcW w:w="491" w:type="pct"/>
          </w:tcPr>
          <w:p w14:paraId="625D8886" w14:textId="77777777" w:rsidR="004C69A8" w:rsidRPr="00D94DAC" w:rsidRDefault="004C69A8" w:rsidP="00D94DAC">
            <w:pPr>
              <w:rPr>
                <w:rFonts w:ascii="Verdana" w:hAnsi="Verdana" w:cs="Arial"/>
                <w:sz w:val="20"/>
                <w:szCs w:val="20"/>
                <w:lang w:val="bg-BG" w:bidi="bg-BG"/>
              </w:rPr>
            </w:pPr>
          </w:p>
        </w:tc>
        <w:tc>
          <w:tcPr>
            <w:tcW w:w="999" w:type="pct"/>
          </w:tcPr>
          <w:p w14:paraId="394B6295" w14:textId="77777777" w:rsidR="004C69A8" w:rsidRPr="00D94DAC" w:rsidRDefault="004C69A8" w:rsidP="00D94DAC">
            <w:pPr>
              <w:rPr>
                <w:rFonts w:ascii="Verdana" w:hAnsi="Verdana" w:cs="Arial"/>
                <w:sz w:val="20"/>
                <w:szCs w:val="20"/>
                <w:lang w:val="bg-BG" w:bidi="bg-BG"/>
              </w:rPr>
            </w:pPr>
          </w:p>
        </w:tc>
      </w:tr>
      <w:tr w:rsidR="00107C86" w:rsidRPr="00D94DAC" w14:paraId="207D2C0B" w14:textId="77777777" w:rsidTr="00EB5082">
        <w:trPr>
          <w:trHeight w:val="1128"/>
        </w:trPr>
        <w:tc>
          <w:tcPr>
            <w:tcW w:w="669" w:type="pct"/>
            <w:vMerge/>
            <w:vAlign w:val="center"/>
          </w:tcPr>
          <w:p w14:paraId="1FBFFE8A" w14:textId="77777777" w:rsidR="004C69A8" w:rsidRPr="00EB5082" w:rsidRDefault="004C69A8" w:rsidP="00EB5082">
            <w:pPr>
              <w:jc w:val="center"/>
              <w:rPr>
                <w:rFonts w:ascii="Verdana" w:hAnsi="Verdana" w:cs="Arial"/>
                <w:b/>
                <w:bCs/>
                <w:sz w:val="20"/>
                <w:szCs w:val="20"/>
                <w:lang w:val="en-US" w:bidi="en-US"/>
              </w:rPr>
            </w:pPr>
          </w:p>
        </w:tc>
        <w:tc>
          <w:tcPr>
            <w:tcW w:w="232" w:type="pct"/>
            <w:vAlign w:val="center"/>
          </w:tcPr>
          <w:p w14:paraId="2394AA4F" w14:textId="12B1F91B" w:rsidR="004C69A8" w:rsidRPr="00EB5082" w:rsidRDefault="004C69A8" w:rsidP="00EB5082">
            <w:pPr>
              <w:jc w:val="center"/>
              <w:rPr>
                <w:rFonts w:ascii="Verdana" w:hAnsi="Verdana" w:cs="Arial"/>
                <w:b/>
                <w:sz w:val="20"/>
                <w:szCs w:val="20"/>
                <w:lang w:val="bg-BG" w:bidi="en-US"/>
              </w:rPr>
            </w:pPr>
            <w:r w:rsidRPr="00EB5082">
              <w:rPr>
                <w:rFonts w:ascii="Verdana" w:hAnsi="Verdana" w:cs="Arial"/>
                <w:b/>
                <w:sz w:val="20"/>
                <w:szCs w:val="20"/>
                <w:lang w:val="bg-BG" w:bidi="en-US"/>
              </w:rPr>
              <w:t>1</w:t>
            </w:r>
          </w:p>
        </w:tc>
        <w:tc>
          <w:tcPr>
            <w:tcW w:w="921" w:type="pct"/>
            <w:vAlign w:val="center"/>
          </w:tcPr>
          <w:p w14:paraId="195658B1" w14:textId="46FBBBF9" w:rsidR="004C69A8" w:rsidRPr="00EB5082" w:rsidRDefault="004C69A8" w:rsidP="00EB5082">
            <w:pPr>
              <w:jc w:val="center"/>
              <w:rPr>
                <w:rFonts w:ascii="Verdana" w:hAnsi="Verdana" w:cs="Arial"/>
                <w:b/>
                <w:sz w:val="20"/>
                <w:szCs w:val="20"/>
                <w:lang w:val="en-US" w:bidi="en-US"/>
              </w:rPr>
            </w:pPr>
            <w:r w:rsidRPr="00EB5082">
              <w:rPr>
                <w:rFonts w:ascii="Verdana" w:hAnsi="Verdana"/>
                <w:b/>
                <w:sz w:val="20"/>
                <w:szCs w:val="22"/>
                <w:lang w:bidi="en-US"/>
              </w:rPr>
              <w:t>Basic Support Coverage VMware vCenter Server 6 Standard for vSphere 6 (Per Instance)</w:t>
            </w:r>
          </w:p>
        </w:tc>
        <w:tc>
          <w:tcPr>
            <w:tcW w:w="843" w:type="pct"/>
            <w:vAlign w:val="center"/>
          </w:tcPr>
          <w:p w14:paraId="2095366D" w14:textId="4C6714F7" w:rsidR="004C69A8" w:rsidRPr="00EB5082" w:rsidRDefault="004C69A8" w:rsidP="005B1D76">
            <w:pPr>
              <w:jc w:val="center"/>
              <w:rPr>
                <w:rFonts w:ascii="Verdana" w:hAnsi="Verdana" w:cs="Arial"/>
                <w:b/>
                <w:sz w:val="20"/>
                <w:szCs w:val="20"/>
                <w:lang w:val="bg-BG" w:bidi="bg-BG"/>
              </w:rPr>
            </w:pPr>
            <w:r w:rsidRPr="00EB5082">
              <w:rPr>
                <w:rFonts w:ascii="Verdana" w:hAnsi="Verdana" w:cs="Arial"/>
                <w:b/>
                <w:sz w:val="20"/>
                <w:szCs w:val="20"/>
                <w:lang w:val="bg-BG" w:bidi="bg-BG"/>
              </w:rPr>
              <w:t>28.04.2017</w:t>
            </w:r>
          </w:p>
        </w:tc>
        <w:tc>
          <w:tcPr>
            <w:tcW w:w="845" w:type="pct"/>
            <w:vAlign w:val="center"/>
          </w:tcPr>
          <w:p w14:paraId="1755A8F3" w14:textId="299C2997" w:rsidR="004C69A8" w:rsidRPr="00EB5082" w:rsidRDefault="004C69A8" w:rsidP="005B1D76">
            <w:pPr>
              <w:jc w:val="center"/>
              <w:rPr>
                <w:rFonts w:ascii="Verdana" w:hAnsi="Verdana" w:cs="Arial"/>
                <w:b/>
                <w:sz w:val="20"/>
                <w:szCs w:val="20"/>
                <w:lang w:val="bg-BG" w:bidi="bg-BG"/>
              </w:rPr>
            </w:pPr>
            <w:r w:rsidRPr="00EB5082">
              <w:rPr>
                <w:rFonts w:ascii="Verdana" w:hAnsi="Verdana" w:cs="Arial"/>
                <w:b/>
                <w:sz w:val="20"/>
                <w:szCs w:val="20"/>
                <w:lang w:val="bg-BG" w:bidi="bg-BG"/>
              </w:rPr>
              <w:t>28.04.2020</w:t>
            </w:r>
          </w:p>
        </w:tc>
        <w:tc>
          <w:tcPr>
            <w:tcW w:w="491" w:type="pct"/>
          </w:tcPr>
          <w:p w14:paraId="4C3F3257" w14:textId="77777777" w:rsidR="004C69A8" w:rsidRPr="00D94DAC" w:rsidRDefault="004C69A8" w:rsidP="00D94DAC">
            <w:pPr>
              <w:rPr>
                <w:rFonts w:ascii="Verdana" w:hAnsi="Verdana" w:cs="Arial"/>
                <w:sz w:val="20"/>
                <w:szCs w:val="20"/>
                <w:lang w:val="bg-BG" w:bidi="bg-BG"/>
              </w:rPr>
            </w:pPr>
          </w:p>
        </w:tc>
        <w:tc>
          <w:tcPr>
            <w:tcW w:w="999" w:type="pct"/>
          </w:tcPr>
          <w:p w14:paraId="2F7B190F" w14:textId="77777777" w:rsidR="004C69A8" w:rsidRPr="00D94DAC" w:rsidRDefault="004C69A8" w:rsidP="00D94DAC">
            <w:pPr>
              <w:rPr>
                <w:rFonts w:ascii="Verdana" w:hAnsi="Verdana" w:cs="Arial"/>
                <w:sz w:val="20"/>
                <w:szCs w:val="20"/>
                <w:lang w:val="bg-BG" w:bidi="bg-BG"/>
              </w:rPr>
            </w:pPr>
          </w:p>
        </w:tc>
      </w:tr>
      <w:tr w:rsidR="00107C86" w:rsidRPr="00D94DAC" w14:paraId="12B3B1A0" w14:textId="77777777" w:rsidTr="00EB5082">
        <w:trPr>
          <w:trHeight w:val="1128"/>
        </w:trPr>
        <w:tc>
          <w:tcPr>
            <w:tcW w:w="669" w:type="pct"/>
            <w:vAlign w:val="center"/>
          </w:tcPr>
          <w:p w14:paraId="16492428" w14:textId="3D1661B4" w:rsidR="004C69A8" w:rsidRPr="00EB5082" w:rsidRDefault="004C69A8" w:rsidP="00EB5082">
            <w:pPr>
              <w:jc w:val="center"/>
              <w:rPr>
                <w:rFonts w:ascii="Verdana" w:hAnsi="Verdana" w:cs="Arial"/>
                <w:b/>
                <w:bCs/>
                <w:sz w:val="20"/>
                <w:szCs w:val="20"/>
                <w:lang w:val="en-US" w:bidi="en-US"/>
              </w:rPr>
            </w:pPr>
            <w:r w:rsidRPr="00EB5082">
              <w:rPr>
                <w:rFonts w:ascii="Verdana" w:hAnsi="Verdana"/>
                <w:b/>
                <w:bCs/>
                <w:sz w:val="20"/>
                <w:szCs w:val="22"/>
                <w:lang w:bidi="en-US"/>
              </w:rPr>
              <w:t>Red Hat Linux and support from Red Hat</w:t>
            </w:r>
          </w:p>
        </w:tc>
        <w:tc>
          <w:tcPr>
            <w:tcW w:w="232" w:type="pct"/>
            <w:vAlign w:val="center"/>
          </w:tcPr>
          <w:p w14:paraId="0EFCBFCB" w14:textId="1EAF061E" w:rsidR="004C69A8" w:rsidRPr="00EB5082" w:rsidRDefault="004C69A8" w:rsidP="00EB5082">
            <w:pPr>
              <w:jc w:val="center"/>
              <w:rPr>
                <w:rFonts w:ascii="Verdana" w:hAnsi="Verdana" w:cs="Arial"/>
                <w:b/>
                <w:sz w:val="20"/>
                <w:szCs w:val="20"/>
                <w:lang w:val="en-US" w:bidi="en-US"/>
              </w:rPr>
            </w:pPr>
            <w:r w:rsidRPr="00EB5082">
              <w:rPr>
                <w:rFonts w:ascii="Verdana" w:hAnsi="Verdana"/>
                <w:b/>
                <w:sz w:val="20"/>
                <w:szCs w:val="22"/>
                <w:lang w:bidi="en-US"/>
              </w:rPr>
              <w:t>2</w:t>
            </w:r>
          </w:p>
        </w:tc>
        <w:tc>
          <w:tcPr>
            <w:tcW w:w="921" w:type="pct"/>
            <w:vAlign w:val="center"/>
          </w:tcPr>
          <w:p w14:paraId="11567723" w14:textId="6099531C" w:rsidR="004C69A8" w:rsidRPr="00EB5082" w:rsidRDefault="004C69A8" w:rsidP="00EB5082">
            <w:pPr>
              <w:spacing w:beforeLines="90" w:before="216" w:afterLines="90" w:after="216"/>
              <w:jc w:val="center"/>
              <w:rPr>
                <w:rFonts w:ascii="Verdana" w:hAnsi="Verdana" w:cs="Arial"/>
                <w:b/>
                <w:sz w:val="20"/>
                <w:szCs w:val="20"/>
                <w:lang w:val="en-US" w:bidi="en-US"/>
              </w:rPr>
            </w:pPr>
            <w:r w:rsidRPr="00EB5082">
              <w:rPr>
                <w:rFonts w:ascii="Verdana" w:hAnsi="Verdana"/>
                <w:b/>
                <w:sz w:val="20"/>
                <w:szCs w:val="22"/>
                <w:lang w:bidi="en-US"/>
              </w:rPr>
              <w:t>RH00148</w:t>
            </w:r>
            <w:r w:rsidR="00EB5082">
              <w:rPr>
                <w:rFonts w:ascii="Verdana" w:hAnsi="Verdana"/>
                <w:b/>
                <w:sz w:val="20"/>
                <w:szCs w:val="22"/>
                <w:lang w:val="bg-BG" w:bidi="en-US"/>
              </w:rPr>
              <w:t xml:space="preserve"> </w:t>
            </w:r>
            <w:r w:rsidRPr="00EB5082">
              <w:rPr>
                <w:rFonts w:ascii="Verdana" w:hAnsi="Verdana"/>
                <w:b/>
                <w:sz w:val="20"/>
                <w:szCs w:val="22"/>
                <w:lang w:bidi="en-US"/>
              </w:rPr>
              <w:t>Red Hat Enterprise Linux, Premium</w:t>
            </w:r>
          </w:p>
        </w:tc>
        <w:tc>
          <w:tcPr>
            <w:tcW w:w="843" w:type="pct"/>
            <w:vAlign w:val="center"/>
          </w:tcPr>
          <w:p w14:paraId="3D252985" w14:textId="1BA95962" w:rsidR="004C69A8" w:rsidRPr="005B1D76" w:rsidRDefault="004C69A8" w:rsidP="005B1D76">
            <w:pPr>
              <w:jc w:val="center"/>
              <w:rPr>
                <w:rFonts w:ascii="Verdana" w:hAnsi="Verdana" w:cs="Arial"/>
                <w:sz w:val="14"/>
                <w:szCs w:val="20"/>
                <w:lang w:val="en-US" w:bidi="en-US"/>
              </w:rPr>
            </w:pPr>
            <w:r w:rsidRPr="008F411E">
              <w:rPr>
                <w:rFonts w:ascii="Verdana" w:hAnsi="Verdana"/>
                <w:b/>
                <w:sz w:val="20"/>
                <w:szCs w:val="22"/>
                <w:lang w:bidi="en-US"/>
              </w:rPr>
              <w:t>01.01.2018</w:t>
            </w:r>
          </w:p>
        </w:tc>
        <w:tc>
          <w:tcPr>
            <w:tcW w:w="845" w:type="pct"/>
            <w:vAlign w:val="center"/>
          </w:tcPr>
          <w:p w14:paraId="55B6A8CF" w14:textId="77B2EB80" w:rsidR="004C69A8" w:rsidRPr="00C43C5A" w:rsidRDefault="004C69A8" w:rsidP="005B1D76">
            <w:pPr>
              <w:jc w:val="center"/>
              <w:rPr>
                <w:rFonts w:ascii="Verdana" w:hAnsi="Verdana" w:cs="Arial"/>
                <w:sz w:val="14"/>
                <w:szCs w:val="20"/>
                <w:lang w:val="bg-BG" w:bidi="bg-BG"/>
              </w:rPr>
            </w:pPr>
            <w:r w:rsidRPr="008F411E">
              <w:rPr>
                <w:rFonts w:ascii="Verdana" w:hAnsi="Verdana"/>
                <w:b/>
                <w:sz w:val="20"/>
                <w:szCs w:val="22"/>
                <w:lang w:bidi="bg-BG"/>
              </w:rPr>
              <w:t>31.12.202</w:t>
            </w:r>
            <w:r w:rsidR="00C43C5A">
              <w:rPr>
                <w:rFonts w:ascii="Verdana" w:hAnsi="Verdana"/>
                <w:b/>
                <w:sz w:val="20"/>
                <w:szCs w:val="22"/>
                <w:lang w:val="bg-BG" w:bidi="bg-BG"/>
              </w:rPr>
              <w:t>1</w:t>
            </w:r>
          </w:p>
        </w:tc>
        <w:tc>
          <w:tcPr>
            <w:tcW w:w="491" w:type="pct"/>
          </w:tcPr>
          <w:p w14:paraId="5B76F0B4" w14:textId="77777777" w:rsidR="004C69A8" w:rsidRPr="00D94DAC" w:rsidRDefault="004C69A8" w:rsidP="00D94DAC">
            <w:pPr>
              <w:rPr>
                <w:rFonts w:ascii="Verdana" w:hAnsi="Verdana" w:cs="Arial"/>
                <w:sz w:val="20"/>
                <w:szCs w:val="20"/>
                <w:lang w:val="bg-BG" w:bidi="bg-BG"/>
              </w:rPr>
            </w:pPr>
          </w:p>
        </w:tc>
        <w:tc>
          <w:tcPr>
            <w:tcW w:w="999" w:type="pct"/>
          </w:tcPr>
          <w:p w14:paraId="7CFD0B9E" w14:textId="77777777" w:rsidR="004C69A8" w:rsidRPr="00D94DAC" w:rsidRDefault="004C69A8" w:rsidP="00D94DAC">
            <w:pPr>
              <w:rPr>
                <w:rFonts w:ascii="Verdana" w:hAnsi="Verdana" w:cs="Arial"/>
                <w:sz w:val="20"/>
                <w:szCs w:val="20"/>
                <w:lang w:val="bg-BG" w:bidi="bg-BG"/>
              </w:rPr>
            </w:pPr>
          </w:p>
        </w:tc>
      </w:tr>
      <w:tr w:rsidR="00EB5082" w:rsidRPr="00D94DAC" w14:paraId="2888E8C8" w14:textId="77777777" w:rsidTr="00BE1245">
        <w:trPr>
          <w:trHeight w:val="1128"/>
        </w:trPr>
        <w:tc>
          <w:tcPr>
            <w:tcW w:w="669" w:type="pct"/>
            <w:vAlign w:val="center"/>
          </w:tcPr>
          <w:p w14:paraId="288F9C80" w14:textId="77777777" w:rsidR="00EB5082" w:rsidRPr="00EB5082" w:rsidRDefault="00EB5082" w:rsidP="00EB5082">
            <w:pPr>
              <w:jc w:val="center"/>
              <w:rPr>
                <w:rFonts w:ascii="Verdana" w:hAnsi="Verdana"/>
                <w:b/>
                <w:bCs/>
                <w:sz w:val="20"/>
                <w:szCs w:val="22"/>
                <w:lang w:bidi="en-US"/>
              </w:rPr>
            </w:pPr>
          </w:p>
        </w:tc>
        <w:tc>
          <w:tcPr>
            <w:tcW w:w="232" w:type="pct"/>
            <w:vAlign w:val="center"/>
          </w:tcPr>
          <w:p w14:paraId="2873971E" w14:textId="77777777" w:rsidR="00EB5082" w:rsidRPr="00EB5082" w:rsidRDefault="00EB5082" w:rsidP="00EB5082">
            <w:pPr>
              <w:jc w:val="center"/>
              <w:rPr>
                <w:rFonts w:ascii="Verdana" w:hAnsi="Verdana"/>
                <w:b/>
                <w:sz w:val="20"/>
                <w:szCs w:val="22"/>
                <w:lang w:bidi="en-US"/>
              </w:rPr>
            </w:pPr>
          </w:p>
        </w:tc>
        <w:tc>
          <w:tcPr>
            <w:tcW w:w="3100" w:type="pct"/>
            <w:gridSpan w:val="4"/>
            <w:vAlign w:val="center"/>
          </w:tcPr>
          <w:p w14:paraId="79B450AF" w14:textId="7C0E1500" w:rsidR="00EB5082" w:rsidRPr="00D94DAC" w:rsidRDefault="00EB5082" w:rsidP="00EB5082">
            <w:pPr>
              <w:jc w:val="right"/>
              <w:rPr>
                <w:rFonts w:ascii="Verdana" w:hAnsi="Verdana" w:cs="Arial"/>
                <w:sz w:val="20"/>
                <w:szCs w:val="20"/>
                <w:lang w:val="bg-BG" w:bidi="bg-BG"/>
              </w:rPr>
            </w:pPr>
            <w:r>
              <w:rPr>
                <w:rFonts w:ascii="Verdana" w:hAnsi="Verdana"/>
                <w:b/>
                <w:bCs/>
                <w:sz w:val="20"/>
                <w:szCs w:val="22"/>
                <w:lang w:val="bg-BG" w:bidi="en-US"/>
              </w:rPr>
              <w:t>Обща сума за Ценова таблица 2:</w:t>
            </w:r>
          </w:p>
        </w:tc>
        <w:tc>
          <w:tcPr>
            <w:tcW w:w="999" w:type="pct"/>
          </w:tcPr>
          <w:p w14:paraId="158849EE" w14:textId="77777777" w:rsidR="00EB5082" w:rsidRPr="00D94DAC" w:rsidRDefault="00EB5082" w:rsidP="00D94DAC">
            <w:pPr>
              <w:rPr>
                <w:rFonts w:ascii="Verdana" w:hAnsi="Verdana" w:cs="Arial"/>
                <w:sz w:val="20"/>
                <w:szCs w:val="20"/>
                <w:lang w:val="bg-BG" w:bidi="bg-BG"/>
              </w:rPr>
            </w:pPr>
          </w:p>
        </w:tc>
      </w:tr>
    </w:tbl>
    <w:p w14:paraId="1B6D270E" w14:textId="77777777" w:rsidR="00BE1245" w:rsidRPr="00475B8B" w:rsidRDefault="00BE1245" w:rsidP="00BE1245">
      <w:pPr>
        <w:keepLines/>
        <w:tabs>
          <w:tab w:val="left" w:leader="dot" w:pos="12960"/>
        </w:tabs>
        <w:spacing w:after="240"/>
        <w:jc w:val="both"/>
        <w:rPr>
          <w:rFonts w:ascii="Verdana" w:hAnsi="Verdana"/>
          <w:b/>
          <w:sz w:val="20"/>
          <w:szCs w:val="20"/>
          <w:lang w:val="bg-BG"/>
        </w:rPr>
      </w:pPr>
    </w:p>
    <w:p w14:paraId="222C726A" w14:textId="77777777" w:rsidR="00BE1245" w:rsidRDefault="00BE1245" w:rsidP="00BE1245">
      <w:pPr>
        <w:keepLines/>
        <w:spacing w:after="200" w:line="276" w:lineRule="auto"/>
        <w:jc w:val="center"/>
        <w:rPr>
          <w:rFonts w:ascii="Verdana" w:hAnsi="Verdana" w:cs="Arial"/>
          <w:sz w:val="20"/>
          <w:szCs w:val="20"/>
          <w:lang w:val="en-US"/>
        </w:rPr>
      </w:pPr>
    </w:p>
    <w:p w14:paraId="1E2E1B2F" w14:textId="77777777" w:rsidR="00BE1245" w:rsidRDefault="00BE1245" w:rsidP="00BE1245">
      <w:pPr>
        <w:keepLines/>
        <w:spacing w:after="200" w:line="276" w:lineRule="auto"/>
        <w:jc w:val="center"/>
        <w:rPr>
          <w:rFonts w:ascii="Verdana" w:hAnsi="Verdana" w:cs="Arial"/>
          <w:sz w:val="20"/>
          <w:szCs w:val="20"/>
          <w:lang w:val="bg-BG"/>
        </w:rPr>
        <w:sectPr w:rsidR="00BE1245" w:rsidSect="00BE1245">
          <w:pgSz w:w="11906" w:h="16838" w:code="9"/>
          <w:pgMar w:top="1134" w:right="1440" w:bottom="1276" w:left="1440" w:header="709" w:footer="266" w:gutter="0"/>
          <w:cols w:space="708"/>
          <w:vAlign w:val="center"/>
          <w:docGrid w:linePitch="360"/>
        </w:sectPr>
      </w:pPr>
      <w:r>
        <w:rPr>
          <w:rFonts w:ascii="Verdana" w:hAnsi="Verdana" w:cs="Arial"/>
          <w:sz w:val="20"/>
          <w:szCs w:val="20"/>
          <w:lang w:val="bg-BG"/>
        </w:rPr>
        <w:t>Подпис и печат:</w:t>
      </w:r>
    </w:p>
    <w:p w14:paraId="10840894" w14:textId="5A92310B" w:rsidR="00D44D49" w:rsidRPr="00475B8B" w:rsidRDefault="00D44D49" w:rsidP="00BE1245">
      <w:pPr>
        <w:keepLines/>
        <w:tabs>
          <w:tab w:val="center" w:pos="4513"/>
        </w:tabs>
        <w:jc w:val="center"/>
        <w:rPr>
          <w:rFonts w:ascii="Verdana" w:hAnsi="Verdana"/>
          <w:sz w:val="20"/>
          <w:szCs w:val="20"/>
          <w:lang w:val="bg-BG"/>
        </w:rPr>
      </w:pPr>
      <w:bookmarkStart w:id="8" w:name="_Ref534250065"/>
      <w:r w:rsidRPr="00BE1245">
        <w:rPr>
          <w:rFonts w:ascii="Verdana" w:hAnsi="Verdana"/>
          <w:b/>
          <w:bCs/>
          <w:kern w:val="32"/>
          <w:sz w:val="40"/>
          <w:szCs w:val="40"/>
          <w:lang w:val="bg-BG"/>
        </w:rPr>
        <w:t>РАЗДЕЛ В: СПЕЦИФИЧНИ УСЛОВИЯ НА ДОГОВОРА</w:t>
      </w:r>
      <w:bookmarkEnd w:id="8"/>
    </w:p>
    <w:p w14:paraId="27B74B79" w14:textId="77777777" w:rsidR="00260496" w:rsidRPr="00475B8B" w:rsidRDefault="00260496" w:rsidP="00E358DA">
      <w:pPr>
        <w:keepLines/>
        <w:rPr>
          <w:rFonts w:ascii="Verdana" w:hAnsi="Verdana"/>
          <w:sz w:val="20"/>
          <w:szCs w:val="20"/>
          <w:lang w:val="bg-BG"/>
        </w:rPr>
        <w:sectPr w:rsidR="00260496" w:rsidRPr="00475B8B" w:rsidSect="00970F1E">
          <w:pgSz w:w="11906" w:h="16838" w:code="9"/>
          <w:pgMar w:top="1134" w:right="1440" w:bottom="1276" w:left="1440" w:header="709" w:footer="266" w:gutter="0"/>
          <w:cols w:space="708"/>
          <w:vAlign w:val="center"/>
          <w:docGrid w:linePitch="360"/>
        </w:sectPr>
      </w:pPr>
    </w:p>
    <w:p w14:paraId="10840895" w14:textId="77777777" w:rsidR="00D44D49" w:rsidRPr="00B40DA4" w:rsidRDefault="00D44D49" w:rsidP="00E358DA">
      <w:pPr>
        <w:pStyle w:val="c51"/>
        <w:keepLines/>
        <w:spacing w:after="240" w:line="240" w:lineRule="auto"/>
        <w:rPr>
          <w:rFonts w:ascii="Verdana" w:hAnsi="Verdana"/>
          <w:b/>
          <w:snapToGrid/>
          <w:color w:val="auto"/>
          <w:sz w:val="20"/>
          <w:szCs w:val="20"/>
          <w:lang w:val="bg-BG"/>
        </w:rPr>
      </w:pPr>
      <w:r w:rsidRPr="00B40DA4">
        <w:rPr>
          <w:rFonts w:ascii="Verdana" w:hAnsi="Verdana"/>
          <w:b/>
          <w:snapToGrid/>
          <w:color w:val="auto"/>
          <w:sz w:val="20"/>
          <w:szCs w:val="20"/>
          <w:lang w:val="bg-BG"/>
        </w:rPr>
        <w:t>СПЕЦИФИЧНИ УСЛОВИЯ НА ДОГОВОРА</w:t>
      </w:r>
    </w:p>
    <w:p w14:paraId="10840896" w14:textId="77777777" w:rsidR="00D44D49" w:rsidRPr="00B40DA4"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B40DA4">
        <w:rPr>
          <w:rFonts w:ascii="Verdana" w:hAnsi="Verdana"/>
          <w:b/>
          <w:bCs/>
          <w:snapToGrid/>
          <w:color w:val="auto"/>
          <w:sz w:val="20"/>
          <w:szCs w:val="20"/>
          <w:lang w:val="bg-BG"/>
        </w:rPr>
        <w:t>НЕУСТОЙКИ</w:t>
      </w:r>
    </w:p>
    <w:p w14:paraId="4864F92E" w14:textId="548807ED" w:rsidR="00D061DC" w:rsidRPr="00B40DA4" w:rsidRDefault="00D061DC" w:rsidP="00D061DC">
      <w:pPr>
        <w:numPr>
          <w:ilvl w:val="1"/>
          <w:numId w:val="2"/>
        </w:numPr>
        <w:spacing w:after="120"/>
        <w:jc w:val="both"/>
        <w:rPr>
          <w:rFonts w:ascii="Verdana" w:hAnsi="Verdana"/>
          <w:sz w:val="20"/>
          <w:szCs w:val="20"/>
        </w:rPr>
      </w:pPr>
      <w:r w:rsidRPr="00B40DA4">
        <w:rPr>
          <w:rFonts w:ascii="Verdana" w:hAnsi="Verdana"/>
          <w:sz w:val="20"/>
          <w:szCs w:val="20"/>
        </w:rPr>
        <w:t xml:space="preserve">В случай че </w:t>
      </w:r>
      <w:hyperlink w:anchor="изпълнител" w:history="1">
        <w:r w:rsidRPr="00B40DA4">
          <w:rPr>
            <w:rFonts w:ascii="Verdana" w:hAnsi="Verdana"/>
            <w:sz w:val="20"/>
            <w:szCs w:val="20"/>
          </w:rPr>
          <w:t>Изпълнителят</w:t>
        </w:r>
      </w:hyperlink>
      <w:r w:rsidRPr="00B40DA4">
        <w:rPr>
          <w:rFonts w:ascii="Verdana" w:hAnsi="Verdana"/>
          <w:sz w:val="20"/>
          <w:szCs w:val="20"/>
        </w:rPr>
        <w:t xml:space="preserve"> не изпълнява своите задължения по  договора, </w:t>
      </w:r>
      <w:hyperlink w:anchor="изпълнител" w:history="1">
        <w:r w:rsidR="000A2FD3" w:rsidRPr="00B40DA4">
          <w:rPr>
            <w:rFonts w:ascii="Verdana" w:hAnsi="Verdana"/>
            <w:sz w:val="20"/>
            <w:szCs w:val="20"/>
            <w:lang w:val="bg-BG"/>
          </w:rPr>
          <w:t>Изпълнителят</w:t>
        </w:r>
      </w:hyperlink>
      <w:r w:rsidRPr="00B40DA4">
        <w:rPr>
          <w:rFonts w:ascii="Verdana" w:hAnsi="Verdana"/>
          <w:sz w:val="20"/>
          <w:szCs w:val="20"/>
        </w:rPr>
        <w:t xml:space="preserve"> се задължава да изплати на </w:t>
      </w:r>
      <w:hyperlink w:anchor="възложител" w:history="1">
        <w:r w:rsidRPr="00B40DA4">
          <w:rPr>
            <w:rFonts w:ascii="Verdana" w:hAnsi="Verdana"/>
            <w:sz w:val="20"/>
            <w:szCs w:val="20"/>
          </w:rPr>
          <w:t>Възложителя</w:t>
        </w:r>
      </w:hyperlink>
      <w:r w:rsidRPr="00B40DA4">
        <w:rPr>
          <w:rFonts w:ascii="Verdana" w:hAnsi="Verdana"/>
          <w:sz w:val="20"/>
          <w:szCs w:val="20"/>
        </w:rPr>
        <w:t xml:space="preserve"> следните неустойки:</w:t>
      </w:r>
    </w:p>
    <w:p w14:paraId="4FE79BBE" w14:textId="0E459D57" w:rsidR="00D061DC" w:rsidRPr="00B40DA4" w:rsidRDefault="00D061DC" w:rsidP="00B40DA4">
      <w:pPr>
        <w:pStyle w:val="af4"/>
        <w:numPr>
          <w:ilvl w:val="2"/>
          <w:numId w:val="2"/>
        </w:numPr>
        <w:spacing w:after="120"/>
        <w:jc w:val="both"/>
        <w:rPr>
          <w:rFonts w:ascii="Verdana" w:hAnsi="Verdana"/>
          <w:snapToGrid w:val="0"/>
          <w:sz w:val="20"/>
          <w:szCs w:val="20"/>
          <w:lang w:val="bg-BG"/>
        </w:rPr>
      </w:pPr>
      <w:r w:rsidRPr="00B40DA4">
        <w:rPr>
          <w:rFonts w:ascii="Verdana" w:hAnsi="Verdana"/>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30 % (три</w:t>
      </w:r>
      <w:r w:rsidR="00B40DA4">
        <w:rPr>
          <w:rFonts w:ascii="Verdana" w:hAnsi="Verdana"/>
          <w:sz w:val="20"/>
          <w:szCs w:val="20"/>
          <w:lang w:val="bg-BG"/>
        </w:rPr>
        <w:t>де</w:t>
      </w:r>
      <w:r w:rsidRPr="00B40DA4">
        <w:rPr>
          <w:rFonts w:ascii="Verdana" w:hAnsi="Verdana"/>
          <w:sz w:val="20"/>
          <w:szCs w:val="20"/>
        </w:rPr>
        <w:t xml:space="preserve">сет процента) от стойността на договора без ДДС. </w:t>
      </w:r>
      <w:r w:rsidRPr="00B40DA4">
        <w:rPr>
          <w:rFonts w:ascii="Verdana" w:hAnsi="Verdana"/>
          <w:sz w:val="20"/>
          <w:szCs w:val="20"/>
          <w:lang w:val="bg-BG"/>
        </w:rPr>
        <w:t>Заедно с наложената неустойка</w:t>
      </w:r>
      <w:r w:rsidRPr="00B40DA4">
        <w:rPr>
          <w:rFonts w:ascii="Verdana" w:hAnsi="Verdana"/>
          <w:sz w:val="20"/>
          <w:szCs w:val="20"/>
        </w:rPr>
        <w:t xml:space="preserve"> Изпълнителят се задължава да върне </w:t>
      </w:r>
      <w:r w:rsidRPr="00B40DA4">
        <w:rPr>
          <w:rFonts w:ascii="Verdana" w:hAnsi="Verdana"/>
          <w:sz w:val="20"/>
          <w:szCs w:val="20"/>
          <w:lang w:val="bg-BG"/>
        </w:rPr>
        <w:t xml:space="preserve">и </w:t>
      </w:r>
      <w:r w:rsidRPr="00B40DA4">
        <w:rPr>
          <w:rFonts w:ascii="Verdana" w:hAnsi="Verdana"/>
          <w:sz w:val="20"/>
          <w:szCs w:val="20"/>
        </w:rPr>
        <w:t xml:space="preserve">частта от </w:t>
      </w:r>
      <w:r w:rsidRPr="00B40DA4">
        <w:rPr>
          <w:rFonts w:ascii="Verdana" w:hAnsi="Verdana"/>
          <w:sz w:val="20"/>
          <w:szCs w:val="20"/>
          <w:lang w:val="bg-BG"/>
        </w:rPr>
        <w:t>предплатената</w:t>
      </w:r>
      <w:r w:rsidRPr="00B40DA4">
        <w:rPr>
          <w:rFonts w:ascii="Verdana" w:hAnsi="Verdana"/>
          <w:sz w:val="20"/>
          <w:szCs w:val="20"/>
        </w:rPr>
        <w:t xml:space="preserve"> му сума, отнасяща се за периода от момента на прекратяването на договора до края на периода, за който е предплатено, изчислена пропорционално.</w:t>
      </w:r>
    </w:p>
    <w:p w14:paraId="3B1F81A2" w14:textId="76DB8687" w:rsidR="00D061DC" w:rsidRPr="00B40DA4" w:rsidRDefault="00D061DC" w:rsidP="00D061DC">
      <w:pPr>
        <w:numPr>
          <w:ilvl w:val="2"/>
          <w:numId w:val="2"/>
        </w:numPr>
        <w:spacing w:after="120"/>
        <w:jc w:val="both"/>
        <w:rPr>
          <w:rFonts w:ascii="Verdana" w:hAnsi="Verdana"/>
          <w:sz w:val="20"/>
          <w:szCs w:val="20"/>
        </w:rPr>
      </w:pPr>
      <w:r w:rsidRPr="00B40DA4">
        <w:rPr>
          <w:rFonts w:ascii="Verdana" w:hAnsi="Verdana"/>
          <w:sz w:val="20"/>
          <w:szCs w:val="20"/>
        </w:rPr>
        <w:t>В случай че Изпълнителят забави предоставянето на документ</w:t>
      </w:r>
      <w:r w:rsidR="003F040E" w:rsidRPr="00B40DA4">
        <w:rPr>
          <w:rFonts w:ascii="Verdana" w:hAnsi="Verdana"/>
          <w:sz w:val="20"/>
          <w:szCs w:val="20"/>
        </w:rPr>
        <w:t xml:space="preserve"> по чл.2 от Раздел А</w:t>
      </w:r>
      <w:r w:rsidR="0048443D" w:rsidRPr="00B40DA4">
        <w:rPr>
          <w:rFonts w:ascii="Verdana" w:hAnsi="Verdana"/>
          <w:sz w:val="20"/>
          <w:szCs w:val="20"/>
          <w:lang w:val="bg-BG"/>
        </w:rPr>
        <w:t xml:space="preserve"> Техническо задание</w:t>
      </w:r>
      <w:r w:rsidR="004D7C69" w:rsidRPr="00B40DA4">
        <w:rPr>
          <w:rFonts w:ascii="Verdana" w:hAnsi="Verdana"/>
          <w:sz w:val="20"/>
          <w:szCs w:val="20"/>
        </w:rPr>
        <w:t xml:space="preserve">, </w:t>
      </w:r>
      <w:r w:rsidR="003F040E" w:rsidRPr="00B40DA4">
        <w:rPr>
          <w:rFonts w:ascii="Verdana" w:hAnsi="Verdana"/>
          <w:sz w:val="20"/>
          <w:szCs w:val="20"/>
        </w:rPr>
        <w:t xml:space="preserve">той дължи неустойка в размер на 50,00 лв. </w:t>
      </w:r>
      <w:r w:rsidR="008219CC" w:rsidRPr="00B40DA4">
        <w:rPr>
          <w:rFonts w:ascii="Verdana" w:hAnsi="Verdana"/>
          <w:sz w:val="20"/>
          <w:szCs w:val="20"/>
          <w:lang w:val="bg-BG"/>
        </w:rPr>
        <w:t>за</w:t>
      </w:r>
      <w:r w:rsidR="004800FA" w:rsidRPr="00B40DA4">
        <w:rPr>
          <w:rFonts w:ascii="Verdana" w:hAnsi="Verdana"/>
          <w:sz w:val="20"/>
          <w:szCs w:val="20"/>
          <w:lang w:val="bg-BG"/>
        </w:rPr>
        <w:t xml:space="preserve"> всеки ден забава</w:t>
      </w:r>
      <w:r w:rsidR="003F040E" w:rsidRPr="00B40DA4">
        <w:rPr>
          <w:rFonts w:ascii="Verdana" w:hAnsi="Verdana"/>
          <w:sz w:val="20"/>
          <w:szCs w:val="20"/>
        </w:rPr>
        <w:t>, но не повече от 1</w:t>
      </w:r>
      <w:r w:rsidR="007A7E7A" w:rsidRPr="00B40DA4">
        <w:rPr>
          <w:rFonts w:ascii="Verdana" w:hAnsi="Verdana"/>
          <w:sz w:val="20"/>
          <w:szCs w:val="20"/>
        </w:rPr>
        <w:t xml:space="preserve">% </w:t>
      </w:r>
      <w:r w:rsidR="00F83DF4" w:rsidRPr="00B40DA4">
        <w:rPr>
          <w:rFonts w:ascii="Verdana" w:hAnsi="Verdana"/>
          <w:sz w:val="20"/>
          <w:szCs w:val="20"/>
          <w:lang w:val="en-US"/>
        </w:rPr>
        <w:t>(</w:t>
      </w:r>
      <w:r w:rsidR="00F83DF4" w:rsidRPr="00B40DA4">
        <w:rPr>
          <w:rFonts w:ascii="Verdana" w:hAnsi="Verdana"/>
          <w:sz w:val="20"/>
          <w:szCs w:val="20"/>
          <w:lang w:val="bg-BG"/>
        </w:rPr>
        <w:t>един процент</w:t>
      </w:r>
      <w:r w:rsidR="00F83DF4" w:rsidRPr="00B40DA4">
        <w:rPr>
          <w:rFonts w:ascii="Verdana" w:hAnsi="Verdana"/>
          <w:sz w:val="20"/>
          <w:szCs w:val="20"/>
          <w:lang w:val="en-US"/>
        </w:rPr>
        <w:t>)</w:t>
      </w:r>
      <w:r w:rsidR="00F83DF4" w:rsidRPr="00B40DA4">
        <w:rPr>
          <w:rFonts w:ascii="Verdana" w:hAnsi="Verdana"/>
          <w:sz w:val="20"/>
          <w:szCs w:val="20"/>
          <w:lang w:val="bg-BG"/>
        </w:rPr>
        <w:t xml:space="preserve"> </w:t>
      </w:r>
      <w:r w:rsidR="007A7E7A" w:rsidRPr="00B40DA4">
        <w:rPr>
          <w:rFonts w:ascii="Verdana" w:hAnsi="Verdana"/>
          <w:sz w:val="20"/>
          <w:szCs w:val="20"/>
        </w:rPr>
        <w:t>от стойността на договора.</w:t>
      </w:r>
    </w:p>
    <w:p w14:paraId="33853674" w14:textId="2C5855C4" w:rsidR="00B125A4" w:rsidRPr="00B40DA4" w:rsidRDefault="00B125A4" w:rsidP="00D061DC">
      <w:pPr>
        <w:numPr>
          <w:ilvl w:val="2"/>
          <w:numId w:val="2"/>
        </w:numPr>
        <w:spacing w:after="120"/>
        <w:jc w:val="both"/>
        <w:rPr>
          <w:rFonts w:ascii="Verdana" w:hAnsi="Verdana"/>
          <w:sz w:val="20"/>
          <w:szCs w:val="20"/>
        </w:rPr>
      </w:pPr>
      <w:r w:rsidRPr="00B40DA4">
        <w:rPr>
          <w:rFonts w:ascii="Verdana" w:hAnsi="Verdana"/>
          <w:sz w:val="20"/>
          <w:szCs w:val="20"/>
        </w:rPr>
        <w:t>Ако Изпълнителят забави предоставянето на документ по чл.2 от Раздел А с повече от 10 календарни дни, то ще се счита, че Изпълнителят е в съществено неизпълнение на договора. В такъв случай Възложителят има право да прекрати</w:t>
      </w:r>
      <w:r w:rsidR="008219CC" w:rsidRPr="00B40DA4">
        <w:rPr>
          <w:rFonts w:ascii="Verdana" w:hAnsi="Verdana"/>
          <w:sz w:val="20"/>
          <w:szCs w:val="20"/>
          <w:lang w:val="bg-BG"/>
        </w:rPr>
        <w:t xml:space="preserve"> едностранно договора и да задържи гаранцията за добро изпълнение.</w:t>
      </w:r>
    </w:p>
    <w:p w14:paraId="2B2D79C4" w14:textId="239AB43A" w:rsidR="007A7E7A" w:rsidRPr="00B40DA4" w:rsidRDefault="0048443D" w:rsidP="00D061DC">
      <w:pPr>
        <w:numPr>
          <w:ilvl w:val="2"/>
          <w:numId w:val="2"/>
        </w:numPr>
        <w:spacing w:after="120"/>
        <w:jc w:val="both"/>
        <w:rPr>
          <w:rFonts w:ascii="Verdana" w:hAnsi="Verdana"/>
          <w:sz w:val="20"/>
          <w:szCs w:val="20"/>
        </w:rPr>
      </w:pPr>
      <w:r w:rsidRPr="00B40DA4">
        <w:rPr>
          <w:rFonts w:ascii="Verdana" w:hAnsi="Verdana"/>
          <w:sz w:val="20"/>
          <w:szCs w:val="20"/>
        </w:rPr>
        <w:t xml:space="preserve">В случай че Изпълнителят не изпълни задълженията си </w:t>
      </w:r>
      <w:r w:rsidR="007F3761" w:rsidRPr="00B40DA4">
        <w:rPr>
          <w:rFonts w:ascii="Verdana" w:hAnsi="Verdana"/>
          <w:sz w:val="20"/>
          <w:szCs w:val="20"/>
          <w:lang w:val="bg-BG"/>
        </w:rPr>
        <w:t>съгласно</w:t>
      </w:r>
      <w:r w:rsidRPr="00B40DA4">
        <w:rPr>
          <w:rFonts w:ascii="Verdana" w:hAnsi="Verdana"/>
          <w:sz w:val="20"/>
          <w:szCs w:val="20"/>
        </w:rPr>
        <w:t xml:space="preserve"> чл.4 от Раздел А Техническо задание и</w:t>
      </w:r>
      <w:r w:rsidRPr="00B40DA4">
        <w:rPr>
          <w:rFonts w:ascii="Verdana" w:hAnsi="Verdana"/>
          <w:sz w:val="20"/>
          <w:szCs w:val="20"/>
          <w:lang w:val="bg-BG"/>
        </w:rPr>
        <w:t xml:space="preserve"> </w:t>
      </w:r>
      <w:r w:rsidRPr="00B40DA4">
        <w:rPr>
          <w:rFonts w:ascii="Verdana" w:hAnsi="Verdana"/>
          <w:sz w:val="20"/>
          <w:szCs w:val="20"/>
        </w:rPr>
        <w:t>не осигури услугите по настоящия договор, заедно с необходимите документи, описващи нововъведенията и/или промените в новите версии в срок до 30 календарни дни от наличието им, Изпълнителят дължи неустойка в размер на 10% (десет процента) от цената за техническа поддръжка от Ценовата таблица отнасяща се за съответния лиценз.</w:t>
      </w:r>
    </w:p>
    <w:p w14:paraId="5CCD32E9" w14:textId="31D90E4D" w:rsidR="007F3761" w:rsidRPr="00B40DA4" w:rsidRDefault="007F3761" w:rsidP="00D061DC">
      <w:pPr>
        <w:numPr>
          <w:ilvl w:val="2"/>
          <w:numId w:val="2"/>
        </w:numPr>
        <w:spacing w:after="120"/>
        <w:jc w:val="both"/>
        <w:rPr>
          <w:rFonts w:ascii="Verdana" w:hAnsi="Verdana"/>
          <w:sz w:val="20"/>
          <w:szCs w:val="20"/>
        </w:rPr>
      </w:pPr>
      <w:r w:rsidRPr="00B40DA4">
        <w:rPr>
          <w:rFonts w:ascii="Verdana" w:hAnsi="Verdana"/>
          <w:sz w:val="20"/>
          <w:szCs w:val="20"/>
          <w:lang w:val="bg-BG"/>
        </w:rPr>
        <w:t xml:space="preserve">В случай че Изпълнителят не изпълни задълженията си съгласно чл.7 от </w:t>
      </w:r>
      <w:r w:rsidRPr="00B40DA4">
        <w:rPr>
          <w:rFonts w:ascii="Verdana" w:hAnsi="Verdana"/>
          <w:sz w:val="20"/>
          <w:szCs w:val="20"/>
        </w:rPr>
        <w:t>Раздел А Техническо задание</w:t>
      </w:r>
      <w:r w:rsidRPr="00B40DA4">
        <w:rPr>
          <w:rFonts w:ascii="Verdana" w:hAnsi="Verdana"/>
          <w:sz w:val="20"/>
          <w:szCs w:val="20"/>
          <w:lang w:val="bg-BG"/>
        </w:rPr>
        <w:t xml:space="preserve"> </w:t>
      </w:r>
      <w:r w:rsidR="00B87F1C" w:rsidRPr="00B40DA4">
        <w:rPr>
          <w:rFonts w:ascii="Verdana" w:hAnsi="Verdana"/>
          <w:sz w:val="20"/>
          <w:szCs w:val="20"/>
          <w:lang w:val="bg-BG"/>
        </w:rPr>
        <w:t>и не увед</w:t>
      </w:r>
      <w:r w:rsidRPr="00B40DA4">
        <w:rPr>
          <w:rFonts w:ascii="Verdana" w:hAnsi="Verdana"/>
          <w:sz w:val="20"/>
          <w:szCs w:val="20"/>
          <w:lang w:val="bg-BG"/>
        </w:rPr>
        <w:t>оми Възложителя</w:t>
      </w:r>
      <w:r w:rsidR="00FC4951" w:rsidRPr="00B40DA4">
        <w:rPr>
          <w:rFonts w:ascii="Verdana" w:hAnsi="Verdana"/>
          <w:sz w:val="20"/>
          <w:szCs w:val="20"/>
          <w:lang w:val="bg-BG"/>
        </w:rPr>
        <w:t xml:space="preserve"> в 7-дневен срок</w:t>
      </w:r>
      <w:r w:rsidRPr="00B40DA4">
        <w:rPr>
          <w:rFonts w:ascii="Verdana" w:hAnsi="Verdana"/>
          <w:sz w:val="20"/>
          <w:szCs w:val="20"/>
          <w:lang w:val="bg-BG"/>
        </w:rPr>
        <w:t xml:space="preserve"> </w:t>
      </w:r>
      <w:r w:rsidR="00B87F1C" w:rsidRPr="00B40DA4">
        <w:rPr>
          <w:rFonts w:ascii="Verdana" w:hAnsi="Verdana"/>
          <w:sz w:val="20"/>
          <w:szCs w:val="20"/>
          <w:lang w:val="bg-BG"/>
        </w:rPr>
        <w:t>за</w:t>
      </w:r>
      <w:r w:rsidRPr="00B40DA4">
        <w:rPr>
          <w:rFonts w:ascii="Verdana" w:hAnsi="Verdana"/>
          <w:sz w:val="20"/>
          <w:szCs w:val="20"/>
          <w:lang w:val="bg-BG"/>
        </w:rPr>
        <w:t xml:space="preserve"> загуба на оторизация</w:t>
      </w:r>
      <w:r w:rsidRPr="00B40DA4">
        <w:rPr>
          <w:rFonts w:ascii="Verdana" w:hAnsi="Verdana"/>
          <w:sz w:val="20"/>
          <w:szCs w:val="20"/>
        </w:rPr>
        <w:t xml:space="preserve"> от производителя и правото да предоставя лицензите, предмет на договора, </w:t>
      </w:r>
      <w:r w:rsidRPr="00B40DA4">
        <w:rPr>
          <w:rFonts w:ascii="Verdana" w:hAnsi="Verdana"/>
          <w:sz w:val="20"/>
          <w:szCs w:val="20"/>
          <w:lang w:val="bg-BG"/>
        </w:rPr>
        <w:t>Изпълнителят</w:t>
      </w:r>
      <w:r w:rsidR="00F83DF4" w:rsidRPr="00B40DA4">
        <w:rPr>
          <w:rFonts w:ascii="Verdana" w:hAnsi="Verdana"/>
          <w:sz w:val="20"/>
          <w:szCs w:val="20"/>
        </w:rPr>
        <w:t xml:space="preserve"> дължи </w:t>
      </w:r>
      <w:r w:rsidRPr="00B40DA4">
        <w:rPr>
          <w:rFonts w:ascii="Verdana" w:hAnsi="Verdana"/>
          <w:sz w:val="20"/>
          <w:szCs w:val="20"/>
        </w:rPr>
        <w:t xml:space="preserve">неустойка в размер на </w:t>
      </w:r>
      <w:r w:rsidR="00B87F1C" w:rsidRPr="00B40DA4">
        <w:rPr>
          <w:rFonts w:ascii="Verdana" w:hAnsi="Verdana"/>
          <w:sz w:val="20"/>
          <w:szCs w:val="20"/>
          <w:lang w:val="bg-BG"/>
        </w:rPr>
        <w:t>10</w:t>
      </w:r>
      <w:r w:rsidRPr="00B40DA4">
        <w:rPr>
          <w:rFonts w:ascii="Verdana" w:hAnsi="Verdana"/>
          <w:sz w:val="20"/>
          <w:szCs w:val="20"/>
        </w:rPr>
        <w:t>% (</w:t>
      </w:r>
      <w:r w:rsidR="00F83DF4" w:rsidRPr="00B40DA4">
        <w:rPr>
          <w:rFonts w:ascii="Verdana" w:hAnsi="Verdana"/>
          <w:sz w:val="20"/>
          <w:szCs w:val="20"/>
          <w:lang w:val="bg-BG"/>
        </w:rPr>
        <w:t>десет процента</w:t>
      </w:r>
      <w:r w:rsidRPr="00B40DA4">
        <w:rPr>
          <w:rFonts w:ascii="Verdana" w:hAnsi="Verdana"/>
          <w:sz w:val="20"/>
          <w:szCs w:val="20"/>
        </w:rPr>
        <w:t>) от стойността на договора.</w:t>
      </w:r>
    </w:p>
    <w:p w14:paraId="09BFB8EA" w14:textId="6EBF447F" w:rsidR="009D24B4" w:rsidRPr="00B40DA4" w:rsidRDefault="009D24B4" w:rsidP="00416B33">
      <w:pPr>
        <w:numPr>
          <w:ilvl w:val="1"/>
          <w:numId w:val="2"/>
        </w:numPr>
        <w:tabs>
          <w:tab w:val="clear" w:pos="720"/>
          <w:tab w:val="left" w:pos="709"/>
        </w:tabs>
        <w:rPr>
          <w:rFonts w:ascii="Verdana" w:hAnsi="Verdana"/>
          <w:sz w:val="20"/>
          <w:szCs w:val="20"/>
        </w:rPr>
      </w:pPr>
      <w:r w:rsidRPr="00B40DA4">
        <w:rPr>
          <w:rFonts w:ascii="Verdana" w:hAnsi="Verdana"/>
          <w:sz w:val="20"/>
          <w:szCs w:val="20"/>
        </w:rPr>
        <w:t>Налагането на неустойки не отменя задълженията на Изпълнителя по договора.</w:t>
      </w:r>
    </w:p>
    <w:p w14:paraId="1B25A5C7" w14:textId="638C0381" w:rsidR="009D24B4" w:rsidRPr="00B40DA4" w:rsidRDefault="009D24B4" w:rsidP="00416B33">
      <w:pPr>
        <w:numPr>
          <w:ilvl w:val="1"/>
          <w:numId w:val="2"/>
        </w:numPr>
        <w:tabs>
          <w:tab w:val="clear" w:pos="720"/>
          <w:tab w:val="left" w:pos="709"/>
        </w:tabs>
        <w:rPr>
          <w:rFonts w:ascii="Verdana" w:hAnsi="Verdana"/>
          <w:sz w:val="20"/>
          <w:szCs w:val="20"/>
        </w:rPr>
      </w:pPr>
      <w:r w:rsidRPr="00B40DA4">
        <w:rPr>
          <w:rFonts w:ascii="Verdana" w:hAnsi="Verdana"/>
          <w:sz w:val="20"/>
          <w:szCs w:val="20"/>
        </w:rPr>
        <w:t>Изпълнителят ще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w:t>
      </w:r>
    </w:p>
    <w:p w14:paraId="1084089B" w14:textId="77777777" w:rsidR="00D44D49" w:rsidRPr="00B40DA4" w:rsidRDefault="00D44D49" w:rsidP="00E358DA">
      <w:pPr>
        <w:pStyle w:val="p50"/>
        <w:keepLines/>
        <w:numPr>
          <w:ilvl w:val="0"/>
          <w:numId w:val="2"/>
        </w:numPr>
        <w:tabs>
          <w:tab w:val="clear" w:pos="720"/>
          <w:tab w:val="clear" w:pos="760"/>
          <w:tab w:val="num" w:pos="426"/>
        </w:tabs>
        <w:spacing w:before="120" w:after="120" w:line="240" w:lineRule="auto"/>
        <w:rPr>
          <w:rFonts w:ascii="Verdana" w:hAnsi="Verdana"/>
          <w:color w:val="auto"/>
          <w:sz w:val="20"/>
          <w:szCs w:val="20"/>
          <w:lang w:val="bg-BG"/>
        </w:rPr>
      </w:pPr>
      <w:r w:rsidRPr="00B40DA4">
        <w:rPr>
          <w:rFonts w:ascii="Verdana" w:hAnsi="Verdana"/>
          <w:b/>
          <w:color w:val="auto"/>
          <w:sz w:val="20"/>
          <w:szCs w:val="20"/>
          <w:lang w:val="bg-BG"/>
        </w:rPr>
        <w:t>САНКЦИИ</w:t>
      </w:r>
      <w:r w:rsidRPr="00B40DA4">
        <w:rPr>
          <w:rFonts w:ascii="Verdana" w:hAnsi="Verdana"/>
          <w:b/>
          <w:bCs/>
          <w:color w:val="auto"/>
          <w:sz w:val="20"/>
          <w:szCs w:val="20"/>
          <w:lang w:val="bg-BG"/>
        </w:rPr>
        <w:t>, НАЛАГАНИ НА “СОФИЙСКА ВОДА” АД</w:t>
      </w:r>
    </w:p>
    <w:p w14:paraId="1084089C" w14:textId="0FAA242D" w:rsidR="00D44D49" w:rsidRPr="00B40DA4" w:rsidRDefault="00D44D49"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B40DA4">
        <w:rPr>
          <w:rFonts w:ascii="Verdana" w:hAnsi="Verdana"/>
          <w:color w:val="auto"/>
          <w:sz w:val="20"/>
          <w:szCs w:val="20"/>
          <w:lang w:val="bg-BG"/>
        </w:rPr>
        <w:t xml:space="preserve">В случай че в който и да е момент, във връзка с изпълнение на </w:t>
      </w:r>
      <w:r w:rsidR="002537AF" w:rsidRPr="00B40DA4">
        <w:rPr>
          <w:rFonts w:ascii="Verdana" w:hAnsi="Verdana"/>
          <w:color w:val="auto"/>
          <w:sz w:val="20"/>
          <w:szCs w:val="20"/>
          <w:lang w:val="bg-BG"/>
        </w:rPr>
        <w:t xml:space="preserve">предмета на </w:t>
      </w:r>
      <w:r w:rsidRPr="00B40DA4">
        <w:rPr>
          <w:rFonts w:ascii="Verdana" w:hAnsi="Verdana"/>
          <w:color w:val="auto"/>
          <w:sz w:val="20"/>
          <w:szCs w:val="20"/>
          <w:lang w:val="bg-BG"/>
        </w:rPr>
        <w:t xml:space="preserve">договора, поради действие или бездействие от страна на </w:t>
      </w:r>
      <w:r w:rsidR="00A31D10" w:rsidRPr="00B40DA4">
        <w:rPr>
          <w:rFonts w:ascii="Verdana" w:hAnsi="Verdana"/>
          <w:color w:val="auto"/>
          <w:sz w:val="20"/>
          <w:szCs w:val="20"/>
          <w:lang w:val="bg-BG"/>
        </w:rPr>
        <w:t>Изпълнителя</w:t>
      </w:r>
      <w:r w:rsidRPr="00B40DA4">
        <w:rPr>
          <w:rFonts w:ascii="Verdana" w:hAnsi="Verdana"/>
          <w:color w:val="auto"/>
          <w:spacing w:val="-4"/>
          <w:sz w:val="20"/>
          <w:szCs w:val="20"/>
          <w:lang w:val="bg-BG"/>
        </w:rPr>
        <w:t xml:space="preserve"> </w:t>
      </w:r>
      <w:r w:rsidRPr="00B40DA4">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A31D10" w:rsidRPr="00B40DA4">
        <w:rPr>
          <w:rFonts w:ascii="Verdana" w:hAnsi="Verdana"/>
          <w:color w:val="auto"/>
          <w:sz w:val="20"/>
          <w:szCs w:val="20"/>
          <w:lang w:val="bg-BG"/>
        </w:rPr>
        <w:t>Изпълнителя</w:t>
      </w:r>
      <w:r w:rsidR="002537AF" w:rsidRPr="00B40DA4">
        <w:rPr>
          <w:rFonts w:ascii="Verdana" w:hAnsi="Verdana"/>
          <w:color w:val="auto"/>
          <w:sz w:val="20"/>
          <w:szCs w:val="20"/>
          <w:lang w:val="bg-BG"/>
        </w:rPr>
        <w:t>т</w:t>
      </w:r>
      <w:r w:rsidRPr="00B40DA4">
        <w:rPr>
          <w:rFonts w:ascii="Verdana" w:hAnsi="Verdana"/>
          <w:color w:val="auto"/>
          <w:spacing w:val="-4"/>
          <w:sz w:val="20"/>
          <w:szCs w:val="20"/>
          <w:lang w:val="bg-BG"/>
        </w:rPr>
        <w:t xml:space="preserve"> </w:t>
      </w:r>
      <w:r w:rsidRPr="00B40DA4">
        <w:rPr>
          <w:rFonts w:ascii="Verdana" w:hAnsi="Verdana"/>
          <w:color w:val="auto"/>
          <w:sz w:val="20"/>
          <w:szCs w:val="20"/>
          <w:lang w:val="bg-BG"/>
        </w:rPr>
        <w:t>се задължава да обезщети Възложителя по всички санкции в пълния им размер.</w:t>
      </w:r>
    </w:p>
    <w:p w14:paraId="1084089D" w14:textId="77777777" w:rsidR="00D44D49" w:rsidRPr="00B40DA4"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B40DA4">
        <w:rPr>
          <w:rFonts w:ascii="Verdana" w:hAnsi="Verdana"/>
          <w:b/>
          <w:bCs/>
          <w:color w:val="auto"/>
          <w:sz w:val="20"/>
          <w:szCs w:val="20"/>
          <w:lang w:val="bg-BG"/>
        </w:rPr>
        <w:t>ГАРАНЦИЯ ЗА ИЗПЪЛНЕНИЕ НА ДОГОВОРА</w:t>
      </w:r>
    </w:p>
    <w:p w14:paraId="1084089F" w14:textId="02A9EC71" w:rsidR="00D44D49" w:rsidRPr="00B40DA4" w:rsidRDefault="003D1942" w:rsidP="00E358DA">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sidRPr="00B40DA4">
        <w:rPr>
          <w:rFonts w:ascii="Verdana" w:hAnsi="Verdana"/>
          <w:sz w:val="20"/>
          <w:szCs w:val="20"/>
          <w:lang w:val="bg-BG"/>
        </w:rPr>
        <w:t>Гаранцията за изпълнение е със срок и валидност съгласно предвиденото в договора, като</w:t>
      </w:r>
      <w:r w:rsidRPr="00B40DA4">
        <w:rPr>
          <w:rFonts w:ascii="Verdana" w:hAnsi="Verdana"/>
          <w:color w:val="auto"/>
          <w:spacing w:val="-4"/>
          <w:sz w:val="20"/>
          <w:szCs w:val="20"/>
          <w:lang w:val="bg-BG"/>
        </w:rPr>
        <w:t xml:space="preserve"> </w:t>
      </w:r>
      <w:r w:rsidR="00D44D49" w:rsidRPr="00B40DA4">
        <w:rPr>
          <w:rFonts w:ascii="Verdana" w:hAnsi="Verdana"/>
          <w:color w:val="auto"/>
          <w:spacing w:val="-4"/>
          <w:sz w:val="20"/>
          <w:szCs w:val="20"/>
          <w:lang w:val="bg-BG"/>
        </w:rPr>
        <w:t xml:space="preserve">Възложителят не дължи лихви на </w:t>
      </w:r>
      <w:r w:rsidRPr="00B40DA4">
        <w:rPr>
          <w:rFonts w:ascii="Verdana" w:hAnsi="Verdana"/>
          <w:color w:val="auto"/>
          <w:spacing w:val="-4"/>
          <w:sz w:val="20"/>
          <w:szCs w:val="20"/>
          <w:lang w:val="bg-BG"/>
        </w:rPr>
        <w:t xml:space="preserve">Изпълнителя </w:t>
      </w:r>
      <w:r w:rsidR="00D44D49" w:rsidRPr="00B40DA4">
        <w:rPr>
          <w:rFonts w:ascii="Verdana" w:hAnsi="Verdana"/>
          <w:color w:val="auto"/>
          <w:spacing w:val="-4"/>
          <w:sz w:val="20"/>
          <w:szCs w:val="20"/>
          <w:lang w:val="bg-BG"/>
        </w:rPr>
        <w:t xml:space="preserve">за периода, през който гаранцията е престояла при него. </w:t>
      </w:r>
    </w:p>
    <w:p w14:paraId="49553489" w14:textId="50F0EEDA" w:rsidR="00C76F78" w:rsidRPr="00B40DA4" w:rsidRDefault="002537AF"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B40DA4">
        <w:rPr>
          <w:rFonts w:ascii="Verdana" w:hAnsi="Verdana"/>
          <w:color w:val="auto"/>
          <w:spacing w:val="-4"/>
          <w:sz w:val="20"/>
          <w:szCs w:val="20"/>
          <w:lang w:val="bg-BG"/>
        </w:rPr>
        <w:t xml:space="preserve">Освобождаването на гаранцията се извършва след като </w:t>
      </w:r>
      <w:r w:rsidR="00913E8C" w:rsidRPr="00B40DA4">
        <w:rPr>
          <w:rFonts w:ascii="Verdana" w:hAnsi="Verdana"/>
          <w:color w:val="auto"/>
          <w:spacing w:val="-4"/>
          <w:sz w:val="20"/>
          <w:szCs w:val="20"/>
          <w:lang w:val="bg-BG"/>
        </w:rPr>
        <w:t xml:space="preserve">Изпълнителят </w:t>
      </w:r>
      <w:r w:rsidRPr="00B40DA4">
        <w:rPr>
          <w:rFonts w:ascii="Verdana" w:hAnsi="Verdana"/>
          <w:color w:val="auto"/>
          <w:spacing w:val="-4"/>
          <w:sz w:val="20"/>
          <w:szCs w:val="20"/>
          <w:lang w:val="bg-BG"/>
        </w:rPr>
        <w:t xml:space="preserve">отправи искане </w:t>
      </w:r>
      <w:r w:rsidR="00C76F78" w:rsidRPr="00B40DA4">
        <w:rPr>
          <w:rFonts w:ascii="Verdana" w:hAnsi="Verdana"/>
          <w:color w:val="auto"/>
          <w:spacing w:val="-4"/>
          <w:sz w:val="20"/>
          <w:szCs w:val="20"/>
          <w:lang w:val="bg-BG"/>
        </w:rPr>
        <w:t xml:space="preserve">за освобождаване </w:t>
      </w:r>
      <w:r w:rsidRPr="00B40DA4">
        <w:rPr>
          <w:rFonts w:ascii="Verdana" w:hAnsi="Verdana"/>
          <w:color w:val="auto"/>
          <w:spacing w:val="-4"/>
          <w:sz w:val="20"/>
          <w:szCs w:val="20"/>
          <w:lang w:val="bg-BG"/>
        </w:rPr>
        <w:t>й</w:t>
      </w:r>
      <w:r w:rsidR="00C76F78" w:rsidRPr="00B40DA4">
        <w:rPr>
          <w:rFonts w:ascii="Verdana" w:hAnsi="Verdana"/>
          <w:color w:val="auto"/>
          <w:spacing w:val="-4"/>
          <w:sz w:val="20"/>
          <w:szCs w:val="20"/>
          <w:lang w:val="bg-BG"/>
        </w:rPr>
        <w:t xml:space="preserve"> </w:t>
      </w:r>
      <w:r w:rsidR="000B6CB2" w:rsidRPr="00B40DA4">
        <w:rPr>
          <w:rFonts w:ascii="Verdana" w:hAnsi="Verdana"/>
          <w:color w:val="auto"/>
          <w:spacing w:val="-4"/>
          <w:sz w:val="20"/>
          <w:szCs w:val="20"/>
          <w:lang w:val="bg-BG"/>
        </w:rPr>
        <w:t>при наличието на договорните предпоставки за освобождаване на гаранцията</w:t>
      </w:r>
      <w:r w:rsidR="00C76F78" w:rsidRPr="00B40DA4">
        <w:rPr>
          <w:rFonts w:ascii="Verdana" w:hAnsi="Verdana"/>
          <w:color w:val="auto"/>
          <w:spacing w:val="-4"/>
          <w:sz w:val="20"/>
          <w:szCs w:val="20"/>
          <w:lang w:val="bg-BG"/>
        </w:rPr>
        <w:t>.</w:t>
      </w:r>
    </w:p>
    <w:p w14:paraId="108408A1" w14:textId="226544D5" w:rsidR="00D44D49" w:rsidRPr="00B40DA4"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B40DA4">
        <w:rPr>
          <w:rFonts w:ascii="Verdana" w:hAnsi="Verdana" w:cs="Tahoma"/>
          <w:color w:val="auto"/>
          <w:sz w:val="20"/>
          <w:szCs w:val="20"/>
          <w:lang w:val="bg-BG"/>
        </w:rPr>
        <w:t xml:space="preserve">Ангажиментът на </w:t>
      </w:r>
      <w:r w:rsidR="00913E8C" w:rsidRPr="00B40DA4">
        <w:rPr>
          <w:rFonts w:ascii="Verdana" w:hAnsi="Verdana" w:cs="Tahoma"/>
          <w:color w:val="auto"/>
          <w:sz w:val="20"/>
          <w:szCs w:val="20"/>
          <w:lang w:val="bg-BG"/>
        </w:rPr>
        <w:t>В</w:t>
      </w:r>
      <w:r w:rsidRPr="00B40DA4">
        <w:rPr>
          <w:rFonts w:ascii="Verdana" w:hAnsi="Verdana" w:cs="Tahoma"/>
          <w:color w:val="auto"/>
          <w:sz w:val="20"/>
          <w:szCs w:val="20"/>
          <w:lang w:val="bg-BG"/>
        </w:rPr>
        <w:t xml:space="preserve">ъзложителя по освобождаването на предоставена банкова гаранция се изчерпва с връщането на нейния оригинал на </w:t>
      </w:r>
      <w:r w:rsidR="003A2D00" w:rsidRPr="00B40DA4">
        <w:rPr>
          <w:rFonts w:ascii="Verdana" w:hAnsi="Verdana"/>
          <w:color w:val="auto"/>
          <w:spacing w:val="-4"/>
          <w:sz w:val="20"/>
          <w:szCs w:val="20"/>
          <w:lang w:val="bg-BG"/>
        </w:rPr>
        <w:t>Изпълнителя</w:t>
      </w:r>
      <w:r w:rsidRPr="00B40DA4">
        <w:rPr>
          <w:rFonts w:ascii="Verdana" w:hAnsi="Verdana" w:cs="Tahoma"/>
          <w:color w:val="auto"/>
          <w:sz w:val="20"/>
          <w:szCs w:val="20"/>
          <w:lang w:val="bg-BG"/>
        </w:rPr>
        <w:t xml:space="preserve">, </w:t>
      </w:r>
      <w:r w:rsidR="003E33A0" w:rsidRPr="00B40DA4">
        <w:rPr>
          <w:rFonts w:ascii="Verdana" w:hAnsi="Verdana" w:cs="Tahoma"/>
          <w:color w:val="auto"/>
          <w:sz w:val="20"/>
          <w:szCs w:val="20"/>
          <w:lang w:val="bg-BG"/>
        </w:rPr>
        <w:t xml:space="preserve">като </w:t>
      </w:r>
      <w:r w:rsidR="003A2D00" w:rsidRPr="00B40DA4">
        <w:rPr>
          <w:rFonts w:ascii="Verdana" w:hAnsi="Verdana" w:cs="Tahoma"/>
          <w:color w:val="auto"/>
          <w:sz w:val="20"/>
          <w:szCs w:val="20"/>
          <w:lang w:val="bg-BG"/>
        </w:rPr>
        <w:t>В</w:t>
      </w:r>
      <w:r w:rsidR="003E33A0" w:rsidRPr="00B40DA4">
        <w:rPr>
          <w:rFonts w:ascii="Verdana" w:hAnsi="Verdana" w:cs="Tahoma"/>
          <w:color w:val="auto"/>
          <w:sz w:val="20"/>
          <w:szCs w:val="20"/>
          <w:lang w:val="bg-BG"/>
        </w:rPr>
        <w:t>ъзложителят не се ангажира и не дължи разходите за изготвяне на допълнителни потвърждения</w:t>
      </w:r>
      <w:r w:rsidRPr="00B40DA4">
        <w:rPr>
          <w:rFonts w:ascii="Verdana" w:hAnsi="Verdana" w:cs="Tahoma"/>
          <w:color w:val="auto"/>
          <w:sz w:val="20"/>
          <w:szCs w:val="20"/>
          <w:lang w:val="bg-BG"/>
        </w:rPr>
        <w:t xml:space="preserve">, </w:t>
      </w:r>
      <w:r w:rsidRPr="00B40DA4">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3D1942" w:rsidRPr="00B40DA4">
        <w:rPr>
          <w:rFonts w:ascii="Verdana" w:hAnsi="Verdana"/>
          <w:color w:val="auto"/>
          <w:sz w:val="20"/>
          <w:szCs w:val="20"/>
          <w:lang w:val="bg-BG"/>
        </w:rPr>
        <w:t xml:space="preserve">Изпълнителят </w:t>
      </w:r>
      <w:r w:rsidRPr="00B40DA4">
        <w:rPr>
          <w:rFonts w:ascii="Verdana" w:hAnsi="Verdana"/>
          <w:color w:val="auto"/>
          <w:sz w:val="20"/>
          <w:szCs w:val="20"/>
          <w:lang w:val="bg-BG"/>
        </w:rPr>
        <w:t>има някакви допълнителни специфични изисквания.</w:t>
      </w:r>
    </w:p>
    <w:p w14:paraId="342EB323" w14:textId="77777777" w:rsidR="00FC59D6" w:rsidRPr="00B40DA4" w:rsidRDefault="00FC59D6" w:rsidP="009B357B">
      <w:pPr>
        <w:pStyle w:val="p50"/>
        <w:keepLines/>
        <w:numPr>
          <w:ilvl w:val="1"/>
          <w:numId w:val="2"/>
        </w:numPr>
        <w:tabs>
          <w:tab w:val="clear" w:pos="760"/>
        </w:tabs>
        <w:spacing w:before="120" w:after="120" w:line="240" w:lineRule="auto"/>
        <w:ind w:left="993" w:hanging="567"/>
        <w:rPr>
          <w:rFonts w:ascii="Verdana" w:hAnsi="Verdana"/>
          <w:sz w:val="20"/>
          <w:szCs w:val="20"/>
          <w:lang w:val="bg-BG"/>
        </w:rPr>
      </w:pPr>
      <w:r w:rsidRPr="00B40DA4">
        <w:rPr>
          <w:rFonts w:ascii="Verdana" w:hAnsi="Verdana"/>
          <w:color w:val="auto"/>
          <w:spacing w:val="-4"/>
          <w:sz w:val="20"/>
          <w:szCs w:val="20"/>
          <w:lang w:val="bg-BG"/>
        </w:rPr>
        <w:t>Банковите</w:t>
      </w:r>
      <w:r w:rsidRPr="00B40DA4">
        <w:rPr>
          <w:rFonts w:ascii="Verdana" w:hAnsi="Verdana"/>
          <w:sz w:val="20"/>
          <w:szCs w:val="20"/>
          <w:lang w:val="bg-BG"/>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7E9B1835" w14:textId="77777777" w:rsidR="00FC59D6" w:rsidRPr="00B40DA4" w:rsidRDefault="00FC59D6" w:rsidP="009B357B">
      <w:pPr>
        <w:pStyle w:val="p50"/>
        <w:keepLines/>
        <w:numPr>
          <w:ilvl w:val="1"/>
          <w:numId w:val="2"/>
        </w:numPr>
        <w:tabs>
          <w:tab w:val="clear" w:pos="760"/>
        </w:tabs>
        <w:spacing w:before="120" w:after="120" w:line="240" w:lineRule="auto"/>
        <w:ind w:left="993" w:hanging="567"/>
        <w:rPr>
          <w:rFonts w:ascii="Verdana" w:hAnsi="Verdana"/>
          <w:spacing w:val="1"/>
          <w:sz w:val="20"/>
          <w:szCs w:val="20"/>
          <w:lang w:val="bg-BG"/>
        </w:rPr>
      </w:pPr>
      <w:r w:rsidRPr="00B40DA4">
        <w:rPr>
          <w:rFonts w:ascii="Verdana" w:hAnsi="Verdana"/>
          <w:sz w:val="20"/>
          <w:szCs w:val="20"/>
          <w:lang w:val="bg-BG"/>
        </w:rPr>
        <w:t xml:space="preserve">Когато като Гаранция за изпълнение се представя </w:t>
      </w:r>
      <w:r w:rsidRPr="00B40DA4">
        <w:rPr>
          <w:rFonts w:ascii="Verdana" w:hAnsi="Verdana"/>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1EFCA8EF" w14:textId="77777777" w:rsidR="00FC59D6" w:rsidRPr="00B40DA4" w:rsidRDefault="00FC59D6" w:rsidP="00FC59D6">
      <w:pPr>
        <w:numPr>
          <w:ilvl w:val="2"/>
          <w:numId w:val="2"/>
        </w:numPr>
        <w:tabs>
          <w:tab w:val="clear" w:pos="720"/>
          <w:tab w:val="num" w:pos="1418"/>
        </w:tabs>
        <w:spacing w:before="120" w:after="120"/>
        <w:ind w:left="1701"/>
        <w:jc w:val="both"/>
        <w:rPr>
          <w:rFonts w:ascii="Verdana" w:hAnsi="Verdana"/>
          <w:color w:val="000000"/>
          <w:spacing w:val="1"/>
          <w:sz w:val="20"/>
          <w:szCs w:val="20"/>
          <w:lang w:val="bg-BG"/>
        </w:rPr>
      </w:pPr>
      <w:r w:rsidRPr="00B40DA4">
        <w:rPr>
          <w:rFonts w:ascii="Verdana" w:hAnsi="Verdana"/>
          <w:color w:val="000000"/>
          <w:spacing w:val="1"/>
          <w:sz w:val="20"/>
          <w:szCs w:val="20"/>
          <w:lang w:val="bg-BG"/>
        </w:rPr>
        <w:t>да обезпечава изпълнението на този Договор чрез покритие на отговорността на Изпълнителя;</w:t>
      </w:r>
    </w:p>
    <w:p w14:paraId="5DE9A014" w14:textId="77777777" w:rsidR="00FC59D6" w:rsidRPr="00B40DA4" w:rsidRDefault="00FC59D6" w:rsidP="00FC59D6">
      <w:pPr>
        <w:numPr>
          <w:ilvl w:val="2"/>
          <w:numId w:val="2"/>
        </w:numPr>
        <w:tabs>
          <w:tab w:val="clear" w:pos="720"/>
          <w:tab w:val="num" w:pos="1418"/>
        </w:tabs>
        <w:spacing w:before="120" w:after="120"/>
        <w:ind w:left="1701"/>
        <w:jc w:val="both"/>
        <w:rPr>
          <w:rFonts w:ascii="Verdana" w:hAnsi="Verdana"/>
          <w:color w:val="000000"/>
          <w:spacing w:val="1"/>
          <w:sz w:val="20"/>
          <w:szCs w:val="20"/>
          <w:lang w:val="bg-BG"/>
        </w:rPr>
      </w:pPr>
      <w:r w:rsidRPr="00B40DA4">
        <w:rPr>
          <w:rFonts w:ascii="Verdana" w:hAnsi="Verdana"/>
          <w:color w:val="000000"/>
          <w:spacing w:val="1"/>
          <w:sz w:val="20"/>
          <w:szCs w:val="20"/>
          <w:lang w:val="bg-BG"/>
        </w:rPr>
        <w:t>да бъде за изискания в договора срок;</w:t>
      </w:r>
    </w:p>
    <w:p w14:paraId="66AF1580" w14:textId="77777777" w:rsidR="00FC59D6" w:rsidRPr="00B40DA4" w:rsidRDefault="00FC59D6" w:rsidP="009B357B">
      <w:pPr>
        <w:pStyle w:val="p50"/>
        <w:keepLines/>
        <w:numPr>
          <w:ilvl w:val="1"/>
          <w:numId w:val="2"/>
        </w:numPr>
        <w:tabs>
          <w:tab w:val="clear" w:pos="760"/>
        </w:tabs>
        <w:spacing w:before="120" w:after="120" w:line="240" w:lineRule="auto"/>
        <w:ind w:left="993" w:hanging="567"/>
        <w:rPr>
          <w:rFonts w:ascii="Verdana" w:hAnsi="Verdana"/>
          <w:spacing w:val="1"/>
          <w:sz w:val="20"/>
          <w:szCs w:val="20"/>
          <w:lang w:val="bg-BG"/>
        </w:rPr>
      </w:pPr>
      <w:r w:rsidRPr="00B40DA4">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65D8C177" w14:textId="77777777" w:rsidR="00FC59D6" w:rsidRPr="00B40DA4" w:rsidRDefault="00FC59D6" w:rsidP="009B357B">
      <w:pPr>
        <w:pStyle w:val="p50"/>
        <w:keepLines/>
        <w:numPr>
          <w:ilvl w:val="1"/>
          <w:numId w:val="2"/>
        </w:numPr>
        <w:tabs>
          <w:tab w:val="clear" w:pos="760"/>
        </w:tabs>
        <w:spacing w:before="120" w:after="120" w:line="240" w:lineRule="auto"/>
        <w:ind w:left="993" w:hanging="567"/>
        <w:rPr>
          <w:rFonts w:ascii="Verdana" w:hAnsi="Verdana"/>
          <w:spacing w:val="1"/>
          <w:sz w:val="20"/>
          <w:szCs w:val="20"/>
          <w:lang w:val="bg-BG"/>
        </w:rPr>
      </w:pPr>
      <w:r w:rsidRPr="00B40DA4">
        <w:rPr>
          <w:rFonts w:ascii="Verdana" w:hAnsi="Verdana"/>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08408A2" w14:textId="3AC926A8" w:rsidR="00D44D49" w:rsidRPr="00B40DA4"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B40DA4">
        <w:rPr>
          <w:rFonts w:ascii="Verdana" w:hAnsi="Verdana"/>
          <w:color w:val="auto"/>
          <w:spacing w:val="-4"/>
          <w:sz w:val="20"/>
          <w:szCs w:val="20"/>
          <w:lang w:val="bg-BG"/>
        </w:rPr>
        <w:t xml:space="preserve">В случай че </w:t>
      </w:r>
      <w:r w:rsidR="00FC59D6" w:rsidRPr="00B40DA4">
        <w:rPr>
          <w:rFonts w:ascii="Verdana" w:hAnsi="Verdana"/>
          <w:color w:val="auto"/>
          <w:spacing w:val="-4"/>
          <w:sz w:val="20"/>
          <w:szCs w:val="20"/>
          <w:lang w:val="bg-BG"/>
        </w:rPr>
        <w:t xml:space="preserve">Изпълнителят </w:t>
      </w:r>
      <w:r w:rsidRPr="00B40DA4">
        <w:rPr>
          <w:rFonts w:ascii="Verdana" w:hAnsi="Verdana"/>
          <w:color w:val="auto"/>
          <w:spacing w:val="-4"/>
          <w:sz w:val="20"/>
          <w:szCs w:val="20"/>
          <w:lang w:val="bg-BG"/>
        </w:rPr>
        <w:t>откаже да изплати неустойка, глоба или санкция, наложена съгласно изис</w:t>
      </w:r>
      <w:r w:rsidR="00913E8C" w:rsidRPr="00B40DA4">
        <w:rPr>
          <w:rFonts w:ascii="Verdana" w:hAnsi="Verdana"/>
          <w:color w:val="auto"/>
          <w:spacing w:val="-4"/>
          <w:sz w:val="20"/>
          <w:szCs w:val="20"/>
          <w:lang w:val="bg-BG"/>
        </w:rPr>
        <w:t>кванията на настоящия договор, В</w:t>
      </w:r>
      <w:r w:rsidRPr="00B40DA4">
        <w:rPr>
          <w:rFonts w:ascii="Verdana" w:hAnsi="Verdana"/>
          <w:color w:val="auto"/>
          <w:spacing w:val="-4"/>
          <w:sz w:val="20"/>
          <w:szCs w:val="20"/>
          <w:lang w:val="bg-BG"/>
        </w:rPr>
        <w:t xml:space="preserve">ъзложителят има право да </w:t>
      </w:r>
      <w:r w:rsidRPr="00B40DA4">
        <w:rPr>
          <w:rFonts w:ascii="Verdana" w:hAnsi="Verdana"/>
          <w:color w:val="auto"/>
          <w:sz w:val="20"/>
          <w:szCs w:val="20"/>
          <w:lang w:val="bg-BG"/>
        </w:rPr>
        <w:t>задържи плащане или да прихване сумите срещу насрещни дължими суми</w:t>
      </w:r>
      <w:r w:rsidRPr="00B40DA4">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FC59D6" w:rsidRPr="00B40DA4">
        <w:rPr>
          <w:rFonts w:ascii="Verdana" w:hAnsi="Verdana"/>
          <w:color w:val="auto"/>
          <w:spacing w:val="-4"/>
          <w:sz w:val="20"/>
          <w:szCs w:val="20"/>
          <w:lang w:val="bg-BG"/>
        </w:rPr>
        <w:t>Изпълнителя</w:t>
      </w:r>
      <w:r w:rsidRPr="00B40DA4">
        <w:rPr>
          <w:rFonts w:ascii="Verdana" w:hAnsi="Verdana"/>
          <w:color w:val="auto"/>
          <w:spacing w:val="-4"/>
          <w:sz w:val="20"/>
          <w:szCs w:val="20"/>
          <w:lang w:val="bg-BG"/>
        </w:rPr>
        <w:t xml:space="preserve">. </w:t>
      </w:r>
      <w:r w:rsidR="00FC59D6" w:rsidRPr="00B40DA4">
        <w:rPr>
          <w:rFonts w:ascii="Verdana" w:hAnsi="Verdana"/>
          <w:color w:val="auto"/>
          <w:sz w:val="20"/>
          <w:szCs w:val="20"/>
          <w:lang w:val="bg-BG"/>
        </w:rPr>
        <w:t xml:space="preserve">Изпълнителят </w:t>
      </w:r>
      <w:r w:rsidR="00422091" w:rsidRPr="00B40DA4">
        <w:rPr>
          <w:rFonts w:ascii="Verdana" w:hAnsi="Verdana"/>
          <w:color w:val="auto"/>
          <w:sz w:val="20"/>
          <w:szCs w:val="20"/>
          <w:lang w:val="bg-BG"/>
        </w:rPr>
        <w:t>е длъжен да поддържа стойността на гаранцията за изпълнение за срока на договора.</w:t>
      </w:r>
    </w:p>
    <w:p w14:paraId="108408A3" w14:textId="51DCD997" w:rsidR="00D44D49" w:rsidRPr="00B40DA4"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B40DA4">
        <w:rPr>
          <w:rFonts w:ascii="Verdana" w:hAnsi="Verdana"/>
          <w:color w:val="auto"/>
          <w:spacing w:val="-4"/>
          <w:sz w:val="20"/>
          <w:szCs w:val="20"/>
          <w:lang w:val="bg-BG"/>
        </w:rPr>
        <w:t xml:space="preserve">В случай че стойността на гаранцията за изпълнение се окаже </w:t>
      </w:r>
      <w:r w:rsidRPr="00B40DA4">
        <w:rPr>
          <w:rFonts w:ascii="Verdana" w:hAnsi="Verdana"/>
          <w:spacing w:val="1"/>
          <w:sz w:val="20"/>
          <w:szCs w:val="20"/>
          <w:lang w:val="bg-BG"/>
        </w:rPr>
        <w:t>недостатъчна</w:t>
      </w:r>
      <w:r w:rsidRPr="00B40DA4">
        <w:rPr>
          <w:rFonts w:ascii="Verdana" w:hAnsi="Verdana"/>
          <w:color w:val="auto"/>
          <w:spacing w:val="-4"/>
          <w:sz w:val="20"/>
          <w:szCs w:val="20"/>
          <w:lang w:val="bg-BG"/>
        </w:rPr>
        <w:t xml:space="preserve">, </w:t>
      </w:r>
      <w:r w:rsidR="00FC59D6" w:rsidRPr="00B40DA4">
        <w:rPr>
          <w:rFonts w:ascii="Verdana" w:hAnsi="Verdana"/>
          <w:color w:val="auto"/>
          <w:sz w:val="20"/>
          <w:szCs w:val="20"/>
          <w:lang w:val="bg-BG"/>
        </w:rPr>
        <w:t>Изпълнителят</w:t>
      </w:r>
      <w:r w:rsidRPr="00B40DA4">
        <w:rPr>
          <w:rFonts w:ascii="Verdana" w:hAnsi="Verdana"/>
          <w:color w:val="auto"/>
          <w:spacing w:val="-4"/>
          <w:sz w:val="20"/>
          <w:szCs w:val="20"/>
          <w:lang w:val="bg-BG"/>
        </w:rPr>
        <w:t xml:space="preserve">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08408A4" w14:textId="6438D214" w:rsidR="00D44D49" w:rsidRPr="00B40DA4"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B40DA4">
        <w:rPr>
          <w:rFonts w:ascii="Verdana" w:hAnsi="Verdana"/>
          <w:color w:val="auto"/>
          <w:spacing w:val="-4"/>
          <w:sz w:val="20"/>
          <w:szCs w:val="20"/>
          <w:lang w:val="bg-BG"/>
        </w:rPr>
        <w:t xml:space="preserve">В случай че </w:t>
      </w:r>
      <w:r w:rsidR="00FC59D6" w:rsidRPr="00B40DA4">
        <w:rPr>
          <w:rFonts w:ascii="Verdana" w:hAnsi="Verdana"/>
          <w:color w:val="auto"/>
          <w:spacing w:val="-4"/>
          <w:sz w:val="20"/>
          <w:szCs w:val="20"/>
          <w:lang w:val="bg-BG"/>
        </w:rPr>
        <w:t>В</w:t>
      </w:r>
      <w:r w:rsidRPr="00B40DA4">
        <w:rPr>
          <w:rFonts w:ascii="Verdana" w:hAnsi="Verdana"/>
          <w:color w:val="auto"/>
          <w:spacing w:val="-4"/>
          <w:sz w:val="20"/>
          <w:szCs w:val="20"/>
          <w:lang w:val="bg-BG"/>
        </w:rPr>
        <w:t xml:space="preserve">ъзложителят прекрати договора поради неизпълнение от страна на </w:t>
      </w:r>
      <w:r w:rsidR="00FC59D6" w:rsidRPr="00B40DA4">
        <w:rPr>
          <w:rFonts w:ascii="Verdana" w:hAnsi="Verdana"/>
          <w:color w:val="auto"/>
          <w:sz w:val="20"/>
          <w:szCs w:val="20"/>
          <w:lang w:val="bg-BG"/>
        </w:rPr>
        <w:t>Изпълнителя</w:t>
      </w:r>
      <w:r w:rsidRPr="00B40DA4">
        <w:rPr>
          <w:rFonts w:ascii="Verdana" w:hAnsi="Verdana"/>
          <w:snapToGrid/>
          <w:color w:val="auto"/>
          <w:spacing w:val="-4"/>
          <w:sz w:val="20"/>
          <w:szCs w:val="20"/>
          <w:lang w:val="bg-BG"/>
        </w:rPr>
        <w:t xml:space="preserve">, то </w:t>
      </w:r>
      <w:r w:rsidR="00FC59D6" w:rsidRPr="00B40DA4">
        <w:rPr>
          <w:rFonts w:ascii="Verdana" w:hAnsi="Verdana"/>
          <w:snapToGrid/>
          <w:color w:val="auto"/>
          <w:spacing w:val="-4"/>
          <w:sz w:val="20"/>
          <w:szCs w:val="20"/>
          <w:lang w:val="bg-BG"/>
        </w:rPr>
        <w:t>В</w:t>
      </w:r>
      <w:r w:rsidRPr="00B40DA4">
        <w:rPr>
          <w:rFonts w:ascii="Verdana" w:hAnsi="Verdana"/>
          <w:snapToGrid/>
          <w:color w:val="auto"/>
          <w:spacing w:val="-4"/>
          <w:sz w:val="20"/>
          <w:szCs w:val="20"/>
          <w:lang w:val="bg-BG"/>
        </w:rPr>
        <w:t xml:space="preserve">ъзложителят има право да задържи гаранцията за изпълнение, представена от </w:t>
      </w:r>
      <w:r w:rsidR="00FC59D6" w:rsidRPr="00B40DA4">
        <w:rPr>
          <w:rFonts w:ascii="Verdana" w:hAnsi="Verdana"/>
          <w:color w:val="auto"/>
          <w:sz w:val="20"/>
          <w:szCs w:val="20"/>
          <w:lang w:val="bg-BG"/>
        </w:rPr>
        <w:t>Изпълнителя</w:t>
      </w:r>
      <w:r w:rsidRPr="00B40DA4">
        <w:rPr>
          <w:rFonts w:ascii="Verdana" w:hAnsi="Verdana"/>
          <w:snapToGrid/>
          <w:color w:val="auto"/>
          <w:spacing w:val="-4"/>
          <w:sz w:val="20"/>
          <w:szCs w:val="20"/>
          <w:lang w:val="bg-BG"/>
        </w:rPr>
        <w:t>.</w:t>
      </w:r>
    </w:p>
    <w:p w14:paraId="60D1DB40" w14:textId="77777777" w:rsidR="00B40DE9" w:rsidRPr="00B40DA4" w:rsidRDefault="00B40DE9" w:rsidP="00B40DE9">
      <w:pPr>
        <w:numPr>
          <w:ilvl w:val="0"/>
          <w:numId w:val="2"/>
        </w:numPr>
        <w:spacing w:line="360" w:lineRule="auto"/>
        <w:rPr>
          <w:rFonts w:ascii="Verdana" w:hAnsi="Verdana"/>
          <w:b/>
          <w:bCs/>
          <w:sz w:val="20"/>
          <w:szCs w:val="20"/>
        </w:rPr>
      </w:pPr>
      <w:r w:rsidRPr="00B40DA4">
        <w:rPr>
          <w:rFonts w:ascii="Verdana" w:hAnsi="Verdana"/>
          <w:b/>
          <w:bCs/>
          <w:sz w:val="20"/>
          <w:szCs w:val="20"/>
        </w:rPr>
        <w:t>КОНФИДЕНЦИАЛНОСТ</w:t>
      </w:r>
    </w:p>
    <w:p w14:paraId="6DD51B23" w14:textId="77777777" w:rsidR="00B40DE9" w:rsidRPr="00B40DA4" w:rsidRDefault="00B40DE9" w:rsidP="00B40DE9">
      <w:pPr>
        <w:numPr>
          <w:ilvl w:val="1"/>
          <w:numId w:val="2"/>
        </w:numPr>
        <w:spacing w:before="60" w:after="60"/>
        <w:jc w:val="both"/>
        <w:outlineLvl w:val="0"/>
        <w:rPr>
          <w:rFonts w:ascii="Verdana" w:hAnsi="Verdana"/>
          <w:snapToGrid w:val="0"/>
          <w:sz w:val="20"/>
          <w:szCs w:val="20"/>
        </w:rPr>
      </w:pPr>
      <w:r w:rsidRPr="00B40DA4">
        <w:rPr>
          <w:rFonts w:ascii="Verdana" w:hAnsi="Verdana"/>
          <w:snapToGrid w:val="0"/>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37EF558" w14:textId="4287468D" w:rsidR="00B40DE9" w:rsidRPr="00B40DA4" w:rsidRDefault="00B40DE9" w:rsidP="00E43956">
      <w:pPr>
        <w:numPr>
          <w:ilvl w:val="1"/>
          <w:numId w:val="2"/>
        </w:numPr>
        <w:spacing w:before="60" w:after="60"/>
        <w:jc w:val="both"/>
        <w:outlineLvl w:val="0"/>
        <w:rPr>
          <w:rFonts w:ascii="Verdana" w:hAnsi="Verdana"/>
          <w:snapToGrid w:val="0"/>
          <w:sz w:val="20"/>
          <w:szCs w:val="20"/>
        </w:rPr>
      </w:pPr>
      <w:r w:rsidRPr="00B40DA4">
        <w:rPr>
          <w:rFonts w:ascii="Verdana" w:hAnsi="Verdana"/>
          <w:snapToGrid w:val="0"/>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конфиденциалнаинформация, която е получена или е могла да бъде получена по време на договора.</w:t>
      </w:r>
    </w:p>
    <w:p w14:paraId="5896EC89" w14:textId="77777777" w:rsidR="00B40DE9" w:rsidRPr="00B40DA4" w:rsidRDefault="00B40DE9" w:rsidP="00B40DE9">
      <w:pPr>
        <w:numPr>
          <w:ilvl w:val="1"/>
          <w:numId w:val="2"/>
        </w:numPr>
        <w:spacing w:before="60" w:after="60"/>
        <w:jc w:val="both"/>
        <w:outlineLvl w:val="0"/>
        <w:rPr>
          <w:rFonts w:ascii="Verdana" w:hAnsi="Verdana"/>
          <w:sz w:val="20"/>
          <w:szCs w:val="20"/>
        </w:rPr>
      </w:pPr>
      <w:r w:rsidRPr="00B40DA4">
        <w:rPr>
          <w:rFonts w:ascii="Verdana" w:hAnsi="Verdana"/>
          <w:snapToGrid w:val="0"/>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BB8C092" w14:textId="733667B1" w:rsidR="00B40DE9" w:rsidRPr="00B40DA4" w:rsidRDefault="00B40DE9" w:rsidP="00E32CAE">
      <w:pPr>
        <w:numPr>
          <w:ilvl w:val="0"/>
          <w:numId w:val="2"/>
        </w:numPr>
        <w:spacing w:before="90"/>
        <w:rPr>
          <w:rFonts w:ascii="Verdana" w:hAnsi="Verdana"/>
          <w:b/>
          <w:bCs/>
          <w:sz w:val="20"/>
          <w:szCs w:val="20"/>
        </w:rPr>
      </w:pPr>
      <w:r w:rsidRPr="00B40DA4">
        <w:rPr>
          <w:rFonts w:ascii="Verdana" w:hAnsi="Verdana"/>
          <w:b/>
          <w:bCs/>
          <w:sz w:val="20"/>
          <w:szCs w:val="20"/>
        </w:rPr>
        <w:t>ПУБЛИЧНОСТ</w:t>
      </w:r>
    </w:p>
    <w:p w14:paraId="79C097B9" w14:textId="6C946046" w:rsidR="00B40DE9" w:rsidRPr="00B40DA4" w:rsidRDefault="00B40DE9" w:rsidP="005B1D76">
      <w:pPr>
        <w:spacing w:line="252" w:lineRule="auto"/>
        <w:ind w:firstLine="708"/>
        <w:jc w:val="both"/>
        <w:rPr>
          <w:rFonts w:ascii="Verdana" w:hAnsi="Verdana"/>
          <w:sz w:val="20"/>
          <w:szCs w:val="20"/>
        </w:rPr>
      </w:pPr>
      <w:r w:rsidRPr="00B40DA4">
        <w:rPr>
          <w:rFonts w:ascii="Verdana" w:hAnsi="Verdana"/>
          <w:snapToGrid w:val="0"/>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B08C452" w14:textId="7D0A7CEC" w:rsidR="00183B42" w:rsidRDefault="00183B42">
      <w:pPr>
        <w:spacing w:after="200" w:line="276" w:lineRule="auto"/>
        <w:rPr>
          <w:rFonts w:ascii="Verdana" w:hAnsi="Verdana"/>
          <w:b/>
          <w:sz w:val="20"/>
          <w:szCs w:val="20"/>
          <w:lang w:val="bg-BG"/>
        </w:rPr>
        <w:sectPr w:rsidR="00183B42" w:rsidSect="009B357B">
          <w:headerReference w:type="default" r:id="rId19"/>
          <w:pgSz w:w="11906" w:h="16838" w:code="9"/>
          <w:pgMar w:top="425" w:right="1440" w:bottom="1559" w:left="1440" w:header="709" w:footer="329" w:gutter="0"/>
          <w:cols w:space="708"/>
        </w:sectPr>
      </w:pPr>
    </w:p>
    <w:p w14:paraId="612BFC86" w14:textId="2FB46C3C" w:rsidR="003012D4" w:rsidRPr="00BE1245" w:rsidRDefault="003012D4" w:rsidP="003012D4">
      <w:pPr>
        <w:keepLines/>
        <w:spacing w:after="200" w:line="276" w:lineRule="auto"/>
        <w:jc w:val="center"/>
        <w:rPr>
          <w:rFonts w:ascii="Verdana" w:hAnsi="Verdana"/>
          <w:b/>
          <w:bCs/>
          <w:snapToGrid w:val="0"/>
          <w:sz w:val="40"/>
          <w:szCs w:val="40"/>
          <w:lang w:val="bg-BG"/>
        </w:rPr>
        <w:sectPr w:rsidR="003012D4" w:rsidRPr="00BE1245" w:rsidSect="006D7EC8">
          <w:pgSz w:w="11909" w:h="16834" w:code="9"/>
          <w:pgMar w:top="1440" w:right="1440" w:bottom="1440" w:left="1440" w:header="709" w:footer="680" w:gutter="0"/>
          <w:cols w:space="708"/>
          <w:vAlign w:val="center"/>
        </w:sectPr>
      </w:pPr>
      <w:r w:rsidRPr="00BE1245">
        <w:rPr>
          <w:rFonts w:ascii="Verdana" w:hAnsi="Verdana"/>
          <w:b/>
          <w:bCs/>
          <w:snapToGrid w:val="0"/>
          <w:sz w:val="40"/>
          <w:szCs w:val="40"/>
          <w:lang w:val="bg-BG"/>
        </w:rPr>
        <w:t>РАЗДЕЛ Г: ОБЩИ УСЛОВИЯ НА ДОГОВОРА ЗА УСЛУГИ</w:t>
      </w:r>
    </w:p>
    <w:p w14:paraId="6F83944B" w14:textId="77777777" w:rsidR="003012D4" w:rsidRPr="00E32CAE" w:rsidRDefault="003012D4" w:rsidP="00E32CAE">
      <w:pPr>
        <w:keepLines/>
        <w:tabs>
          <w:tab w:val="left" w:pos="760"/>
        </w:tabs>
        <w:spacing w:before="120" w:after="120" w:line="240" w:lineRule="atLeast"/>
        <w:ind w:left="720" w:hanging="720"/>
        <w:jc w:val="center"/>
        <w:rPr>
          <w:rFonts w:ascii="Verdana" w:hAnsi="Verdana"/>
          <w:b/>
          <w:bCs/>
          <w:snapToGrid w:val="0"/>
          <w:color w:val="000000"/>
          <w:sz w:val="20"/>
          <w:szCs w:val="20"/>
          <w:lang w:val="bg-BG"/>
        </w:rPr>
      </w:pPr>
      <w:bookmarkStart w:id="9" w:name="_Ref46137828"/>
      <w:r w:rsidRPr="00E32CAE">
        <w:rPr>
          <w:rFonts w:ascii="Verdana" w:hAnsi="Verdana"/>
          <w:b/>
          <w:bCs/>
          <w:snapToGrid w:val="0"/>
          <w:color w:val="000000"/>
          <w:sz w:val="20"/>
          <w:szCs w:val="20"/>
          <w:lang w:val="bg-BG"/>
        </w:rPr>
        <w:t>РАЗДЕЛ Г: ОБЩИ УСЛОВИЯ НА ДОГОВОРА ЗА УСЛУГИ</w:t>
      </w:r>
      <w:bookmarkEnd w:id="9"/>
    </w:p>
    <w:p w14:paraId="25DCE581" w14:textId="77777777" w:rsidR="003012D4" w:rsidRPr="003012D4" w:rsidRDefault="003012D4" w:rsidP="003012D4">
      <w:pPr>
        <w:keepLines/>
        <w:tabs>
          <w:tab w:val="left" w:pos="760"/>
        </w:tabs>
        <w:spacing w:before="120" w:after="120" w:line="240" w:lineRule="atLeast"/>
        <w:ind w:left="720" w:hanging="720"/>
        <w:jc w:val="both"/>
        <w:rPr>
          <w:rFonts w:ascii="Verdana" w:hAnsi="Verdana"/>
          <w:bCs/>
          <w:snapToGrid w:val="0"/>
          <w:color w:val="000000"/>
          <w:sz w:val="20"/>
          <w:szCs w:val="20"/>
          <w:lang w:val="bg-BG"/>
        </w:rPr>
      </w:pPr>
      <w:bookmarkStart w:id="10" w:name="_Ref46649143"/>
      <w:r w:rsidRPr="003012D4">
        <w:rPr>
          <w:rFonts w:ascii="Verdana" w:hAnsi="Verdana"/>
          <w:bCs/>
          <w:snapToGrid w:val="0"/>
          <w:color w:val="000000"/>
          <w:sz w:val="20"/>
          <w:szCs w:val="20"/>
          <w:lang w:val="bg-BG"/>
        </w:rPr>
        <w:t>Съдържание:</w:t>
      </w:r>
      <w:bookmarkEnd w:id="10"/>
    </w:p>
    <w:p w14:paraId="265D3AB1" w14:textId="77777777" w:rsidR="003012D4" w:rsidRPr="003012D4" w:rsidRDefault="003012D4" w:rsidP="003012D4">
      <w:pPr>
        <w:tabs>
          <w:tab w:val="left" w:pos="760"/>
        </w:tabs>
        <w:spacing w:before="120" w:after="120" w:line="240" w:lineRule="atLeast"/>
        <w:ind w:left="720" w:hanging="720"/>
        <w:jc w:val="both"/>
        <w:rPr>
          <w:rFonts w:ascii="Verdana" w:hAnsi="Verdana"/>
          <w:bCs/>
          <w:snapToGrid w:val="0"/>
          <w:color w:val="000000"/>
          <w:sz w:val="20"/>
          <w:szCs w:val="20"/>
          <w:lang w:val="bg-BG"/>
        </w:rPr>
      </w:pPr>
      <w:r w:rsidRPr="003012D4">
        <w:rPr>
          <w:rFonts w:ascii="Verdana" w:hAnsi="Verdana"/>
          <w:bCs/>
          <w:snapToGrid w:val="0"/>
          <w:color w:val="000000"/>
          <w:sz w:val="20"/>
          <w:szCs w:val="20"/>
          <w:lang w:val="bg-BG"/>
        </w:rPr>
        <w:t xml:space="preserve">Член </w:t>
      </w:r>
      <w:r w:rsidRPr="003012D4">
        <w:rPr>
          <w:rFonts w:ascii="Verdana" w:hAnsi="Verdana"/>
          <w:bCs/>
          <w:snapToGrid w:val="0"/>
          <w:color w:val="000000"/>
          <w:sz w:val="20"/>
          <w:szCs w:val="20"/>
          <w:lang w:val="bg-BG"/>
        </w:rPr>
        <w:tab/>
        <w:t>Наименование</w:t>
      </w:r>
    </w:p>
    <w:p w14:paraId="61A14DF3"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ДЕФИНИЦИИИ</w:t>
      </w:r>
    </w:p>
    <w:p w14:paraId="04383F38"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ОБЩИ ПОЛОЖЕНИЯ</w:t>
      </w:r>
    </w:p>
    <w:p w14:paraId="7CDDF5F2"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ЗАДЪЛЖЕНИЯ НА ИЗПЪЛНИТЕЛЯ</w:t>
      </w:r>
    </w:p>
    <w:p w14:paraId="6A31445D"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ЗАДЪЛЖЕНИЯ НА ВЪЗЛОЖИТЕЛЯ</w:t>
      </w:r>
    </w:p>
    <w:p w14:paraId="7F18A2EF"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НЕУСТОЙКИ</w:t>
      </w:r>
    </w:p>
    <w:p w14:paraId="6F2FB464"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ПЛАЩАНЕ, ДДС И ГАРАНЦИЯ ЗА ИЗПЪЛНЕНИЕ</w:t>
      </w:r>
    </w:p>
    <w:p w14:paraId="14284D0D"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ИНТЕЛЕКТУАЛНА СОБСТВЕНОСТ</w:t>
      </w:r>
    </w:p>
    <w:p w14:paraId="6920B4C7"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КОНФИДЕНЦИАЛНОСТ</w:t>
      </w:r>
    </w:p>
    <w:p w14:paraId="26C413F5"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ПУБЛИЧНОСТ</w:t>
      </w:r>
    </w:p>
    <w:p w14:paraId="4B3E536D"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СПЕЦИФИКАЦИЯ</w:t>
      </w:r>
    </w:p>
    <w:p w14:paraId="311369FF"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ВЪТРЕШНИ ПРАВИЛА</w:t>
      </w:r>
    </w:p>
    <w:p w14:paraId="50D6169B"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ЗАПОЗНАВАНЕ С УСЛОВИЯТА НА ОБЕКТИТЕ</w:t>
      </w:r>
    </w:p>
    <w:p w14:paraId="402E1046"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ИНСПЕКТИРАНЕ И ДОСТЪП ДО ОБЕКТИ И СЪОРЪЖЕНИЯ</w:t>
      </w:r>
    </w:p>
    <w:p w14:paraId="423330B6"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ПРЕДОСТАВЕНИ АКТИВИ</w:t>
      </w:r>
    </w:p>
    <w:p w14:paraId="40E08372"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СЛУЖИТЕЛИ НА ИЗПЪЛНИТЕЛЯ</w:t>
      </w:r>
    </w:p>
    <w:p w14:paraId="001F7147"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УВЕДОМЯВАНЕ ЗА ИНЦИДЕНТИ</w:t>
      </w:r>
    </w:p>
    <w:p w14:paraId="5149617F"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ПРИЕМАНЕ</w:t>
      </w:r>
    </w:p>
    <w:p w14:paraId="072E2187"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НЕИЗПЪЛНЕНИЕ</w:t>
      </w:r>
    </w:p>
    <w:p w14:paraId="0FC8F87C" w14:textId="6D41BA95"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fldChar w:fldCharType="begin"/>
      </w:r>
      <w:r w:rsidRPr="003012D4">
        <w:rPr>
          <w:rFonts w:ascii="Verdana" w:hAnsi="Verdana"/>
          <w:snapToGrid w:val="0"/>
          <w:color w:val="000000"/>
          <w:sz w:val="20"/>
          <w:szCs w:val="20"/>
          <w:lang w:val="bg-BG"/>
        </w:rPr>
        <w:instrText xml:space="preserve"> REF _Ref46308268 \h  \* MERGEFORMAT </w:instrText>
      </w:r>
      <w:r w:rsidRPr="003012D4">
        <w:rPr>
          <w:rFonts w:ascii="Verdana" w:hAnsi="Verdana"/>
          <w:snapToGrid w:val="0"/>
          <w:color w:val="000000"/>
          <w:sz w:val="20"/>
          <w:szCs w:val="20"/>
          <w:lang w:val="bg-BG"/>
        </w:rPr>
      </w:r>
      <w:r w:rsidRPr="003012D4">
        <w:rPr>
          <w:rFonts w:ascii="Verdana" w:hAnsi="Verdana"/>
          <w:snapToGrid w:val="0"/>
          <w:color w:val="000000"/>
          <w:sz w:val="20"/>
          <w:szCs w:val="20"/>
          <w:lang w:val="bg-BG"/>
        </w:rPr>
        <w:fldChar w:fldCharType="separate"/>
      </w:r>
      <w:r w:rsidR="001F62C3" w:rsidRPr="001F62C3">
        <w:rPr>
          <w:rFonts w:ascii="Verdana" w:hAnsi="Verdana"/>
          <w:snapToGrid w:val="0"/>
          <w:color w:val="000000"/>
          <w:sz w:val="20"/>
          <w:szCs w:val="20"/>
          <w:lang w:val="bg-BG"/>
        </w:rPr>
        <w:t>ФОРС МАЖОР</w:t>
      </w:r>
      <w:r w:rsidRPr="003012D4">
        <w:rPr>
          <w:rFonts w:ascii="Verdana" w:hAnsi="Verdana"/>
          <w:snapToGrid w:val="0"/>
          <w:color w:val="000000"/>
          <w:sz w:val="20"/>
          <w:szCs w:val="20"/>
          <w:lang w:val="bg-BG"/>
        </w:rPr>
        <w:fldChar w:fldCharType="end"/>
      </w:r>
      <w:r w:rsidRPr="003012D4">
        <w:rPr>
          <w:rFonts w:ascii="Verdana" w:hAnsi="Verdana"/>
          <w:snapToGrid w:val="0"/>
          <w:color w:val="000000"/>
          <w:sz w:val="20"/>
          <w:szCs w:val="20"/>
          <w:lang w:val="bg-BG"/>
        </w:rPr>
        <w:t xml:space="preserve"> </w:t>
      </w:r>
    </w:p>
    <w:p w14:paraId="2BF1689E"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ЗАСТРАХОВАНЕ И ОТГОВОРНОСТ</w:t>
      </w:r>
    </w:p>
    <w:p w14:paraId="67473862"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ПРЕОТСТЪПВАНЕ И ПРЕХВЪРЛЯНЕ НА ЗАДЪЛЖЕНИЯ</w:t>
      </w:r>
    </w:p>
    <w:p w14:paraId="324AF047"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ПРЕКРАТЯВАНЕ</w:t>
      </w:r>
    </w:p>
    <w:p w14:paraId="7FF0A41D"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РАЗДЕЛНОСТ</w:t>
      </w:r>
    </w:p>
    <w:p w14:paraId="4DD4E1F3" w14:textId="77777777" w:rsidR="003012D4" w:rsidRPr="003012D4" w:rsidRDefault="003012D4" w:rsidP="003012D4">
      <w:pPr>
        <w:numPr>
          <w:ilvl w:val="0"/>
          <w:numId w:val="80"/>
        </w:numPr>
        <w:tabs>
          <w:tab w:val="left" w:pos="760"/>
        </w:tabs>
        <w:spacing w:before="120" w:after="120" w:line="240" w:lineRule="atLeast"/>
        <w:jc w:val="both"/>
        <w:rPr>
          <w:rFonts w:ascii="Verdana" w:hAnsi="Verdana"/>
          <w:snapToGrid w:val="0"/>
          <w:color w:val="000000"/>
          <w:sz w:val="20"/>
          <w:szCs w:val="20"/>
          <w:lang w:val="bg-BG"/>
        </w:rPr>
      </w:pPr>
      <w:r w:rsidRPr="003012D4">
        <w:rPr>
          <w:rFonts w:ascii="Verdana" w:hAnsi="Verdana"/>
          <w:snapToGrid w:val="0"/>
          <w:color w:val="000000"/>
          <w:sz w:val="20"/>
          <w:szCs w:val="20"/>
          <w:lang w:val="bg-BG"/>
        </w:rPr>
        <w:t>ПРИЛОЖИМО ПРАВО</w:t>
      </w:r>
    </w:p>
    <w:p w14:paraId="7AECF307" w14:textId="77777777" w:rsidR="003012D4" w:rsidRPr="003012D4" w:rsidRDefault="003012D4" w:rsidP="003012D4">
      <w:pPr>
        <w:tabs>
          <w:tab w:val="left" w:pos="760"/>
        </w:tabs>
        <w:spacing w:before="120" w:after="120" w:line="240" w:lineRule="atLeast"/>
        <w:ind w:left="720" w:hanging="720"/>
        <w:jc w:val="both"/>
        <w:rPr>
          <w:rFonts w:ascii="Verdana" w:hAnsi="Verdana"/>
          <w:snapToGrid w:val="0"/>
          <w:color w:val="000000"/>
          <w:sz w:val="20"/>
          <w:szCs w:val="20"/>
          <w:lang w:val="bg-BG"/>
        </w:rPr>
      </w:pPr>
    </w:p>
    <w:p w14:paraId="6F3445E2" w14:textId="77777777" w:rsidR="003012D4" w:rsidRPr="003012D4" w:rsidRDefault="003012D4" w:rsidP="003012D4">
      <w:pPr>
        <w:keepLines/>
        <w:tabs>
          <w:tab w:val="left" w:pos="760"/>
        </w:tabs>
        <w:spacing w:before="120" w:after="120"/>
        <w:ind w:left="720" w:hanging="720"/>
        <w:jc w:val="both"/>
        <w:rPr>
          <w:rFonts w:ascii="Verdana" w:hAnsi="Verdana"/>
          <w:snapToGrid w:val="0"/>
          <w:color w:val="000000"/>
          <w:sz w:val="20"/>
          <w:szCs w:val="20"/>
          <w:lang w:val="bg-BG"/>
        </w:rPr>
        <w:sectPr w:rsidR="003012D4" w:rsidRPr="003012D4" w:rsidSect="00F054F0">
          <w:pgSz w:w="11909" w:h="16834" w:code="9"/>
          <w:pgMar w:top="1440" w:right="1440" w:bottom="1440" w:left="1440" w:header="709" w:footer="680" w:gutter="0"/>
          <w:cols w:space="708"/>
          <w:vAlign w:val="both"/>
          <w:docGrid w:linePitch="360"/>
        </w:sectPr>
      </w:pPr>
    </w:p>
    <w:p w14:paraId="4369CFFC" w14:textId="77777777" w:rsidR="003012D4" w:rsidRPr="003012D4" w:rsidRDefault="003012D4" w:rsidP="0087210B">
      <w:pPr>
        <w:keepLines/>
        <w:tabs>
          <w:tab w:val="left" w:pos="1418"/>
        </w:tabs>
        <w:spacing w:before="120" w:after="120"/>
        <w:ind w:left="720" w:hanging="720"/>
        <w:jc w:val="both"/>
        <w:rPr>
          <w:rFonts w:ascii="Verdana" w:hAnsi="Verdana"/>
          <w:b/>
          <w:snapToGrid w:val="0"/>
          <w:sz w:val="20"/>
          <w:szCs w:val="20"/>
          <w:lang w:val="bg-BG"/>
        </w:rPr>
      </w:pPr>
      <w:r w:rsidRPr="003012D4">
        <w:rPr>
          <w:rFonts w:ascii="Verdana" w:hAnsi="Verdana"/>
          <w:b/>
          <w:snapToGrid w:val="0"/>
          <w:sz w:val="20"/>
          <w:szCs w:val="20"/>
          <w:lang w:val="bg-BG"/>
        </w:rPr>
        <w:t>Общи условия на договора за услуги</w:t>
      </w:r>
    </w:p>
    <w:p w14:paraId="4D5CCB24" w14:textId="77777777" w:rsidR="003012D4" w:rsidRPr="0087210B" w:rsidRDefault="003012D4" w:rsidP="0087210B">
      <w:pPr>
        <w:keepLines/>
        <w:tabs>
          <w:tab w:val="left" w:pos="1418"/>
        </w:tabs>
        <w:spacing w:before="120" w:after="120" w:line="240" w:lineRule="atLeast"/>
        <w:ind w:left="720" w:hanging="720"/>
        <w:jc w:val="both"/>
        <w:rPr>
          <w:rFonts w:ascii="Verdana" w:hAnsi="Verdana"/>
          <w:bCs/>
          <w:iCs/>
          <w:snapToGrid w:val="0"/>
          <w:sz w:val="20"/>
          <w:szCs w:val="20"/>
          <w:lang w:val="bg-BG"/>
        </w:rPr>
      </w:pPr>
      <w:r w:rsidRPr="0087210B">
        <w:rPr>
          <w:rFonts w:ascii="Verdana" w:hAnsi="Verdana"/>
          <w:bCs/>
          <w:iCs/>
          <w:snapToGrid w:val="0"/>
          <w:sz w:val="20"/>
          <w:szCs w:val="20"/>
          <w:lang w:val="bg-BG"/>
        </w:rPr>
        <w:t>Общите условия на договора за услуги, са както следва:</w:t>
      </w:r>
    </w:p>
    <w:p w14:paraId="7BEA00B0"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11" w:name="_Ref46308183"/>
      <w:r w:rsidRPr="0087210B">
        <w:rPr>
          <w:rFonts w:ascii="Verdana" w:hAnsi="Verdana"/>
          <w:b/>
          <w:snapToGrid w:val="0"/>
          <w:sz w:val="20"/>
          <w:szCs w:val="20"/>
          <w:lang w:val="bg-BG"/>
        </w:rPr>
        <w:t>ДЕФИНИЦИИ</w:t>
      </w:r>
      <w:bookmarkEnd w:id="11"/>
      <w:r w:rsidRPr="0087210B">
        <w:rPr>
          <w:rFonts w:ascii="Verdana" w:hAnsi="Verdana"/>
          <w:b/>
          <w:snapToGrid w:val="0"/>
          <w:sz w:val="20"/>
          <w:szCs w:val="20"/>
          <w:lang w:val="bg-BG"/>
        </w:rPr>
        <w:t xml:space="preserve"> </w:t>
      </w:r>
    </w:p>
    <w:p w14:paraId="5B294D42" w14:textId="7A0FB31F" w:rsidR="003012D4" w:rsidRPr="0087210B" w:rsidRDefault="0087210B" w:rsidP="0087210B">
      <w:pPr>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5A85B76A" w14:textId="5667EA27" w:rsidR="003012D4" w:rsidRPr="0087210B" w:rsidRDefault="0087210B" w:rsidP="0087210B">
      <w:pPr>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6DA409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“Възложител”</w:t>
      </w:r>
      <w:bookmarkStart w:id="12" w:name="възложител"/>
      <w:bookmarkStart w:id="13" w:name="контролиращслужител"/>
      <w:bookmarkStart w:id="14" w:name="представителконтролиращслужител"/>
      <w:bookmarkStart w:id="15" w:name="инструкциизавариране"/>
      <w:bookmarkEnd w:id="12"/>
      <w:bookmarkEnd w:id="13"/>
      <w:bookmarkEnd w:id="14"/>
      <w:bookmarkEnd w:id="15"/>
      <w:r w:rsidRPr="0087210B">
        <w:rPr>
          <w:rFonts w:ascii="Verdana" w:hAnsi="Verdana"/>
          <w:snapToGrid w:val="0"/>
          <w:sz w:val="20"/>
          <w:szCs w:val="20"/>
          <w:lang w:val="bg-BG"/>
        </w:rPr>
        <w:t xml:space="preserve"> означава “Софийска вода” АД, което възлага изпълнението на услугите по договора.</w:t>
      </w:r>
    </w:p>
    <w:p w14:paraId="0DEBB31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w:t>
      </w:r>
      <w:r w:rsidRPr="0087210B">
        <w:rPr>
          <w:rFonts w:ascii="Verdana" w:hAnsi="Verdana"/>
          <w:bCs/>
          <w:snapToGrid w:val="0"/>
          <w:sz w:val="20"/>
          <w:szCs w:val="20"/>
          <w:lang w:val="bg-BG"/>
        </w:rPr>
        <w:t>И</w:t>
      </w:r>
      <w:bookmarkStart w:id="16" w:name="изпълнител"/>
      <w:bookmarkEnd w:id="16"/>
      <w:r w:rsidRPr="0087210B">
        <w:rPr>
          <w:rFonts w:ascii="Verdana" w:hAnsi="Verdana"/>
          <w:bCs/>
          <w:snapToGrid w:val="0"/>
          <w:sz w:val="20"/>
          <w:szCs w:val="20"/>
          <w:lang w:val="bg-BG"/>
        </w:rPr>
        <w:t>зпълнител</w:t>
      </w:r>
      <w:r w:rsidRPr="0087210B">
        <w:rPr>
          <w:rFonts w:ascii="Verdana" w:hAnsi="Verdana"/>
          <w:snapToGrid w:val="0"/>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2642974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w:t>
      </w:r>
      <w:r w:rsidRPr="0087210B">
        <w:rPr>
          <w:rFonts w:ascii="Verdana" w:hAnsi="Verdana"/>
          <w:bCs/>
          <w:snapToGrid w:val="0"/>
          <w:sz w:val="20"/>
          <w:szCs w:val="20"/>
          <w:lang w:val="bg-BG"/>
        </w:rPr>
        <w:t>Контролиращ</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служител</w:t>
      </w:r>
      <w:r w:rsidRPr="0087210B">
        <w:rPr>
          <w:rFonts w:ascii="Verdana" w:hAnsi="Verdana"/>
          <w:snapToGrid w:val="0"/>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3B3614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17" w:name="договор"/>
      <w:bookmarkEnd w:id="17"/>
      <w:r w:rsidRPr="0087210B">
        <w:rPr>
          <w:rFonts w:ascii="Verdana" w:hAnsi="Verdana"/>
          <w:snapToGrid w:val="0"/>
          <w:sz w:val="20"/>
          <w:szCs w:val="20"/>
          <w:lang w:val="bg-BG"/>
        </w:rPr>
        <w:t>“</w:t>
      </w:r>
      <w:r w:rsidRPr="0087210B">
        <w:rPr>
          <w:rFonts w:ascii="Verdana" w:hAnsi="Verdana"/>
          <w:bCs/>
          <w:snapToGrid w:val="0"/>
          <w:sz w:val="20"/>
          <w:szCs w:val="20"/>
          <w:lang w:val="bg-BG"/>
        </w:rPr>
        <w:t>Договор</w:t>
      </w:r>
      <w:r w:rsidRPr="0087210B">
        <w:rPr>
          <w:rFonts w:ascii="Verdana" w:hAnsi="Verdana"/>
          <w:snapToGrid w:val="0"/>
          <w:sz w:val="20"/>
          <w:szCs w:val="20"/>
          <w:lang w:val="bg-BG"/>
        </w:rPr>
        <w:t xml:space="preserve">” означава цялостното съглашение между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и Изпълнителя, състоящо се от следните части, които в случай на несъответствие при тълкуване имат предимство в посочения по – долу ред:</w:t>
      </w:r>
    </w:p>
    <w:p w14:paraId="73A7C7BE" w14:textId="77777777" w:rsidR="003012D4" w:rsidRPr="0087210B"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Договор;</w:t>
      </w:r>
    </w:p>
    <w:p w14:paraId="06A6B3E5" w14:textId="77777777" w:rsidR="003012D4" w:rsidRPr="0087210B"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Раздел А: Техническо задание – предмет на договора;</w:t>
      </w:r>
    </w:p>
    <w:p w14:paraId="44501303" w14:textId="77777777" w:rsidR="003012D4" w:rsidRPr="0087210B"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Раздел Б: Цени и данни;</w:t>
      </w:r>
    </w:p>
    <w:p w14:paraId="4EF6241E" w14:textId="77777777" w:rsidR="003012D4" w:rsidRPr="0087210B"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Раздел В: Специфични условия;</w:t>
      </w:r>
    </w:p>
    <w:p w14:paraId="53D47E6B" w14:textId="77777777" w:rsidR="003012D4" w:rsidRPr="0087210B" w:rsidRDefault="003012D4" w:rsidP="0087210B">
      <w:pPr>
        <w:keepLines/>
        <w:numPr>
          <w:ilvl w:val="0"/>
          <w:numId w:val="79"/>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Раздел Г: Общи условия.</w:t>
      </w:r>
    </w:p>
    <w:p w14:paraId="1A02C1D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w:t>
      </w:r>
      <w:r w:rsidRPr="0087210B">
        <w:rPr>
          <w:rFonts w:ascii="Verdana" w:hAnsi="Verdana"/>
          <w:bCs/>
          <w:snapToGrid w:val="0"/>
          <w:sz w:val="20"/>
          <w:szCs w:val="20"/>
          <w:lang w:val="bg-BG"/>
        </w:rPr>
        <w:t>Цена</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по</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договора</w:t>
      </w:r>
      <w:r w:rsidRPr="0087210B">
        <w:rPr>
          <w:rFonts w:ascii="Verdana" w:hAnsi="Verdana"/>
          <w:snapToGrid w:val="0"/>
          <w:sz w:val="20"/>
          <w:szCs w:val="20"/>
          <w:lang w:val="bg-BG"/>
        </w:rPr>
        <w:t>” означава цената/те, посочена/и в Раздел Б: Цени и данни</w:t>
      </w:r>
    </w:p>
    <w:p w14:paraId="76D21476"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„Максимална стойност на договора” означава пределната сума, която не може да бъде надвишавана при възлагане и изпълнение на договора.</w:t>
      </w:r>
    </w:p>
    <w:p w14:paraId="7467F32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“Услуги”</w:t>
      </w:r>
      <w:r w:rsidRPr="0087210B">
        <w:rPr>
          <w:rFonts w:ascii="Verdana" w:hAnsi="Verdana"/>
          <w:snapToGrid w:val="0"/>
          <w:sz w:val="20"/>
          <w:szCs w:val="20"/>
          <w:lang w:val="bg-BG"/>
        </w:rPr>
        <w:t xml:space="preserve"> – означава всички услуги, описани в Раздел А: Техническо задание – предмет на договора.</w:t>
      </w:r>
    </w:p>
    <w:p w14:paraId="52E7AB1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w:t>
      </w:r>
      <w:r w:rsidRPr="0087210B">
        <w:rPr>
          <w:rFonts w:ascii="Verdana" w:hAnsi="Verdana"/>
          <w:bCs/>
          <w:snapToGrid w:val="0"/>
          <w:sz w:val="20"/>
          <w:szCs w:val="20"/>
          <w:lang w:val="bg-BG"/>
        </w:rPr>
        <w:t>Обект</w:t>
      </w:r>
      <w:r w:rsidRPr="0087210B">
        <w:rPr>
          <w:rFonts w:ascii="Verdana" w:hAnsi="Verdana"/>
          <w:snapToGrid w:val="0"/>
          <w:sz w:val="20"/>
          <w:szCs w:val="20"/>
          <w:lang w:val="bg-BG"/>
        </w:rPr>
        <w:t xml:space="preserve">” означава всяко местоположение (земя или сграда), в което се предоставят услугите или е предоставено от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за целите  на договора.</w:t>
      </w:r>
    </w:p>
    <w:p w14:paraId="1C9B19F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w:t>
      </w:r>
      <w:r w:rsidRPr="0087210B">
        <w:rPr>
          <w:rFonts w:ascii="Verdana" w:hAnsi="Verdana"/>
          <w:bCs/>
          <w:snapToGrid w:val="0"/>
          <w:sz w:val="20"/>
          <w:szCs w:val="20"/>
          <w:lang w:val="bg-BG"/>
        </w:rPr>
        <w:t>Системи</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за</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безопасност</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на</w:t>
      </w:r>
      <w:r w:rsidRPr="0087210B">
        <w:rPr>
          <w:rFonts w:ascii="Verdana" w:hAnsi="Verdana"/>
          <w:snapToGrid w:val="0"/>
          <w:sz w:val="20"/>
          <w:szCs w:val="20"/>
          <w:lang w:val="bg-BG"/>
        </w:rPr>
        <w:t xml:space="preserve"> </w:t>
      </w:r>
      <w:r w:rsidRPr="0087210B">
        <w:rPr>
          <w:rFonts w:ascii="Verdana" w:hAnsi="Verdana"/>
          <w:bCs/>
          <w:snapToGrid w:val="0"/>
          <w:sz w:val="20"/>
          <w:szCs w:val="20"/>
          <w:lang w:val="bg-BG"/>
        </w:rPr>
        <w:t>работата</w:t>
      </w:r>
      <w:r w:rsidRPr="0087210B">
        <w:rPr>
          <w:rFonts w:ascii="Verdana" w:hAnsi="Verdana"/>
          <w:snapToGrid w:val="0"/>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05403B0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18" w:name="срокнадоговора"/>
      <w:bookmarkEnd w:id="18"/>
      <w:r w:rsidRPr="0087210B">
        <w:rPr>
          <w:rFonts w:ascii="Verdana" w:hAnsi="Verdana"/>
          <w:bCs/>
          <w:snapToGrid w:val="0"/>
          <w:sz w:val="20"/>
          <w:szCs w:val="20"/>
          <w:lang w:val="bg-BG"/>
        </w:rPr>
        <w:t>“Дата на влизане в сила на договора”</w:t>
      </w:r>
      <w:r w:rsidRPr="0087210B">
        <w:rPr>
          <w:rFonts w:ascii="Verdana" w:hAnsi="Verdana"/>
          <w:snapToGrid w:val="0"/>
          <w:sz w:val="20"/>
          <w:szCs w:val="20"/>
          <w:lang w:val="bg-BG"/>
        </w:rPr>
        <w:t xml:space="preserve"> означава датата на подписване на договора, освен ако не е уговорено друго.</w:t>
      </w:r>
    </w:p>
    <w:p w14:paraId="0C253FA8"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“Срок на Договора”</w:t>
      </w:r>
      <w:r w:rsidRPr="0087210B">
        <w:rPr>
          <w:rFonts w:ascii="Verdana" w:hAnsi="Verdana"/>
          <w:snapToGrid w:val="0"/>
          <w:sz w:val="20"/>
          <w:szCs w:val="20"/>
          <w:lang w:val="bg-BG"/>
        </w:rPr>
        <w:t xml:space="preserve"> означава предвидената продължителност на предоставяне на услугите, както е определено в договора.</w:t>
      </w:r>
    </w:p>
    <w:p w14:paraId="0C07C7C8"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 xml:space="preserve">“Официална инструкция” </w:t>
      </w:r>
      <w:r w:rsidRPr="0087210B">
        <w:rPr>
          <w:rFonts w:ascii="Verdana" w:hAnsi="Verdana"/>
          <w:snapToGrid w:val="0"/>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2187FC8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“Неустойки”</w:t>
      </w:r>
      <w:r w:rsidRPr="0087210B">
        <w:rPr>
          <w:rFonts w:ascii="Verdana" w:hAnsi="Verdana"/>
          <w:snapToGrid w:val="0"/>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78EF9BB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“Машини и съоръжения”</w:t>
      </w:r>
      <w:r w:rsidRPr="0087210B">
        <w:rPr>
          <w:rFonts w:ascii="Verdana" w:hAnsi="Verdana"/>
          <w:snapToGrid w:val="0"/>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1B3578B3"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bCs/>
          <w:snapToGrid w:val="0"/>
          <w:sz w:val="20"/>
          <w:szCs w:val="20"/>
          <w:lang w:val="bg-BG"/>
        </w:rPr>
        <w:t>“Отговорно лице”</w:t>
      </w:r>
      <w:r w:rsidRPr="0087210B">
        <w:rPr>
          <w:rFonts w:ascii="Verdana" w:hAnsi="Verdana"/>
          <w:snapToGrid w:val="0"/>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6D642DF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19" w:name="гаранциязаизпълнение"/>
      <w:bookmarkEnd w:id="19"/>
      <w:r w:rsidRPr="0087210B">
        <w:rPr>
          <w:rFonts w:ascii="Verdana" w:hAnsi="Verdana"/>
          <w:bCs/>
          <w:snapToGrid w:val="0"/>
          <w:sz w:val="20"/>
          <w:szCs w:val="20"/>
          <w:lang w:val="bg-BG"/>
        </w:rPr>
        <w:t xml:space="preserve">“Гаранция за изпълнение” </w:t>
      </w:r>
      <w:r w:rsidRPr="0087210B">
        <w:rPr>
          <w:rFonts w:ascii="Verdana" w:hAnsi="Verdana"/>
          <w:snapToGrid w:val="0"/>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374331E5"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0" w:name="_Ref46308187"/>
      <w:r w:rsidRPr="0087210B">
        <w:rPr>
          <w:rFonts w:ascii="Verdana" w:hAnsi="Verdana"/>
          <w:b/>
          <w:snapToGrid w:val="0"/>
          <w:sz w:val="20"/>
          <w:szCs w:val="20"/>
          <w:lang w:val="bg-BG"/>
        </w:rPr>
        <w:t>ОБЩИ ПОЛОЖЕНИЯ</w:t>
      </w:r>
      <w:bookmarkEnd w:id="20"/>
    </w:p>
    <w:p w14:paraId="27DDF2A3"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При изпълнение на условията на настоящия договор, </w:t>
      </w:r>
      <w:hyperlink w:anchor="възложител" w:history="1">
        <w:r w:rsidRPr="0087210B">
          <w:rPr>
            <w:rFonts w:ascii="Verdana" w:hAnsi="Verdana"/>
            <w:snapToGrid w:val="0"/>
            <w:sz w:val="20"/>
            <w:szCs w:val="20"/>
            <w:lang w:val="bg-BG"/>
          </w:rPr>
          <w:t>Възложителят</w:t>
        </w:r>
      </w:hyperlink>
      <w:r w:rsidRPr="0087210B">
        <w:rPr>
          <w:rFonts w:ascii="Verdana" w:hAnsi="Verdana"/>
          <w:snapToGrid w:val="0"/>
          <w:sz w:val="20"/>
          <w:szCs w:val="20"/>
          <w:lang w:val="bg-BG"/>
        </w:rPr>
        <w:t xml:space="preserve"> възлага на </w:t>
      </w:r>
      <w:hyperlink w:anchor="изпълнител" w:history="1">
        <w:r w:rsidRPr="0087210B">
          <w:rPr>
            <w:rFonts w:ascii="Verdana" w:hAnsi="Verdana"/>
            <w:snapToGrid w:val="0"/>
            <w:sz w:val="20"/>
            <w:szCs w:val="20"/>
            <w:lang w:val="bg-BG"/>
          </w:rPr>
          <w:t>Изпълнителя</w:t>
        </w:r>
      </w:hyperlink>
      <w:r w:rsidRPr="0087210B">
        <w:rPr>
          <w:rFonts w:ascii="Verdana" w:hAnsi="Verdana"/>
          <w:snapToGrid w:val="0"/>
          <w:sz w:val="20"/>
          <w:szCs w:val="20"/>
          <w:lang w:val="bg-BG"/>
        </w:rPr>
        <w:t xml:space="preserve"> да предоставя услугите за срока на договора срещу заплащане на </w:t>
      </w:r>
      <w:hyperlink w:anchor="ценаподоговора" w:history="1">
        <w:r w:rsidRPr="0087210B">
          <w:rPr>
            <w:rFonts w:ascii="Verdana" w:hAnsi="Verdana"/>
            <w:snapToGrid w:val="0"/>
            <w:sz w:val="20"/>
            <w:szCs w:val="20"/>
            <w:lang w:val="bg-BG"/>
          </w:rPr>
          <w:t>договорната цена</w:t>
        </w:r>
      </w:hyperlink>
      <w:r w:rsidRPr="0087210B">
        <w:rPr>
          <w:rFonts w:ascii="Verdana" w:hAnsi="Verdana"/>
          <w:snapToGrid w:val="0"/>
          <w:sz w:val="20"/>
          <w:szCs w:val="20"/>
          <w:lang w:val="bg-BG"/>
        </w:rPr>
        <w:t>.</w:t>
      </w:r>
    </w:p>
    <w:p w14:paraId="08B225E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35646B0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86AC528"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Номерът и </w:t>
      </w:r>
      <w:hyperlink w:anchor="началнадата" w:history="1">
        <w:r w:rsidRPr="0087210B">
          <w:rPr>
            <w:rFonts w:ascii="Verdana" w:hAnsi="Verdana"/>
            <w:snapToGrid w:val="0"/>
            <w:sz w:val="20"/>
            <w:szCs w:val="20"/>
            <w:lang w:val="bg-BG"/>
          </w:rPr>
          <w:t>датата</w:t>
        </w:r>
      </w:hyperlink>
      <w:r w:rsidRPr="0087210B">
        <w:rPr>
          <w:rFonts w:ascii="Verdana" w:hAnsi="Verdana"/>
          <w:snapToGrid w:val="0"/>
          <w:sz w:val="20"/>
          <w:szCs w:val="20"/>
          <w:lang w:val="bg-BG"/>
        </w:rPr>
        <w:t xml:space="preserve"> на влизане в сила на договора следва да се цитират на всяка релевантна кореспонденция.</w:t>
      </w:r>
    </w:p>
    <w:p w14:paraId="631A72A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8ADA32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858B5E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4E475B9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Неуспехът или невъзможността на някоя от страните да изпълни, в който и да е момент, някое от условията на настоящия </w:t>
      </w:r>
      <w:hyperlink w:anchor="договор" w:history="1">
        <w:r w:rsidRPr="0087210B">
          <w:rPr>
            <w:rFonts w:ascii="Verdana" w:hAnsi="Verdana"/>
            <w:snapToGrid w:val="0"/>
            <w:sz w:val="20"/>
            <w:szCs w:val="20"/>
            <w:lang w:val="bg-BG"/>
          </w:rPr>
          <w:t>договор</w:t>
        </w:r>
      </w:hyperlink>
      <w:r w:rsidRPr="0087210B">
        <w:rPr>
          <w:rFonts w:ascii="Verdana" w:hAnsi="Verdana"/>
          <w:snapToGrid w:val="0"/>
          <w:sz w:val="20"/>
          <w:szCs w:val="20"/>
          <w:lang w:val="bg-BG"/>
        </w:rPr>
        <w:t xml:space="preserve"> не трябва да се приема като отмяна на съответното условие или на правото да се прилагат всички условия на настоящия </w:t>
      </w:r>
      <w:hyperlink w:anchor="договор" w:history="1">
        <w:r w:rsidRPr="0087210B">
          <w:rPr>
            <w:rFonts w:ascii="Verdana" w:hAnsi="Verdana"/>
            <w:snapToGrid w:val="0"/>
            <w:sz w:val="20"/>
            <w:szCs w:val="20"/>
            <w:lang w:val="bg-BG"/>
          </w:rPr>
          <w:t>договор</w:t>
        </w:r>
      </w:hyperlink>
      <w:r w:rsidRPr="0087210B">
        <w:rPr>
          <w:rFonts w:ascii="Verdana" w:hAnsi="Verdana"/>
          <w:snapToGrid w:val="0"/>
          <w:sz w:val="20"/>
          <w:szCs w:val="20"/>
          <w:lang w:val="bg-BG"/>
        </w:rPr>
        <w:t>.</w:t>
      </w:r>
    </w:p>
    <w:p w14:paraId="2291E00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514BAE5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F6C95AD"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63B6E5A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Никоя клауза извън чл.8  КОНФИДЕНЦИАЛНОСТ не продължава действието си след изтичане срока или прекратяването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освен ако изрично не е определено друго в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w:t>
      </w:r>
    </w:p>
    <w:p w14:paraId="7A958019"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1" w:name="_Ref46308194"/>
      <w:bookmarkStart w:id="22" w:name="_Ref88445340"/>
      <w:r w:rsidRPr="0087210B">
        <w:rPr>
          <w:rFonts w:ascii="Verdana" w:hAnsi="Verdana"/>
          <w:b/>
          <w:snapToGrid w:val="0"/>
          <w:sz w:val="20"/>
          <w:szCs w:val="20"/>
          <w:lang w:val="bg-BG"/>
        </w:rPr>
        <w:t>ЗАДЪЛЖЕНИЯ НА ИЗПЪЛНИТЕЛЯ</w:t>
      </w:r>
      <w:bookmarkEnd w:id="21"/>
      <w:bookmarkEnd w:id="22"/>
    </w:p>
    <w:p w14:paraId="54603B03" w14:textId="1C4E76BA"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 xml:space="preserve">Без да се ограничават специфичните задължения на  Изпълнителя съгласно </w:t>
      </w:r>
      <w:hyperlink w:anchor="договор" w:history="1">
        <w:r w:rsidR="003012D4" w:rsidRPr="0087210B">
          <w:rPr>
            <w:rFonts w:ascii="Verdana" w:hAnsi="Verdana"/>
            <w:snapToGrid w:val="0"/>
            <w:sz w:val="20"/>
            <w:szCs w:val="20"/>
            <w:lang w:val="bg-BG"/>
          </w:rPr>
          <w:t>договора</w:t>
        </w:r>
      </w:hyperlink>
      <w:r w:rsidR="003012D4" w:rsidRPr="0087210B">
        <w:rPr>
          <w:rFonts w:ascii="Verdana" w:hAnsi="Verdana"/>
          <w:snapToGrid w:val="0"/>
          <w:sz w:val="20"/>
          <w:szCs w:val="20"/>
          <w:lang w:val="bg-BG"/>
        </w:rPr>
        <w:t>, общите му задължения са, както следва:</w:t>
      </w:r>
    </w:p>
    <w:p w14:paraId="0AC4CC9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3AE88E6C"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06ACA47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282E644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следва да се съобразява с инструкциите на Възложителя, както и да пази добросъвестно интересите на </w:t>
      </w:r>
      <w:hyperlink w:anchor="възложител" w:history="1">
        <w:r w:rsidRPr="0087210B">
          <w:rPr>
            <w:rFonts w:ascii="Verdana" w:hAnsi="Verdana"/>
            <w:snapToGrid w:val="0"/>
            <w:sz w:val="20"/>
            <w:szCs w:val="20"/>
            <w:lang w:val="bg-BG"/>
          </w:rPr>
          <w:t>последния</w:t>
        </w:r>
      </w:hyperlink>
      <w:r w:rsidRPr="0087210B">
        <w:rPr>
          <w:rFonts w:ascii="Verdana" w:hAnsi="Verdana"/>
          <w:snapToGrid w:val="0"/>
          <w:sz w:val="20"/>
          <w:szCs w:val="20"/>
          <w:lang w:val="bg-BG"/>
        </w:rPr>
        <w:t>, във всеки един момент.</w:t>
      </w:r>
    </w:p>
    <w:p w14:paraId="16C941EC"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предоставя услугите съгласно изискванията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а когато те не са подробно описани, по начин, приемлив за Възложителя.</w:t>
      </w:r>
    </w:p>
    <w:p w14:paraId="41F2BD92"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договаря подходящи условия с подизпълнители,</w:t>
      </w:r>
      <w:hyperlink w:anchor="договор" w:history="1">
        <w:r w:rsidRPr="0087210B">
          <w:rPr>
            <w:rFonts w:ascii="Verdana" w:hAnsi="Verdana"/>
            <w:snapToGrid w:val="0"/>
            <w:sz w:val="20"/>
            <w:szCs w:val="20"/>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185F64C8"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за безопасност при работа. </w:t>
      </w:r>
    </w:p>
    <w:p w14:paraId="1EA9FEDC"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7AA30C38" w14:textId="4793DC63"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представя фактури за плащане съгласно чл.</w:t>
      </w:r>
      <w:r w:rsidRPr="0087210B">
        <w:rPr>
          <w:rFonts w:ascii="Verdana" w:hAnsi="Verdana"/>
          <w:snapToGrid w:val="0"/>
          <w:sz w:val="20"/>
          <w:szCs w:val="20"/>
          <w:lang w:val="bg-BG"/>
        </w:rPr>
        <w:fldChar w:fldCharType="begin"/>
      </w:r>
      <w:r w:rsidRPr="0087210B">
        <w:rPr>
          <w:rFonts w:ascii="Verdana" w:hAnsi="Verdana"/>
          <w:snapToGrid w:val="0"/>
          <w:sz w:val="20"/>
          <w:szCs w:val="20"/>
          <w:lang w:val="bg-BG"/>
        </w:rPr>
        <w:instrText xml:space="preserve"> REF _Ref46308208 \r \h  \* MERGEFORMAT </w:instrText>
      </w:r>
      <w:r w:rsidRPr="0087210B">
        <w:rPr>
          <w:rFonts w:ascii="Verdana" w:hAnsi="Verdana"/>
          <w:snapToGrid w:val="0"/>
          <w:sz w:val="20"/>
          <w:szCs w:val="20"/>
          <w:lang w:val="bg-BG"/>
        </w:rPr>
      </w:r>
      <w:r w:rsidRPr="0087210B">
        <w:rPr>
          <w:rFonts w:ascii="Verdana" w:hAnsi="Verdana"/>
          <w:snapToGrid w:val="0"/>
          <w:sz w:val="20"/>
          <w:szCs w:val="20"/>
          <w:lang w:val="bg-BG"/>
        </w:rPr>
        <w:fldChar w:fldCharType="separate"/>
      </w:r>
      <w:r w:rsidR="001F62C3">
        <w:rPr>
          <w:rFonts w:ascii="Verdana" w:hAnsi="Verdana"/>
          <w:snapToGrid w:val="0"/>
          <w:sz w:val="20"/>
          <w:szCs w:val="20"/>
          <w:lang w:val="bg-BG"/>
        </w:rPr>
        <w:t>6</w:t>
      </w:r>
      <w:r w:rsidRPr="0087210B">
        <w:rPr>
          <w:rFonts w:ascii="Verdana" w:hAnsi="Verdana"/>
          <w:snapToGrid w:val="0"/>
          <w:sz w:val="20"/>
          <w:szCs w:val="20"/>
          <w:lang w:val="bg-BG"/>
        </w:rPr>
        <w:fldChar w:fldCharType="end"/>
      </w:r>
      <w:r w:rsidRPr="0087210B">
        <w:rPr>
          <w:rFonts w:ascii="Verdana" w:hAnsi="Verdana"/>
          <w:snapToGrid w:val="0"/>
          <w:sz w:val="20"/>
          <w:szCs w:val="20"/>
          <w:lang w:val="bg-BG"/>
        </w:rPr>
        <w:t xml:space="preserve"> ПЛАЩАНЕ, ДДС И ГАРАНЦИЯ ЗА ИЗПЪЛНЕНИЕ.</w:t>
      </w:r>
    </w:p>
    <w:p w14:paraId="5C18B96D"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3B8E78D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3BDCB2E"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3" w:name="_Ref46308198"/>
      <w:bookmarkStart w:id="24" w:name="_Ref88445344"/>
      <w:r w:rsidRPr="0087210B">
        <w:rPr>
          <w:rFonts w:ascii="Verdana" w:hAnsi="Verdana"/>
          <w:b/>
          <w:snapToGrid w:val="0"/>
          <w:sz w:val="20"/>
          <w:szCs w:val="20"/>
          <w:lang w:val="bg-BG"/>
        </w:rPr>
        <w:t xml:space="preserve">ЗАДЪЛЖЕНИЯ НА </w:t>
      </w:r>
      <w:hyperlink w:anchor="възложител" w:history="1">
        <w:r w:rsidRPr="0087210B">
          <w:rPr>
            <w:rFonts w:ascii="Verdana" w:hAnsi="Verdana"/>
            <w:b/>
            <w:snapToGrid w:val="0"/>
            <w:sz w:val="20"/>
            <w:szCs w:val="20"/>
            <w:lang w:val="bg-BG"/>
          </w:rPr>
          <w:t>ВЪЗЛОЖИТЕЛЯ</w:t>
        </w:r>
        <w:bookmarkEnd w:id="23"/>
      </w:hyperlink>
      <w:bookmarkEnd w:id="24"/>
      <w:r w:rsidRPr="0087210B">
        <w:rPr>
          <w:rFonts w:ascii="Verdana" w:hAnsi="Verdana"/>
          <w:b/>
          <w:snapToGrid w:val="0"/>
          <w:sz w:val="20"/>
          <w:szCs w:val="20"/>
          <w:lang w:val="bg-BG"/>
        </w:rPr>
        <w:t xml:space="preserve"> </w:t>
      </w:r>
    </w:p>
    <w:p w14:paraId="03289B13" w14:textId="4C674989"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 xml:space="preserve">Без да се ограничават специфичните задължения на Възложителя съгласно </w:t>
      </w:r>
      <w:hyperlink w:anchor="договор" w:history="1">
        <w:r w:rsidR="003012D4" w:rsidRPr="0087210B">
          <w:rPr>
            <w:rFonts w:ascii="Verdana" w:hAnsi="Verdana"/>
            <w:snapToGrid w:val="0"/>
            <w:sz w:val="20"/>
            <w:szCs w:val="20"/>
            <w:lang w:val="bg-BG"/>
          </w:rPr>
          <w:t>договора</w:t>
        </w:r>
      </w:hyperlink>
      <w:r w:rsidR="003012D4" w:rsidRPr="0087210B">
        <w:rPr>
          <w:rFonts w:ascii="Verdana" w:hAnsi="Verdana"/>
          <w:snapToGrid w:val="0"/>
          <w:sz w:val="20"/>
          <w:szCs w:val="20"/>
          <w:lang w:val="bg-BG"/>
        </w:rPr>
        <w:t>, общите му задължения са, както следва:</w:t>
      </w:r>
    </w:p>
    <w:p w14:paraId="47D1E8F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по свое усмотрение. </w:t>
      </w:r>
    </w:p>
    <w:p w14:paraId="5AE2328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2B85E4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Контролиращият служител може да определи Представител на контролиращия служител, като писмено уведомява </w:t>
      </w:r>
      <w:hyperlink w:anchor="изпълнител" w:history="1">
        <w:r w:rsidRPr="0087210B">
          <w:rPr>
            <w:rFonts w:ascii="Verdana" w:hAnsi="Verdana"/>
            <w:snapToGrid w:val="0"/>
            <w:sz w:val="20"/>
            <w:szCs w:val="20"/>
            <w:lang w:val="bg-BG"/>
          </w:rPr>
          <w:t>Изпълнителя</w:t>
        </w:r>
      </w:hyperlink>
      <w:r w:rsidRPr="0087210B">
        <w:rPr>
          <w:rFonts w:ascii="Verdana" w:hAnsi="Verdana"/>
          <w:snapToGrid w:val="0"/>
          <w:sz w:val="20"/>
          <w:szCs w:val="20"/>
          <w:lang w:val="bg-BG"/>
        </w:rPr>
        <w:t xml:space="preserve"> за това. </w:t>
      </w:r>
    </w:p>
    <w:p w14:paraId="6604797E" w14:textId="77777777" w:rsidR="003012D4" w:rsidRPr="0087210B" w:rsidRDefault="003012D4" w:rsidP="0087210B">
      <w:pPr>
        <w:keepLines/>
        <w:tabs>
          <w:tab w:val="left" w:pos="1418"/>
        </w:tabs>
        <w:spacing w:before="120" w:after="120" w:line="240" w:lineRule="atLeast"/>
        <w:ind w:left="720" w:hanging="12"/>
        <w:jc w:val="both"/>
        <w:rPr>
          <w:rFonts w:ascii="Verdana" w:hAnsi="Verdana"/>
          <w:snapToGrid w:val="0"/>
          <w:sz w:val="20"/>
          <w:szCs w:val="20"/>
          <w:lang w:val="bg-BG"/>
        </w:rPr>
      </w:pPr>
      <w:r w:rsidRPr="0087210B">
        <w:rPr>
          <w:rFonts w:ascii="Verdana" w:hAnsi="Verdana"/>
          <w:snapToGrid w:val="0"/>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4B5B21C"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5" w:name="_Ref46308206"/>
      <w:bookmarkStart w:id="26" w:name="_Ref88445349"/>
      <w:r w:rsidRPr="0087210B">
        <w:rPr>
          <w:rFonts w:ascii="Verdana" w:hAnsi="Verdana"/>
          <w:b/>
          <w:bCs/>
          <w:snapToGrid w:val="0"/>
          <w:sz w:val="20"/>
          <w:szCs w:val="20"/>
          <w:lang w:val="bg-BG"/>
        </w:rPr>
        <w:t>НЕУСТОЙКИ</w:t>
      </w:r>
      <w:bookmarkEnd w:id="25"/>
      <w:bookmarkEnd w:id="26"/>
    </w:p>
    <w:p w14:paraId="597EC61F" w14:textId="4F565045"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6F8366F4"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7" w:name="_Ref46308208"/>
      <w:r w:rsidRPr="0087210B">
        <w:rPr>
          <w:rFonts w:ascii="Verdana" w:hAnsi="Verdana"/>
          <w:b/>
          <w:snapToGrid w:val="0"/>
          <w:sz w:val="20"/>
          <w:szCs w:val="20"/>
          <w:lang w:val="bg-BG"/>
        </w:rPr>
        <w:t>ПЛАЩАНЕ, ДДС И ГАРАНЦИЯ ЗА ИЗПЪЛНЕНИЕ</w:t>
      </w:r>
      <w:bookmarkEnd w:id="27"/>
    </w:p>
    <w:p w14:paraId="1F119AB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01697D42"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46F6FC7B"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0C40DAAC"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2F11AB36"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53E20F5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2730C1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32A4A561"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28" w:name="_Ref46308216"/>
      <w:r w:rsidRPr="0087210B">
        <w:rPr>
          <w:rFonts w:ascii="Verdana" w:hAnsi="Verdana"/>
          <w:b/>
          <w:snapToGrid w:val="0"/>
          <w:sz w:val="20"/>
          <w:szCs w:val="20"/>
          <w:lang w:val="bg-BG"/>
        </w:rPr>
        <w:t>ИНТЕЛЕКТУАЛНА СОБСТВЕНОСТ</w:t>
      </w:r>
      <w:bookmarkEnd w:id="28"/>
    </w:p>
    <w:p w14:paraId="716942D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6E3632A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Всяко изобретение, проект, откритие, полезен модел или подобрение в процедурите, направени от </w:t>
      </w:r>
      <w:hyperlink w:anchor="изпълнител" w:history="1">
        <w:r w:rsidRPr="0087210B">
          <w:rPr>
            <w:rFonts w:ascii="Verdana" w:hAnsi="Verdana"/>
            <w:snapToGrid w:val="0"/>
            <w:sz w:val="20"/>
            <w:szCs w:val="20"/>
            <w:lang w:val="bg-BG"/>
          </w:rPr>
          <w:t>Изпълнителя</w:t>
        </w:r>
      </w:hyperlink>
      <w:r w:rsidRPr="0087210B">
        <w:rPr>
          <w:rFonts w:ascii="Verdana" w:hAnsi="Verdana"/>
          <w:snapToGrid w:val="0"/>
          <w:sz w:val="20"/>
          <w:szCs w:val="20"/>
          <w:lang w:val="bg-BG"/>
        </w:rPr>
        <w:t xml:space="preserve"> или негови служители по време на изпълнението на договора с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или отнасящи се по какъвто и да е начин към дейността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или биха могли да бъдат използвани от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следва да бъдат предоставени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като негова собственост. </w:t>
      </w:r>
      <w:hyperlink w:anchor="изпълнител" w:history="1">
        <w:r w:rsidRPr="0087210B">
          <w:rPr>
            <w:rFonts w:ascii="Verdana" w:hAnsi="Verdana"/>
            <w:snapToGrid w:val="0"/>
            <w:sz w:val="20"/>
            <w:szCs w:val="20"/>
            <w:lang w:val="bg-BG"/>
          </w:rPr>
          <w:t>Изпълнителят</w:t>
        </w:r>
      </w:hyperlink>
      <w:r w:rsidRPr="0087210B">
        <w:rPr>
          <w:rFonts w:ascii="Verdana" w:hAnsi="Verdana"/>
          <w:snapToGrid w:val="0"/>
          <w:sz w:val="20"/>
          <w:szCs w:val="20"/>
          <w:lang w:val="bg-BG"/>
        </w:rPr>
        <w:t xml:space="preserve"> следва веднага да съобщи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304331B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следва да отбелязва или да осигури отбелязването на правата на интелектуалната собственост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както следва: “Собственост на “Софийска вода” АД ............(дата)”.</w:t>
      </w:r>
    </w:p>
    <w:p w14:paraId="1CD7716F"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29" w:name="_Ref46303254"/>
      <w:r w:rsidRPr="0087210B">
        <w:rPr>
          <w:rFonts w:ascii="Verdana" w:hAnsi="Verdana"/>
          <w:snapToGrid w:val="0"/>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9"/>
    </w:p>
    <w:p w14:paraId="10276008"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bookmarkStart w:id="30" w:name="_Ref46303257"/>
      <w:r w:rsidRPr="0087210B">
        <w:rPr>
          <w:rFonts w:ascii="Verdana" w:hAnsi="Verdana"/>
          <w:snapToGrid w:val="0"/>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0"/>
    </w:p>
    <w:p w14:paraId="519BC8EE" w14:textId="4DB4445B"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Разходи, направени от Изпълнителя и предварително одобрени от Възложителя в изпълнение на чл.</w:t>
      </w:r>
      <w:r w:rsidRPr="0087210B">
        <w:rPr>
          <w:rFonts w:ascii="Verdana" w:hAnsi="Verdana"/>
          <w:snapToGrid w:val="0"/>
          <w:sz w:val="20"/>
          <w:szCs w:val="20"/>
          <w:lang w:val="bg-BG"/>
        </w:rPr>
        <w:fldChar w:fldCharType="begin"/>
      </w:r>
      <w:r w:rsidRPr="0087210B">
        <w:rPr>
          <w:rFonts w:ascii="Verdana" w:hAnsi="Verdana"/>
          <w:snapToGrid w:val="0"/>
          <w:sz w:val="20"/>
          <w:szCs w:val="20"/>
          <w:lang w:val="bg-BG"/>
        </w:rPr>
        <w:instrText xml:space="preserve"> REF _Ref46303254 \r \h  \* MERGEFORMAT </w:instrText>
      </w:r>
      <w:r w:rsidRPr="0087210B">
        <w:rPr>
          <w:rFonts w:ascii="Verdana" w:hAnsi="Verdana"/>
          <w:snapToGrid w:val="0"/>
          <w:sz w:val="20"/>
          <w:szCs w:val="20"/>
          <w:lang w:val="bg-BG"/>
        </w:rPr>
      </w:r>
      <w:r w:rsidRPr="0087210B">
        <w:rPr>
          <w:rFonts w:ascii="Verdana" w:hAnsi="Verdana"/>
          <w:snapToGrid w:val="0"/>
          <w:sz w:val="20"/>
          <w:szCs w:val="20"/>
          <w:lang w:val="bg-BG"/>
        </w:rPr>
        <w:fldChar w:fldCharType="separate"/>
      </w:r>
      <w:r w:rsidR="001F62C3">
        <w:rPr>
          <w:rFonts w:ascii="Verdana" w:hAnsi="Verdana"/>
          <w:snapToGrid w:val="0"/>
          <w:sz w:val="20"/>
          <w:szCs w:val="20"/>
          <w:lang w:val="bg-BG"/>
        </w:rPr>
        <w:t>7.4</w:t>
      </w:r>
      <w:r w:rsidRPr="0087210B">
        <w:rPr>
          <w:rFonts w:ascii="Verdana" w:hAnsi="Verdana"/>
          <w:snapToGrid w:val="0"/>
          <w:sz w:val="20"/>
          <w:szCs w:val="20"/>
          <w:lang w:val="bg-BG"/>
        </w:rPr>
        <w:fldChar w:fldCharType="end"/>
      </w:r>
      <w:r w:rsidRPr="0087210B">
        <w:rPr>
          <w:rFonts w:ascii="Verdana" w:hAnsi="Verdana"/>
          <w:snapToGrid w:val="0"/>
          <w:sz w:val="20"/>
          <w:szCs w:val="20"/>
          <w:lang w:val="bg-BG"/>
        </w:rPr>
        <w:t xml:space="preserve"> и чл.</w:t>
      </w:r>
      <w:r w:rsidRPr="0087210B">
        <w:rPr>
          <w:rFonts w:ascii="Verdana" w:hAnsi="Verdana"/>
          <w:snapToGrid w:val="0"/>
          <w:sz w:val="20"/>
          <w:szCs w:val="20"/>
          <w:lang w:val="bg-BG"/>
        </w:rPr>
        <w:fldChar w:fldCharType="begin"/>
      </w:r>
      <w:r w:rsidRPr="0087210B">
        <w:rPr>
          <w:rFonts w:ascii="Verdana" w:hAnsi="Verdana"/>
          <w:snapToGrid w:val="0"/>
          <w:sz w:val="20"/>
          <w:szCs w:val="20"/>
          <w:lang w:val="bg-BG"/>
        </w:rPr>
        <w:instrText xml:space="preserve"> REF _Ref46303257 \r \h  \* MERGEFORMAT </w:instrText>
      </w:r>
      <w:r w:rsidRPr="0087210B">
        <w:rPr>
          <w:rFonts w:ascii="Verdana" w:hAnsi="Verdana"/>
          <w:snapToGrid w:val="0"/>
          <w:sz w:val="20"/>
          <w:szCs w:val="20"/>
          <w:lang w:val="bg-BG"/>
        </w:rPr>
      </w:r>
      <w:r w:rsidRPr="0087210B">
        <w:rPr>
          <w:rFonts w:ascii="Verdana" w:hAnsi="Verdana"/>
          <w:snapToGrid w:val="0"/>
          <w:sz w:val="20"/>
          <w:szCs w:val="20"/>
          <w:lang w:val="bg-BG"/>
        </w:rPr>
        <w:fldChar w:fldCharType="separate"/>
      </w:r>
      <w:r w:rsidR="001F62C3">
        <w:rPr>
          <w:rFonts w:ascii="Verdana" w:hAnsi="Verdana"/>
          <w:snapToGrid w:val="0"/>
          <w:sz w:val="20"/>
          <w:szCs w:val="20"/>
          <w:lang w:val="bg-BG"/>
        </w:rPr>
        <w:t>7.5</w:t>
      </w:r>
      <w:r w:rsidRPr="0087210B">
        <w:rPr>
          <w:rFonts w:ascii="Verdana" w:hAnsi="Verdana"/>
          <w:snapToGrid w:val="0"/>
          <w:sz w:val="20"/>
          <w:szCs w:val="20"/>
          <w:lang w:val="bg-BG"/>
        </w:rPr>
        <w:fldChar w:fldCharType="end"/>
      </w:r>
      <w:r w:rsidRPr="0087210B">
        <w:rPr>
          <w:rFonts w:ascii="Verdana" w:hAnsi="Verdana"/>
          <w:snapToGrid w:val="0"/>
          <w:sz w:val="20"/>
          <w:szCs w:val="20"/>
          <w:lang w:val="bg-BG"/>
        </w:rPr>
        <w:t xml:space="preserve"> от този раздел, следва да се възстановят от Възложителя.</w:t>
      </w:r>
    </w:p>
    <w:p w14:paraId="60782AE0"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1" w:name="_Ref46303395"/>
      <w:r w:rsidRPr="0087210B">
        <w:rPr>
          <w:rFonts w:ascii="Verdana" w:hAnsi="Verdana"/>
          <w:b/>
          <w:snapToGrid w:val="0"/>
          <w:sz w:val="20"/>
          <w:szCs w:val="20"/>
          <w:lang w:val="bg-BG"/>
        </w:rPr>
        <w:t>КОНФИДЕНЦИАЛНОСТ</w:t>
      </w:r>
      <w:bookmarkEnd w:id="31"/>
    </w:p>
    <w:p w14:paraId="7D11BA1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C1D526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BEF4D4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xml:space="preserve"> по повод на конфиденциалността във форма, приемлива за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w:t>
      </w:r>
    </w:p>
    <w:p w14:paraId="2673788D"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2" w:name="_Ref46308222"/>
      <w:r w:rsidRPr="0087210B">
        <w:rPr>
          <w:rFonts w:ascii="Verdana" w:hAnsi="Verdana"/>
          <w:b/>
          <w:snapToGrid w:val="0"/>
          <w:sz w:val="20"/>
          <w:szCs w:val="20"/>
          <w:lang w:val="bg-BG"/>
        </w:rPr>
        <w:t>ПУБЛИЧНОСТ</w:t>
      </w:r>
      <w:bookmarkEnd w:id="32"/>
    </w:p>
    <w:p w14:paraId="36E48D11" w14:textId="31C94B8C"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 xml:space="preserve">Освен ако не е необходимо за подписването или е уговорено като необходимо за изпълнението на </w:t>
      </w:r>
      <w:hyperlink w:anchor="договор" w:history="1">
        <w:r w:rsidR="003012D4" w:rsidRPr="0087210B">
          <w:rPr>
            <w:rFonts w:ascii="Verdana" w:hAnsi="Verdana"/>
            <w:snapToGrid w:val="0"/>
            <w:sz w:val="20"/>
            <w:szCs w:val="20"/>
            <w:lang w:val="bg-BG"/>
          </w:rPr>
          <w:t>договора</w:t>
        </w:r>
      </w:hyperlink>
      <w:r w:rsidR="003012D4" w:rsidRPr="0087210B">
        <w:rPr>
          <w:rFonts w:ascii="Verdana" w:hAnsi="Verdana"/>
          <w:snapToGrid w:val="0"/>
          <w:sz w:val="20"/>
          <w:szCs w:val="20"/>
          <w:lang w:val="bg-BG"/>
        </w:rPr>
        <w:t xml:space="preserve">,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003012D4" w:rsidRPr="0087210B">
          <w:rPr>
            <w:rFonts w:ascii="Verdana" w:hAnsi="Verdana"/>
            <w:snapToGrid w:val="0"/>
            <w:sz w:val="20"/>
            <w:szCs w:val="20"/>
            <w:lang w:val="bg-BG"/>
          </w:rPr>
          <w:t>договора</w:t>
        </w:r>
      </w:hyperlink>
      <w:r w:rsidR="003012D4" w:rsidRPr="0087210B">
        <w:rPr>
          <w:rFonts w:ascii="Verdana" w:hAnsi="Verdana"/>
          <w:snapToGrid w:val="0"/>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904A8D4"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3" w:name="_Ref46308223"/>
      <w:r w:rsidRPr="0087210B">
        <w:rPr>
          <w:rFonts w:ascii="Verdana" w:hAnsi="Verdana"/>
          <w:b/>
          <w:snapToGrid w:val="0"/>
          <w:sz w:val="20"/>
          <w:szCs w:val="20"/>
          <w:lang w:val="bg-BG"/>
        </w:rPr>
        <w:t>СПЕЦИФИКАЦИЯ</w:t>
      </w:r>
      <w:bookmarkEnd w:id="33"/>
    </w:p>
    <w:p w14:paraId="42CDBD2F"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се задължава да изпълнява услугите съгласно Раздел А: Техническо задание – предмет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спецификациите, чертежите, мострите или други описания на услугите, част от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w:t>
      </w:r>
    </w:p>
    <w:p w14:paraId="69DF8AC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Ако Изпълнителят предостави услуги, които не отговарят на изискванията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w:t>
      </w:r>
      <w:hyperlink w:anchor="изпълнител" w:history="1">
        <w:r w:rsidRPr="0087210B">
          <w:rPr>
            <w:rFonts w:ascii="Verdana" w:hAnsi="Verdana"/>
            <w:snapToGrid w:val="0"/>
            <w:sz w:val="20"/>
            <w:szCs w:val="20"/>
            <w:lang w:val="bg-BG"/>
          </w:rPr>
          <w:t>изпълнители</w:t>
        </w:r>
      </w:hyperlink>
      <w:r w:rsidRPr="0087210B">
        <w:rPr>
          <w:rFonts w:ascii="Verdana" w:hAnsi="Verdana"/>
          <w:snapToGrid w:val="0"/>
          <w:sz w:val="20"/>
          <w:szCs w:val="20"/>
          <w:lang w:val="bg-BG"/>
        </w:rPr>
        <w:t>.</w:t>
      </w:r>
    </w:p>
    <w:p w14:paraId="3FDB611D"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4" w:name="_Ref46308228"/>
      <w:r w:rsidRPr="0087210B">
        <w:rPr>
          <w:rFonts w:ascii="Verdana" w:hAnsi="Verdana"/>
          <w:b/>
          <w:snapToGrid w:val="0"/>
          <w:sz w:val="20"/>
          <w:szCs w:val="20"/>
          <w:lang w:val="bg-BG"/>
        </w:rPr>
        <w:t>ВЪТРЕШНИ ПРАВИЛА</w:t>
      </w:r>
      <w:bookmarkEnd w:id="34"/>
    </w:p>
    <w:p w14:paraId="5E295C31" w14:textId="368B10DA"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73C2A8A7"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5" w:name="_Ref46308234"/>
      <w:r w:rsidRPr="0087210B">
        <w:rPr>
          <w:rFonts w:ascii="Verdana" w:hAnsi="Verdana"/>
          <w:b/>
          <w:snapToGrid w:val="0"/>
          <w:sz w:val="20"/>
          <w:szCs w:val="20"/>
          <w:lang w:val="bg-BG"/>
        </w:rPr>
        <w:t>ЗАПОЗНАВАНЕ С УСЛОВИЯТА НА ОБЕКТИТЕ</w:t>
      </w:r>
      <w:bookmarkEnd w:id="35"/>
    </w:p>
    <w:p w14:paraId="0DCCFB3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0BCF34A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на същите основания.</w:t>
      </w:r>
    </w:p>
    <w:p w14:paraId="27235D7C"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6" w:name="_Ref46309271"/>
      <w:bookmarkStart w:id="37" w:name="_Ref46308240"/>
      <w:r w:rsidRPr="0087210B">
        <w:rPr>
          <w:rFonts w:ascii="Verdana" w:hAnsi="Verdana"/>
          <w:b/>
          <w:snapToGrid w:val="0"/>
          <w:sz w:val="20"/>
          <w:szCs w:val="20"/>
          <w:lang w:val="bg-BG"/>
        </w:rPr>
        <w:t>ИНСПЕКТИРАНЕ И ДОСТЪП ДО ОБЕКТИ И СЪОРЪЖЕНИЯ</w:t>
      </w:r>
      <w:bookmarkEnd w:id="36"/>
    </w:p>
    <w:bookmarkEnd w:id="37"/>
    <w:p w14:paraId="12C612B9"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53C91148"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63A8DB5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5FF34676"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12E2FD0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910C49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се задължава в процеса на предоставяне на услугите да не пречи или възпрепятства дейността на Възложителя или на друг </w:t>
      </w:r>
      <w:hyperlink w:anchor="изпълнител" w:history="1">
        <w:r w:rsidRPr="0087210B">
          <w:rPr>
            <w:rFonts w:ascii="Verdana" w:hAnsi="Verdana"/>
            <w:snapToGrid w:val="0"/>
            <w:sz w:val="20"/>
            <w:szCs w:val="20"/>
            <w:lang w:val="bg-BG"/>
          </w:rPr>
          <w:t>изпълнител</w:t>
        </w:r>
      </w:hyperlink>
      <w:r w:rsidRPr="0087210B">
        <w:rPr>
          <w:rFonts w:ascii="Verdana" w:hAnsi="Verdana"/>
          <w:snapToGrid w:val="0"/>
          <w:sz w:val="20"/>
          <w:szCs w:val="20"/>
          <w:lang w:val="bg-BG"/>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0351A0CF"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8" w:name="_Ref46308247"/>
      <w:r w:rsidRPr="0087210B">
        <w:rPr>
          <w:rFonts w:ascii="Verdana" w:hAnsi="Verdana"/>
          <w:b/>
          <w:snapToGrid w:val="0"/>
          <w:sz w:val="20"/>
          <w:szCs w:val="20"/>
          <w:lang w:val="bg-BG"/>
        </w:rPr>
        <w:t>ПРЕДОСТАВЕНИ АКТИВИ</w:t>
      </w:r>
      <w:bookmarkEnd w:id="38"/>
    </w:p>
    <w:p w14:paraId="6D92C62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32C93677"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39" w:name="_Ref46308251"/>
      <w:bookmarkStart w:id="40" w:name="_Ref88445380"/>
      <w:r w:rsidRPr="0087210B">
        <w:rPr>
          <w:rFonts w:ascii="Verdana" w:hAnsi="Verdana"/>
          <w:b/>
          <w:snapToGrid w:val="0"/>
          <w:sz w:val="20"/>
          <w:szCs w:val="20"/>
          <w:lang w:val="bg-BG"/>
        </w:rPr>
        <w:t xml:space="preserve">СЛУЖИТЕЛИ НА </w:t>
      </w:r>
      <w:hyperlink w:anchor="изпълнител" w:history="1">
        <w:r w:rsidRPr="0087210B">
          <w:rPr>
            <w:rFonts w:ascii="Verdana" w:hAnsi="Verdana"/>
            <w:b/>
            <w:snapToGrid w:val="0"/>
            <w:sz w:val="20"/>
            <w:szCs w:val="20"/>
            <w:lang w:val="bg-BG"/>
          </w:rPr>
          <w:t>ИЗПЪЛНИТЕЛЯ</w:t>
        </w:r>
        <w:bookmarkEnd w:id="39"/>
      </w:hyperlink>
      <w:bookmarkEnd w:id="40"/>
    </w:p>
    <w:p w14:paraId="6C3B51B6"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3ABAB53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27C5FF3B"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w:t>
      </w:r>
    </w:p>
    <w:p w14:paraId="71DD3985"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 когато това е необходимо за изпълнение предмета на договора.</w:t>
      </w:r>
    </w:p>
    <w:p w14:paraId="4EF4A145"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1" w:name="_Ref46308255"/>
      <w:r w:rsidRPr="0087210B">
        <w:rPr>
          <w:rFonts w:ascii="Verdana" w:hAnsi="Verdana"/>
          <w:b/>
          <w:snapToGrid w:val="0"/>
          <w:sz w:val="20"/>
          <w:szCs w:val="20"/>
          <w:lang w:val="bg-BG"/>
        </w:rPr>
        <w:t>УВЕДОМЯВАНЕ ЗА ИНЦИДЕНТИ</w:t>
      </w:r>
      <w:bookmarkEnd w:id="41"/>
    </w:p>
    <w:p w14:paraId="19DBBAF2"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1D9F987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EA85902"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2" w:name="_Ref46308260"/>
      <w:r w:rsidRPr="0087210B">
        <w:rPr>
          <w:rFonts w:ascii="Verdana" w:hAnsi="Verdana"/>
          <w:b/>
          <w:snapToGrid w:val="0"/>
          <w:sz w:val="20"/>
          <w:szCs w:val="20"/>
          <w:lang w:val="bg-BG"/>
        </w:rPr>
        <w:t>ПРИЕМАНЕ</w:t>
      </w:r>
      <w:bookmarkEnd w:id="42"/>
    </w:p>
    <w:p w14:paraId="6B6B6469" w14:textId="4773A733"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11F80350"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r w:rsidRPr="0087210B">
        <w:rPr>
          <w:rFonts w:ascii="Verdana" w:hAnsi="Verdana"/>
          <w:b/>
          <w:snapToGrid w:val="0"/>
          <w:sz w:val="20"/>
          <w:szCs w:val="20"/>
          <w:lang w:val="bg-BG"/>
        </w:rPr>
        <w:t xml:space="preserve">НЕИЗПЪЛНЕНИЕ </w:t>
      </w:r>
    </w:p>
    <w:p w14:paraId="72A3CE9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1138FEA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528DFBF2"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3" w:name="_Ref46308268"/>
      <w:r w:rsidRPr="0087210B">
        <w:rPr>
          <w:rFonts w:ascii="Verdana" w:hAnsi="Verdana"/>
          <w:b/>
          <w:snapToGrid w:val="0"/>
          <w:sz w:val="20"/>
          <w:szCs w:val="20"/>
          <w:lang w:val="bg-BG"/>
        </w:rPr>
        <w:t>ФОРС МАЖОР</w:t>
      </w:r>
      <w:bookmarkEnd w:id="43"/>
      <w:r w:rsidRPr="0087210B">
        <w:rPr>
          <w:rFonts w:ascii="Verdana" w:hAnsi="Verdana"/>
          <w:b/>
          <w:snapToGrid w:val="0"/>
          <w:sz w:val="20"/>
          <w:szCs w:val="20"/>
          <w:lang w:val="bg-BG"/>
        </w:rPr>
        <w:t xml:space="preserve"> </w:t>
      </w:r>
    </w:p>
    <w:p w14:paraId="2C07645B"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w:t>
      </w:r>
    </w:p>
    <w:p w14:paraId="32A1D10C" w14:textId="77777777" w:rsidR="003012D4" w:rsidRPr="0087210B" w:rsidRDefault="00E062E3"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hyperlink w:anchor="изпълнител" w:history="1">
        <w:r w:rsidR="003012D4" w:rsidRPr="0087210B">
          <w:rPr>
            <w:rFonts w:ascii="Verdana" w:hAnsi="Verdana"/>
            <w:snapToGrid w:val="0"/>
            <w:sz w:val="20"/>
            <w:szCs w:val="20"/>
            <w:lang w:val="bg-BG"/>
          </w:rPr>
          <w:t>Изпълнителят</w:t>
        </w:r>
      </w:hyperlink>
      <w:r w:rsidR="003012D4" w:rsidRPr="0087210B">
        <w:rPr>
          <w:rFonts w:ascii="Verdana" w:hAnsi="Verdana"/>
          <w:snapToGrid w:val="0"/>
          <w:sz w:val="20"/>
          <w:szCs w:val="20"/>
          <w:lang w:val="bg-BG"/>
        </w:rPr>
        <w:t xml:space="preserve"> или неговите представители трябва да направят това уведомление до 3 (три) дни от настъпването на обстоятелствата.  </w:t>
      </w:r>
    </w:p>
    <w:p w14:paraId="04DD98F9"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4" w:name="_Ref46308269"/>
      <w:bookmarkStart w:id="45" w:name="_Ref88445393"/>
      <w:r w:rsidRPr="0087210B">
        <w:rPr>
          <w:rFonts w:ascii="Verdana" w:hAnsi="Verdana"/>
          <w:b/>
          <w:snapToGrid w:val="0"/>
          <w:sz w:val="20"/>
          <w:szCs w:val="20"/>
          <w:lang w:val="bg-BG"/>
        </w:rPr>
        <w:t xml:space="preserve">ЗАСТРАХОВАНЕ И </w:t>
      </w:r>
      <w:bookmarkEnd w:id="44"/>
      <w:r w:rsidRPr="0087210B">
        <w:rPr>
          <w:rFonts w:ascii="Verdana" w:hAnsi="Verdana"/>
          <w:b/>
          <w:snapToGrid w:val="0"/>
          <w:sz w:val="20"/>
          <w:szCs w:val="20"/>
          <w:lang w:val="bg-BG"/>
        </w:rPr>
        <w:t>ОТГОВОРНОСТ</w:t>
      </w:r>
      <w:bookmarkEnd w:id="45"/>
    </w:p>
    <w:p w14:paraId="4442333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3AB4A080" w14:textId="77777777" w:rsidR="003012D4" w:rsidRPr="0087210B" w:rsidRDefault="003012D4" w:rsidP="0087210B">
      <w:pPr>
        <w:keepLines/>
        <w:numPr>
          <w:ilvl w:val="2"/>
          <w:numId w:val="7"/>
        </w:numPr>
        <w:tabs>
          <w:tab w:val="clear" w:pos="1440"/>
          <w:tab w:val="left" w:pos="1418"/>
        </w:tabs>
        <w:spacing w:before="120" w:after="120" w:line="240" w:lineRule="atLeast"/>
        <w:ind w:left="720"/>
        <w:jc w:val="both"/>
        <w:rPr>
          <w:rFonts w:ascii="Verdana" w:hAnsi="Verdana"/>
          <w:snapToGrid w:val="0"/>
          <w:sz w:val="20"/>
          <w:szCs w:val="20"/>
          <w:lang w:val="bg-BG"/>
        </w:rPr>
      </w:pPr>
      <w:r w:rsidRPr="0087210B">
        <w:rPr>
          <w:rFonts w:ascii="Verdana" w:hAnsi="Verdana"/>
          <w:snapToGrid w:val="0"/>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3E7E1336" w14:textId="77777777" w:rsidR="003012D4" w:rsidRPr="0087210B" w:rsidRDefault="003012D4" w:rsidP="0087210B">
      <w:pPr>
        <w:keepLines/>
        <w:numPr>
          <w:ilvl w:val="2"/>
          <w:numId w:val="7"/>
        </w:numPr>
        <w:tabs>
          <w:tab w:val="clear" w:pos="1440"/>
          <w:tab w:val="left" w:pos="1418"/>
        </w:tabs>
        <w:spacing w:before="120" w:after="120" w:line="240" w:lineRule="atLeast"/>
        <w:ind w:left="720"/>
        <w:jc w:val="both"/>
        <w:rPr>
          <w:rFonts w:ascii="Verdana" w:hAnsi="Verdana"/>
          <w:snapToGrid w:val="0"/>
          <w:sz w:val="20"/>
          <w:szCs w:val="20"/>
          <w:lang w:val="bg-BG"/>
        </w:rPr>
      </w:pPr>
      <w:r w:rsidRPr="0087210B">
        <w:rPr>
          <w:rFonts w:ascii="Verdana" w:hAnsi="Verdana"/>
          <w:snapToGrid w:val="0"/>
          <w:sz w:val="20"/>
          <w:szCs w:val="20"/>
          <w:lang w:val="bg-BG"/>
        </w:rPr>
        <w:t>Повреда или погиване имуществото на Възложителя или на трети лица, намиращи се в границите на обекта.</w:t>
      </w:r>
    </w:p>
    <w:p w14:paraId="05B3C7C0" w14:textId="2B6F944E"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D02CF04"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4FCCA41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Застрахователните полици се представят на Възложителя при поискване.</w:t>
      </w:r>
    </w:p>
    <w:p w14:paraId="78C100AA"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6" w:name="_Ref46308278"/>
      <w:bookmarkStart w:id="47" w:name="_Ref88445399"/>
      <w:r w:rsidRPr="0087210B">
        <w:rPr>
          <w:rFonts w:ascii="Verdana" w:hAnsi="Verdana"/>
          <w:b/>
          <w:snapToGrid w:val="0"/>
          <w:sz w:val="20"/>
          <w:szCs w:val="20"/>
          <w:lang w:val="bg-BG"/>
        </w:rPr>
        <w:t>ПРЕОТСТЪПВАНЕ И ПРЕХВЪРЛЯНЕ НА ЗАДЪЛЖЕНИЯ</w:t>
      </w:r>
      <w:bookmarkEnd w:id="46"/>
      <w:bookmarkEnd w:id="47"/>
    </w:p>
    <w:p w14:paraId="1F437DEF"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Договорът не може да бъде прехвърлен или преотстъпен като цяло на трето лице. </w:t>
      </w:r>
    </w:p>
    <w:p w14:paraId="7B42FD2E"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8" w:name="_Ref46308280"/>
      <w:r w:rsidRPr="0087210B">
        <w:rPr>
          <w:rFonts w:ascii="Verdana" w:hAnsi="Verdana"/>
          <w:b/>
          <w:snapToGrid w:val="0"/>
          <w:sz w:val="20"/>
          <w:szCs w:val="20"/>
          <w:lang w:val="bg-BG"/>
        </w:rPr>
        <w:t>ПРЕКРАТЯВАНЕ</w:t>
      </w:r>
      <w:bookmarkEnd w:id="48"/>
    </w:p>
    <w:p w14:paraId="53F7D93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66556826" w14:textId="3AF76112" w:rsidR="003012D4" w:rsidRPr="0087210B" w:rsidRDefault="003012D4" w:rsidP="009475EC">
      <w:pPr>
        <w:keepLines/>
        <w:numPr>
          <w:ilvl w:val="2"/>
          <w:numId w:val="7"/>
        </w:numPr>
        <w:spacing w:before="120" w:after="120" w:line="240" w:lineRule="atLeast"/>
        <w:jc w:val="both"/>
        <w:rPr>
          <w:rFonts w:ascii="Verdana" w:hAnsi="Verdana"/>
          <w:snapToGrid w:val="0"/>
          <w:sz w:val="20"/>
          <w:szCs w:val="20"/>
          <w:lang w:val="bg-BG"/>
        </w:rPr>
      </w:pPr>
      <w:r w:rsidRPr="0087210B">
        <w:rPr>
          <w:rFonts w:ascii="Verdana" w:hAnsi="Verdana"/>
          <w:snapToGrid w:val="0"/>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75897116" w14:textId="77777777" w:rsidR="003012D4" w:rsidRPr="0087210B" w:rsidRDefault="003012D4" w:rsidP="0087210B">
      <w:pPr>
        <w:keepLines/>
        <w:numPr>
          <w:ilvl w:val="2"/>
          <w:numId w:val="7"/>
        </w:numPr>
        <w:tabs>
          <w:tab w:val="clear" w:pos="1440"/>
          <w:tab w:val="left" w:pos="1418"/>
        </w:tabs>
        <w:spacing w:before="120" w:after="120" w:line="240" w:lineRule="atLeast"/>
        <w:ind w:left="720"/>
        <w:jc w:val="both"/>
        <w:rPr>
          <w:rFonts w:ascii="Verdana" w:hAnsi="Verdana"/>
          <w:snapToGrid w:val="0"/>
          <w:sz w:val="20"/>
          <w:szCs w:val="20"/>
          <w:lang w:val="bg-BG"/>
        </w:rPr>
      </w:pPr>
      <w:r w:rsidRPr="0087210B">
        <w:rPr>
          <w:rFonts w:ascii="Verdana" w:hAnsi="Verdana"/>
          <w:snapToGrid w:val="0"/>
          <w:sz w:val="20"/>
          <w:szCs w:val="20"/>
          <w:lang w:val="bg-BG"/>
        </w:rPr>
        <w:t>ако за Изпълнителя е започнала процедура е открито производство по несъстоятелност.</w:t>
      </w:r>
    </w:p>
    <w:p w14:paraId="34C45FCA"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C9B9987"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87210B">
          <w:rPr>
            <w:rFonts w:ascii="Verdana" w:hAnsi="Verdana"/>
            <w:snapToGrid w:val="0"/>
            <w:sz w:val="20"/>
            <w:szCs w:val="20"/>
            <w:lang w:val="bg-BG"/>
          </w:rPr>
          <w:t>Изпълнителя</w:t>
        </w:r>
      </w:hyperlink>
      <w:r w:rsidRPr="0087210B">
        <w:rPr>
          <w:rFonts w:ascii="Verdana" w:hAnsi="Verdana"/>
          <w:snapToGrid w:val="0"/>
          <w:sz w:val="20"/>
          <w:szCs w:val="20"/>
          <w:lang w:val="bg-BG"/>
        </w:rPr>
        <w:t>.</w:t>
      </w:r>
    </w:p>
    <w:p w14:paraId="285DC562"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Възложителят има право да прекрати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с едномесечно писмено предизвестие. Възложителят не носи отговорност за разходи след срока на предизвестието.</w:t>
      </w:r>
    </w:p>
    <w:p w14:paraId="306A0550"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Страните могат да прекратят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по всяко време по взаимно съгласие.</w:t>
      </w:r>
    </w:p>
    <w:p w14:paraId="6E5A9731"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Прекратяването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не влияе на правата на всяка от страните, възникнали преди или на датата на прекратяване. При прекратяване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всяка страна връща на другата цялата информация, материали и друга собственост.</w:t>
      </w:r>
    </w:p>
    <w:p w14:paraId="2467176E" w14:textId="77777777" w:rsidR="003012D4" w:rsidRPr="0087210B" w:rsidRDefault="003012D4" w:rsidP="0087210B">
      <w:pPr>
        <w:keepLines/>
        <w:numPr>
          <w:ilvl w:val="1"/>
          <w:numId w:val="7"/>
        </w:numPr>
        <w:tabs>
          <w:tab w:val="left" w:pos="1418"/>
        </w:tabs>
        <w:spacing w:before="120" w:after="120" w:line="240" w:lineRule="atLeast"/>
        <w:ind w:left="720" w:hanging="720"/>
        <w:jc w:val="both"/>
        <w:rPr>
          <w:rFonts w:ascii="Verdana" w:hAnsi="Verdana"/>
          <w:snapToGrid w:val="0"/>
          <w:sz w:val="20"/>
          <w:szCs w:val="20"/>
          <w:lang w:val="bg-BG"/>
        </w:rPr>
      </w:pPr>
      <w:r w:rsidRPr="0087210B">
        <w:rPr>
          <w:rFonts w:ascii="Verdana" w:hAnsi="Verdana"/>
          <w:snapToGrid w:val="0"/>
          <w:sz w:val="20"/>
          <w:szCs w:val="20"/>
          <w:lang w:val="bg-BG"/>
        </w:rPr>
        <w:t xml:space="preserve">При изтичане или прекратяване на </w:t>
      </w:r>
      <w:hyperlink w:anchor="договор" w:history="1">
        <w:r w:rsidRPr="0087210B">
          <w:rPr>
            <w:rFonts w:ascii="Verdana" w:hAnsi="Verdana"/>
            <w:snapToGrid w:val="0"/>
            <w:sz w:val="20"/>
            <w:szCs w:val="20"/>
            <w:lang w:val="bg-BG"/>
          </w:rPr>
          <w:t>договора</w:t>
        </w:r>
      </w:hyperlink>
      <w:r w:rsidRPr="0087210B">
        <w:rPr>
          <w:rFonts w:ascii="Verdana" w:hAnsi="Verdana"/>
          <w:snapToGrid w:val="0"/>
          <w:sz w:val="20"/>
          <w:szCs w:val="20"/>
          <w:lang w:val="bg-BG"/>
        </w:rPr>
        <w:t xml:space="preserve"> Изпълнителят се задължава да съдейства на нов изпълнител за поемане изпълнението на услугите съгласно инструкциите на </w:t>
      </w:r>
      <w:hyperlink w:anchor="възложител" w:history="1">
        <w:r w:rsidRPr="0087210B">
          <w:rPr>
            <w:rFonts w:ascii="Verdana" w:hAnsi="Verdana"/>
            <w:snapToGrid w:val="0"/>
            <w:sz w:val="20"/>
            <w:szCs w:val="20"/>
            <w:lang w:val="bg-BG"/>
          </w:rPr>
          <w:t>Възложителя</w:t>
        </w:r>
      </w:hyperlink>
      <w:r w:rsidRPr="0087210B">
        <w:rPr>
          <w:rFonts w:ascii="Verdana" w:hAnsi="Verdana"/>
          <w:snapToGrid w:val="0"/>
          <w:sz w:val="20"/>
          <w:szCs w:val="20"/>
          <w:lang w:val="bg-BG"/>
        </w:rPr>
        <w:t>. Направените от Изпълнителя разходи за това се поемат от Възложителя, след неговото предварително одобрение.</w:t>
      </w:r>
    </w:p>
    <w:p w14:paraId="21FAAEB4"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49" w:name="_Ref46308288"/>
      <w:r w:rsidRPr="0087210B">
        <w:rPr>
          <w:rFonts w:ascii="Verdana" w:hAnsi="Verdana"/>
          <w:b/>
          <w:snapToGrid w:val="0"/>
          <w:sz w:val="20"/>
          <w:szCs w:val="20"/>
          <w:lang w:val="bg-BG"/>
        </w:rPr>
        <w:t>РАЗДЕЛНОСТ</w:t>
      </w:r>
      <w:bookmarkEnd w:id="49"/>
    </w:p>
    <w:p w14:paraId="290CFDC4" w14:textId="7F4E6E6C"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 xml:space="preserve">В случай, че някоя разпоредба или последваща промяна в </w:t>
      </w:r>
      <w:hyperlink w:anchor="договор" w:history="1">
        <w:r w:rsidR="003012D4" w:rsidRPr="0087210B">
          <w:rPr>
            <w:rFonts w:ascii="Verdana" w:hAnsi="Verdana"/>
            <w:snapToGrid w:val="0"/>
            <w:sz w:val="20"/>
            <w:szCs w:val="20"/>
            <w:lang w:val="bg-BG"/>
          </w:rPr>
          <w:t>договора</w:t>
        </w:r>
      </w:hyperlink>
      <w:r w:rsidR="003012D4" w:rsidRPr="0087210B">
        <w:rPr>
          <w:rFonts w:ascii="Verdana" w:hAnsi="Verdana"/>
          <w:snapToGrid w:val="0"/>
          <w:sz w:val="20"/>
          <w:szCs w:val="20"/>
          <w:lang w:val="bg-BG"/>
        </w:rPr>
        <w:t xml:space="preserve"> се окаже недействителна, останалите разпоредби продължават да бъдат валидни и подлежащи на изпълнение.</w:t>
      </w:r>
    </w:p>
    <w:p w14:paraId="727021E4" w14:textId="77777777" w:rsidR="003012D4" w:rsidRPr="0087210B" w:rsidRDefault="003012D4" w:rsidP="0087210B">
      <w:pPr>
        <w:keepLines/>
        <w:numPr>
          <w:ilvl w:val="0"/>
          <w:numId w:val="7"/>
        </w:numPr>
        <w:tabs>
          <w:tab w:val="left" w:pos="1418"/>
        </w:tabs>
        <w:spacing w:before="120" w:after="120" w:line="240" w:lineRule="atLeast"/>
        <w:jc w:val="both"/>
        <w:rPr>
          <w:rFonts w:ascii="Verdana" w:hAnsi="Verdana"/>
          <w:b/>
          <w:snapToGrid w:val="0"/>
          <w:sz w:val="20"/>
          <w:szCs w:val="20"/>
          <w:lang w:val="bg-BG"/>
        </w:rPr>
      </w:pPr>
      <w:bookmarkStart w:id="50" w:name="_Ref46308289"/>
      <w:r w:rsidRPr="0087210B">
        <w:rPr>
          <w:rFonts w:ascii="Verdana" w:hAnsi="Verdana"/>
          <w:b/>
          <w:snapToGrid w:val="0"/>
          <w:sz w:val="20"/>
          <w:szCs w:val="20"/>
          <w:lang w:val="bg-BG"/>
        </w:rPr>
        <w:t>ПРИЛОЖИМО ПРАВО</w:t>
      </w:r>
      <w:bookmarkEnd w:id="50"/>
    </w:p>
    <w:p w14:paraId="52D111ED" w14:textId="4D96BF2F" w:rsidR="003012D4" w:rsidRPr="0087210B" w:rsidRDefault="0087210B" w:rsidP="0087210B">
      <w:pPr>
        <w:keepLines/>
        <w:tabs>
          <w:tab w:val="left" w:pos="1418"/>
        </w:tabs>
        <w:spacing w:before="120" w:after="120" w:line="240" w:lineRule="atLeast"/>
        <w:ind w:left="720" w:hanging="720"/>
        <w:jc w:val="both"/>
        <w:rPr>
          <w:rFonts w:ascii="Verdana" w:hAnsi="Verdana"/>
          <w:snapToGrid w:val="0"/>
          <w:sz w:val="20"/>
          <w:szCs w:val="20"/>
          <w:lang w:val="bg-BG"/>
        </w:rPr>
      </w:pPr>
      <w:r>
        <w:rPr>
          <w:rFonts w:ascii="Verdana" w:hAnsi="Verdana"/>
          <w:snapToGrid w:val="0"/>
          <w:sz w:val="20"/>
          <w:szCs w:val="20"/>
          <w:lang w:val="bg-BG"/>
        </w:rPr>
        <w:tab/>
      </w:r>
      <w:r w:rsidR="003012D4" w:rsidRPr="0087210B">
        <w:rPr>
          <w:rFonts w:ascii="Verdana" w:hAnsi="Verdana"/>
          <w:snapToGrid w:val="0"/>
          <w:sz w:val="20"/>
          <w:szCs w:val="20"/>
          <w:lang w:val="bg-BG"/>
        </w:rPr>
        <w:t xml:space="preserve">Към този </w:t>
      </w:r>
      <w:hyperlink w:anchor="договор" w:history="1">
        <w:r w:rsidR="003012D4" w:rsidRPr="0087210B">
          <w:rPr>
            <w:rFonts w:ascii="Verdana" w:hAnsi="Verdana"/>
            <w:snapToGrid w:val="0"/>
            <w:sz w:val="20"/>
            <w:szCs w:val="20"/>
            <w:lang w:val="bg-BG"/>
          </w:rPr>
          <w:t>договор</w:t>
        </w:r>
      </w:hyperlink>
      <w:r w:rsidR="003012D4" w:rsidRPr="0087210B">
        <w:rPr>
          <w:rFonts w:ascii="Verdana" w:hAnsi="Verdana"/>
          <w:snapToGrid w:val="0"/>
          <w:sz w:val="20"/>
          <w:szCs w:val="20"/>
          <w:lang w:val="bg-BG"/>
        </w:rPr>
        <w:t xml:space="preserve"> ще се прилагат и той ще се тълкува съобразно разпоредбите на българското право. </w:t>
      </w:r>
    </w:p>
    <w:p w14:paraId="39A992BB" w14:textId="77777777" w:rsidR="003012D4" w:rsidRPr="003012D4" w:rsidRDefault="003012D4" w:rsidP="003012D4">
      <w:pPr>
        <w:spacing w:after="200" w:line="276" w:lineRule="auto"/>
        <w:rPr>
          <w:rFonts w:ascii="Verdana" w:hAnsi="Verdana"/>
          <w:b/>
          <w:sz w:val="20"/>
          <w:szCs w:val="20"/>
          <w:lang w:val="bg-BG"/>
        </w:rPr>
        <w:sectPr w:rsidR="003012D4" w:rsidRPr="003012D4" w:rsidSect="00F054F0">
          <w:headerReference w:type="default" r:id="rId20"/>
          <w:pgSz w:w="11906" w:h="16838" w:code="9"/>
          <w:pgMar w:top="425" w:right="1440" w:bottom="1559" w:left="1440" w:header="709" w:footer="329" w:gutter="0"/>
          <w:cols w:space="708"/>
          <w:vAlign w:val="both"/>
        </w:sectPr>
      </w:pPr>
    </w:p>
    <w:p w14:paraId="4C69DB9E" w14:textId="252D43AE" w:rsidR="00260496" w:rsidRPr="00BE1245" w:rsidRDefault="00D44D49" w:rsidP="006D2D97">
      <w:pPr>
        <w:keepLines/>
        <w:spacing w:after="200" w:line="276" w:lineRule="auto"/>
        <w:jc w:val="center"/>
        <w:rPr>
          <w:rFonts w:ascii="Verdana" w:hAnsi="Verdana"/>
          <w:sz w:val="40"/>
          <w:szCs w:val="40"/>
          <w:lang w:val="bg-BG"/>
        </w:rPr>
        <w:sectPr w:rsidR="00260496" w:rsidRPr="00BE1245" w:rsidSect="006D2D97">
          <w:pgSz w:w="11906" w:h="16838" w:code="9"/>
          <w:pgMar w:top="425" w:right="1440" w:bottom="1559" w:left="1440" w:header="709" w:footer="329" w:gutter="0"/>
          <w:cols w:space="708"/>
          <w:vAlign w:val="center"/>
        </w:sectPr>
      </w:pPr>
      <w:r w:rsidRPr="00BE1245">
        <w:rPr>
          <w:rFonts w:ascii="Verdana" w:hAnsi="Verdana"/>
          <w:b/>
          <w:sz w:val="40"/>
          <w:szCs w:val="40"/>
          <w:lang w:val="bg-BG"/>
        </w:rPr>
        <w:t>ПРИЛОЖЕНИЯ/ОБРАЗЦИ</w:t>
      </w:r>
    </w:p>
    <w:p w14:paraId="1776EEC4" w14:textId="2F1EFB8D"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ПРЕДЛОЖЕНИЕ ЗА ИЗПЪЛНЕНИЕ НА ПОРЪЧКАТА</w:t>
      </w:r>
    </w:p>
    <w:p w14:paraId="48B29E42"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076E27A4"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593DCE36" w14:textId="3AC7F323"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331CC908" w14:textId="77777777"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2590275" w14:textId="77777777" w:rsidR="00222B84" w:rsidRPr="00475B8B" w:rsidRDefault="00222B84" w:rsidP="00222B84">
      <w:pPr>
        <w:jc w:val="both"/>
        <w:rPr>
          <w:rFonts w:ascii="Verdana" w:hAnsi="Verdana"/>
          <w:sz w:val="20"/>
          <w:szCs w:val="20"/>
          <w:lang w:val="bg-BG"/>
        </w:rPr>
      </w:pPr>
    </w:p>
    <w:p w14:paraId="5BC03871" w14:textId="77777777" w:rsidR="00222B84" w:rsidRPr="00475B8B" w:rsidRDefault="00222B84" w:rsidP="00222B84">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78421D4A" w14:textId="6D2448C5" w:rsidR="00222B84" w:rsidRPr="00475B8B" w:rsidRDefault="00222B84" w:rsidP="00222B84">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 xml:space="preserve">/посочва се </w:t>
      </w:r>
      <w:r w:rsidR="008D2181" w:rsidRPr="00475B8B">
        <w:rPr>
          <w:rFonts w:ascii="Verdana" w:hAnsi="Verdana"/>
          <w:i/>
          <w:sz w:val="20"/>
          <w:szCs w:val="20"/>
          <w:vertAlign w:val="superscript"/>
          <w:lang w:val="bg-BG"/>
        </w:rPr>
        <w:t>качеството на лицето</w:t>
      </w:r>
      <w:r w:rsidRPr="00475B8B">
        <w:rPr>
          <w:rFonts w:ascii="Verdana" w:hAnsi="Verdana"/>
          <w:sz w:val="20"/>
          <w:szCs w:val="20"/>
          <w:vertAlign w:val="superscript"/>
          <w:lang w:val="bg-BG"/>
        </w:rPr>
        <w:t>/</w:t>
      </w:r>
    </w:p>
    <w:p w14:paraId="1B6AA2B6" w14:textId="2B0C8617"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F0D949" w14:textId="73A2DDE4"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 xml:space="preserve">/наименование на </w:t>
      </w:r>
      <w:r w:rsidR="00C01227" w:rsidRPr="00475B8B">
        <w:rPr>
          <w:rFonts w:ascii="Verdana" w:hAnsi="Verdana"/>
          <w:sz w:val="20"/>
          <w:szCs w:val="20"/>
          <w:vertAlign w:val="superscript"/>
          <w:lang w:val="bg-BG"/>
        </w:rPr>
        <w:t>участника</w:t>
      </w:r>
      <w:r w:rsidRPr="00475B8B">
        <w:rPr>
          <w:rFonts w:ascii="Verdana" w:hAnsi="Verdana"/>
          <w:sz w:val="20"/>
          <w:szCs w:val="20"/>
          <w:vertAlign w:val="superscript"/>
          <w:lang w:val="bg-BG"/>
        </w:rPr>
        <w:t>/</w:t>
      </w:r>
    </w:p>
    <w:p w14:paraId="751FECFA" w14:textId="77777777" w:rsidR="00222B84" w:rsidRPr="00475B8B" w:rsidRDefault="00222B84" w:rsidP="00222B84">
      <w:pPr>
        <w:jc w:val="both"/>
        <w:rPr>
          <w:rFonts w:ascii="Verdana" w:hAnsi="Verdana"/>
          <w:b/>
          <w:sz w:val="20"/>
          <w:szCs w:val="20"/>
          <w:lang w:val="bg-BG"/>
        </w:rPr>
      </w:pPr>
    </w:p>
    <w:p w14:paraId="64D325D5" w14:textId="548577B4" w:rsidR="00222B84" w:rsidRPr="00475B8B" w:rsidRDefault="00222B84" w:rsidP="00222B84">
      <w:pPr>
        <w:jc w:val="both"/>
        <w:rPr>
          <w:rFonts w:ascii="Verdana" w:hAnsi="Verdana"/>
          <w:bCs/>
          <w:sz w:val="20"/>
          <w:szCs w:val="20"/>
          <w:lang w:val="bg-BG"/>
        </w:rPr>
      </w:pPr>
      <w:r w:rsidRPr="00475B8B">
        <w:rPr>
          <w:rFonts w:ascii="Verdana" w:hAnsi="Verdana"/>
          <w:sz w:val="20"/>
          <w:szCs w:val="20"/>
          <w:lang w:val="bg-BG"/>
        </w:rPr>
        <w:t xml:space="preserve">Относно: Процедура </w:t>
      </w:r>
      <w:r w:rsidR="002643B0" w:rsidRPr="00475B8B">
        <w:rPr>
          <w:rFonts w:ascii="Verdana" w:hAnsi="Verdana"/>
          <w:sz w:val="20"/>
          <w:szCs w:val="20"/>
          <w:lang w:val="bg-BG"/>
        </w:rPr>
        <w:t xml:space="preserve">за възлагане на обществена поръчка </w:t>
      </w:r>
      <w:r w:rsidRPr="00475B8B">
        <w:rPr>
          <w:rFonts w:ascii="Verdana" w:hAnsi="Verdana"/>
          <w:sz w:val="20"/>
          <w:szCs w:val="20"/>
          <w:lang w:val="bg-BG"/>
        </w:rPr>
        <w:t>с</w:t>
      </w:r>
      <w:r w:rsidRPr="00475B8B">
        <w:rPr>
          <w:rFonts w:ascii="Verdana" w:hAnsi="Verdana"/>
          <w:bCs/>
          <w:sz w:val="20"/>
          <w:szCs w:val="20"/>
          <w:lang w:val="bg-BG"/>
        </w:rPr>
        <w:t xml:space="preserve"> предмет: </w:t>
      </w:r>
      <w:r w:rsidR="00A23A44">
        <w:rPr>
          <w:rFonts w:ascii="Verdana" w:hAnsi="Verdana"/>
          <w:bCs/>
          <w:sz w:val="20"/>
          <w:szCs w:val="20"/>
          <w:lang w:val="bg-BG"/>
        </w:rPr>
        <w:t>ТТ0016</w:t>
      </w:r>
      <w:r w:rsidR="00476DB6">
        <w:rPr>
          <w:rFonts w:ascii="Verdana" w:hAnsi="Verdana"/>
          <w:bCs/>
          <w:sz w:val="20"/>
          <w:szCs w:val="20"/>
          <w:lang w:val="bg-BG"/>
        </w:rPr>
        <w:t>39</w:t>
      </w:r>
      <w:r w:rsidR="00A23A44">
        <w:rPr>
          <w:rFonts w:ascii="Verdana" w:hAnsi="Verdana"/>
          <w:bCs/>
          <w:sz w:val="20"/>
          <w:szCs w:val="20"/>
          <w:lang w:val="bg-BG"/>
        </w:rPr>
        <w:t xml:space="preserve"> </w:t>
      </w:r>
      <w:r w:rsidRPr="00475B8B">
        <w:rPr>
          <w:rFonts w:ascii="Verdana" w:hAnsi="Verdana"/>
          <w:bCs/>
          <w:sz w:val="20"/>
          <w:szCs w:val="20"/>
          <w:lang w:val="bg-BG"/>
        </w:rPr>
        <w:t>„</w:t>
      </w:r>
      <w:r w:rsidR="00476DB6" w:rsidRPr="00476DB6">
        <w:rPr>
          <w:rFonts w:ascii="Verdana" w:hAnsi="Verdana" w:hint="eastAsia"/>
          <w:b/>
          <w:bCs/>
          <w:sz w:val="20"/>
          <w:szCs w:val="20"/>
          <w:lang w:bidi="bg-BG"/>
        </w:rPr>
        <w:t>Хардуерна и софтуерна поддръжка на ооорудване</w:t>
      </w:r>
      <w:r w:rsidR="00476DB6">
        <w:rPr>
          <w:rFonts w:ascii="Verdana" w:hAnsi="Verdana"/>
          <w:b/>
          <w:bCs/>
          <w:sz w:val="20"/>
          <w:szCs w:val="20"/>
          <w:lang w:val="bg-BG" w:bidi="bg-BG"/>
        </w:rPr>
        <w:t xml:space="preserve"> </w:t>
      </w:r>
      <w:r w:rsidR="00476DB6" w:rsidRPr="00476DB6">
        <w:rPr>
          <w:rFonts w:ascii="Verdana" w:hAnsi="Verdana" w:hint="eastAsia"/>
          <w:b/>
          <w:bCs/>
          <w:sz w:val="20"/>
          <w:szCs w:val="20"/>
          <w:lang w:bidi="bg-BG"/>
        </w:rPr>
        <w:t xml:space="preserve">(за софтуерна система </w:t>
      </w:r>
      <w:r w:rsidR="00476DB6" w:rsidRPr="00476DB6">
        <w:rPr>
          <w:rFonts w:ascii="Verdana" w:hAnsi="Verdana" w:hint="eastAsia"/>
          <w:b/>
          <w:bCs/>
          <w:sz w:val="20"/>
          <w:szCs w:val="20"/>
          <w:lang w:val="bg-BG" w:bidi="en-US"/>
        </w:rPr>
        <w:t xml:space="preserve">SAP-ISU) </w:t>
      </w:r>
      <w:r w:rsidR="00476DB6" w:rsidRPr="00476DB6">
        <w:rPr>
          <w:rFonts w:ascii="Verdana" w:hAnsi="Verdana" w:hint="eastAsia"/>
          <w:b/>
          <w:bCs/>
          <w:sz w:val="20"/>
          <w:szCs w:val="20"/>
          <w:lang w:bidi="bg-BG"/>
        </w:rPr>
        <w:t>от производителя.</w:t>
      </w:r>
      <w:r w:rsidRPr="00475B8B">
        <w:rPr>
          <w:rFonts w:ascii="Verdana" w:hAnsi="Verdana"/>
          <w:bCs/>
          <w:sz w:val="20"/>
          <w:szCs w:val="20"/>
          <w:lang w:val="bg-BG"/>
        </w:rPr>
        <w:t>“</w:t>
      </w:r>
      <w:r w:rsidR="003C2802" w:rsidRPr="00475B8B">
        <w:rPr>
          <w:rFonts w:ascii="Verdana" w:hAnsi="Verdana"/>
          <w:bCs/>
          <w:sz w:val="20"/>
          <w:szCs w:val="20"/>
          <w:lang w:val="bg-BG"/>
        </w:rPr>
        <w:t xml:space="preserve"> </w:t>
      </w:r>
    </w:p>
    <w:p w14:paraId="00C63107"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4F98499F" w14:textId="01502B54" w:rsidR="00BC7876" w:rsidRPr="00475B8B" w:rsidRDefault="00E13640" w:rsidP="00E13640">
      <w:pPr>
        <w:shd w:val="clear" w:color="auto" w:fill="FFFFFF"/>
        <w:spacing w:line="276" w:lineRule="auto"/>
        <w:jc w:val="center"/>
        <w:rPr>
          <w:rFonts w:ascii="Verdana" w:hAnsi="Verdana"/>
          <w:color w:val="808080"/>
          <w:sz w:val="20"/>
          <w:szCs w:val="20"/>
          <w:lang w:val="bg-BG"/>
        </w:rPr>
      </w:pPr>
      <w:r w:rsidRPr="00475B8B">
        <w:rPr>
          <w:rFonts w:ascii="Verdana" w:hAnsi="Verdana"/>
          <w:i/>
          <w:color w:val="333333"/>
          <w:sz w:val="20"/>
          <w:szCs w:val="20"/>
          <w:lang w:val="bg-BG"/>
        </w:rPr>
        <w:t xml:space="preserve"> </w:t>
      </w:r>
    </w:p>
    <w:p w14:paraId="204D33BA" w14:textId="77777777" w:rsidR="00BC7876" w:rsidRPr="00475B8B" w:rsidRDefault="00BC7876" w:rsidP="00BC7876">
      <w:pPr>
        <w:pStyle w:val="af"/>
        <w:shd w:val="clear" w:color="auto" w:fill="FFFFFF"/>
        <w:spacing w:line="276" w:lineRule="auto"/>
        <w:ind w:firstLine="720"/>
        <w:outlineLvl w:val="0"/>
        <w:rPr>
          <w:rFonts w:ascii="Verdana" w:hAnsi="Verdana"/>
          <w:b w:val="0"/>
          <w:bCs/>
          <w:sz w:val="20"/>
          <w:lang w:val="bg-BG"/>
        </w:rPr>
      </w:pPr>
      <w:r w:rsidRPr="00475B8B">
        <w:rPr>
          <w:rFonts w:ascii="Verdana" w:hAnsi="Verdana"/>
          <w:b w:val="0"/>
          <w:bCs/>
          <w:sz w:val="20"/>
          <w:lang w:val="bg-BG"/>
        </w:rPr>
        <w:t>УВАЖАЕМИ ДАМИ И ГОСПОДА,</w:t>
      </w:r>
    </w:p>
    <w:p w14:paraId="6C578B2D" w14:textId="77777777" w:rsidR="004E5DDA" w:rsidRPr="00475B8B" w:rsidRDefault="004E5DDA" w:rsidP="00BC7876">
      <w:pPr>
        <w:pStyle w:val="af"/>
        <w:shd w:val="clear" w:color="auto" w:fill="FFFFFF"/>
        <w:spacing w:line="276" w:lineRule="auto"/>
        <w:ind w:firstLine="720"/>
        <w:outlineLvl w:val="0"/>
        <w:rPr>
          <w:rFonts w:ascii="Verdana" w:hAnsi="Verdana"/>
          <w:b w:val="0"/>
          <w:bCs/>
          <w:sz w:val="20"/>
          <w:lang w:val="bg-BG"/>
        </w:rPr>
      </w:pPr>
    </w:p>
    <w:p w14:paraId="4CC62DAD" w14:textId="486EDDB5" w:rsidR="00BC7876" w:rsidRPr="00475B8B" w:rsidRDefault="00BC7876" w:rsidP="00C45817">
      <w:pPr>
        <w:shd w:val="clear" w:color="auto" w:fill="FFFFFF"/>
        <w:spacing w:before="120" w:after="120" w:line="360" w:lineRule="auto"/>
        <w:ind w:firstLine="709"/>
        <w:jc w:val="both"/>
        <w:rPr>
          <w:rFonts w:ascii="Verdana" w:hAnsi="Verdana"/>
          <w:b/>
          <w:sz w:val="20"/>
          <w:szCs w:val="20"/>
          <w:lang w:val="bg-BG"/>
        </w:rPr>
      </w:pPr>
      <w:r w:rsidRPr="00475B8B">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475B8B">
        <w:rPr>
          <w:rFonts w:ascii="Verdana" w:hAnsi="Verdana"/>
          <w:sz w:val="20"/>
          <w:szCs w:val="20"/>
          <w:lang w:val="bg-BG"/>
        </w:rPr>
        <w:t xml:space="preserve"> за възлагане на обществена поръчка</w:t>
      </w:r>
      <w:r w:rsidRPr="00475B8B">
        <w:rPr>
          <w:rFonts w:ascii="Verdana" w:hAnsi="Verdana"/>
          <w:sz w:val="20"/>
          <w:szCs w:val="20"/>
          <w:lang w:val="bg-BG"/>
        </w:rPr>
        <w:t>, потвърждаваме, че</w:t>
      </w:r>
      <w:r w:rsidR="00D401E8" w:rsidRPr="00475B8B">
        <w:rPr>
          <w:rFonts w:ascii="Verdana" w:hAnsi="Verdana"/>
          <w:sz w:val="20"/>
          <w:szCs w:val="20"/>
          <w:lang w:val="bg-BG"/>
        </w:rPr>
        <w:t xml:space="preserve"> в случай, че бъдем избрани за изпълнител</w:t>
      </w:r>
      <w:r w:rsidR="00E15D06" w:rsidRPr="00475B8B">
        <w:rPr>
          <w:rFonts w:ascii="Verdana" w:hAnsi="Verdana"/>
          <w:sz w:val="20"/>
          <w:szCs w:val="20"/>
          <w:lang w:val="bg-BG"/>
        </w:rPr>
        <w:t>,</w:t>
      </w:r>
      <w:r w:rsidR="00D401E8" w:rsidRPr="00475B8B">
        <w:rPr>
          <w:rFonts w:ascii="Verdana" w:hAnsi="Verdana"/>
          <w:sz w:val="20"/>
          <w:szCs w:val="20"/>
          <w:lang w:val="bg-BG"/>
        </w:rPr>
        <w:t xml:space="preserve"> ще изпълним </w:t>
      </w:r>
      <w:r w:rsidR="0098780C" w:rsidRPr="00475B8B">
        <w:rPr>
          <w:rFonts w:ascii="Verdana" w:hAnsi="Verdana"/>
          <w:sz w:val="20"/>
          <w:szCs w:val="20"/>
          <w:lang w:val="bg-BG"/>
        </w:rPr>
        <w:t>поръчката, съобразно заложените</w:t>
      </w:r>
      <w:r w:rsidR="00D401E8" w:rsidRPr="00475B8B">
        <w:rPr>
          <w:rFonts w:ascii="Verdana" w:hAnsi="Verdana" w:cs="Tahoma"/>
          <w:color w:val="000000"/>
          <w:sz w:val="20"/>
          <w:szCs w:val="20"/>
          <w:lang w:val="bg-BG"/>
        </w:rPr>
        <w:t xml:space="preserve"> </w:t>
      </w:r>
      <w:r w:rsidR="00C45817" w:rsidRPr="00475B8B">
        <w:rPr>
          <w:rFonts w:ascii="Verdana" w:hAnsi="Verdana" w:cs="Tahoma"/>
          <w:color w:val="000000"/>
          <w:sz w:val="20"/>
          <w:szCs w:val="20"/>
          <w:lang w:val="bg-BG"/>
        </w:rPr>
        <w:t xml:space="preserve">в </w:t>
      </w:r>
      <w:r w:rsidR="00FE0A36" w:rsidRPr="00475B8B">
        <w:rPr>
          <w:rFonts w:ascii="Verdana" w:hAnsi="Verdana" w:cs="Tahoma"/>
          <w:color w:val="000000"/>
          <w:sz w:val="20"/>
          <w:szCs w:val="20"/>
          <w:lang w:val="bg-BG"/>
        </w:rPr>
        <w:t xml:space="preserve">проекта на </w:t>
      </w:r>
      <w:r w:rsidR="00C45817" w:rsidRPr="00475B8B">
        <w:rPr>
          <w:rFonts w:ascii="Verdana" w:hAnsi="Verdana" w:cs="Tahoma"/>
          <w:color w:val="000000"/>
          <w:sz w:val="20"/>
          <w:szCs w:val="20"/>
          <w:lang w:val="bg-BG"/>
        </w:rPr>
        <w:t xml:space="preserve">договор и неговите раздели - </w:t>
      </w:r>
      <w:r w:rsidR="0098780C" w:rsidRPr="00475B8B">
        <w:rPr>
          <w:rFonts w:ascii="Verdana" w:hAnsi="Verdana" w:cs="Tahoma"/>
          <w:color w:val="000000"/>
          <w:sz w:val="20"/>
          <w:szCs w:val="20"/>
          <w:lang w:val="bg-BG"/>
        </w:rPr>
        <w:t xml:space="preserve">срокове, </w:t>
      </w:r>
      <w:r w:rsidR="00D401E8" w:rsidRPr="00475B8B">
        <w:rPr>
          <w:rFonts w:ascii="Verdana" w:hAnsi="Verdana" w:cs="Tahoma"/>
          <w:color w:val="000000"/>
          <w:sz w:val="20"/>
          <w:szCs w:val="20"/>
          <w:lang w:val="bg-BG"/>
        </w:rPr>
        <w:t>технически спецификации и изисквания на възложителя</w:t>
      </w:r>
      <w:r w:rsidR="00E13640" w:rsidRPr="00475B8B">
        <w:rPr>
          <w:rFonts w:ascii="Verdana" w:hAnsi="Verdana"/>
          <w:sz w:val="20"/>
          <w:szCs w:val="20"/>
          <w:lang w:val="bg-BG"/>
        </w:rPr>
        <w:t>.</w:t>
      </w:r>
    </w:p>
    <w:p w14:paraId="09AA7572" w14:textId="158C33AC" w:rsidR="00BC7876" w:rsidRPr="00475B8B" w:rsidRDefault="00BC7876" w:rsidP="004E5DDA">
      <w:pPr>
        <w:shd w:val="clear" w:color="auto" w:fill="FFFFFF"/>
        <w:spacing w:line="276" w:lineRule="auto"/>
        <w:ind w:firstLine="709"/>
        <w:jc w:val="both"/>
        <w:rPr>
          <w:rFonts w:ascii="Verdana" w:hAnsi="Verdana"/>
          <w:bCs/>
          <w:color w:val="000000"/>
          <w:sz w:val="20"/>
          <w:szCs w:val="20"/>
          <w:lang w:val="bg-BG"/>
        </w:rPr>
      </w:pPr>
      <w:r w:rsidRPr="00475B8B">
        <w:rPr>
          <w:rFonts w:ascii="Verdana" w:hAnsi="Verdana"/>
          <w:sz w:val="20"/>
          <w:szCs w:val="20"/>
          <w:lang w:val="bg-BG"/>
        </w:rPr>
        <w:tab/>
      </w:r>
    </w:p>
    <w:p w14:paraId="7A74D47C" w14:textId="77777777" w:rsidR="004044A9" w:rsidRPr="00475B8B" w:rsidRDefault="004044A9" w:rsidP="004044A9">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6B6840B5"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3F04C6DF" w14:textId="77777777" w:rsidR="00E32123" w:rsidRPr="00475B8B" w:rsidRDefault="00E32123" w:rsidP="00E32123">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54E3F97" w14:textId="77777777" w:rsidR="00E32123" w:rsidRPr="00475B8B" w:rsidRDefault="00E32123" w:rsidP="00E32123">
      <w:pPr>
        <w:keepLines/>
        <w:tabs>
          <w:tab w:val="left" w:pos="8931"/>
        </w:tabs>
        <w:spacing w:after="240"/>
        <w:jc w:val="both"/>
        <w:rPr>
          <w:rFonts w:ascii="Verdana" w:hAnsi="Verdana"/>
          <w:sz w:val="20"/>
          <w:szCs w:val="20"/>
          <w:lang w:val="bg-BG"/>
        </w:rPr>
      </w:pPr>
    </w:p>
    <w:p w14:paraId="2BD9DC27" w14:textId="2FE217F3" w:rsidR="00BC7876" w:rsidRPr="00475B8B" w:rsidRDefault="00BC7876" w:rsidP="00BC7876">
      <w:pPr>
        <w:shd w:val="clear" w:color="auto" w:fill="FFFFFF"/>
        <w:spacing w:line="276" w:lineRule="auto"/>
        <w:jc w:val="both"/>
        <w:rPr>
          <w:rFonts w:ascii="Verdana" w:hAnsi="Verdana"/>
          <w:b/>
          <w:sz w:val="20"/>
          <w:szCs w:val="20"/>
          <w:lang w:val="bg-BG"/>
        </w:rPr>
      </w:pPr>
      <w:r w:rsidRPr="00475B8B">
        <w:rPr>
          <w:rFonts w:ascii="Verdana" w:hAnsi="Verdana"/>
          <w:b/>
          <w:sz w:val="20"/>
          <w:szCs w:val="20"/>
          <w:lang w:val="bg-BG"/>
        </w:rPr>
        <w:t>Дата: ..........................</w:t>
      </w:r>
      <w:r w:rsidR="00E32123" w:rsidRPr="00475B8B">
        <w:rPr>
          <w:rFonts w:ascii="Verdana" w:hAnsi="Verdana"/>
          <w:b/>
          <w:sz w:val="20"/>
          <w:szCs w:val="20"/>
          <w:lang w:val="bg-BG"/>
        </w:rPr>
        <w:t>....  Подпис и печат</w:t>
      </w:r>
      <w:r w:rsidRPr="00475B8B">
        <w:rPr>
          <w:rFonts w:ascii="Verdana" w:hAnsi="Verdana"/>
          <w:b/>
          <w:sz w:val="20"/>
          <w:szCs w:val="20"/>
          <w:lang w:val="bg-BG"/>
        </w:rPr>
        <w:t>: ................................</w:t>
      </w:r>
    </w:p>
    <w:p w14:paraId="1CE0B0E4" w14:textId="01173ACC" w:rsidR="00BC7876" w:rsidRPr="00475B8B" w:rsidRDefault="00BC7876" w:rsidP="00E32123">
      <w:pPr>
        <w:shd w:val="clear" w:color="auto" w:fill="FFFFFF"/>
        <w:spacing w:line="276" w:lineRule="auto"/>
        <w:ind w:right="70" w:firstLine="709"/>
        <w:jc w:val="both"/>
        <w:rPr>
          <w:rFonts w:ascii="Verdana" w:hAnsi="Verdana"/>
          <w:sz w:val="20"/>
          <w:szCs w:val="20"/>
          <w:lang w:val="bg-BG"/>
        </w:rPr>
      </w:pP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p>
    <w:p w14:paraId="24986000" w14:textId="77777777" w:rsidR="00BC7876" w:rsidRPr="00475B8B" w:rsidRDefault="00BC7876" w:rsidP="00BC7876">
      <w:pPr>
        <w:shd w:val="clear" w:color="auto" w:fill="FFFFFF"/>
        <w:spacing w:line="276" w:lineRule="auto"/>
        <w:outlineLvl w:val="0"/>
        <w:rPr>
          <w:rFonts w:ascii="Verdana" w:hAnsi="Verdana"/>
          <w:b/>
          <w:sz w:val="20"/>
          <w:szCs w:val="20"/>
          <w:lang w:val="bg-BG"/>
        </w:rPr>
      </w:pPr>
    </w:p>
    <w:p w14:paraId="77D392A4" w14:textId="77777777" w:rsidR="003D2386" w:rsidRDefault="0018652D" w:rsidP="00A950C7">
      <w:pPr>
        <w:keepLines/>
        <w:ind w:left="624"/>
        <w:jc w:val="right"/>
        <w:rPr>
          <w:rFonts w:ascii="Verdana" w:hAnsi="Verdana"/>
          <w:b/>
          <w:sz w:val="20"/>
          <w:szCs w:val="20"/>
          <w:lang w:val="bg-BG"/>
        </w:rPr>
        <w:sectPr w:rsidR="003D2386" w:rsidSect="00F054F0">
          <w:headerReference w:type="default" r:id="rId21"/>
          <w:pgSz w:w="11906" w:h="16838" w:code="9"/>
          <w:pgMar w:top="425" w:right="1440" w:bottom="1559" w:left="1440" w:header="425" w:footer="539" w:gutter="0"/>
          <w:cols w:space="708"/>
          <w:vAlign w:val="both"/>
          <w:docGrid w:linePitch="360"/>
        </w:sectPr>
      </w:pPr>
      <w:r w:rsidRPr="00475B8B">
        <w:rPr>
          <w:rFonts w:ascii="Verdana" w:hAnsi="Verdana"/>
          <w:b/>
          <w:sz w:val="20"/>
          <w:szCs w:val="20"/>
          <w:lang w:val="bg-BG"/>
        </w:rPr>
        <w:br w:type="page"/>
      </w:r>
    </w:p>
    <w:p w14:paraId="25EBA181" w14:textId="59665321" w:rsidR="00A950C7" w:rsidRPr="00475B8B" w:rsidRDefault="00A950C7" w:rsidP="00A950C7">
      <w:pPr>
        <w:keepLines/>
        <w:ind w:left="624"/>
        <w:jc w:val="right"/>
        <w:rPr>
          <w:rFonts w:ascii="Verdana" w:hAnsi="Verdana"/>
          <w:b/>
          <w:bCs/>
          <w:sz w:val="20"/>
          <w:szCs w:val="20"/>
          <w:lang w:val="bg-BG"/>
        </w:rPr>
      </w:pPr>
    </w:p>
    <w:p w14:paraId="5B9FA628" w14:textId="77777777"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16B633A3" w14:textId="608A39C6"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ЗА СЪГЛАСИЕ С КЛАУЗИТЕ В ПРОЕКТА НА ДОГОВОР </w:t>
      </w:r>
    </w:p>
    <w:p w14:paraId="66E7A54A" w14:textId="77777777" w:rsidR="00A950C7" w:rsidRPr="00475B8B" w:rsidRDefault="00A950C7" w:rsidP="00A950C7">
      <w:pPr>
        <w:keepLines/>
        <w:spacing w:before="120" w:after="120"/>
        <w:rPr>
          <w:rFonts w:ascii="Verdana" w:hAnsi="Verdana"/>
          <w:b/>
          <w:bCs/>
          <w:sz w:val="20"/>
          <w:szCs w:val="20"/>
          <w:lang w:val="bg-BG"/>
        </w:rPr>
      </w:pPr>
    </w:p>
    <w:p w14:paraId="5FBD071C" w14:textId="77777777" w:rsidR="00A950C7" w:rsidRPr="00475B8B" w:rsidRDefault="00A950C7" w:rsidP="00A950C7">
      <w:pPr>
        <w:keepLines/>
        <w:jc w:val="both"/>
        <w:rPr>
          <w:rFonts w:ascii="Verdana" w:hAnsi="Verdana"/>
          <w:bCs/>
          <w:sz w:val="20"/>
          <w:szCs w:val="20"/>
          <w:lang w:val="bg-BG"/>
        </w:rPr>
      </w:pPr>
    </w:p>
    <w:p w14:paraId="12CB7BCD" w14:textId="488CF1F8"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000F1179" w:rsidRPr="00475B8B">
        <w:rPr>
          <w:rFonts w:ascii="Verdana" w:hAnsi="Verdana"/>
          <w:sz w:val="20"/>
          <w:szCs w:val="20"/>
          <w:lang w:val="bg-BG"/>
        </w:rPr>
        <w:t>…………………………………………………………………………………...</w:t>
      </w:r>
      <w:r w:rsidRPr="00475B8B">
        <w:rPr>
          <w:rFonts w:ascii="Verdana" w:hAnsi="Verdana"/>
          <w:sz w:val="20"/>
          <w:szCs w:val="20"/>
          <w:lang w:val="bg-BG"/>
        </w:rPr>
        <w:tab/>
      </w:r>
    </w:p>
    <w:p w14:paraId="23591003"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2AC800D5" w14:textId="77777777" w:rsidR="00F90A57" w:rsidRPr="00475B8B" w:rsidRDefault="00F90A57" w:rsidP="00F90A57">
      <w:pPr>
        <w:jc w:val="both"/>
        <w:rPr>
          <w:rFonts w:ascii="Verdana" w:hAnsi="Verdana"/>
          <w:sz w:val="20"/>
          <w:szCs w:val="20"/>
          <w:lang w:val="bg-BG"/>
        </w:rPr>
      </w:pPr>
    </w:p>
    <w:p w14:paraId="55D4B8A1" w14:textId="77777777" w:rsidR="00F90A57" w:rsidRPr="00475B8B" w:rsidRDefault="00F90A57" w:rsidP="00F90A57">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5CBBDCBE" w14:textId="77777777" w:rsidR="00F90A57" w:rsidRPr="00475B8B" w:rsidRDefault="00F90A57" w:rsidP="00F90A57">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2E104036" w14:textId="06881380"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0F1179"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407C33A1"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77D5836C" w14:textId="77777777" w:rsidR="00F90A57" w:rsidRPr="00475B8B" w:rsidRDefault="00F90A57" w:rsidP="00F90A57">
      <w:pPr>
        <w:jc w:val="both"/>
        <w:rPr>
          <w:rFonts w:ascii="Verdana" w:hAnsi="Verdana"/>
          <w:b/>
          <w:sz w:val="20"/>
          <w:szCs w:val="20"/>
          <w:lang w:val="bg-BG"/>
        </w:rPr>
      </w:pPr>
    </w:p>
    <w:p w14:paraId="551FC191" w14:textId="5A49FEF2" w:rsidR="00F90A57" w:rsidRPr="00475B8B" w:rsidRDefault="00F90A57" w:rsidP="00F90A57">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w:t>
      </w:r>
      <w:r w:rsidR="00F97EE2">
        <w:rPr>
          <w:rFonts w:ascii="Verdana" w:hAnsi="Verdana"/>
          <w:bCs/>
          <w:sz w:val="20"/>
          <w:szCs w:val="20"/>
          <w:lang w:val="bg-BG"/>
        </w:rPr>
        <w:t>ТТ0016</w:t>
      </w:r>
      <w:r w:rsidR="00476DB6">
        <w:rPr>
          <w:rFonts w:ascii="Verdana" w:hAnsi="Verdana"/>
          <w:bCs/>
          <w:sz w:val="20"/>
          <w:szCs w:val="20"/>
          <w:lang w:val="bg-BG"/>
        </w:rPr>
        <w:t>39</w:t>
      </w:r>
      <w:r w:rsidR="00F97EE2">
        <w:rPr>
          <w:rFonts w:ascii="Verdana" w:hAnsi="Verdana"/>
          <w:bCs/>
          <w:sz w:val="20"/>
          <w:szCs w:val="20"/>
          <w:lang w:val="bg-BG"/>
        </w:rPr>
        <w:t xml:space="preserve"> </w:t>
      </w:r>
      <w:r w:rsidRPr="00475B8B">
        <w:rPr>
          <w:rFonts w:ascii="Verdana" w:hAnsi="Verdana"/>
          <w:bCs/>
          <w:sz w:val="20"/>
          <w:szCs w:val="20"/>
          <w:lang w:val="bg-BG"/>
        </w:rPr>
        <w:t>„</w:t>
      </w:r>
      <w:r w:rsidR="00476DB6" w:rsidRPr="00476DB6">
        <w:rPr>
          <w:rFonts w:ascii="Verdana" w:hAnsi="Verdana" w:hint="eastAsia"/>
          <w:b/>
          <w:bCs/>
          <w:sz w:val="20"/>
          <w:szCs w:val="20"/>
          <w:lang w:bidi="bg-BG"/>
        </w:rPr>
        <w:t xml:space="preserve">Хардуерна и софтуерна поддръжка на ооорудване(за софтуерна система </w:t>
      </w:r>
      <w:r w:rsidR="00476DB6" w:rsidRPr="00476DB6">
        <w:rPr>
          <w:rFonts w:ascii="Verdana" w:hAnsi="Verdana" w:hint="eastAsia"/>
          <w:b/>
          <w:bCs/>
          <w:sz w:val="20"/>
          <w:szCs w:val="20"/>
          <w:lang w:val="bg-BG" w:bidi="en-US"/>
        </w:rPr>
        <w:t xml:space="preserve">SAP-ISU) </w:t>
      </w:r>
      <w:r w:rsidR="00476DB6" w:rsidRPr="00476DB6">
        <w:rPr>
          <w:rFonts w:ascii="Verdana" w:hAnsi="Verdana" w:hint="eastAsia"/>
          <w:b/>
          <w:bCs/>
          <w:sz w:val="20"/>
          <w:szCs w:val="20"/>
          <w:lang w:bidi="bg-BG"/>
        </w:rPr>
        <w:t>от производителя.</w:t>
      </w:r>
      <w:r w:rsidR="00AD1D32">
        <w:rPr>
          <w:rFonts w:ascii="Verdana" w:hAnsi="Verdana"/>
          <w:b/>
          <w:bCs/>
          <w:sz w:val="20"/>
          <w:szCs w:val="20"/>
          <w:lang w:val="bg-BG" w:bidi="bg-BG"/>
        </w:rPr>
        <w:t>“</w:t>
      </w:r>
    </w:p>
    <w:p w14:paraId="1F7DD2F0" w14:textId="77777777" w:rsidR="00A950C7" w:rsidRPr="00475B8B" w:rsidRDefault="00A950C7" w:rsidP="00A950C7">
      <w:pPr>
        <w:keepLines/>
        <w:spacing w:before="120" w:after="120"/>
        <w:jc w:val="both"/>
        <w:rPr>
          <w:rFonts w:ascii="Verdana" w:hAnsi="Verdana"/>
          <w:b/>
          <w:sz w:val="20"/>
          <w:szCs w:val="20"/>
          <w:lang w:val="bg-BG"/>
        </w:rPr>
      </w:pPr>
    </w:p>
    <w:p w14:paraId="6FE73824" w14:textId="2545A9E5" w:rsidR="00A950C7" w:rsidRPr="00475B8B" w:rsidRDefault="00A950C7" w:rsidP="00197258">
      <w:pPr>
        <w:keepLines/>
        <w:spacing w:after="240" w:line="360" w:lineRule="auto"/>
        <w:jc w:val="both"/>
        <w:rPr>
          <w:rFonts w:ascii="Verdana" w:hAnsi="Verdana"/>
          <w:sz w:val="20"/>
          <w:szCs w:val="20"/>
          <w:lang w:val="bg-BG"/>
        </w:rPr>
      </w:pPr>
      <w:r w:rsidRPr="00475B8B">
        <w:rPr>
          <w:rFonts w:ascii="Verdana" w:hAnsi="Verdana"/>
          <w:sz w:val="20"/>
          <w:szCs w:val="20"/>
          <w:lang w:val="bg-BG"/>
        </w:rPr>
        <w:t xml:space="preserve">С подаването на настоящия документ декларираме, че приемаме условията и </w:t>
      </w:r>
      <w:r w:rsidR="00011DD7" w:rsidRPr="00475B8B">
        <w:rPr>
          <w:rFonts w:ascii="Verdana" w:hAnsi="Verdana"/>
          <w:sz w:val="20"/>
          <w:szCs w:val="20"/>
          <w:lang w:val="bg-BG"/>
        </w:rPr>
        <w:t xml:space="preserve">че в случай че бъдем избрани за изпълнител на обществената поръчка </w:t>
      </w:r>
      <w:r w:rsidRPr="00475B8B">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475B8B">
        <w:rPr>
          <w:rFonts w:ascii="Verdana" w:hAnsi="Verdana"/>
          <w:sz w:val="20"/>
          <w:szCs w:val="20"/>
          <w:lang w:val="bg-BG"/>
        </w:rPr>
        <w:t xml:space="preserve">за участие в </w:t>
      </w:r>
      <w:r w:rsidRPr="00475B8B">
        <w:rPr>
          <w:rFonts w:ascii="Verdana" w:hAnsi="Verdana"/>
          <w:sz w:val="20"/>
          <w:szCs w:val="20"/>
          <w:lang w:val="bg-BG"/>
        </w:rPr>
        <w:t>настоящата процедура.</w:t>
      </w:r>
    </w:p>
    <w:p w14:paraId="113EBF76"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475B8B" w:rsidRDefault="002F2F1C" w:rsidP="002F2F1C">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475B8B" w:rsidRDefault="00A950C7" w:rsidP="002F2F1C">
      <w:pPr>
        <w:keepLines/>
        <w:overflowPunct w:val="0"/>
        <w:autoSpaceDE w:val="0"/>
        <w:autoSpaceDN w:val="0"/>
        <w:spacing w:before="120" w:after="120"/>
        <w:ind w:firstLine="36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475B8B" w:rsidRDefault="00A950C7" w:rsidP="00A950C7">
      <w:pPr>
        <w:keepLines/>
        <w:tabs>
          <w:tab w:val="left" w:pos="8931"/>
        </w:tabs>
        <w:spacing w:after="240"/>
        <w:jc w:val="both"/>
        <w:rPr>
          <w:rFonts w:ascii="Verdana" w:hAnsi="Verdana"/>
          <w:sz w:val="20"/>
          <w:szCs w:val="20"/>
          <w:lang w:val="bg-BG"/>
        </w:rPr>
      </w:pPr>
    </w:p>
    <w:p w14:paraId="2C9855DF" w14:textId="44999724" w:rsidR="005569FF" w:rsidRPr="00475B8B" w:rsidRDefault="00A950C7" w:rsidP="00671AF5">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363F1661" w14:textId="77777777" w:rsidR="00D46FFD" w:rsidRDefault="00D46FFD">
      <w:pPr>
        <w:spacing w:after="200" w:line="276" w:lineRule="auto"/>
        <w:rPr>
          <w:rFonts w:ascii="Verdana" w:hAnsi="Verdana"/>
          <w:b/>
          <w:sz w:val="20"/>
          <w:szCs w:val="20"/>
          <w:lang w:val="bg-BG"/>
        </w:rPr>
        <w:sectPr w:rsidR="00D46FFD" w:rsidSect="00F054F0">
          <w:pgSz w:w="11906" w:h="16838" w:code="9"/>
          <w:pgMar w:top="425" w:right="1440" w:bottom="1559" w:left="1440" w:header="425" w:footer="539" w:gutter="0"/>
          <w:cols w:space="708"/>
          <w:vAlign w:val="both"/>
          <w:docGrid w:linePitch="360"/>
        </w:sectPr>
      </w:pPr>
    </w:p>
    <w:p w14:paraId="3DE8D3F2" w14:textId="74297BDC" w:rsidR="005569FF" w:rsidRPr="00475B8B" w:rsidRDefault="005569FF">
      <w:pPr>
        <w:spacing w:after="200" w:line="276" w:lineRule="auto"/>
        <w:rPr>
          <w:rFonts w:ascii="Verdana" w:hAnsi="Verdana"/>
          <w:b/>
          <w:sz w:val="20"/>
          <w:szCs w:val="20"/>
          <w:lang w:val="bg-BG"/>
        </w:rPr>
      </w:pPr>
    </w:p>
    <w:p w14:paraId="60F5B787" w14:textId="77777777" w:rsidR="00090CEC" w:rsidRPr="00475B8B" w:rsidRDefault="00090CEC" w:rsidP="00090CEC">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0FD72A54" w14:textId="1738122A" w:rsidR="00BC7876" w:rsidRPr="00475B8B" w:rsidRDefault="00BC7876" w:rsidP="00BC7876">
      <w:pPr>
        <w:pStyle w:val="CharCharChar2"/>
        <w:jc w:val="center"/>
        <w:rPr>
          <w:rFonts w:ascii="Verdana" w:hAnsi="Verdana"/>
          <w:b/>
          <w:sz w:val="20"/>
          <w:szCs w:val="20"/>
          <w:lang w:val="bg-BG"/>
        </w:rPr>
      </w:pPr>
      <w:r w:rsidRPr="00475B8B">
        <w:rPr>
          <w:rFonts w:ascii="Verdana" w:hAnsi="Verdana"/>
          <w:b/>
          <w:sz w:val="20"/>
          <w:szCs w:val="20"/>
          <w:lang w:val="bg-BG"/>
        </w:rPr>
        <w:t>ЗА СРОК</w:t>
      </w:r>
      <w:r w:rsidR="00B67786" w:rsidRPr="00475B8B">
        <w:rPr>
          <w:rFonts w:ascii="Verdana" w:hAnsi="Verdana"/>
          <w:b/>
          <w:sz w:val="20"/>
          <w:szCs w:val="20"/>
          <w:lang w:val="bg-BG"/>
        </w:rPr>
        <w:t>А</w:t>
      </w:r>
      <w:r w:rsidRPr="00475B8B">
        <w:rPr>
          <w:rFonts w:ascii="Verdana" w:hAnsi="Verdana"/>
          <w:b/>
          <w:sz w:val="20"/>
          <w:szCs w:val="20"/>
          <w:lang w:val="bg-BG"/>
        </w:rPr>
        <w:t xml:space="preserve"> НА ВАЛИДНОСТ НА ОФЕРТАТА</w:t>
      </w:r>
    </w:p>
    <w:p w14:paraId="4C7F9B47"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9692CB"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F8A720C" w14:textId="77777777" w:rsidR="00852E11" w:rsidRPr="00475B8B" w:rsidRDefault="00852E11" w:rsidP="00852E11">
      <w:pPr>
        <w:jc w:val="both"/>
        <w:rPr>
          <w:rFonts w:ascii="Verdana" w:hAnsi="Verdana"/>
          <w:sz w:val="20"/>
          <w:szCs w:val="20"/>
          <w:lang w:val="bg-BG"/>
        </w:rPr>
      </w:pPr>
    </w:p>
    <w:p w14:paraId="7D4643AC" w14:textId="77777777" w:rsidR="00852E11" w:rsidRPr="00475B8B" w:rsidRDefault="00852E11" w:rsidP="00852E11">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0B9F0D81" w14:textId="77777777" w:rsidR="00852E11" w:rsidRPr="00475B8B" w:rsidRDefault="00852E11" w:rsidP="00852E11">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6FD5D69E" w14:textId="7FA69F8D"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7997538C"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3D6D0E48" w14:textId="77777777" w:rsidR="00852E11" w:rsidRPr="00475B8B" w:rsidRDefault="00852E11" w:rsidP="00852E11">
      <w:pPr>
        <w:jc w:val="both"/>
        <w:rPr>
          <w:rFonts w:ascii="Verdana" w:hAnsi="Verdana"/>
          <w:b/>
          <w:sz w:val="20"/>
          <w:szCs w:val="20"/>
          <w:lang w:val="bg-BG"/>
        </w:rPr>
      </w:pPr>
    </w:p>
    <w:p w14:paraId="1BC9B3B4" w14:textId="4EEA5884" w:rsidR="00852E11" w:rsidRPr="00475B8B" w:rsidRDefault="00852E11" w:rsidP="00852E11">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w:t>
      </w:r>
      <w:r w:rsidR="00F97EE2">
        <w:rPr>
          <w:rFonts w:ascii="Verdana" w:hAnsi="Verdana"/>
          <w:bCs/>
          <w:sz w:val="20"/>
          <w:szCs w:val="20"/>
          <w:lang w:val="bg-BG"/>
        </w:rPr>
        <w:t>ТТ0016</w:t>
      </w:r>
      <w:r w:rsidR="00AD1D32">
        <w:rPr>
          <w:rFonts w:ascii="Verdana" w:hAnsi="Verdana"/>
          <w:bCs/>
          <w:sz w:val="20"/>
          <w:szCs w:val="20"/>
          <w:lang w:val="bg-BG"/>
        </w:rPr>
        <w:t>39</w:t>
      </w:r>
      <w:r w:rsidR="00F97EE2">
        <w:rPr>
          <w:rFonts w:ascii="Verdana" w:hAnsi="Verdana"/>
          <w:bCs/>
          <w:sz w:val="20"/>
          <w:szCs w:val="20"/>
          <w:lang w:val="bg-BG"/>
        </w:rPr>
        <w:t xml:space="preserve"> </w:t>
      </w:r>
      <w:r w:rsidRPr="00475B8B">
        <w:rPr>
          <w:rFonts w:ascii="Verdana" w:hAnsi="Verdana"/>
          <w:bCs/>
          <w:sz w:val="20"/>
          <w:szCs w:val="20"/>
          <w:lang w:val="bg-BG"/>
        </w:rPr>
        <w:t>„</w:t>
      </w:r>
      <w:r w:rsidR="00AD1D32" w:rsidRPr="00AD1D32">
        <w:rPr>
          <w:rFonts w:ascii="Verdana" w:hAnsi="Verdana" w:hint="eastAsia"/>
          <w:b/>
          <w:bCs/>
          <w:sz w:val="20"/>
          <w:szCs w:val="20"/>
          <w:lang w:bidi="bg-BG"/>
        </w:rPr>
        <w:t xml:space="preserve">Хардуерна и софтуерна поддръжка на ооорудване(за софтуерна система </w:t>
      </w:r>
      <w:r w:rsidR="00AD1D32" w:rsidRPr="00AD1D32">
        <w:rPr>
          <w:rFonts w:ascii="Verdana" w:hAnsi="Verdana" w:hint="eastAsia"/>
          <w:b/>
          <w:bCs/>
          <w:sz w:val="20"/>
          <w:szCs w:val="20"/>
          <w:lang w:val="bg-BG" w:bidi="en-US"/>
        </w:rPr>
        <w:t xml:space="preserve">SAP-ISU) </w:t>
      </w:r>
      <w:r w:rsidR="00AD1D32" w:rsidRPr="00AD1D32">
        <w:rPr>
          <w:rFonts w:ascii="Verdana" w:hAnsi="Verdana" w:hint="eastAsia"/>
          <w:b/>
          <w:bCs/>
          <w:sz w:val="20"/>
          <w:szCs w:val="20"/>
          <w:lang w:bidi="bg-BG"/>
        </w:rPr>
        <w:t>от производителя.</w:t>
      </w:r>
      <w:r w:rsidR="00AF4AB1">
        <w:rPr>
          <w:rFonts w:ascii="Verdana" w:hAnsi="Verdana"/>
          <w:bCs/>
          <w:sz w:val="20"/>
          <w:szCs w:val="20"/>
          <w:lang w:val="bg-BG" w:bidi="bg-BG"/>
        </w:rPr>
        <w:t>“</w:t>
      </w:r>
    </w:p>
    <w:p w14:paraId="21B1B6DB" w14:textId="77777777" w:rsidR="00BC7876" w:rsidRPr="00475B8B"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Д Е К Л А Р И Р А М, ЧЕ:</w:t>
      </w:r>
    </w:p>
    <w:p w14:paraId="305AA980"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475B8B" w:rsidRDefault="00090CEC" w:rsidP="001B4C5A">
      <w:pPr>
        <w:tabs>
          <w:tab w:val="left" w:pos="0"/>
        </w:tabs>
        <w:spacing w:after="120" w:line="360" w:lineRule="auto"/>
        <w:jc w:val="both"/>
        <w:rPr>
          <w:rFonts w:ascii="Verdana" w:hAnsi="Verdana"/>
          <w:sz w:val="20"/>
          <w:szCs w:val="20"/>
          <w:lang w:val="bg-BG"/>
        </w:rPr>
      </w:pPr>
      <w:r w:rsidRPr="00475B8B">
        <w:rPr>
          <w:rFonts w:ascii="Verdana" w:hAnsi="Verdana"/>
          <w:sz w:val="20"/>
          <w:szCs w:val="20"/>
          <w:lang w:val="bg-BG"/>
        </w:rPr>
        <w:tab/>
      </w:r>
      <w:r w:rsidR="00BC7876" w:rsidRPr="00475B8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475B8B">
        <w:rPr>
          <w:rFonts w:ascii="Verdana" w:hAnsi="Verdana"/>
          <w:b/>
          <w:sz w:val="20"/>
          <w:szCs w:val="20"/>
          <w:lang w:val="bg-BG"/>
        </w:rPr>
        <w:t>............</w:t>
      </w:r>
      <w:r w:rsidR="001B4C5A" w:rsidRPr="00475B8B">
        <w:rPr>
          <w:rFonts w:ascii="Verdana" w:hAnsi="Verdana"/>
          <w:b/>
          <w:sz w:val="20"/>
          <w:szCs w:val="20"/>
          <w:lang w:val="bg-BG"/>
        </w:rPr>
        <w:t>........</w:t>
      </w:r>
      <w:r w:rsidR="00BC7876" w:rsidRPr="00475B8B">
        <w:rPr>
          <w:rFonts w:ascii="Verdana" w:hAnsi="Verdana"/>
          <w:b/>
          <w:sz w:val="20"/>
          <w:szCs w:val="20"/>
          <w:lang w:val="bg-BG"/>
        </w:rPr>
        <w:t>..</w:t>
      </w:r>
      <w:r w:rsidR="00367B9C" w:rsidRPr="00475B8B">
        <w:rPr>
          <w:rFonts w:ascii="Verdana" w:hAnsi="Verdana"/>
          <w:b/>
          <w:sz w:val="20"/>
          <w:szCs w:val="20"/>
          <w:lang w:val="bg-BG"/>
        </w:rPr>
        <w:t>*</w:t>
      </w:r>
      <w:r w:rsidR="00BC7876" w:rsidRPr="00475B8B">
        <w:rPr>
          <w:rFonts w:ascii="Verdana" w:hAnsi="Verdana"/>
          <w:b/>
          <w:sz w:val="20"/>
          <w:szCs w:val="20"/>
          <w:lang w:val="bg-BG"/>
        </w:rPr>
        <w:t xml:space="preserve"> календарни дни</w:t>
      </w:r>
      <w:r w:rsidR="001E5CBB" w:rsidRPr="00475B8B">
        <w:rPr>
          <w:rFonts w:ascii="Verdana" w:hAnsi="Verdana"/>
          <w:sz w:val="20"/>
          <w:szCs w:val="20"/>
          <w:lang w:val="bg-BG"/>
        </w:rPr>
        <w:t>.</w:t>
      </w:r>
    </w:p>
    <w:p w14:paraId="14049864" w14:textId="199F523A" w:rsidR="001E5CBB" w:rsidRPr="00475B8B" w:rsidRDefault="00367B9C" w:rsidP="00B222B8">
      <w:pPr>
        <w:keepLines/>
        <w:spacing w:before="120" w:after="120"/>
        <w:ind w:firstLine="360"/>
        <w:jc w:val="both"/>
        <w:rPr>
          <w:rFonts w:ascii="Verdana" w:hAnsi="Verdana"/>
          <w:b/>
          <w:sz w:val="20"/>
          <w:szCs w:val="20"/>
          <w:lang w:val="bg-BG"/>
        </w:rPr>
      </w:pPr>
      <w:r w:rsidRPr="00475B8B">
        <w:rPr>
          <w:rFonts w:ascii="Verdana" w:hAnsi="Verdana"/>
          <w:b/>
          <w:sz w:val="20"/>
          <w:szCs w:val="20"/>
          <w:lang w:val="bg-BG"/>
        </w:rPr>
        <w:t>*</w:t>
      </w:r>
      <w:r w:rsidR="003E677E" w:rsidRPr="00475B8B">
        <w:rPr>
          <w:rFonts w:ascii="Verdana" w:hAnsi="Verdana"/>
          <w:i/>
          <w:sz w:val="20"/>
          <w:szCs w:val="20"/>
          <w:lang w:val="bg-BG"/>
        </w:rPr>
        <w:t xml:space="preserve">Изискването на възложителят е минимум </w:t>
      </w:r>
      <w:r w:rsidR="001E5CBB" w:rsidRPr="00475B8B">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475B8B" w:rsidRDefault="00BC7876" w:rsidP="00BC7876">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w:t>
      </w:r>
      <w:r w:rsidR="00090CEC" w:rsidRPr="00475B8B">
        <w:rPr>
          <w:rFonts w:ascii="Verdana" w:hAnsi="Verdana"/>
          <w:sz w:val="20"/>
          <w:szCs w:val="20"/>
          <w:lang w:val="bg-BG"/>
        </w:rPr>
        <w:t>остта по чл.</w:t>
      </w:r>
      <w:r w:rsidRPr="00475B8B">
        <w:rPr>
          <w:rFonts w:ascii="Verdana" w:hAnsi="Verdana"/>
          <w:sz w:val="20"/>
          <w:szCs w:val="20"/>
          <w:lang w:val="bg-BG"/>
        </w:rPr>
        <w:t>313 от Наказателния кодекс за посочване на неверни данни.</w:t>
      </w:r>
    </w:p>
    <w:p w14:paraId="590AE5A7"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475B8B" w:rsidRDefault="001B4C5A" w:rsidP="001B4C5A">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475B8B" w:rsidRDefault="001B4C5A" w:rsidP="001B4C5A">
      <w:pPr>
        <w:keepLines/>
        <w:tabs>
          <w:tab w:val="left" w:pos="8931"/>
        </w:tabs>
        <w:spacing w:after="240"/>
        <w:jc w:val="both"/>
        <w:rPr>
          <w:rFonts w:ascii="Verdana" w:hAnsi="Verdana"/>
          <w:sz w:val="20"/>
          <w:szCs w:val="20"/>
          <w:lang w:val="bg-BG"/>
        </w:rPr>
      </w:pPr>
    </w:p>
    <w:p w14:paraId="04643DED" w14:textId="1742465F" w:rsidR="00BC7876" w:rsidRPr="00475B8B" w:rsidRDefault="001B4C5A" w:rsidP="006A78DA">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14A86AB1"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A3F1DA8" w14:textId="3406A33E" w:rsidR="0018652D" w:rsidRPr="00475B8B" w:rsidRDefault="0018652D">
      <w:pPr>
        <w:spacing w:after="200" w:line="276" w:lineRule="auto"/>
        <w:rPr>
          <w:rFonts w:ascii="Verdana" w:hAnsi="Verdana"/>
          <w:b/>
          <w:sz w:val="20"/>
          <w:szCs w:val="20"/>
          <w:lang w:val="bg-BG"/>
        </w:rPr>
      </w:pPr>
    </w:p>
    <w:p w14:paraId="108409CE" w14:textId="77777777" w:rsidR="00D44D49" w:rsidRPr="00475B8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475B8B" w:rsidSect="00F054F0">
          <w:pgSz w:w="11906" w:h="16838" w:code="9"/>
          <w:pgMar w:top="425" w:right="1440" w:bottom="1559" w:left="1440" w:header="425" w:footer="539" w:gutter="0"/>
          <w:cols w:space="708"/>
          <w:vAlign w:val="both"/>
          <w:docGrid w:linePitch="360"/>
        </w:sectPr>
      </w:pPr>
    </w:p>
    <w:p w14:paraId="34D38059" w14:textId="77777777" w:rsidR="00AB3BEE" w:rsidRPr="00475B8B" w:rsidRDefault="00AB3BEE" w:rsidP="00E358DA">
      <w:pPr>
        <w:keepLines/>
        <w:jc w:val="right"/>
        <w:rPr>
          <w:rFonts w:ascii="Verdana" w:hAnsi="Verdana"/>
          <w:b/>
          <w:bCs/>
          <w:sz w:val="20"/>
          <w:szCs w:val="20"/>
          <w:lang w:val="bg-BG"/>
        </w:rPr>
      </w:pPr>
      <w:bookmarkStart w:id="51" w:name="%D0%BF%D1%80%D0%B5%D0%B4%D0%BC%D0%B5%D1%"/>
      <w:bookmarkEnd w:id="51"/>
      <w:r w:rsidRPr="00475B8B">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6030"/>
        <w:gridCol w:w="135"/>
        <w:gridCol w:w="1419"/>
      </w:tblGrid>
      <w:tr w:rsidR="001401E6" w:rsidRPr="00302DC1" w14:paraId="10840A48" w14:textId="2A9B47AE" w:rsidTr="00DA3057">
        <w:trPr>
          <w:trHeight w:val="597"/>
          <w:tblHeader/>
        </w:trPr>
        <w:tc>
          <w:tcPr>
            <w:tcW w:w="5000" w:type="pct"/>
            <w:gridSpan w:val="4"/>
            <w:shd w:val="clear" w:color="auto" w:fill="E0E0E0"/>
            <w:vAlign w:val="center"/>
          </w:tcPr>
          <w:p w14:paraId="2219B967" w14:textId="2B9D458B" w:rsidR="001401E6" w:rsidRPr="00302DC1" w:rsidRDefault="001401E6" w:rsidP="001121D7">
            <w:pPr>
              <w:keepLines/>
              <w:overflowPunct w:val="0"/>
              <w:autoSpaceDE w:val="0"/>
              <w:autoSpaceDN w:val="0"/>
              <w:adjustRightInd w:val="0"/>
              <w:ind w:left="-57" w:firstLine="57"/>
              <w:jc w:val="center"/>
              <w:outlineLvl w:val="0"/>
              <w:rPr>
                <w:rFonts w:ascii="Verdana" w:hAnsi="Verdana"/>
                <w:b/>
                <w:bCs/>
                <w:sz w:val="18"/>
                <w:szCs w:val="20"/>
                <w:lang w:val="bg-BG"/>
              </w:rPr>
            </w:pPr>
            <w:r w:rsidRPr="00302DC1">
              <w:rPr>
                <w:rFonts w:ascii="Verdana" w:hAnsi="Verdana"/>
                <w:b/>
                <w:bCs/>
                <w:sz w:val="18"/>
                <w:szCs w:val="20"/>
                <w:lang w:val="bg-BG"/>
              </w:rPr>
              <w:br w:type="page"/>
            </w:r>
            <w:r w:rsidR="00C12C84" w:rsidRPr="00302DC1">
              <w:rPr>
                <w:rFonts w:ascii="Verdana" w:hAnsi="Verdana"/>
                <w:b/>
                <w:sz w:val="18"/>
                <w:szCs w:val="20"/>
                <w:lang w:val="bg-BG"/>
              </w:rPr>
              <w:t xml:space="preserve">Опис </w:t>
            </w:r>
            <w:r w:rsidRPr="00302DC1">
              <w:rPr>
                <w:rFonts w:ascii="Verdana" w:hAnsi="Verdana"/>
                <w:b/>
                <w:sz w:val="18"/>
                <w:szCs w:val="20"/>
                <w:lang w:val="bg-BG"/>
              </w:rPr>
              <w:t>на на представените документи в офертата за участие</w:t>
            </w:r>
          </w:p>
        </w:tc>
      </w:tr>
      <w:tr w:rsidR="001401E6" w:rsidRPr="00302DC1" w14:paraId="10840A4C" w14:textId="228C9F82" w:rsidTr="00622A1E">
        <w:trPr>
          <w:tblHeader/>
        </w:trPr>
        <w:tc>
          <w:tcPr>
            <w:tcW w:w="500" w:type="pct"/>
            <w:shd w:val="clear" w:color="auto" w:fill="E0E0E0"/>
            <w:vAlign w:val="center"/>
          </w:tcPr>
          <w:p w14:paraId="10840A49" w14:textId="77777777" w:rsidR="001401E6" w:rsidRPr="00302DC1" w:rsidRDefault="001401E6" w:rsidP="001121D7">
            <w:pPr>
              <w:pStyle w:val="c51"/>
              <w:keepLines/>
              <w:spacing w:line="240" w:lineRule="auto"/>
              <w:rPr>
                <w:rFonts w:ascii="Verdana" w:hAnsi="Verdana"/>
                <w:b/>
                <w:snapToGrid/>
                <w:color w:val="auto"/>
                <w:sz w:val="18"/>
                <w:szCs w:val="20"/>
                <w:lang w:val="bg-BG"/>
              </w:rPr>
            </w:pPr>
            <w:r w:rsidRPr="00302DC1">
              <w:rPr>
                <w:rFonts w:ascii="Verdana" w:hAnsi="Verdana"/>
                <w:b/>
                <w:snapToGrid/>
                <w:color w:val="auto"/>
                <w:sz w:val="18"/>
                <w:szCs w:val="20"/>
                <w:lang w:val="bg-BG"/>
              </w:rPr>
              <w:t>№</w:t>
            </w:r>
          </w:p>
        </w:tc>
        <w:tc>
          <w:tcPr>
            <w:tcW w:w="3658" w:type="pct"/>
            <w:gridSpan w:val="2"/>
            <w:shd w:val="clear" w:color="auto" w:fill="E0E0E0"/>
            <w:vAlign w:val="center"/>
          </w:tcPr>
          <w:p w14:paraId="10840A4A" w14:textId="77777777" w:rsidR="001401E6" w:rsidRPr="00302DC1" w:rsidRDefault="001401E6" w:rsidP="001121D7">
            <w:pPr>
              <w:pStyle w:val="c51"/>
              <w:keepLines/>
              <w:spacing w:line="240" w:lineRule="auto"/>
              <w:rPr>
                <w:rFonts w:ascii="Verdana" w:hAnsi="Verdana"/>
                <w:b/>
                <w:snapToGrid/>
                <w:color w:val="auto"/>
                <w:sz w:val="18"/>
                <w:szCs w:val="20"/>
                <w:lang w:val="bg-BG"/>
              </w:rPr>
            </w:pPr>
            <w:r w:rsidRPr="00302DC1">
              <w:rPr>
                <w:rFonts w:ascii="Verdana" w:hAnsi="Verdana"/>
                <w:b/>
                <w:snapToGrid/>
                <w:color w:val="auto"/>
                <w:sz w:val="18"/>
                <w:szCs w:val="20"/>
                <w:lang w:val="bg-BG"/>
              </w:rPr>
              <w:t>Наименование на документа</w:t>
            </w:r>
          </w:p>
        </w:tc>
        <w:tc>
          <w:tcPr>
            <w:tcW w:w="842" w:type="pct"/>
            <w:shd w:val="clear" w:color="auto" w:fill="E0E0E0"/>
          </w:tcPr>
          <w:p w14:paraId="07CFF11B" w14:textId="0C38C84D" w:rsidR="001401E6" w:rsidRPr="00302DC1" w:rsidRDefault="001401E6" w:rsidP="001121D7">
            <w:pPr>
              <w:pStyle w:val="c51"/>
              <w:keepLines/>
              <w:spacing w:line="240" w:lineRule="auto"/>
              <w:rPr>
                <w:rFonts w:ascii="Verdana" w:hAnsi="Verdana"/>
                <w:b/>
                <w:snapToGrid/>
                <w:color w:val="auto"/>
                <w:sz w:val="16"/>
                <w:szCs w:val="20"/>
                <w:lang w:val="bg-BG"/>
              </w:rPr>
            </w:pPr>
            <w:r w:rsidRPr="00302DC1">
              <w:rPr>
                <w:rFonts w:ascii="Verdana" w:hAnsi="Verdana"/>
                <w:b/>
                <w:snapToGrid/>
                <w:color w:val="auto"/>
                <w:sz w:val="16"/>
                <w:szCs w:val="20"/>
                <w:lang w:val="bg-BG"/>
              </w:rPr>
              <w:t>Документът е представен (отбелязва се с ДА или НЕ)</w:t>
            </w:r>
          </w:p>
        </w:tc>
      </w:tr>
      <w:tr w:rsidR="001401E6" w:rsidRPr="00302DC1" w14:paraId="10840A50" w14:textId="7F0B127D" w:rsidTr="00622A1E">
        <w:trPr>
          <w:trHeight w:val="329"/>
        </w:trPr>
        <w:tc>
          <w:tcPr>
            <w:tcW w:w="500" w:type="pct"/>
            <w:shd w:val="clear" w:color="auto" w:fill="auto"/>
            <w:vAlign w:val="center"/>
          </w:tcPr>
          <w:p w14:paraId="10840A4D" w14:textId="77777777" w:rsidR="001401E6" w:rsidRPr="00302DC1" w:rsidRDefault="001401E6" w:rsidP="001121D7">
            <w:pPr>
              <w:keepLines/>
              <w:numPr>
                <w:ilvl w:val="0"/>
                <w:numId w:val="9"/>
              </w:numPr>
              <w:jc w:val="center"/>
              <w:rPr>
                <w:rFonts w:ascii="Verdana" w:hAnsi="Verdana"/>
                <w:sz w:val="18"/>
                <w:szCs w:val="20"/>
                <w:lang w:val="bg-BG"/>
              </w:rPr>
            </w:pPr>
          </w:p>
        </w:tc>
        <w:tc>
          <w:tcPr>
            <w:tcW w:w="3658" w:type="pct"/>
            <w:gridSpan w:val="2"/>
            <w:shd w:val="clear" w:color="auto" w:fill="auto"/>
          </w:tcPr>
          <w:p w14:paraId="10840A4E" w14:textId="01124893" w:rsidR="001401E6" w:rsidRPr="00302DC1" w:rsidRDefault="002952DF" w:rsidP="00302DC1">
            <w:pPr>
              <w:keepLines/>
              <w:jc w:val="both"/>
              <w:rPr>
                <w:rFonts w:ascii="Verdana" w:hAnsi="Verdana"/>
                <w:sz w:val="18"/>
                <w:szCs w:val="20"/>
                <w:lang w:val="bg-BG"/>
              </w:rPr>
            </w:pPr>
            <w:r w:rsidRPr="00302DC1">
              <w:rPr>
                <w:rFonts w:ascii="Verdana" w:hAnsi="Verdana"/>
                <w:b/>
                <w:sz w:val="18"/>
                <w:szCs w:val="20"/>
                <w:lang w:val="bg-BG"/>
              </w:rPr>
              <w:t>Единен</w:t>
            </w:r>
            <w:r w:rsidRPr="00302DC1">
              <w:rPr>
                <w:rFonts w:ascii="Verdana" w:hAnsi="Verdana"/>
                <w:color w:val="000000"/>
                <w:sz w:val="18"/>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302DC1">
              <w:rPr>
                <w:rFonts w:ascii="Verdana" w:hAnsi="Verdana"/>
                <w:color w:val="000000"/>
                <w:sz w:val="18"/>
                <w:szCs w:val="20"/>
                <w:lang w:val="bg-BG" w:eastAsia="bg-BG"/>
              </w:rPr>
              <w:t>.</w:t>
            </w:r>
          </w:p>
        </w:tc>
        <w:tc>
          <w:tcPr>
            <w:tcW w:w="842" w:type="pct"/>
          </w:tcPr>
          <w:p w14:paraId="66D153B2" w14:textId="77777777" w:rsidR="001401E6" w:rsidRPr="00302DC1" w:rsidRDefault="001401E6" w:rsidP="001121D7">
            <w:pPr>
              <w:keepLines/>
              <w:tabs>
                <w:tab w:val="num" w:pos="2880"/>
              </w:tabs>
              <w:jc w:val="both"/>
              <w:rPr>
                <w:rFonts w:ascii="Verdana" w:hAnsi="Verdana"/>
                <w:sz w:val="18"/>
                <w:szCs w:val="20"/>
                <w:lang w:val="bg-BG"/>
              </w:rPr>
            </w:pPr>
          </w:p>
        </w:tc>
      </w:tr>
      <w:tr w:rsidR="00622A1E" w:rsidRPr="00302DC1" w14:paraId="4BADA547" w14:textId="77777777" w:rsidTr="00622A1E">
        <w:trPr>
          <w:trHeight w:val="300"/>
        </w:trPr>
        <w:tc>
          <w:tcPr>
            <w:tcW w:w="500" w:type="pct"/>
            <w:shd w:val="clear" w:color="auto" w:fill="auto"/>
            <w:vAlign w:val="center"/>
          </w:tcPr>
          <w:p w14:paraId="10A99991" w14:textId="77777777" w:rsidR="00622A1E" w:rsidRPr="00302DC1" w:rsidRDefault="00622A1E" w:rsidP="001121D7">
            <w:pPr>
              <w:keepLines/>
              <w:numPr>
                <w:ilvl w:val="0"/>
                <w:numId w:val="9"/>
              </w:numPr>
              <w:jc w:val="center"/>
              <w:rPr>
                <w:rFonts w:ascii="Verdana" w:hAnsi="Verdana"/>
                <w:sz w:val="18"/>
                <w:szCs w:val="20"/>
                <w:lang w:val="bg-BG"/>
              </w:rPr>
            </w:pPr>
          </w:p>
        </w:tc>
        <w:tc>
          <w:tcPr>
            <w:tcW w:w="3658" w:type="pct"/>
            <w:gridSpan w:val="2"/>
            <w:shd w:val="clear" w:color="auto" w:fill="auto"/>
          </w:tcPr>
          <w:p w14:paraId="5575034D" w14:textId="24189471" w:rsidR="00622A1E" w:rsidRPr="00302DC1" w:rsidRDefault="00622A1E" w:rsidP="00302DC1">
            <w:pPr>
              <w:keepLines/>
              <w:jc w:val="both"/>
              <w:rPr>
                <w:rFonts w:ascii="Verdana" w:hAnsi="Verdana"/>
                <w:sz w:val="18"/>
                <w:szCs w:val="20"/>
                <w:lang w:val="bg-BG"/>
              </w:rPr>
            </w:pPr>
            <w:r w:rsidRPr="00302DC1">
              <w:rPr>
                <w:rFonts w:ascii="Verdana" w:hAnsi="Verdana"/>
                <w:sz w:val="18"/>
              </w:rPr>
              <w:t>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302DC1">
              <w:rPr>
                <w:rFonts w:ascii="Verdana" w:hAnsi="Verdana"/>
                <w:sz w:val="18"/>
                <w:lang w:val="bg-BG"/>
              </w:rPr>
              <w:t>.</w:t>
            </w:r>
            <w:r w:rsidRPr="00302DC1">
              <w:rPr>
                <w:rFonts w:ascii="Verdana" w:hAnsi="Verdana"/>
                <w:sz w:val="18"/>
              </w:rPr>
              <w:t xml:space="preserve"> </w:t>
            </w:r>
          </w:p>
        </w:tc>
        <w:tc>
          <w:tcPr>
            <w:tcW w:w="842" w:type="pct"/>
          </w:tcPr>
          <w:p w14:paraId="050C8096" w14:textId="77777777" w:rsidR="00622A1E" w:rsidRPr="00302DC1" w:rsidRDefault="00622A1E" w:rsidP="001121D7">
            <w:pPr>
              <w:keepLines/>
              <w:tabs>
                <w:tab w:val="num" w:pos="2880"/>
              </w:tabs>
              <w:jc w:val="both"/>
              <w:rPr>
                <w:rFonts w:ascii="Verdana" w:hAnsi="Verdana"/>
                <w:sz w:val="18"/>
                <w:szCs w:val="20"/>
                <w:lang w:val="bg-BG"/>
              </w:rPr>
            </w:pPr>
          </w:p>
        </w:tc>
      </w:tr>
      <w:tr w:rsidR="001401E6" w:rsidRPr="00302DC1" w14:paraId="10840A54" w14:textId="6D5E8FAD" w:rsidTr="00622A1E">
        <w:trPr>
          <w:trHeight w:val="300"/>
        </w:trPr>
        <w:tc>
          <w:tcPr>
            <w:tcW w:w="500" w:type="pct"/>
            <w:shd w:val="clear" w:color="auto" w:fill="auto"/>
            <w:vAlign w:val="center"/>
          </w:tcPr>
          <w:p w14:paraId="10840A51" w14:textId="77777777" w:rsidR="001401E6" w:rsidRPr="00302DC1" w:rsidRDefault="001401E6" w:rsidP="001121D7">
            <w:pPr>
              <w:keepLines/>
              <w:numPr>
                <w:ilvl w:val="0"/>
                <w:numId w:val="9"/>
              </w:numPr>
              <w:jc w:val="center"/>
              <w:rPr>
                <w:rFonts w:ascii="Verdana" w:hAnsi="Verdana"/>
                <w:sz w:val="18"/>
                <w:szCs w:val="20"/>
                <w:lang w:val="bg-BG"/>
              </w:rPr>
            </w:pPr>
          </w:p>
        </w:tc>
        <w:tc>
          <w:tcPr>
            <w:tcW w:w="3658" w:type="pct"/>
            <w:gridSpan w:val="2"/>
            <w:shd w:val="clear" w:color="auto" w:fill="auto"/>
          </w:tcPr>
          <w:p w14:paraId="10840A52" w14:textId="155868C2" w:rsidR="001401E6" w:rsidRPr="00302DC1" w:rsidRDefault="002952DF" w:rsidP="00302DC1">
            <w:pPr>
              <w:keepLines/>
              <w:jc w:val="both"/>
              <w:rPr>
                <w:rFonts w:ascii="Verdana" w:hAnsi="Verdana"/>
                <w:sz w:val="18"/>
                <w:szCs w:val="20"/>
                <w:lang w:val="bg-BG"/>
              </w:rPr>
            </w:pPr>
            <w:r w:rsidRPr="00302DC1">
              <w:rPr>
                <w:rFonts w:ascii="Verdana" w:hAnsi="Verdana"/>
                <w:sz w:val="18"/>
                <w:szCs w:val="20"/>
                <w:lang w:val="bg-BG"/>
              </w:rPr>
              <w:t>Документи за доказване на предприетите мерки за надеждност по чл. 56 от ЗОП, когато е приложимо</w:t>
            </w:r>
            <w:r w:rsidR="00302DC1">
              <w:rPr>
                <w:rFonts w:ascii="Verdana" w:hAnsi="Verdana"/>
                <w:sz w:val="18"/>
                <w:szCs w:val="20"/>
                <w:lang w:val="bg-BG"/>
              </w:rPr>
              <w:t>.</w:t>
            </w:r>
          </w:p>
        </w:tc>
        <w:tc>
          <w:tcPr>
            <w:tcW w:w="842" w:type="pct"/>
          </w:tcPr>
          <w:p w14:paraId="5FBAC872"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58" w14:textId="6BAE13FB" w:rsidTr="00622A1E">
        <w:trPr>
          <w:trHeight w:val="243"/>
        </w:trPr>
        <w:tc>
          <w:tcPr>
            <w:tcW w:w="500" w:type="pct"/>
            <w:shd w:val="clear" w:color="auto" w:fill="auto"/>
            <w:vAlign w:val="center"/>
          </w:tcPr>
          <w:p w14:paraId="10840A55" w14:textId="77777777" w:rsidR="001401E6" w:rsidRPr="00302DC1" w:rsidRDefault="001401E6" w:rsidP="001121D7">
            <w:pPr>
              <w:keepLines/>
              <w:numPr>
                <w:ilvl w:val="0"/>
                <w:numId w:val="9"/>
              </w:numPr>
              <w:jc w:val="center"/>
              <w:rPr>
                <w:rFonts w:ascii="Verdana" w:hAnsi="Verdana"/>
                <w:sz w:val="18"/>
                <w:szCs w:val="20"/>
                <w:lang w:val="bg-BG"/>
              </w:rPr>
            </w:pPr>
          </w:p>
        </w:tc>
        <w:tc>
          <w:tcPr>
            <w:tcW w:w="3658" w:type="pct"/>
            <w:gridSpan w:val="2"/>
            <w:shd w:val="clear" w:color="auto" w:fill="auto"/>
          </w:tcPr>
          <w:p w14:paraId="10840A56" w14:textId="65FC61EE" w:rsidR="001401E6" w:rsidRPr="00302DC1" w:rsidRDefault="002952DF" w:rsidP="001121D7">
            <w:pPr>
              <w:keepLines/>
              <w:jc w:val="both"/>
              <w:rPr>
                <w:rFonts w:ascii="Verdana" w:hAnsi="Verdana"/>
                <w:sz w:val="18"/>
                <w:szCs w:val="20"/>
                <w:lang w:val="bg-BG"/>
              </w:rPr>
            </w:pPr>
            <w:r w:rsidRPr="00302DC1">
              <w:rPr>
                <w:rFonts w:ascii="Verdana" w:hAnsi="Verdana"/>
                <w:sz w:val="18"/>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r w:rsidR="00EE5666" w:rsidRPr="00302DC1">
              <w:rPr>
                <w:rFonts w:ascii="Verdana" w:hAnsi="Verdana"/>
                <w:sz w:val="18"/>
                <w:szCs w:val="20"/>
                <w:lang w:val="bg-BG"/>
              </w:rPr>
              <w:t xml:space="preserve">правата и задълженията на участниците в обединението;разпределението на отговорността между членовете на обединението;дейностите, които ще изпълнява всеки член на обединението. </w:t>
            </w:r>
          </w:p>
        </w:tc>
        <w:tc>
          <w:tcPr>
            <w:tcW w:w="842" w:type="pct"/>
          </w:tcPr>
          <w:p w14:paraId="10417315" w14:textId="77777777" w:rsidR="001401E6" w:rsidRPr="00302DC1" w:rsidRDefault="001401E6" w:rsidP="001121D7">
            <w:pPr>
              <w:keepLines/>
              <w:tabs>
                <w:tab w:val="num" w:pos="2880"/>
              </w:tabs>
              <w:jc w:val="both"/>
              <w:rPr>
                <w:rFonts w:ascii="Verdana" w:hAnsi="Verdana"/>
                <w:sz w:val="18"/>
                <w:szCs w:val="20"/>
                <w:lang w:val="bg-BG"/>
              </w:rPr>
            </w:pPr>
          </w:p>
        </w:tc>
      </w:tr>
      <w:tr w:rsidR="00DA3057" w:rsidRPr="00302DC1" w14:paraId="10840A5C" w14:textId="1E9ECAB2" w:rsidTr="00DA3057">
        <w:trPr>
          <w:trHeight w:val="271"/>
        </w:trPr>
        <w:tc>
          <w:tcPr>
            <w:tcW w:w="5000" w:type="pct"/>
            <w:gridSpan w:val="4"/>
            <w:shd w:val="clear" w:color="auto" w:fill="D9D9D9" w:themeFill="background1" w:themeFillShade="D9"/>
            <w:vAlign w:val="center"/>
          </w:tcPr>
          <w:p w14:paraId="4CD2E249" w14:textId="03EE9401" w:rsidR="00DA3057" w:rsidRPr="00302DC1" w:rsidRDefault="00DA3057" w:rsidP="001121D7">
            <w:pPr>
              <w:keepLines/>
              <w:tabs>
                <w:tab w:val="num" w:pos="2880"/>
              </w:tabs>
              <w:jc w:val="both"/>
              <w:rPr>
                <w:rFonts w:ascii="Verdana" w:hAnsi="Verdana"/>
                <w:sz w:val="18"/>
                <w:szCs w:val="20"/>
                <w:lang w:val="bg-BG"/>
              </w:rPr>
            </w:pPr>
            <w:r w:rsidRPr="00302DC1">
              <w:rPr>
                <w:rFonts w:ascii="Verdana" w:hAnsi="Verdana"/>
                <w:sz w:val="18"/>
                <w:szCs w:val="20"/>
                <w:lang w:val="bg-BG"/>
              </w:rPr>
              <w:t xml:space="preserve">Техническо предложение, в което участникът не следва да посочва цени. Техническото предложение трябва да съдържа: </w:t>
            </w:r>
          </w:p>
        </w:tc>
      </w:tr>
      <w:tr w:rsidR="001401E6" w:rsidRPr="00302DC1" w14:paraId="10840A60" w14:textId="38858D4A" w:rsidTr="00C63606">
        <w:trPr>
          <w:trHeight w:val="304"/>
        </w:trPr>
        <w:tc>
          <w:tcPr>
            <w:tcW w:w="500" w:type="pct"/>
            <w:shd w:val="clear" w:color="auto" w:fill="auto"/>
            <w:vAlign w:val="center"/>
          </w:tcPr>
          <w:p w14:paraId="10840A5D"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5E" w14:textId="608C4484" w:rsidR="001401E6" w:rsidRPr="00302DC1" w:rsidRDefault="00EE5666" w:rsidP="001121D7">
            <w:pPr>
              <w:keepLines/>
              <w:jc w:val="both"/>
              <w:rPr>
                <w:rFonts w:ascii="Verdana" w:hAnsi="Verdana"/>
                <w:sz w:val="18"/>
                <w:szCs w:val="20"/>
                <w:lang w:val="bg-BG"/>
              </w:rPr>
            </w:pPr>
            <w:r w:rsidRPr="00302DC1">
              <w:rPr>
                <w:rFonts w:ascii="Verdana" w:hAnsi="Verdana"/>
                <w:sz w:val="18"/>
                <w:szCs w:val="20"/>
                <w:lang w:val="bg-BG"/>
              </w:rPr>
              <w:t xml:space="preserve">Документ за упълномощаване, когато лицето, което подава офертата, не е законният представител на участника; </w:t>
            </w:r>
          </w:p>
        </w:tc>
        <w:tc>
          <w:tcPr>
            <w:tcW w:w="922" w:type="pct"/>
            <w:gridSpan w:val="2"/>
          </w:tcPr>
          <w:p w14:paraId="768A3362"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64" w14:textId="506ADE3E" w:rsidTr="00DA3057">
        <w:tc>
          <w:tcPr>
            <w:tcW w:w="500" w:type="pct"/>
            <w:shd w:val="clear" w:color="auto" w:fill="auto"/>
            <w:vAlign w:val="center"/>
          </w:tcPr>
          <w:p w14:paraId="10840A61"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62" w14:textId="4A2631BD" w:rsidR="001401E6" w:rsidRPr="00302DC1" w:rsidRDefault="00EE5666" w:rsidP="00DE30ED">
            <w:pPr>
              <w:keepLines/>
              <w:jc w:val="both"/>
              <w:rPr>
                <w:rFonts w:ascii="Verdana" w:hAnsi="Verdana"/>
                <w:sz w:val="18"/>
                <w:szCs w:val="20"/>
                <w:lang w:val="bg-BG"/>
              </w:rPr>
            </w:pPr>
            <w:r w:rsidRPr="00302DC1">
              <w:rPr>
                <w:rFonts w:ascii="Verdana" w:hAnsi="Verdana"/>
                <w:sz w:val="18"/>
                <w:szCs w:val="20"/>
                <w:lang w:val="bg-BG"/>
              </w:rPr>
              <w:t>Предложение за изпълнение на поръчката в съответствие с техническите спецификации и изискванията на възложителя</w:t>
            </w:r>
            <w:r w:rsidR="00DE30ED">
              <w:rPr>
                <w:rFonts w:ascii="Verdana" w:hAnsi="Verdana"/>
                <w:sz w:val="18"/>
                <w:szCs w:val="20"/>
                <w:lang w:val="bg-BG"/>
              </w:rPr>
              <w:t>.</w:t>
            </w:r>
            <w:r w:rsidRPr="00302DC1">
              <w:rPr>
                <w:rFonts w:ascii="Verdana" w:hAnsi="Verdana"/>
                <w:sz w:val="18"/>
                <w:szCs w:val="20"/>
                <w:lang w:val="bg-BG"/>
              </w:rPr>
              <w:t xml:space="preserve"> </w:t>
            </w:r>
          </w:p>
        </w:tc>
        <w:tc>
          <w:tcPr>
            <w:tcW w:w="922" w:type="pct"/>
            <w:gridSpan w:val="2"/>
          </w:tcPr>
          <w:p w14:paraId="2EDCBE3A"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68" w14:textId="4EF21691" w:rsidTr="00DA3057">
        <w:tc>
          <w:tcPr>
            <w:tcW w:w="500" w:type="pct"/>
            <w:shd w:val="clear" w:color="auto" w:fill="auto"/>
            <w:vAlign w:val="center"/>
          </w:tcPr>
          <w:p w14:paraId="10840A65"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66" w14:textId="424B4F5D" w:rsidR="001401E6" w:rsidRPr="00302DC1" w:rsidRDefault="00EE5666" w:rsidP="001121D7">
            <w:pPr>
              <w:keepLines/>
              <w:jc w:val="both"/>
              <w:rPr>
                <w:rFonts w:ascii="Verdana" w:hAnsi="Verdana"/>
                <w:sz w:val="18"/>
                <w:szCs w:val="20"/>
                <w:lang w:val="bg-BG"/>
              </w:rPr>
            </w:pPr>
            <w:r w:rsidRPr="00302DC1">
              <w:rPr>
                <w:rFonts w:ascii="Verdana" w:hAnsi="Verdana"/>
                <w:sz w:val="18"/>
                <w:szCs w:val="20"/>
                <w:lang w:val="bg-BG"/>
              </w:rPr>
              <w:t xml:space="preserve">Декларация за съгласие с клаузите на приложения проект на договор (по образец); </w:t>
            </w:r>
          </w:p>
        </w:tc>
        <w:tc>
          <w:tcPr>
            <w:tcW w:w="922" w:type="pct"/>
            <w:gridSpan w:val="2"/>
          </w:tcPr>
          <w:p w14:paraId="3858A5D9"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6C" w14:textId="67F9D2D6" w:rsidTr="00DA3057">
        <w:trPr>
          <w:trHeight w:val="327"/>
        </w:trPr>
        <w:tc>
          <w:tcPr>
            <w:tcW w:w="500" w:type="pct"/>
            <w:shd w:val="clear" w:color="auto" w:fill="auto"/>
            <w:vAlign w:val="center"/>
          </w:tcPr>
          <w:p w14:paraId="10840A69"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6A" w14:textId="5C82690D" w:rsidR="001401E6" w:rsidRPr="00302DC1" w:rsidRDefault="00EE5666" w:rsidP="001121D7">
            <w:pPr>
              <w:keepLines/>
              <w:jc w:val="both"/>
              <w:rPr>
                <w:rFonts w:ascii="Verdana" w:hAnsi="Verdana"/>
                <w:sz w:val="18"/>
                <w:szCs w:val="20"/>
                <w:lang w:val="bg-BG"/>
              </w:rPr>
            </w:pPr>
            <w:r w:rsidRPr="00302DC1">
              <w:rPr>
                <w:rFonts w:ascii="Verdana" w:hAnsi="Verdana"/>
                <w:sz w:val="18"/>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922" w:type="pct"/>
            <w:gridSpan w:val="2"/>
          </w:tcPr>
          <w:p w14:paraId="761A4EE7"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70" w14:textId="1F1D940C" w:rsidTr="00DA3057">
        <w:trPr>
          <w:trHeight w:val="263"/>
        </w:trPr>
        <w:tc>
          <w:tcPr>
            <w:tcW w:w="500" w:type="pct"/>
            <w:shd w:val="clear" w:color="auto" w:fill="auto"/>
            <w:vAlign w:val="center"/>
          </w:tcPr>
          <w:p w14:paraId="10840A6D"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6E" w14:textId="6215226F" w:rsidR="001401E6" w:rsidRPr="00302DC1" w:rsidRDefault="002C32AF" w:rsidP="001121D7">
            <w:pPr>
              <w:keepLines/>
              <w:jc w:val="both"/>
              <w:rPr>
                <w:rFonts w:ascii="Verdana" w:hAnsi="Verdana"/>
                <w:sz w:val="18"/>
                <w:szCs w:val="20"/>
                <w:lang w:val="bg-BG"/>
              </w:rPr>
            </w:pPr>
            <w:r w:rsidRPr="00302DC1">
              <w:rPr>
                <w:rFonts w:ascii="Verdana" w:hAnsi="Verdana"/>
                <w:sz w:val="18"/>
                <w:szCs w:val="20"/>
                <w:lang w:val="bg-BG"/>
              </w:rPr>
              <w:t xml:space="preserve">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 </w:t>
            </w:r>
          </w:p>
        </w:tc>
        <w:tc>
          <w:tcPr>
            <w:tcW w:w="922" w:type="pct"/>
            <w:gridSpan w:val="2"/>
          </w:tcPr>
          <w:p w14:paraId="4CC55B10"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74" w14:textId="62D1DDA3" w:rsidTr="00DA3057">
        <w:trPr>
          <w:trHeight w:val="223"/>
        </w:trPr>
        <w:tc>
          <w:tcPr>
            <w:tcW w:w="500" w:type="pct"/>
            <w:shd w:val="clear" w:color="auto" w:fill="auto"/>
            <w:vAlign w:val="center"/>
          </w:tcPr>
          <w:p w14:paraId="10840A71"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72" w14:textId="7DEAD373" w:rsidR="001401E6" w:rsidRPr="00302DC1" w:rsidRDefault="002C32AF" w:rsidP="001121D7">
            <w:pPr>
              <w:keepLines/>
              <w:jc w:val="both"/>
              <w:rPr>
                <w:rFonts w:ascii="Verdana" w:hAnsi="Verdana"/>
                <w:sz w:val="18"/>
                <w:szCs w:val="20"/>
                <w:lang w:val="bg-BG"/>
              </w:rPr>
            </w:pPr>
            <w:r w:rsidRPr="00302DC1">
              <w:rPr>
                <w:rFonts w:ascii="Verdana" w:hAnsi="Verdana"/>
                <w:sz w:val="18"/>
              </w:rPr>
              <w:t>Опис</w:t>
            </w:r>
            <w:r w:rsidRPr="00302DC1">
              <w:rPr>
                <w:rFonts w:ascii="Verdana" w:hAnsi="Verdana"/>
                <w:sz w:val="18"/>
                <w:szCs w:val="20"/>
                <w:lang w:val="bg-BG"/>
              </w:rPr>
              <w:t xml:space="preserve"> на представените документи в офертата за участие (по образец).</w:t>
            </w:r>
          </w:p>
        </w:tc>
        <w:tc>
          <w:tcPr>
            <w:tcW w:w="922" w:type="pct"/>
            <w:gridSpan w:val="2"/>
          </w:tcPr>
          <w:p w14:paraId="283096CD" w14:textId="77777777" w:rsidR="001401E6" w:rsidRPr="00302DC1" w:rsidRDefault="001401E6" w:rsidP="001121D7">
            <w:pPr>
              <w:keepLines/>
              <w:tabs>
                <w:tab w:val="num" w:pos="2880"/>
              </w:tabs>
              <w:jc w:val="both"/>
              <w:rPr>
                <w:rFonts w:ascii="Verdana" w:hAnsi="Verdana"/>
                <w:sz w:val="18"/>
                <w:szCs w:val="20"/>
                <w:lang w:val="bg-BG"/>
              </w:rPr>
            </w:pPr>
          </w:p>
        </w:tc>
      </w:tr>
      <w:tr w:rsidR="001401E6" w:rsidRPr="00302DC1" w14:paraId="10840A78" w14:textId="1C092E33" w:rsidTr="00DA3057">
        <w:trPr>
          <w:trHeight w:val="223"/>
        </w:trPr>
        <w:tc>
          <w:tcPr>
            <w:tcW w:w="500" w:type="pct"/>
            <w:shd w:val="clear" w:color="auto" w:fill="auto"/>
            <w:vAlign w:val="center"/>
          </w:tcPr>
          <w:p w14:paraId="10840A75" w14:textId="77777777" w:rsidR="001401E6" w:rsidRPr="00302DC1" w:rsidRDefault="001401E6" w:rsidP="001121D7">
            <w:pPr>
              <w:keepLines/>
              <w:numPr>
                <w:ilvl w:val="0"/>
                <w:numId w:val="9"/>
              </w:numPr>
              <w:jc w:val="center"/>
              <w:rPr>
                <w:rFonts w:ascii="Verdana" w:hAnsi="Verdana"/>
                <w:sz w:val="18"/>
                <w:szCs w:val="20"/>
                <w:lang w:val="bg-BG"/>
              </w:rPr>
            </w:pPr>
          </w:p>
        </w:tc>
        <w:tc>
          <w:tcPr>
            <w:tcW w:w="3578" w:type="pct"/>
            <w:shd w:val="clear" w:color="auto" w:fill="auto"/>
          </w:tcPr>
          <w:p w14:paraId="10840A76" w14:textId="5FD46E42" w:rsidR="001401E6" w:rsidRPr="00302DC1" w:rsidRDefault="003375A7" w:rsidP="001121D7">
            <w:pPr>
              <w:keepLines/>
              <w:jc w:val="both"/>
              <w:rPr>
                <w:rFonts w:ascii="Verdana" w:hAnsi="Verdana"/>
                <w:sz w:val="18"/>
                <w:szCs w:val="20"/>
                <w:lang w:val="en-US"/>
              </w:rPr>
            </w:pPr>
            <w:r w:rsidRPr="00302DC1">
              <w:rPr>
                <w:rFonts w:ascii="Verdana" w:hAnsi="Verdana"/>
                <w:sz w:val="18"/>
                <w:szCs w:val="20"/>
                <w:lang w:val="bg-BG"/>
              </w:rPr>
              <w:t>Други</w:t>
            </w:r>
          </w:p>
        </w:tc>
        <w:tc>
          <w:tcPr>
            <w:tcW w:w="922" w:type="pct"/>
            <w:gridSpan w:val="2"/>
          </w:tcPr>
          <w:p w14:paraId="273E2336" w14:textId="77777777" w:rsidR="001401E6" w:rsidRPr="00302DC1" w:rsidRDefault="001401E6" w:rsidP="001121D7">
            <w:pPr>
              <w:keepLines/>
              <w:jc w:val="both"/>
              <w:rPr>
                <w:rFonts w:ascii="Verdana" w:hAnsi="Verdana"/>
                <w:sz w:val="18"/>
                <w:szCs w:val="20"/>
                <w:lang w:val="bg-BG"/>
              </w:rPr>
            </w:pPr>
          </w:p>
        </w:tc>
      </w:tr>
      <w:tr w:rsidR="003375A7" w:rsidRPr="00302DC1" w14:paraId="43569C78" w14:textId="5183F300" w:rsidTr="00DA3057">
        <w:trPr>
          <w:trHeight w:val="223"/>
        </w:trPr>
        <w:tc>
          <w:tcPr>
            <w:tcW w:w="500" w:type="pct"/>
            <w:shd w:val="clear" w:color="auto" w:fill="auto"/>
            <w:vAlign w:val="center"/>
          </w:tcPr>
          <w:p w14:paraId="248F887A" w14:textId="77777777" w:rsidR="003375A7" w:rsidRPr="00302DC1" w:rsidRDefault="003375A7" w:rsidP="001121D7">
            <w:pPr>
              <w:keepLines/>
              <w:numPr>
                <w:ilvl w:val="0"/>
                <w:numId w:val="9"/>
              </w:numPr>
              <w:jc w:val="center"/>
              <w:rPr>
                <w:rFonts w:ascii="Verdana" w:hAnsi="Verdana"/>
                <w:sz w:val="18"/>
                <w:szCs w:val="20"/>
                <w:lang w:val="bg-BG"/>
              </w:rPr>
            </w:pPr>
          </w:p>
        </w:tc>
        <w:tc>
          <w:tcPr>
            <w:tcW w:w="3578" w:type="pct"/>
            <w:shd w:val="clear" w:color="auto" w:fill="auto"/>
          </w:tcPr>
          <w:p w14:paraId="3173679E" w14:textId="08DE2620" w:rsidR="003375A7" w:rsidRPr="00302DC1" w:rsidRDefault="003375A7" w:rsidP="001121D7">
            <w:pPr>
              <w:keepLines/>
              <w:jc w:val="both"/>
              <w:rPr>
                <w:rFonts w:ascii="Verdana" w:hAnsi="Verdana" w:cs="Arial"/>
                <w:sz w:val="18"/>
                <w:szCs w:val="20"/>
                <w:lang w:val="bg-BG"/>
              </w:rPr>
            </w:pPr>
            <w:r w:rsidRPr="00302DC1">
              <w:rPr>
                <w:rFonts w:ascii="Verdana" w:hAnsi="Verdana"/>
                <w:sz w:val="18"/>
                <w:szCs w:val="20"/>
                <w:lang w:val="bg-BG"/>
              </w:rPr>
              <w:t>Други</w:t>
            </w:r>
          </w:p>
        </w:tc>
        <w:tc>
          <w:tcPr>
            <w:tcW w:w="922" w:type="pct"/>
            <w:gridSpan w:val="2"/>
          </w:tcPr>
          <w:p w14:paraId="4E0E39F1" w14:textId="77777777" w:rsidR="003375A7" w:rsidRPr="00302DC1" w:rsidRDefault="003375A7" w:rsidP="001121D7">
            <w:pPr>
              <w:keepLines/>
              <w:jc w:val="both"/>
              <w:rPr>
                <w:rFonts w:ascii="Verdana" w:hAnsi="Verdana" w:cs="Arial"/>
                <w:sz w:val="18"/>
                <w:szCs w:val="20"/>
                <w:lang w:val="bg-BG"/>
              </w:rPr>
            </w:pPr>
          </w:p>
        </w:tc>
      </w:tr>
      <w:tr w:rsidR="003375A7" w:rsidRPr="00302DC1" w14:paraId="4CF48BEB" w14:textId="5C2DCBBA" w:rsidTr="00DA3057">
        <w:trPr>
          <w:trHeight w:val="223"/>
        </w:trPr>
        <w:tc>
          <w:tcPr>
            <w:tcW w:w="500" w:type="pct"/>
            <w:shd w:val="clear" w:color="auto" w:fill="auto"/>
            <w:vAlign w:val="center"/>
          </w:tcPr>
          <w:p w14:paraId="2EBAC610" w14:textId="77777777" w:rsidR="003375A7" w:rsidRPr="00302DC1" w:rsidRDefault="003375A7" w:rsidP="001121D7">
            <w:pPr>
              <w:keepLines/>
              <w:numPr>
                <w:ilvl w:val="0"/>
                <w:numId w:val="9"/>
              </w:numPr>
              <w:jc w:val="center"/>
              <w:rPr>
                <w:rFonts w:ascii="Verdana" w:hAnsi="Verdana"/>
                <w:sz w:val="18"/>
                <w:szCs w:val="20"/>
                <w:lang w:val="bg-BG"/>
              </w:rPr>
            </w:pPr>
          </w:p>
        </w:tc>
        <w:tc>
          <w:tcPr>
            <w:tcW w:w="3578" w:type="pct"/>
            <w:shd w:val="clear" w:color="auto" w:fill="auto"/>
          </w:tcPr>
          <w:p w14:paraId="4E4D2F13" w14:textId="4D693D11" w:rsidR="003375A7" w:rsidRPr="00302DC1" w:rsidRDefault="003375A7" w:rsidP="001121D7">
            <w:pPr>
              <w:keepLines/>
              <w:jc w:val="both"/>
              <w:rPr>
                <w:rFonts w:ascii="Verdana" w:hAnsi="Verdana" w:cs="Arial"/>
                <w:sz w:val="18"/>
                <w:szCs w:val="20"/>
                <w:lang w:val="bg-BG"/>
              </w:rPr>
            </w:pPr>
            <w:r w:rsidRPr="00302DC1">
              <w:rPr>
                <w:rFonts w:ascii="Verdana" w:hAnsi="Verdana"/>
                <w:sz w:val="18"/>
                <w:szCs w:val="20"/>
                <w:lang w:val="bg-BG"/>
              </w:rPr>
              <w:t>Други</w:t>
            </w:r>
          </w:p>
        </w:tc>
        <w:tc>
          <w:tcPr>
            <w:tcW w:w="922" w:type="pct"/>
            <w:gridSpan w:val="2"/>
          </w:tcPr>
          <w:p w14:paraId="63ED73D6" w14:textId="77777777" w:rsidR="003375A7" w:rsidRPr="00302DC1" w:rsidRDefault="003375A7" w:rsidP="001121D7">
            <w:pPr>
              <w:keepLines/>
              <w:jc w:val="both"/>
              <w:rPr>
                <w:rFonts w:ascii="Verdana" w:hAnsi="Verdana" w:cs="Arial"/>
                <w:sz w:val="18"/>
                <w:szCs w:val="20"/>
                <w:lang w:val="bg-BG"/>
              </w:rPr>
            </w:pPr>
          </w:p>
        </w:tc>
      </w:tr>
      <w:tr w:rsidR="003375A7" w:rsidRPr="00302DC1" w14:paraId="1B483088" w14:textId="313E8149" w:rsidTr="00DA3057">
        <w:trPr>
          <w:trHeight w:val="223"/>
        </w:trPr>
        <w:tc>
          <w:tcPr>
            <w:tcW w:w="500" w:type="pct"/>
            <w:shd w:val="clear" w:color="auto" w:fill="auto"/>
            <w:vAlign w:val="center"/>
          </w:tcPr>
          <w:p w14:paraId="33326CEC" w14:textId="77777777" w:rsidR="003375A7" w:rsidRPr="00302DC1" w:rsidRDefault="003375A7" w:rsidP="001121D7">
            <w:pPr>
              <w:keepLines/>
              <w:numPr>
                <w:ilvl w:val="0"/>
                <w:numId w:val="9"/>
              </w:numPr>
              <w:jc w:val="center"/>
              <w:rPr>
                <w:rFonts w:ascii="Verdana" w:hAnsi="Verdana"/>
                <w:sz w:val="18"/>
                <w:szCs w:val="20"/>
                <w:lang w:val="bg-BG"/>
              </w:rPr>
            </w:pPr>
          </w:p>
        </w:tc>
        <w:tc>
          <w:tcPr>
            <w:tcW w:w="3578" w:type="pct"/>
            <w:shd w:val="clear" w:color="auto" w:fill="auto"/>
          </w:tcPr>
          <w:p w14:paraId="308978E5" w14:textId="59588BCB" w:rsidR="003375A7" w:rsidRPr="00302DC1" w:rsidRDefault="003375A7" w:rsidP="001121D7">
            <w:pPr>
              <w:keepLines/>
              <w:jc w:val="both"/>
              <w:rPr>
                <w:rFonts w:ascii="Verdana" w:hAnsi="Verdana" w:cs="Arial"/>
                <w:sz w:val="18"/>
                <w:szCs w:val="20"/>
                <w:lang w:val="bg-BG"/>
              </w:rPr>
            </w:pPr>
            <w:r w:rsidRPr="00302DC1">
              <w:rPr>
                <w:rFonts w:ascii="Verdana" w:hAnsi="Verdana"/>
                <w:sz w:val="18"/>
                <w:szCs w:val="20"/>
                <w:lang w:val="bg-BG"/>
              </w:rPr>
              <w:t>Други</w:t>
            </w:r>
          </w:p>
        </w:tc>
        <w:tc>
          <w:tcPr>
            <w:tcW w:w="922" w:type="pct"/>
            <w:gridSpan w:val="2"/>
          </w:tcPr>
          <w:p w14:paraId="45F289E9" w14:textId="77777777" w:rsidR="003375A7" w:rsidRPr="00302DC1" w:rsidRDefault="003375A7" w:rsidP="001121D7">
            <w:pPr>
              <w:keepLines/>
              <w:jc w:val="both"/>
              <w:rPr>
                <w:rFonts w:ascii="Verdana" w:hAnsi="Verdana" w:cs="Arial"/>
                <w:sz w:val="18"/>
                <w:szCs w:val="20"/>
                <w:lang w:val="bg-BG"/>
              </w:rPr>
            </w:pPr>
          </w:p>
        </w:tc>
      </w:tr>
    </w:tbl>
    <w:p w14:paraId="10840A85"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75B8B">
        <w:rPr>
          <w:rFonts w:ascii="Verdana" w:hAnsi="Verdana" w:cs="Arial"/>
          <w:bCs/>
          <w:sz w:val="20"/>
          <w:szCs w:val="20"/>
          <w:lang w:val="bg-BG"/>
        </w:rPr>
        <w:t>Подпис на участника:</w:t>
      </w:r>
    </w:p>
    <w:p w14:paraId="10840A88"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0840A89"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475B8B">
        <w:rPr>
          <w:rFonts w:ascii="Verdana" w:hAnsi="Verdana"/>
          <w:sz w:val="20"/>
          <w:szCs w:val="20"/>
          <w:lang w:val="bg-BG"/>
        </w:rPr>
        <w:t>/………………………./</w:t>
      </w:r>
    </w:p>
    <w:p w14:paraId="10840A8A" w14:textId="4B81AA5B" w:rsidR="00FA0124" w:rsidRPr="00475B8B" w:rsidRDefault="00FA0124" w:rsidP="00E358DA">
      <w:pPr>
        <w:keepLines/>
        <w:spacing w:after="200" w:line="276" w:lineRule="auto"/>
        <w:rPr>
          <w:rFonts w:ascii="Verdana" w:hAnsi="Verdana" w:cs="Arial"/>
          <w:bCs/>
          <w:sz w:val="20"/>
          <w:szCs w:val="20"/>
          <w:lang w:val="bg-BG"/>
        </w:rPr>
      </w:pPr>
    </w:p>
    <w:sectPr w:rsidR="00FA0124" w:rsidRPr="00475B8B" w:rsidSect="00046DE4">
      <w:headerReference w:type="default" r:id="rId22"/>
      <w:pgSz w:w="11906" w:h="16838" w:code="9"/>
      <w:pgMar w:top="425"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F7D81" w14:textId="77777777" w:rsidR="00340179" w:rsidRDefault="00340179" w:rsidP="00D44D49">
      <w:r>
        <w:separator/>
      </w:r>
    </w:p>
    <w:p w14:paraId="481EA830" w14:textId="77777777" w:rsidR="00340179" w:rsidRDefault="00340179"/>
  </w:endnote>
  <w:endnote w:type="continuationSeparator" w:id="0">
    <w:p w14:paraId="03AB6D06" w14:textId="77777777" w:rsidR="00340179" w:rsidRDefault="00340179" w:rsidP="00D44D49">
      <w:r>
        <w:continuationSeparator/>
      </w:r>
    </w:p>
    <w:p w14:paraId="6282289D" w14:textId="77777777" w:rsidR="00340179" w:rsidRDefault="00340179"/>
  </w:endnote>
  <w:endnote w:type="continuationNotice" w:id="1">
    <w:p w14:paraId="27F0ED6F" w14:textId="77777777" w:rsidR="00340179" w:rsidRDefault="00340179"/>
    <w:p w14:paraId="60D17DB6" w14:textId="77777777" w:rsidR="00340179" w:rsidRDefault="00340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49" w14:textId="03531E01" w:rsidR="00E062E3" w:rsidRPr="001C5CA8" w:rsidRDefault="00E062E3" w:rsidP="008B6D14">
    <w:pPr>
      <w:pStyle w:val="a5"/>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340179" w:rsidRPr="00340179">
      <w:rPr>
        <w:rFonts w:ascii="Verdana" w:hAnsi="Verdana"/>
        <w:noProof/>
        <w:sz w:val="18"/>
        <w:szCs w:val="18"/>
        <w:lang w:val="ru-RU"/>
      </w:rPr>
      <w:t>1</w:t>
    </w:r>
    <w:r w:rsidRPr="001C5CA8">
      <w:rPr>
        <w:rFonts w:ascii="Verdana" w:hAnsi="Verdana"/>
        <w:sz w:val="18"/>
        <w:szCs w:val="18"/>
      </w:rPr>
      <w:fldChar w:fldCharType="end"/>
    </w:r>
  </w:p>
  <w:p w14:paraId="10840B4A" w14:textId="2118AFAA" w:rsidR="00E062E3" w:rsidRPr="00DA7BD9" w:rsidRDefault="00E062E3" w:rsidP="008B6D14">
    <w:pPr>
      <w:pStyle w:val="a5"/>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w:t>
    </w:r>
    <w:r>
      <w:rPr>
        <w:rFonts w:ascii="Verdana" w:hAnsi="Verdana"/>
        <w:sz w:val="18"/>
        <w:szCs w:val="18"/>
        <w:lang w:val="en-US"/>
      </w:rPr>
      <w:t>6</w:t>
    </w:r>
    <w:r>
      <w:rPr>
        <w:rFonts w:ascii="Verdana" w:hAnsi="Verdana"/>
        <w:sz w:val="18"/>
        <w:szCs w:val="18"/>
        <w:lang w:val="bg-BG"/>
      </w:rPr>
      <w:t>39</w:t>
    </w:r>
  </w:p>
  <w:p w14:paraId="59796013" w14:textId="28DCC488" w:rsidR="00E062E3" w:rsidRPr="000E5005" w:rsidRDefault="00E062E3" w:rsidP="000E5005">
    <w:pPr>
      <w:pStyle w:val="a5"/>
      <w:tabs>
        <w:tab w:val="right" w:pos="9000"/>
      </w:tabs>
      <w:rPr>
        <w:rFonts w:ascii="Verdana" w:hAnsi="Verdana"/>
        <w:b/>
        <w:sz w:val="18"/>
        <w:szCs w:val="18"/>
        <w:lang w:val="bg-BG"/>
      </w:rPr>
    </w:pPr>
    <w:r w:rsidRPr="000E5005">
      <w:rPr>
        <w:rFonts w:ascii="Verdana" w:hAnsi="Verdana"/>
        <w:b/>
        <w:sz w:val="18"/>
        <w:szCs w:val="18"/>
        <w:lang w:val="bg-BG"/>
      </w:rPr>
      <w:t>“</w:t>
    </w:r>
    <w:r w:rsidRPr="007F173F">
      <w:rPr>
        <w:rFonts w:ascii="Arial Unicode MS" w:eastAsia="Arial Unicode MS" w:hAnsi="Arial Unicode MS" w:cs="Arial Unicode MS"/>
        <w:b/>
        <w:bCs/>
        <w:color w:val="000000"/>
        <w:lang w:val="bg-BG" w:eastAsia="bg-BG" w:bidi="bg-BG"/>
      </w:rPr>
      <w:t xml:space="preserve"> </w:t>
    </w:r>
    <w:r w:rsidRPr="007F173F">
      <w:rPr>
        <w:rFonts w:ascii="Verdana" w:hAnsi="Verdana"/>
        <w:b/>
        <w:bCs/>
        <w:sz w:val="18"/>
        <w:szCs w:val="18"/>
        <w:lang w:val="bg-BG" w:bidi="bg-BG"/>
      </w:rPr>
      <w:t>Хардуерна и софтуерна поддръжка на о</w:t>
    </w:r>
    <w:r>
      <w:rPr>
        <w:rFonts w:ascii="Verdana" w:hAnsi="Verdana"/>
        <w:b/>
        <w:bCs/>
        <w:sz w:val="18"/>
        <w:szCs w:val="18"/>
        <w:lang w:val="bg-BG" w:bidi="bg-BG"/>
      </w:rPr>
      <w:t>б</w:t>
    </w:r>
    <w:r w:rsidRPr="007F173F">
      <w:rPr>
        <w:rFonts w:ascii="Verdana" w:hAnsi="Verdana"/>
        <w:b/>
        <w:bCs/>
        <w:sz w:val="18"/>
        <w:szCs w:val="18"/>
        <w:lang w:val="bg-BG" w:bidi="bg-BG"/>
      </w:rPr>
      <w:t>орудване</w:t>
    </w:r>
    <w:r>
      <w:rPr>
        <w:rFonts w:ascii="Verdana" w:hAnsi="Verdana"/>
        <w:b/>
        <w:bCs/>
        <w:sz w:val="18"/>
        <w:szCs w:val="18"/>
        <w:lang w:val="bg-BG" w:bidi="bg-BG"/>
      </w:rPr>
      <w:t xml:space="preserve"> </w:t>
    </w:r>
    <w:r w:rsidRPr="007F173F">
      <w:rPr>
        <w:rFonts w:ascii="Verdana" w:hAnsi="Verdana"/>
        <w:b/>
        <w:bCs/>
        <w:sz w:val="18"/>
        <w:szCs w:val="18"/>
        <w:lang w:val="bg-BG" w:bidi="bg-BG"/>
      </w:rPr>
      <w:t xml:space="preserve">(за софтуерна система </w:t>
    </w:r>
    <w:r w:rsidRPr="007F173F">
      <w:rPr>
        <w:rFonts w:ascii="Verdana" w:hAnsi="Verdana"/>
        <w:b/>
        <w:bCs/>
        <w:sz w:val="18"/>
        <w:szCs w:val="18"/>
        <w:lang w:val="bg-BG" w:bidi="en-US"/>
      </w:rPr>
      <w:t xml:space="preserve">SAP-ISU) </w:t>
    </w:r>
    <w:r w:rsidRPr="007F173F">
      <w:rPr>
        <w:rFonts w:ascii="Verdana" w:hAnsi="Verdana"/>
        <w:b/>
        <w:bCs/>
        <w:sz w:val="18"/>
        <w:szCs w:val="18"/>
        <w:lang w:val="bg-BG" w:bidi="bg-BG"/>
      </w:rPr>
      <w:t>от производителя</w:t>
    </w:r>
    <w:r w:rsidRPr="000E5005">
      <w:rPr>
        <w:rFonts w:ascii="Verdana" w:hAnsi="Verdana"/>
        <w:b/>
        <w:sz w:val="18"/>
        <w:szCs w:val="18"/>
        <w:lang w:val="bg-BG"/>
      </w:rPr>
      <w:t>”</w:t>
    </w:r>
  </w:p>
  <w:p w14:paraId="10840B4B" w14:textId="2422EB1F" w:rsidR="00E062E3" w:rsidRPr="005334DB" w:rsidRDefault="00E062E3" w:rsidP="008B6D14">
    <w:pPr>
      <w:pStyle w:val="a5"/>
      <w:tabs>
        <w:tab w:val="right" w:pos="9000"/>
      </w:tabs>
      <w:rPr>
        <w:rFonts w:ascii="Verdana" w:hAnsi="Verdana"/>
        <w:i/>
        <w:sz w:val="18"/>
        <w:szCs w:val="18"/>
        <w:lang w:val="bg-BG"/>
      </w:rPr>
    </w:pPr>
    <w:r w:rsidRPr="005C176C">
      <w:rPr>
        <w:rFonts w:ascii="Verdana" w:hAnsi="Verdana" w:cs="Arial"/>
        <w:b/>
        <w:noProof/>
        <w:sz w:val="20"/>
        <w:szCs w:val="20"/>
        <w:lang w:val="bg-BG" w:eastAsia="bg-BG"/>
      </w:rPr>
      <w:drawing>
        <wp:anchor distT="0" distB="0" distL="114300" distR="114300" simplePos="0" relativeHeight="251661312" behindDoc="0" locked="0" layoutInCell="1" allowOverlap="1" wp14:anchorId="2C3BF42E" wp14:editId="1D36CCEA">
          <wp:simplePos x="0" y="0"/>
          <wp:positionH relativeFrom="column">
            <wp:posOffset>4207510</wp:posOffset>
          </wp:positionH>
          <wp:positionV relativeFrom="paragraph">
            <wp:posOffset>447040</wp:posOffset>
          </wp:positionV>
          <wp:extent cx="1191895" cy="292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9B39" w14:textId="5E677D9E" w:rsidR="00E062E3" w:rsidRPr="00E32CAE" w:rsidRDefault="00E062E3" w:rsidP="00E32CAE">
    <w:pPr>
      <w:pStyle w:val="a5"/>
      <w:jc w:val="right"/>
      <w:rPr>
        <w:sz w:val="18"/>
        <w:lang w:val="bg-BG"/>
      </w:rPr>
    </w:pPr>
    <w:r w:rsidRPr="00E32CAE">
      <w:rPr>
        <w:sz w:val="18"/>
        <w:lang w:val="bg-BG"/>
      </w:rPr>
      <w:t xml:space="preserve">Стр. </w:t>
    </w:r>
    <w:r w:rsidRPr="00E32CAE">
      <w:rPr>
        <w:sz w:val="18"/>
      </w:rPr>
      <w:fldChar w:fldCharType="begin"/>
    </w:r>
    <w:r w:rsidRPr="00E32CAE">
      <w:rPr>
        <w:sz w:val="18"/>
      </w:rPr>
      <w:instrText>PAGE</w:instrText>
    </w:r>
    <w:r w:rsidRPr="00E32CAE">
      <w:rPr>
        <w:sz w:val="18"/>
        <w:lang w:val="ru-RU"/>
      </w:rPr>
      <w:instrText xml:space="preserve">   \* </w:instrText>
    </w:r>
    <w:r w:rsidRPr="00E32CAE">
      <w:rPr>
        <w:sz w:val="18"/>
      </w:rPr>
      <w:instrText>MERGEFORMAT</w:instrText>
    </w:r>
    <w:r w:rsidRPr="00E32CAE">
      <w:rPr>
        <w:sz w:val="18"/>
      </w:rPr>
      <w:fldChar w:fldCharType="separate"/>
    </w:r>
    <w:r w:rsidR="00925D91" w:rsidRPr="00925D91">
      <w:rPr>
        <w:noProof/>
        <w:sz w:val="18"/>
        <w:lang w:val="ru-RU"/>
      </w:rPr>
      <w:t>26</w:t>
    </w:r>
    <w:r w:rsidRPr="00E32CAE">
      <w:rPr>
        <w:sz w:val="18"/>
      </w:rPr>
      <w:fldChar w:fldCharType="end"/>
    </w:r>
  </w:p>
  <w:p w14:paraId="4F04B5F1" w14:textId="77777777" w:rsidR="00E062E3" w:rsidRPr="00E32CAE" w:rsidRDefault="00E062E3" w:rsidP="00E32CAE">
    <w:pPr>
      <w:pStyle w:val="a5"/>
      <w:rPr>
        <w:sz w:val="18"/>
        <w:lang w:val="bg-BG"/>
      </w:rPr>
    </w:pPr>
    <w:r w:rsidRPr="00E32CAE">
      <w:rPr>
        <w:sz w:val="18"/>
        <w:lang w:val="bg-BG"/>
      </w:rPr>
      <w:t>ТТ0015</w:t>
    </w:r>
    <w:r w:rsidRPr="00E32CAE">
      <w:rPr>
        <w:sz w:val="18"/>
        <w:lang w:val="en-US"/>
      </w:rPr>
      <w:t>62</w:t>
    </w:r>
  </w:p>
  <w:p w14:paraId="02C4CF66" w14:textId="523691BB" w:rsidR="00E062E3" w:rsidRPr="00E32CAE" w:rsidRDefault="00E062E3" w:rsidP="00E32CAE">
    <w:pPr>
      <w:pStyle w:val="a5"/>
      <w:rPr>
        <w:b/>
        <w:sz w:val="18"/>
        <w:lang w:val="bg-BG"/>
      </w:rPr>
    </w:pPr>
    <w:r w:rsidRPr="00E32CAE">
      <w:rPr>
        <w:b/>
        <w:sz w:val="18"/>
        <w:lang w:val="bg-BG"/>
      </w:rPr>
      <w:t>“</w:t>
    </w:r>
    <w:r w:rsidRPr="00E32CAE">
      <w:rPr>
        <w:sz w:val="18"/>
        <w:lang w:bidi="bg-BG"/>
      </w:rPr>
      <w:t xml:space="preserve"> </w:t>
    </w:r>
    <w:r>
      <w:rPr>
        <w:b/>
        <w:sz w:val="18"/>
        <w:lang w:val="bg-BG" w:bidi="bg-BG"/>
      </w:rPr>
      <w:t>П</w:t>
    </w:r>
    <w:r w:rsidRPr="00E32CAE">
      <w:rPr>
        <w:b/>
        <w:sz w:val="18"/>
        <w:lang w:bidi="bg-BG"/>
      </w:rPr>
      <w:t xml:space="preserve">оддръжка (хардуерна и софтуерна) и услуги по осигуряване на висока наличност на данните на дискови масиви </w:t>
    </w:r>
    <w:r w:rsidRPr="00E32CAE">
      <w:rPr>
        <w:b/>
        <w:sz w:val="18"/>
        <w:lang w:val="bg-BG"/>
      </w:rPr>
      <w:t xml:space="preserve">HUS </w:t>
    </w:r>
    <w:r w:rsidRPr="00E32CAE">
      <w:rPr>
        <w:b/>
        <w:sz w:val="18"/>
        <w:lang w:bidi="bg-BG"/>
      </w:rPr>
      <w:t>130</w:t>
    </w:r>
    <w:r w:rsidRPr="00E32CAE">
      <w:rPr>
        <w:b/>
        <w:sz w:val="18"/>
        <w:lang w:val="bg-BG"/>
      </w:rPr>
      <w:t>”</w:t>
    </w:r>
  </w:p>
  <w:p w14:paraId="7390EFDC" w14:textId="77777777" w:rsidR="00E062E3" w:rsidRDefault="00E062E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93FF5" w14:textId="1F24400F" w:rsidR="00E062E3" w:rsidRPr="001C5CA8" w:rsidRDefault="00E062E3" w:rsidP="008B6D14">
    <w:pPr>
      <w:pStyle w:val="a5"/>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925D91" w:rsidRPr="00925D91">
      <w:rPr>
        <w:rFonts w:ascii="Verdana" w:hAnsi="Verdana"/>
        <w:noProof/>
        <w:sz w:val="18"/>
        <w:szCs w:val="18"/>
        <w:lang w:val="ru-RU"/>
      </w:rPr>
      <w:t>28</w:t>
    </w:r>
    <w:r w:rsidRPr="001C5CA8">
      <w:rPr>
        <w:rFonts w:ascii="Verdana" w:hAnsi="Verdana"/>
        <w:sz w:val="18"/>
        <w:szCs w:val="18"/>
      </w:rPr>
      <w:fldChar w:fldCharType="end"/>
    </w:r>
  </w:p>
  <w:p w14:paraId="6CE77258" w14:textId="59810FCB" w:rsidR="00E062E3" w:rsidRPr="00DA7BD9" w:rsidRDefault="00E062E3" w:rsidP="008B6D14">
    <w:pPr>
      <w:pStyle w:val="a5"/>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w:t>
    </w:r>
    <w:r>
      <w:rPr>
        <w:rFonts w:ascii="Verdana" w:hAnsi="Verdana"/>
        <w:sz w:val="18"/>
        <w:szCs w:val="18"/>
        <w:lang w:val="en-US"/>
      </w:rPr>
      <w:t>6</w:t>
    </w:r>
    <w:r>
      <w:rPr>
        <w:rFonts w:ascii="Verdana" w:hAnsi="Verdana"/>
        <w:sz w:val="18"/>
        <w:szCs w:val="18"/>
        <w:lang w:val="bg-BG"/>
      </w:rPr>
      <w:t>39</w:t>
    </w:r>
  </w:p>
  <w:p w14:paraId="2526A8F6" w14:textId="5B72AE48" w:rsidR="00E062E3" w:rsidRPr="000E5005" w:rsidRDefault="00E062E3" w:rsidP="000E5005">
    <w:pPr>
      <w:pStyle w:val="a5"/>
      <w:tabs>
        <w:tab w:val="right" w:pos="9000"/>
      </w:tabs>
      <w:rPr>
        <w:rFonts w:ascii="Verdana" w:hAnsi="Verdana"/>
        <w:b/>
        <w:sz w:val="18"/>
        <w:szCs w:val="18"/>
        <w:lang w:val="bg-BG"/>
      </w:rPr>
    </w:pPr>
    <w:r w:rsidRPr="000E5005">
      <w:rPr>
        <w:rFonts w:ascii="Verdana" w:hAnsi="Verdana"/>
        <w:b/>
        <w:sz w:val="18"/>
        <w:szCs w:val="18"/>
        <w:lang w:val="bg-BG"/>
      </w:rPr>
      <w:t>“</w:t>
    </w:r>
    <w:r w:rsidRPr="00B57EE5">
      <w:rPr>
        <w:rFonts w:ascii="Arial Unicode MS" w:eastAsia="Arial Unicode MS" w:hAnsi="Arial Unicode MS" w:cs="Arial Unicode MS"/>
        <w:b/>
        <w:bCs/>
        <w:color w:val="000000"/>
        <w:lang w:val="bg-BG" w:eastAsia="bg-BG" w:bidi="bg-BG"/>
      </w:rPr>
      <w:t xml:space="preserve"> </w:t>
    </w:r>
    <w:r w:rsidRPr="00B57EE5">
      <w:rPr>
        <w:rFonts w:ascii="Verdana" w:hAnsi="Verdana"/>
        <w:b/>
        <w:bCs/>
        <w:sz w:val="18"/>
        <w:szCs w:val="18"/>
        <w:lang w:val="bg-BG" w:bidi="bg-BG"/>
      </w:rPr>
      <w:t>Хардуерна и софтуерна поддръжка на о</w:t>
    </w:r>
    <w:r>
      <w:rPr>
        <w:rFonts w:ascii="Verdana" w:hAnsi="Verdana"/>
        <w:b/>
        <w:bCs/>
        <w:sz w:val="18"/>
        <w:szCs w:val="18"/>
        <w:lang w:val="bg-BG" w:bidi="bg-BG"/>
      </w:rPr>
      <w:t>б</w:t>
    </w:r>
    <w:r w:rsidRPr="00B57EE5">
      <w:rPr>
        <w:rFonts w:ascii="Verdana" w:hAnsi="Verdana"/>
        <w:b/>
        <w:bCs/>
        <w:sz w:val="18"/>
        <w:szCs w:val="18"/>
        <w:lang w:val="bg-BG" w:bidi="bg-BG"/>
      </w:rPr>
      <w:t>орудване</w:t>
    </w:r>
    <w:r>
      <w:rPr>
        <w:rFonts w:ascii="Verdana" w:hAnsi="Verdana"/>
        <w:b/>
        <w:bCs/>
        <w:sz w:val="18"/>
        <w:szCs w:val="18"/>
        <w:lang w:val="bg-BG" w:bidi="bg-BG"/>
      </w:rPr>
      <w:t xml:space="preserve"> </w:t>
    </w:r>
    <w:r w:rsidRPr="00B57EE5">
      <w:rPr>
        <w:rFonts w:ascii="Verdana" w:hAnsi="Verdana"/>
        <w:b/>
        <w:bCs/>
        <w:sz w:val="18"/>
        <w:szCs w:val="18"/>
        <w:lang w:val="bg-BG" w:bidi="bg-BG"/>
      </w:rPr>
      <w:t xml:space="preserve">(за софтуерна система </w:t>
    </w:r>
    <w:r w:rsidRPr="00B57EE5">
      <w:rPr>
        <w:rFonts w:ascii="Verdana" w:hAnsi="Verdana"/>
        <w:b/>
        <w:bCs/>
        <w:sz w:val="18"/>
        <w:szCs w:val="18"/>
        <w:lang w:val="bg-BG" w:bidi="en-US"/>
      </w:rPr>
      <w:t xml:space="preserve">SAP-ISU) </w:t>
    </w:r>
    <w:r w:rsidRPr="00B57EE5">
      <w:rPr>
        <w:rFonts w:ascii="Verdana" w:hAnsi="Verdana"/>
        <w:b/>
        <w:bCs/>
        <w:sz w:val="18"/>
        <w:szCs w:val="18"/>
        <w:lang w:val="bg-BG" w:bidi="bg-BG"/>
      </w:rPr>
      <w:t>от производителя</w:t>
    </w:r>
    <w:r w:rsidRPr="000E5005">
      <w:rPr>
        <w:rFonts w:ascii="Verdana" w:hAnsi="Verdana"/>
        <w:b/>
        <w:sz w:val="18"/>
        <w:szCs w:val="18"/>
        <w:lang w:val="bg-BG"/>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B5DA1" w14:textId="3B34AC03" w:rsidR="00E062E3" w:rsidRPr="001C5CA8" w:rsidRDefault="00E062E3" w:rsidP="008B6D14">
    <w:pPr>
      <w:pStyle w:val="a5"/>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925D91" w:rsidRPr="00925D91">
      <w:rPr>
        <w:rFonts w:ascii="Verdana" w:hAnsi="Verdana"/>
        <w:noProof/>
        <w:sz w:val="18"/>
        <w:szCs w:val="18"/>
        <w:lang w:val="ru-RU"/>
      </w:rPr>
      <w:t>32</w:t>
    </w:r>
    <w:r w:rsidRPr="001C5CA8">
      <w:rPr>
        <w:rFonts w:ascii="Verdana" w:hAnsi="Verdana"/>
        <w:sz w:val="18"/>
        <w:szCs w:val="18"/>
      </w:rPr>
      <w:fldChar w:fldCharType="end"/>
    </w:r>
  </w:p>
  <w:p w14:paraId="3804DD2B" w14:textId="77777777" w:rsidR="00E062E3" w:rsidRDefault="00E062E3" w:rsidP="00B86A69">
    <w:pPr>
      <w:pStyle w:val="a5"/>
      <w:tabs>
        <w:tab w:val="right" w:pos="9000"/>
      </w:tabs>
      <w:rPr>
        <w:rFonts w:ascii="Verdana" w:hAnsi="Verdana"/>
        <w:b/>
        <w:sz w:val="18"/>
        <w:szCs w:val="18"/>
        <w:lang w:val="bg-BG"/>
      </w:rPr>
    </w:pPr>
    <w:r w:rsidRPr="000E5005">
      <w:rPr>
        <w:rFonts w:ascii="Verdana" w:hAnsi="Verdana"/>
        <w:b/>
        <w:sz w:val="18"/>
        <w:szCs w:val="18"/>
        <w:lang w:val="bg-BG"/>
      </w:rPr>
      <w:t>“</w:t>
    </w:r>
    <w:r w:rsidRPr="00B57EE5">
      <w:rPr>
        <w:rFonts w:ascii="Arial Unicode MS" w:eastAsia="Arial Unicode MS" w:hAnsi="Arial Unicode MS" w:cs="Arial Unicode MS"/>
        <w:b/>
        <w:bCs/>
        <w:color w:val="000000"/>
        <w:lang w:val="bg-BG" w:eastAsia="bg-BG" w:bidi="bg-BG"/>
      </w:rPr>
      <w:t xml:space="preserve"> </w:t>
    </w:r>
    <w:r w:rsidRPr="00B57EE5">
      <w:rPr>
        <w:rFonts w:ascii="Verdana" w:hAnsi="Verdana"/>
        <w:b/>
        <w:bCs/>
        <w:sz w:val="18"/>
        <w:szCs w:val="18"/>
        <w:lang w:val="bg-BG" w:bidi="bg-BG"/>
      </w:rPr>
      <w:t>Хардуерна и софтуерна поддръжка на о</w:t>
    </w:r>
    <w:r>
      <w:rPr>
        <w:rFonts w:ascii="Verdana" w:hAnsi="Verdana"/>
        <w:b/>
        <w:bCs/>
        <w:sz w:val="18"/>
        <w:szCs w:val="18"/>
        <w:lang w:val="bg-BG" w:bidi="bg-BG"/>
      </w:rPr>
      <w:t>б</w:t>
    </w:r>
    <w:r w:rsidRPr="00B57EE5">
      <w:rPr>
        <w:rFonts w:ascii="Verdana" w:hAnsi="Verdana"/>
        <w:b/>
        <w:bCs/>
        <w:sz w:val="18"/>
        <w:szCs w:val="18"/>
        <w:lang w:val="bg-BG" w:bidi="bg-BG"/>
      </w:rPr>
      <w:t>орудване</w:t>
    </w:r>
    <w:r>
      <w:rPr>
        <w:rFonts w:ascii="Verdana" w:hAnsi="Verdana"/>
        <w:b/>
        <w:bCs/>
        <w:sz w:val="18"/>
        <w:szCs w:val="18"/>
        <w:lang w:val="bg-BG" w:bidi="bg-BG"/>
      </w:rPr>
      <w:t xml:space="preserve"> </w:t>
    </w:r>
    <w:r w:rsidRPr="00B57EE5">
      <w:rPr>
        <w:rFonts w:ascii="Verdana" w:hAnsi="Verdana"/>
        <w:b/>
        <w:bCs/>
        <w:sz w:val="18"/>
        <w:szCs w:val="18"/>
        <w:lang w:val="bg-BG" w:bidi="bg-BG"/>
      </w:rPr>
      <w:t xml:space="preserve">(за софтуерна система </w:t>
    </w:r>
    <w:r w:rsidRPr="00B57EE5">
      <w:rPr>
        <w:rFonts w:ascii="Verdana" w:hAnsi="Verdana"/>
        <w:b/>
        <w:bCs/>
        <w:sz w:val="18"/>
        <w:szCs w:val="18"/>
        <w:lang w:val="bg-BG" w:bidi="en-US"/>
      </w:rPr>
      <w:t xml:space="preserve">SAP-ISU) </w:t>
    </w:r>
    <w:r w:rsidRPr="00B57EE5">
      <w:rPr>
        <w:rFonts w:ascii="Verdana" w:hAnsi="Verdana"/>
        <w:b/>
        <w:bCs/>
        <w:sz w:val="18"/>
        <w:szCs w:val="18"/>
        <w:lang w:val="bg-BG" w:bidi="bg-BG"/>
      </w:rPr>
      <w:t>от производителя</w:t>
    </w:r>
    <w:r w:rsidRPr="000E5005">
      <w:rPr>
        <w:rFonts w:ascii="Verdana" w:hAnsi="Verdana"/>
        <w:b/>
        <w:sz w:val="18"/>
        <w:szCs w:val="18"/>
        <w:lang w:val="bg-BG"/>
      </w:rPr>
      <w:t>”</w:t>
    </w:r>
  </w:p>
  <w:p w14:paraId="1D9D140B" w14:textId="77777777" w:rsidR="00E062E3" w:rsidRPr="00DA7BD9" w:rsidRDefault="00E062E3" w:rsidP="00B86A69">
    <w:pPr>
      <w:pStyle w:val="a5"/>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w:t>
    </w:r>
    <w:r>
      <w:rPr>
        <w:rFonts w:ascii="Verdana" w:hAnsi="Verdana"/>
        <w:sz w:val="18"/>
        <w:szCs w:val="18"/>
        <w:lang w:val="en-US"/>
      </w:rPr>
      <w:t>6</w:t>
    </w:r>
    <w:r>
      <w:rPr>
        <w:rFonts w:ascii="Verdana" w:hAnsi="Verdana"/>
        <w:sz w:val="18"/>
        <w:szCs w:val="18"/>
        <w:lang w:val="bg-BG"/>
      </w:rPr>
      <w:t>39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9F413" w14:textId="77777777" w:rsidR="00340179" w:rsidRDefault="00340179" w:rsidP="00D44D49">
      <w:r>
        <w:separator/>
      </w:r>
    </w:p>
    <w:p w14:paraId="4B754223" w14:textId="77777777" w:rsidR="00340179" w:rsidRDefault="00340179"/>
  </w:footnote>
  <w:footnote w:type="continuationSeparator" w:id="0">
    <w:p w14:paraId="2FD76A4F" w14:textId="77777777" w:rsidR="00340179" w:rsidRDefault="00340179" w:rsidP="00D44D49">
      <w:r>
        <w:continuationSeparator/>
      </w:r>
    </w:p>
    <w:p w14:paraId="761623D9" w14:textId="77777777" w:rsidR="00340179" w:rsidRDefault="00340179"/>
  </w:footnote>
  <w:footnote w:type="continuationNotice" w:id="1">
    <w:p w14:paraId="699F0ACE" w14:textId="77777777" w:rsidR="00340179" w:rsidRDefault="00340179"/>
    <w:p w14:paraId="156E604C" w14:textId="77777777" w:rsidR="00340179" w:rsidRDefault="0034017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E110" w14:textId="79D73F7B" w:rsidR="00E062E3" w:rsidRDefault="00E062E3">
    <w:pPr>
      <w:pStyle w:val="a3"/>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FE232" w14:textId="5908CA51" w:rsidR="00E062E3" w:rsidRDefault="00E062E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D6E8C" w14:textId="6161F1BB" w:rsidR="00E062E3" w:rsidRPr="00B40DE9" w:rsidRDefault="00E062E3" w:rsidP="00B40DE9">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796F" w14:textId="77777777" w:rsidR="00E062E3" w:rsidRDefault="00E062E3">
    <w:pPr>
      <w:pStyle w:val="a3"/>
    </w:pPr>
  </w:p>
  <w:p w14:paraId="77D2989B" w14:textId="77777777" w:rsidR="00E062E3" w:rsidRDefault="00E062E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0" w14:textId="77777777" w:rsidR="00E062E3" w:rsidRDefault="00E062E3">
    <w:pPr>
      <w:pStyle w:val="a3"/>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EDD69" w14:textId="77777777" w:rsidR="00E062E3" w:rsidRDefault="00E062E3">
    <w:pPr>
      <w:pStyle w:val="a3"/>
      <w:tabs>
        <w:tab w:val="left" w:pos="1942"/>
      </w:tabs>
    </w:pP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40CD" w14:textId="77777777" w:rsidR="00E062E3" w:rsidRPr="00277011" w:rsidRDefault="00E062E3"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3D7150A3" w14:textId="77777777" w:rsidR="00E062E3" w:rsidRDefault="00E062E3">
    <w:pPr>
      <w:pStyle w:val="a3"/>
      <w:tabs>
        <w:tab w:val="left" w:pos="1942"/>
      </w:tabs>
    </w:pPr>
    <w: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0B53" w14:textId="77777777" w:rsidR="00E062E3" w:rsidRDefault="00E062E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0B49B3"/>
    <w:multiLevelType w:val="hybridMultilevel"/>
    <w:tmpl w:val="55F64B3A"/>
    <w:lvl w:ilvl="0" w:tplc="6098201C">
      <w:start w:val="1"/>
      <w:numFmt w:val="decimal"/>
      <w:lvlText w:val="%1."/>
      <w:lvlJc w:val="right"/>
      <w:pPr>
        <w:tabs>
          <w:tab w:val="num" w:pos="648"/>
        </w:tabs>
        <w:ind w:left="0" w:firstLine="288"/>
      </w:pPr>
      <w:rPr>
        <w:rFonts w:ascii="Verdana" w:hAnsi="Verdana" w:hint="default"/>
        <w:b w:val="0"/>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5" w15:restartNumberingAfterBreak="0">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15:restartNumberingAfterBreak="0">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58522C"/>
    <w:multiLevelType w:val="multilevel"/>
    <w:tmpl w:val="C8947A6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15:restartNumberingAfterBreak="0">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17"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1" w15:restartNumberingAfterBreak="0">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621218"/>
    <w:multiLevelType w:val="multilevel"/>
    <w:tmpl w:val="8242C774"/>
    <w:lvl w:ilvl="0">
      <w:start w:val="1"/>
      <w:numFmt w:val="decimal"/>
      <w:lvlText w:val="%1."/>
      <w:lvlJc w:val="left"/>
      <w:pPr>
        <w:ind w:left="360" w:hanging="360"/>
      </w:pPr>
      <w:rPr>
        <w:rFonts w:ascii="Times New Roman" w:hAnsi="Times New Roman" w:hint="default"/>
        <w:b w:val="0"/>
        <w:sz w:val="24"/>
      </w:rPr>
    </w:lvl>
    <w:lvl w:ilvl="1">
      <w:start w:val="1"/>
      <w:numFmt w:val="decimal"/>
      <w:lvlText w:val="%1.%2."/>
      <w:lvlJc w:val="left"/>
      <w:pPr>
        <w:ind w:left="1440" w:hanging="72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sz w:val="24"/>
      </w:rPr>
    </w:lvl>
    <w:lvl w:ilvl="3">
      <w:start w:val="1"/>
      <w:numFmt w:val="decimal"/>
      <w:lvlText w:val="%1.%2.%3.%4."/>
      <w:lvlJc w:val="left"/>
      <w:pPr>
        <w:ind w:left="3240" w:hanging="1080"/>
      </w:pPr>
      <w:rPr>
        <w:rFonts w:ascii="Times New Roman" w:hAnsi="Times New Roman" w:hint="default"/>
        <w:b w:val="0"/>
        <w:sz w:val="24"/>
      </w:rPr>
    </w:lvl>
    <w:lvl w:ilvl="4">
      <w:start w:val="1"/>
      <w:numFmt w:val="decimal"/>
      <w:lvlText w:val="%1.%2.%3.%4.%5."/>
      <w:lvlJc w:val="left"/>
      <w:pPr>
        <w:ind w:left="4320" w:hanging="1440"/>
      </w:pPr>
      <w:rPr>
        <w:rFonts w:ascii="Times New Roman" w:hAnsi="Times New Roman" w:hint="default"/>
        <w:b w:val="0"/>
        <w:sz w:val="24"/>
      </w:rPr>
    </w:lvl>
    <w:lvl w:ilvl="5">
      <w:start w:val="1"/>
      <w:numFmt w:val="decimal"/>
      <w:lvlText w:val="%1.%2.%3.%4.%5.%6."/>
      <w:lvlJc w:val="left"/>
      <w:pPr>
        <w:ind w:left="5040" w:hanging="1440"/>
      </w:pPr>
      <w:rPr>
        <w:rFonts w:ascii="Times New Roman" w:hAnsi="Times New Roman" w:hint="default"/>
        <w:b w:val="0"/>
        <w:sz w:val="24"/>
      </w:rPr>
    </w:lvl>
    <w:lvl w:ilvl="6">
      <w:start w:val="1"/>
      <w:numFmt w:val="decimal"/>
      <w:lvlText w:val="%1.%2.%3.%4.%5.%6.%7."/>
      <w:lvlJc w:val="left"/>
      <w:pPr>
        <w:ind w:left="6120" w:hanging="1800"/>
      </w:pPr>
      <w:rPr>
        <w:rFonts w:ascii="Times New Roman" w:hAnsi="Times New Roman" w:hint="default"/>
        <w:b w:val="0"/>
        <w:sz w:val="24"/>
      </w:rPr>
    </w:lvl>
    <w:lvl w:ilvl="7">
      <w:start w:val="1"/>
      <w:numFmt w:val="decimal"/>
      <w:lvlText w:val="%1.%2.%3.%4.%5.%6.%7.%8."/>
      <w:lvlJc w:val="left"/>
      <w:pPr>
        <w:ind w:left="6840" w:hanging="1800"/>
      </w:pPr>
      <w:rPr>
        <w:rFonts w:ascii="Times New Roman" w:hAnsi="Times New Roman" w:hint="default"/>
        <w:b w:val="0"/>
        <w:sz w:val="24"/>
      </w:rPr>
    </w:lvl>
    <w:lvl w:ilvl="8">
      <w:start w:val="1"/>
      <w:numFmt w:val="decimal"/>
      <w:lvlText w:val="%1.%2.%3.%4.%5.%6.%7.%8.%9."/>
      <w:lvlJc w:val="left"/>
      <w:pPr>
        <w:ind w:left="7920" w:hanging="2160"/>
      </w:pPr>
      <w:rPr>
        <w:rFonts w:ascii="Times New Roman" w:hAnsi="Times New Roman" w:hint="default"/>
        <w:b w:val="0"/>
        <w:sz w:val="24"/>
      </w:rPr>
    </w:lvl>
  </w:abstractNum>
  <w:abstractNum w:abstractNumId="26"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347E7897"/>
    <w:multiLevelType w:val="multilevel"/>
    <w:tmpl w:val="B156B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0" w15:restartNumberingAfterBreak="0">
    <w:nsid w:val="3E755F67"/>
    <w:multiLevelType w:val="multilevel"/>
    <w:tmpl w:val="CAA223E0"/>
    <w:lvl w:ilvl="0">
      <w:start w:val="1"/>
      <w:numFmt w:val="decimal"/>
      <w:lvlText w:val="%1."/>
      <w:lvlJc w:val="left"/>
      <w:pPr>
        <w:tabs>
          <w:tab w:val="num" w:pos="1070"/>
        </w:tabs>
        <w:ind w:left="107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1" w15:restartNumberingAfterBreak="0">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093765E"/>
    <w:multiLevelType w:val="multilevel"/>
    <w:tmpl w:val="A7C22E78"/>
    <w:lvl w:ilvl="0">
      <w:start w:val="2"/>
      <w:numFmt w:val="decimal"/>
      <w:lvlText w:val="%1."/>
      <w:lvlJc w:val="left"/>
      <w:pPr>
        <w:ind w:left="450" w:hanging="450"/>
      </w:pPr>
      <w:rPr>
        <w:rFonts w:hint="default"/>
      </w:rPr>
    </w:lvl>
    <w:lvl w:ilvl="1">
      <w:start w:val="1"/>
      <w:numFmt w:val="decimal"/>
      <w:lvlText w:val="%1.%2."/>
      <w:lvlJc w:val="left"/>
      <w:pPr>
        <w:ind w:left="2482" w:hanging="720"/>
      </w:pPr>
      <w:rPr>
        <w:rFonts w:hint="default"/>
      </w:rPr>
    </w:lvl>
    <w:lvl w:ilvl="2">
      <w:start w:val="1"/>
      <w:numFmt w:val="decimal"/>
      <w:lvlText w:val="%1.%2.%3."/>
      <w:lvlJc w:val="left"/>
      <w:pPr>
        <w:ind w:left="2357" w:hanging="1080"/>
      </w:pPr>
      <w:rPr>
        <w:rFonts w:hint="default"/>
      </w:rPr>
    </w:lvl>
    <w:lvl w:ilvl="3">
      <w:start w:val="1"/>
      <w:numFmt w:val="decimal"/>
      <w:lvlText w:val="%1.%2.%3.%4."/>
      <w:lvlJc w:val="left"/>
      <w:pPr>
        <w:ind w:left="6366" w:hanging="1080"/>
      </w:pPr>
      <w:rPr>
        <w:rFonts w:hint="default"/>
      </w:rPr>
    </w:lvl>
    <w:lvl w:ilvl="4">
      <w:start w:val="1"/>
      <w:numFmt w:val="decimal"/>
      <w:lvlText w:val="%1.%2.%3.%4.%5."/>
      <w:lvlJc w:val="left"/>
      <w:pPr>
        <w:ind w:left="8488" w:hanging="1440"/>
      </w:pPr>
      <w:rPr>
        <w:rFonts w:hint="default"/>
      </w:rPr>
    </w:lvl>
    <w:lvl w:ilvl="5">
      <w:start w:val="1"/>
      <w:numFmt w:val="decimal"/>
      <w:lvlText w:val="%1.%2.%3.%4.%5.%6."/>
      <w:lvlJc w:val="left"/>
      <w:pPr>
        <w:ind w:left="10610" w:hanging="1800"/>
      </w:pPr>
      <w:rPr>
        <w:rFonts w:hint="default"/>
      </w:rPr>
    </w:lvl>
    <w:lvl w:ilvl="6">
      <w:start w:val="1"/>
      <w:numFmt w:val="decimal"/>
      <w:lvlText w:val="%1.%2.%3.%4.%5.%6.%7."/>
      <w:lvlJc w:val="left"/>
      <w:pPr>
        <w:ind w:left="12732" w:hanging="2160"/>
      </w:pPr>
      <w:rPr>
        <w:rFonts w:hint="default"/>
      </w:rPr>
    </w:lvl>
    <w:lvl w:ilvl="7">
      <w:start w:val="1"/>
      <w:numFmt w:val="decimal"/>
      <w:lvlText w:val="%1.%2.%3.%4.%5.%6.%7.%8."/>
      <w:lvlJc w:val="left"/>
      <w:pPr>
        <w:ind w:left="14494" w:hanging="2160"/>
      </w:pPr>
      <w:rPr>
        <w:rFonts w:hint="default"/>
      </w:rPr>
    </w:lvl>
    <w:lvl w:ilvl="8">
      <w:start w:val="1"/>
      <w:numFmt w:val="decimal"/>
      <w:lvlText w:val="%1.%2.%3.%4.%5.%6.%7.%8.%9."/>
      <w:lvlJc w:val="left"/>
      <w:pPr>
        <w:ind w:left="16616" w:hanging="2520"/>
      </w:pPr>
      <w:rPr>
        <w:rFonts w:hint="default"/>
      </w:rPr>
    </w:lvl>
  </w:abstractNum>
  <w:abstractNum w:abstractNumId="34"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15:restartNumberingAfterBreak="0">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210A0F"/>
    <w:multiLevelType w:val="hybridMultilevel"/>
    <w:tmpl w:val="62468470"/>
    <w:lvl w:ilvl="0" w:tplc="DD604A8C">
      <w:start w:val="1"/>
      <w:numFmt w:val="upperRoman"/>
      <w:lvlText w:val="%1."/>
      <w:lvlJc w:val="right"/>
      <w:pPr>
        <w:ind w:left="502" w:hanging="360"/>
      </w:pPr>
      <w:rPr>
        <w:b/>
      </w:rPr>
    </w:lvl>
    <w:lvl w:ilvl="1" w:tplc="5D944CBE">
      <w:start w:val="1"/>
      <w:numFmt w:val="decimal"/>
      <w:lvlText w:val="%2."/>
      <w:lvlJc w:val="left"/>
      <w:pPr>
        <w:ind w:left="1222" w:hanging="360"/>
      </w:pPr>
      <w:rPr>
        <w:rFonts w:ascii="Verdana" w:eastAsia="Times New Roman" w:hAnsi="Verdana" w:cs="Times New Roman"/>
        <w:b w:val="0"/>
      </w:rPr>
    </w:lvl>
    <w:lvl w:ilvl="2" w:tplc="0402001B">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9" w15:restartNumberingAfterBreak="0">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1" w15:restartNumberingAfterBreak="0">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2" w15:restartNumberingAfterBreak="0">
    <w:nsid w:val="504533D1"/>
    <w:multiLevelType w:val="multilevel"/>
    <w:tmpl w:val="BB2CFDA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15:restartNumberingAfterBreak="0">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15:restartNumberingAfterBreak="0">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15:restartNumberingAfterBreak="0">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15:restartNumberingAfterBreak="0">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15:restartNumberingAfterBreak="0">
    <w:nsid w:val="58602F30"/>
    <w:multiLevelType w:val="hybridMultilevel"/>
    <w:tmpl w:val="62468470"/>
    <w:lvl w:ilvl="0" w:tplc="DD604A8C">
      <w:start w:val="1"/>
      <w:numFmt w:val="upperRoman"/>
      <w:lvlText w:val="%1."/>
      <w:lvlJc w:val="right"/>
      <w:pPr>
        <w:ind w:left="502" w:hanging="360"/>
      </w:pPr>
      <w:rPr>
        <w:b/>
      </w:rPr>
    </w:lvl>
    <w:lvl w:ilvl="1" w:tplc="5D944CBE">
      <w:start w:val="1"/>
      <w:numFmt w:val="decimal"/>
      <w:lvlText w:val="%2."/>
      <w:lvlJc w:val="left"/>
      <w:pPr>
        <w:ind w:left="1222" w:hanging="360"/>
      </w:pPr>
      <w:rPr>
        <w:rFonts w:ascii="Verdana" w:eastAsia="Times New Roman" w:hAnsi="Verdana" w:cs="Times New Roman"/>
        <w:b w:val="0"/>
      </w:rPr>
    </w:lvl>
    <w:lvl w:ilvl="2" w:tplc="0402001B">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51"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6"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15:restartNumberingAfterBreak="0">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15:restartNumberingAfterBreak="0">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2" w15:restartNumberingAfterBreak="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4" w15:restartNumberingAfterBreak="0">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15:restartNumberingAfterBreak="0">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6"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67" w15:restartNumberingAfterBreak="0">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9" w15:restartNumberingAfterBreak="0">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0" w15:restartNumberingAfterBreak="0">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1" w15:restartNumberingAfterBreak="0">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3" w15:restartNumberingAfterBreak="0">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15:restartNumberingAfterBreak="0">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5" w15:restartNumberingAfterBreak="0">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42"/>
  </w:num>
  <w:num w:numId="3">
    <w:abstractNumId w:val="21"/>
  </w:num>
  <w:num w:numId="4">
    <w:abstractNumId w:val="40"/>
  </w:num>
  <w:num w:numId="5">
    <w:abstractNumId w:val="30"/>
  </w:num>
  <w:num w:numId="6">
    <w:abstractNumId w:val="66"/>
  </w:num>
  <w:num w:numId="7">
    <w:abstractNumId w:val="72"/>
  </w:num>
  <w:num w:numId="8">
    <w:abstractNumId w:val="12"/>
  </w:num>
  <w:num w:numId="9">
    <w:abstractNumId w:val="3"/>
  </w:num>
  <w:num w:numId="10">
    <w:abstractNumId w:val="5"/>
  </w:num>
  <w:num w:numId="11">
    <w:abstractNumId w:val="18"/>
  </w:num>
  <w:num w:numId="12">
    <w:abstractNumId w:val="59"/>
  </w:num>
  <w:num w:numId="13">
    <w:abstractNumId w:val="62"/>
  </w:num>
  <w:num w:numId="14">
    <w:abstractNumId w:val="51"/>
  </w:num>
  <w:num w:numId="15">
    <w:abstractNumId w:val="20"/>
  </w:num>
  <w:num w:numId="16">
    <w:abstractNumId w:val="61"/>
  </w:num>
  <w:num w:numId="17">
    <w:abstractNumId w:val="23"/>
  </w:num>
  <w:num w:numId="18">
    <w:abstractNumId w:val="57"/>
  </w:num>
  <w:num w:numId="19">
    <w:abstractNumId w:val="63"/>
  </w:num>
  <w:num w:numId="20">
    <w:abstractNumId w:val="2"/>
  </w:num>
  <w:num w:numId="21">
    <w:abstractNumId w:val="6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num>
  <w:num w:numId="24">
    <w:abstractNumId w:val="32"/>
  </w:num>
  <w:num w:numId="25">
    <w:abstractNumId w:val="19"/>
  </w:num>
  <w:num w:numId="26">
    <w:abstractNumId w:val="1"/>
  </w:num>
  <w:num w:numId="27">
    <w:abstractNumId w:val="55"/>
  </w:num>
  <w:num w:numId="28">
    <w:abstractNumId w:val="36"/>
  </w:num>
  <w:num w:numId="29">
    <w:abstractNumId w:val="73"/>
  </w:num>
  <w:num w:numId="30">
    <w:abstractNumId w:val="44"/>
  </w:num>
  <w:num w:numId="31">
    <w:abstractNumId w:val="6"/>
  </w:num>
  <w:num w:numId="32">
    <w:abstractNumId w:val="14"/>
  </w:num>
  <w:num w:numId="33">
    <w:abstractNumId w:val="52"/>
  </w:num>
  <w:num w:numId="34">
    <w:abstractNumId w:val="16"/>
  </w:num>
  <w:num w:numId="35">
    <w:abstractNumId w:val="56"/>
  </w:num>
  <w:num w:numId="36">
    <w:abstractNumId w:val="26"/>
  </w:num>
  <w:num w:numId="37">
    <w:abstractNumId w:val="17"/>
  </w:num>
  <w:num w:numId="38">
    <w:abstractNumId w:val="34"/>
  </w:num>
  <w:num w:numId="39">
    <w:abstractNumId w:val="46"/>
  </w:num>
  <w:num w:numId="40">
    <w:abstractNumId w:val="58"/>
  </w:num>
  <w:num w:numId="41">
    <w:abstractNumId w:val="53"/>
  </w:num>
  <w:num w:numId="42">
    <w:abstractNumId w:val="8"/>
  </w:num>
  <w:num w:numId="43">
    <w:abstractNumId w:val="64"/>
  </w:num>
  <w:num w:numId="44">
    <w:abstractNumId w:val="69"/>
  </w:num>
  <w:num w:numId="45">
    <w:abstractNumId w:val="68"/>
  </w:num>
  <w:num w:numId="46">
    <w:abstractNumId w:val="76"/>
  </w:num>
  <w:num w:numId="47">
    <w:abstractNumId w:val="60"/>
  </w:num>
  <w:num w:numId="48">
    <w:abstractNumId w:val="47"/>
  </w:num>
  <w:num w:numId="49">
    <w:abstractNumId w:val="54"/>
    <w:lvlOverride w:ilvl="0">
      <w:startOverride w:val="1"/>
    </w:lvlOverride>
  </w:num>
  <w:num w:numId="50">
    <w:abstractNumId w:val="37"/>
    <w:lvlOverride w:ilvl="0">
      <w:startOverride w:val="1"/>
    </w:lvlOverride>
  </w:num>
  <w:num w:numId="51">
    <w:abstractNumId w:val="54"/>
  </w:num>
  <w:num w:numId="52">
    <w:abstractNumId w:val="37"/>
  </w:num>
  <w:num w:numId="53">
    <w:abstractNumId w:val="15"/>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7"/>
  </w:num>
  <w:num w:numId="57">
    <w:abstractNumId w:val="35"/>
  </w:num>
  <w:num w:numId="58">
    <w:abstractNumId w:val="4"/>
  </w:num>
  <w:num w:numId="59">
    <w:abstractNumId w:val="48"/>
  </w:num>
  <w:num w:numId="60">
    <w:abstractNumId w:val="29"/>
  </w:num>
  <w:num w:numId="61">
    <w:abstractNumId w:val="41"/>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0"/>
  </w:num>
  <w:num w:numId="65">
    <w:abstractNumId w:val="45"/>
  </w:num>
  <w:num w:numId="66">
    <w:abstractNumId w:val="49"/>
  </w:num>
  <w:num w:numId="67">
    <w:abstractNumId w:val="74"/>
  </w:num>
  <w:num w:numId="68">
    <w:abstractNumId w:val="28"/>
  </w:num>
  <w:num w:numId="69">
    <w:abstractNumId w:val="39"/>
  </w:num>
  <w:num w:numId="70">
    <w:abstractNumId w:val="31"/>
  </w:num>
  <w:num w:numId="71">
    <w:abstractNumId w:val="11"/>
  </w:num>
  <w:num w:numId="72">
    <w:abstractNumId w:val="70"/>
  </w:num>
  <w:num w:numId="73">
    <w:abstractNumId w:val="43"/>
  </w:num>
  <w:num w:numId="74">
    <w:abstractNumId w:val="77"/>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8"/>
  </w:num>
  <w:num w:numId="77">
    <w:abstractNumId w:val="25"/>
  </w:num>
  <w:num w:numId="78">
    <w:abstractNumId w:val="33"/>
  </w:num>
  <w:num w:numId="79">
    <w:abstractNumId w:val="24"/>
  </w:num>
  <w:num w:numId="80">
    <w:abstractNumId w:val="75"/>
  </w:num>
  <w:num w:numId="81">
    <w:abstractNumId w:val="9"/>
  </w:num>
  <w:num w:numId="82">
    <w:abstractNumId w:val="50"/>
  </w:num>
  <w:num w:numId="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documentProtection w:edit="readOnly" w:enforcement="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7E5"/>
    <w:rsid w:val="00006F66"/>
    <w:rsid w:val="00007A7C"/>
    <w:rsid w:val="00007CA1"/>
    <w:rsid w:val="00010656"/>
    <w:rsid w:val="000106ED"/>
    <w:rsid w:val="00010B7C"/>
    <w:rsid w:val="0001102E"/>
    <w:rsid w:val="00011DD7"/>
    <w:rsid w:val="00015EC2"/>
    <w:rsid w:val="00016654"/>
    <w:rsid w:val="0002030E"/>
    <w:rsid w:val="00020F0B"/>
    <w:rsid w:val="000216BC"/>
    <w:rsid w:val="00021903"/>
    <w:rsid w:val="0002241D"/>
    <w:rsid w:val="00022BEA"/>
    <w:rsid w:val="000242F0"/>
    <w:rsid w:val="0002504D"/>
    <w:rsid w:val="00025516"/>
    <w:rsid w:val="0002578E"/>
    <w:rsid w:val="00026B68"/>
    <w:rsid w:val="00027731"/>
    <w:rsid w:val="00027922"/>
    <w:rsid w:val="00031AB0"/>
    <w:rsid w:val="000322A3"/>
    <w:rsid w:val="0003235C"/>
    <w:rsid w:val="00032617"/>
    <w:rsid w:val="0003291F"/>
    <w:rsid w:val="00032AE2"/>
    <w:rsid w:val="000336FC"/>
    <w:rsid w:val="00034139"/>
    <w:rsid w:val="000349EB"/>
    <w:rsid w:val="0003644A"/>
    <w:rsid w:val="00036580"/>
    <w:rsid w:val="000371B2"/>
    <w:rsid w:val="00040233"/>
    <w:rsid w:val="000402CE"/>
    <w:rsid w:val="00040C9C"/>
    <w:rsid w:val="00041315"/>
    <w:rsid w:val="000415F9"/>
    <w:rsid w:val="00041BC5"/>
    <w:rsid w:val="00041FF2"/>
    <w:rsid w:val="0004279F"/>
    <w:rsid w:val="00045144"/>
    <w:rsid w:val="0004519A"/>
    <w:rsid w:val="000457D7"/>
    <w:rsid w:val="00045A26"/>
    <w:rsid w:val="00046550"/>
    <w:rsid w:val="00046DE4"/>
    <w:rsid w:val="0004791E"/>
    <w:rsid w:val="00047933"/>
    <w:rsid w:val="00051061"/>
    <w:rsid w:val="0005208F"/>
    <w:rsid w:val="00052354"/>
    <w:rsid w:val="000530FE"/>
    <w:rsid w:val="00053207"/>
    <w:rsid w:val="00054C01"/>
    <w:rsid w:val="0005696E"/>
    <w:rsid w:val="00057312"/>
    <w:rsid w:val="000573C3"/>
    <w:rsid w:val="00057697"/>
    <w:rsid w:val="0005771E"/>
    <w:rsid w:val="00060631"/>
    <w:rsid w:val="00060F41"/>
    <w:rsid w:val="00061543"/>
    <w:rsid w:val="00061CCE"/>
    <w:rsid w:val="00062BB9"/>
    <w:rsid w:val="00062C09"/>
    <w:rsid w:val="00062E64"/>
    <w:rsid w:val="000643D3"/>
    <w:rsid w:val="00064757"/>
    <w:rsid w:val="00064E32"/>
    <w:rsid w:val="00064FF8"/>
    <w:rsid w:val="00065F7E"/>
    <w:rsid w:val="000660EF"/>
    <w:rsid w:val="00066161"/>
    <w:rsid w:val="000663A0"/>
    <w:rsid w:val="00066505"/>
    <w:rsid w:val="00066D35"/>
    <w:rsid w:val="00066EA5"/>
    <w:rsid w:val="000671A2"/>
    <w:rsid w:val="00070AEA"/>
    <w:rsid w:val="000715F9"/>
    <w:rsid w:val="0007195C"/>
    <w:rsid w:val="00072E0B"/>
    <w:rsid w:val="00072F94"/>
    <w:rsid w:val="00073669"/>
    <w:rsid w:val="0007543A"/>
    <w:rsid w:val="0007554A"/>
    <w:rsid w:val="00075BB7"/>
    <w:rsid w:val="00081957"/>
    <w:rsid w:val="00083D74"/>
    <w:rsid w:val="00084AE2"/>
    <w:rsid w:val="000860C4"/>
    <w:rsid w:val="00086608"/>
    <w:rsid w:val="00086B40"/>
    <w:rsid w:val="00086B61"/>
    <w:rsid w:val="00086C7D"/>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9715E"/>
    <w:rsid w:val="00097411"/>
    <w:rsid w:val="000A05B8"/>
    <w:rsid w:val="000A1880"/>
    <w:rsid w:val="000A22F1"/>
    <w:rsid w:val="000A2729"/>
    <w:rsid w:val="000A298B"/>
    <w:rsid w:val="000A2FD3"/>
    <w:rsid w:val="000A45BE"/>
    <w:rsid w:val="000A46E3"/>
    <w:rsid w:val="000A511A"/>
    <w:rsid w:val="000A54F7"/>
    <w:rsid w:val="000A5B02"/>
    <w:rsid w:val="000A67B1"/>
    <w:rsid w:val="000A7CBB"/>
    <w:rsid w:val="000B0406"/>
    <w:rsid w:val="000B06C5"/>
    <w:rsid w:val="000B18CC"/>
    <w:rsid w:val="000B1AB2"/>
    <w:rsid w:val="000B1B0B"/>
    <w:rsid w:val="000B2338"/>
    <w:rsid w:val="000B2C06"/>
    <w:rsid w:val="000B4F5A"/>
    <w:rsid w:val="000B50E7"/>
    <w:rsid w:val="000B64AA"/>
    <w:rsid w:val="000B6CB2"/>
    <w:rsid w:val="000B6E26"/>
    <w:rsid w:val="000B73E6"/>
    <w:rsid w:val="000C0842"/>
    <w:rsid w:val="000C1142"/>
    <w:rsid w:val="000C2D79"/>
    <w:rsid w:val="000C2EDB"/>
    <w:rsid w:val="000C3462"/>
    <w:rsid w:val="000C628F"/>
    <w:rsid w:val="000C7243"/>
    <w:rsid w:val="000C7386"/>
    <w:rsid w:val="000C7775"/>
    <w:rsid w:val="000C7972"/>
    <w:rsid w:val="000C7EAA"/>
    <w:rsid w:val="000D187D"/>
    <w:rsid w:val="000D250D"/>
    <w:rsid w:val="000D25B4"/>
    <w:rsid w:val="000D46E5"/>
    <w:rsid w:val="000D51B4"/>
    <w:rsid w:val="000D51ED"/>
    <w:rsid w:val="000D65E1"/>
    <w:rsid w:val="000D672A"/>
    <w:rsid w:val="000E0CE3"/>
    <w:rsid w:val="000E0CF6"/>
    <w:rsid w:val="000E1862"/>
    <w:rsid w:val="000E20D8"/>
    <w:rsid w:val="000E3C1F"/>
    <w:rsid w:val="000E4271"/>
    <w:rsid w:val="000E4380"/>
    <w:rsid w:val="000E5005"/>
    <w:rsid w:val="000E6E27"/>
    <w:rsid w:val="000E6F28"/>
    <w:rsid w:val="000E70DE"/>
    <w:rsid w:val="000E7312"/>
    <w:rsid w:val="000E7530"/>
    <w:rsid w:val="000E7E2C"/>
    <w:rsid w:val="000F086E"/>
    <w:rsid w:val="000F0DA5"/>
    <w:rsid w:val="000F1179"/>
    <w:rsid w:val="000F295B"/>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077A7"/>
    <w:rsid w:val="00107C86"/>
    <w:rsid w:val="00110883"/>
    <w:rsid w:val="00111245"/>
    <w:rsid w:val="001121D7"/>
    <w:rsid w:val="001137B0"/>
    <w:rsid w:val="00113A1E"/>
    <w:rsid w:val="00113A38"/>
    <w:rsid w:val="00114650"/>
    <w:rsid w:val="00114D77"/>
    <w:rsid w:val="00114EB7"/>
    <w:rsid w:val="00114F92"/>
    <w:rsid w:val="00115F83"/>
    <w:rsid w:val="00116699"/>
    <w:rsid w:val="0012148A"/>
    <w:rsid w:val="00122B04"/>
    <w:rsid w:val="00122C9A"/>
    <w:rsid w:val="00122EA6"/>
    <w:rsid w:val="00122F9C"/>
    <w:rsid w:val="00123791"/>
    <w:rsid w:val="0012381C"/>
    <w:rsid w:val="001246AA"/>
    <w:rsid w:val="00124770"/>
    <w:rsid w:val="0012525B"/>
    <w:rsid w:val="001263A8"/>
    <w:rsid w:val="00127E42"/>
    <w:rsid w:val="0013029A"/>
    <w:rsid w:val="001302B4"/>
    <w:rsid w:val="001308A8"/>
    <w:rsid w:val="001310E1"/>
    <w:rsid w:val="001312DD"/>
    <w:rsid w:val="00131FC5"/>
    <w:rsid w:val="001328EE"/>
    <w:rsid w:val="0013347A"/>
    <w:rsid w:val="001345B5"/>
    <w:rsid w:val="00134E9A"/>
    <w:rsid w:val="00136EDD"/>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CD6"/>
    <w:rsid w:val="00150E52"/>
    <w:rsid w:val="0015349A"/>
    <w:rsid w:val="00154F9E"/>
    <w:rsid w:val="00156957"/>
    <w:rsid w:val="00157E0B"/>
    <w:rsid w:val="001617C4"/>
    <w:rsid w:val="00161F21"/>
    <w:rsid w:val="00162620"/>
    <w:rsid w:val="00164007"/>
    <w:rsid w:val="00164160"/>
    <w:rsid w:val="00164B75"/>
    <w:rsid w:val="00164D0C"/>
    <w:rsid w:val="0016572B"/>
    <w:rsid w:val="00166040"/>
    <w:rsid w:val="001665F0"/>
    <w:rsid w:val="001667F7"/>
    <w:rsid w:val="00166991"/>
    <w:rsid w:val="001706B4"/>
    <w:rsid w:val="00170EC6"/>
    <w:rsid w:val="001710E4"/>
    <w:rsid w:val="00173412"/>
    <w:rsid w:val="0017453A"/>
    <w:rsid w:val="00174C77"/>
    <w:rsid w:val="00174D5A"/>
    <w:rsid w:val="00175317"/>
    <w:rsid w:val="001759AD"/>
    <w:rsid w:val="00176484"/>
    <w:rsid w:val="00176C20"/>
    <w:rsid w:val="00176DA1"/>
    <w:rsid w:val="0017703C"/>
    <w:rsid w:val="00180033"/>
    <w:rsid w:val="00180462"/>
    <w:rsid w:val="00180742"/>
    <w:rsid w:val="00182396"/>
    <w:rsid w:val="00183B42"/>
    <w:rsid w:val="00183EAB"/>
    <w:rsid w:val="00184428"/>
    <w:rsid w:val="001844B7"/>
    <w:rsid w:val="0018543F"/>
    <w:rsid w:val="00185633"/>
    <w:rsid w:val="00185BEA"/>
    <w:rsid w:val="00186066"/>
    <w:rsid w:val="00186278"/>
    <w:rsid w:val="0018652D"/>
    <w:rsid w:val="0018654A"/>
    <w:rsid w:val="001870FE"/>
    <w:rsid w:val="00187A02"/>
    <w:rsid w:val="00190955"/>
    <w:rsid w:val="0019099C"/>
    <w:rsid w:val="001915FD"/>
    <w:rsid w:val="001930A5"/>
    <w:rsid w:val="00193AF5"/>
    <w:rsid w:val="00193E85"/>
    <w:rsid w:val="00195BD5"/>
    <w:rsid w:val="001960EF"/>
    <w:rsid w:val="001968EA"/>
    <w:rsid w:val="00196B68"/>
    <w:rsid w:val="00197258"/>
    <w:rsid w:val="0019740F"/>
    <w:rsid w:val="001974F3"/>
    <w:rsid w:val="001A04B7"/>
    <w:rsid w:val="001A0D2A"/>
    <w:rsid w:val="001A17BB"/>
    <w:rsid w:val="001A1DE6"/>
    <w:rsid w:val="001A307F"/>
    <w:rsid w:val="001A3F39"/>
    <w:rsid w:val="001A5025"/>
    <w:rsid w:val="001A5758"/>
    <w:rsid w:val="001A75B2"/>
    <w:rsid w:val="001A7887"/>
    <w:rsid w:val="001A7990"/>
    <w:rsid w:val="001B1CD5"/>
    <w:rsid w:val="001B1DD1"/>
    <w:rsid w:val="001B309D"/>
    <w:rsid w:val="001B32E2"/>
    <w:rsid w:val="001B4336"/>
    <w:rsid w:val="001B4552"/>
    <w:rsid w:val="001B4C5A"/>
    <w:rsid w:val="001B4F27"/>
    <w:rsid w:val="001B4F8A"/>
    <w:rsid w:val="001B5A58"/>
    <w:rsid w:val="001B656B"/>
    <w:rsid w:val="001B7938"/>
    <w:rsid w:val="001C0118"/>
    <w:rsid w:val="001C1502"/>
    <w:rsid w:val="001C2C41"/>
    <w:rsid w:val="001C2FDE"/>
    <w:rsid w:val="001C3012"/>
    <w:rsid w:val="001C3627"/>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67F6"/>
    <w:rsid w:val="001D6ED2"/>
    <w:rsid w:val="001E0A13"/>
    <w:rsid w:val="001E0CA8"/>
    <w:rsid w:val="001E1446"/>
    <w:rsid w:val="001E17E8"/>
    <w:rsid w:val="001E19DB"/>
    <w:rsid w:val="001E1C7E"/>
    <w:rsid w:val="001E30FF"/>
    <w:rsid w:val="001E4D89"/>
    <w:rsid w:val="001E52EB"/>
    <w:rsid w:val="001E55DB"/>
    <w:rsid w:val="001E5CBB"/>
    <w:rsid w:val="001E63BA"/>
    <w:rsid w:val="001E64B6"/>
    <w:rsid w:val="001E6BA6"/>
    <w:rsid w:val="001E6EF5"/>
    <w:rsid w:val="001E7E3F"/>
    <w:rsid w:val="001F029E"/>
    <w:rsid w:val="001F050C"/>
    <w:rsid w:val="001F06F2"/>
    <w:rsid w:val="001F09F7"/>
    <w:rsid w:val="001F1A2D"/>
    <w:rsid w:val="001F221C"/>
    <w:rsid w:val="001F3871"/>
    <w:rsid w:val="001F4D62"/>
    <w:rsid w:val="001F62C3"/>
    <w:rsid w:val="001F6CFA"/>
    <w:rsid w:val="002003AB"/>
    <w:rsid w:val="00200A7B"/>
    <w:rsid w:val="002018E8"/>
    <w:rsid w:val="00201A96"/>
    <w:rsid w:val="00201F75"/>
    <w:rsid w:val="00202788"/>
    <w:rsid w:val="00202D7B"/>
    <w:rsid w:val="00203953"/>
    <w:rsid w:val="0020462D"/>
    <w:rsid w:val="002053F6"/>
    <w:rsid w:val="00205D0B"/>
    <w:rsid w:val="0020674D"/>
    <w:rsid w:val="0020731A"/>
    <w:rsid w:val="002075C6"/>
    <w:rsid w:val="00207838"/>
    <w:rsid w:val="00211879"/>
    <w:rsid w:val="00211974"/>
    <w:rsid w:val="00211A2F"/>
    <w:rsid w:val="00211E7E"/>
    <w:rsid w:val="00212274"/>
    <w:rsid w:val="00212F17"/>
    <w:rsid w:val="00214A27"/>
    <w:rsid w:val="00215354"/>
    <w:rsid w:val="002157D4"/>
    <w:rsid w:val="00216BDB"/>
    <w:rsid w:val="00217C47"/>
    <w:rsid w:val="00220E58"/>
    <w:rsid w:val="00221CD9"/>
    <w:rsid w:val="00222B84"/>
    <w:rsid w:val="00223261"/>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794"/>
    <w:rsid w:val="00241596"/>
    <w:rsid w:val="00241B09"/>
    <w:rsid w:val="00242A3C"/>
    <w:rsid w:val="002430B9"/>
    <w:rsid w:val="00243992"/>
    <w:rsid w:val="00243CAB"/>
    <w:rsid w:val="0024485C"/>
    <w:rsid w:val="00244B49"/>
    <w:rsid w:val="002451C3"/>
    <w:rsid w:val="0024599A"/>
    <w:rsid w:val="00245AF0"/>
    <w:rsid w:val="0024684F"/>
    <w:rsid w:val="00247CA9"/>
    <w:rsid w:val="00247DF2"/>
    <w:rsid w:val="002501A9"/>
    <w:rsid w:val="0025131E"/>
    <w:rsid w:val="00251D0A"/>
    <w:rsid w:val="0025239B"/>
    <w:rsid w:val="002537AF"/>
    <w:rsid w:val="002538E1"/>
    <w:rsid w:val="002546EC"/>
    <w:rsid w:val="0025558D"/>
    <w:rsid w:val="002559F2"/>
    <w:rsid w:val="00256899"/>
    <w:rsid w:val="0025698E"/>
    <w:rsid w:val="00257AFD"/>
    <w:rsid w:val="00260496"/>
    <w:rsid w:val="0026137D"/>
    <w:rsid w:val="00261AA3"/>
    <w:rsid w:val="00261F21"/>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A"/>
    <w:rsid w:val="00277A1E"/>
    <w:rsid w:val="00277BD9"/>
    <w:rsid w:val="00277DF6"/>
    <w:rsid w:val="00280E13"/>
    <w:rsid w:val="00281A73"/>
    <w:rsid w:val="0028226C"/>
    <w:rsid w:val="00282924"/>
    <w:rsid w:val="00283818"/>
    <w:rsid w:val="00284190"/>
    <w:rsid w:val="00286DA6"/>
    <w:rsid w:val="002873AD"/>
    <w:rsid w:val="00287881"/>
    <w:rsid w:val="00287EA8"/>
    <w:rsid w:val="00290AFA"/>
    <w:rsid w:val="00291116"/>
    <w:rsid w:val="00291724"/>
    <w:rsid w:val="0029183A"/>
    <w:rsid w:val="00291AE3"/>
    <w:rsid w:val="00291C44"/>
    <w:rsid w:val="00292256"/>
    <w:rsid w:val="002926D1"/>
    <w:rsid w:val="002927B5"/>
    <w:rsid w:val="00292A4A"/>
    <w:rsid w:val="0029389D"/>
    <w:rsid w:val="0029406C"/>
    <w:rsid w:val="00294197"/>
    <w:rsid w:val="002952DF"/>
    <w:rsid w:val="0029574D"/>
    <w:rsid w:val="00295BB5"/>
    <w:rsid w:val="002967EA"/>
    <w:rsid w:val="00296802"/>
    <w:rsid w:val="0029684D"/>
    <w:rsid w:val="00296C39"/>
    <w:rsid w:val="002A1947"/>
    <w:rsid w:val="002A1A9A"/>
    <w:rsid w:val="002A25AD"/>
    <w:rsid w:val="002A3E69"/>
    <w:rsid w:val="002A4DC9"/>
    <w:rsid w:val="002A52A6"/>
    <w:rsid w:val="002A7B31"/>
    <w:rsid w:val="002B069B"/>
    <w:rsid w:val="002B32CE"/>
    <w:rsid w:val="002B40B0"/>
    <w:rsid w:val="002B41F8"/>
    <w:rsid w:val="002B53F8"/>
    <w:rsid w:val="002B56FC"/>
    <w:rsid w:val="002B645F"/>
    <w:rsid w:val="002B65B9"/>
    <w:rsid w:val="002B6D08"/>
    <w:rsid w:val="002B6FBA"/>
    <w:rsid w:val="002B703B"/>
    <w:rsid w:val="002C0AED"/>
    <w:rsid w:val="002C0D47"/>
    <w:rsid w:val="002C1B44"/>
    <w:rsid w:val="002C1F92"/>
    <w:rsid w:val="002C259E"/>
    <w:rsid w:val="002C2899"/>
    <w:rsid w:val="002C2D79"/>
    <w:rsid w:val="002C32AF"/>
    <w:rsid w:val="002C418C"/>
    <w:rsid w:val="002C4565"/>
    <w:rsid w:val="002C4868"/>
    <w:rsid w:val="002C4B81"/>
    <w:rsid w:val="002C4C86"/>
    <w:rsid w:val="002C4D60"/>
    <w:rsid w:val="002C51BD"/>
    <w:rsid w:val="002C51FE"/>
    <w:rsid w:val="002C52D9"/>
    <w:rsid w:val="002C6E15"/>
    <w:rsid w:val="002C7FAF"/>
    <w:rsid w:val="002D097C"/>
    <w:rsid w:val="002D10CA"/>
    <w:rsid w:val="002D167C"/>
    <w:rsid w:val="002D1A0C"/>
    <w:rsid w:val="002D2433"/>
    <w:rsid w:val="002D2B4C"/>
    <w:rsid w:val="002D4DFE"/>
    <w:rsid w:val="002D6A7F"/>
    <w:rsid w:val="002D72FC"/>
    <w:rsid w:val="002D79A8"/>
    <w:rsid w:val="002E0065"/>
    <w:rsid w:val="002E021D"/>
    <w:rsid w:val="002E165A"/>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231E"/>
    <w:rsid w:val="002F27B8"/>
    <w:rsid w:val="002F2849"/>
    <w:rsid w:val="002F2A1F"/>
    <w:rsid w:val="002F2A5D"/>
    <w:rsid w:val="002F2C59"/>
    <w:rsid w:val="002F2E2A"/>
    <w:rsid w:val="002F2F1C"/>
    <w:rsid w:val="002F3AE9"/>
    <w:rsid w:val="002F4817"/>
    <w:rsid w:val="002F64DC"/>
    <w:rsid w:val="002F711D"/>
    <w:rsid w:val="003012D4"/>
    <w:rsid w:val="0030147F"/>
    <w:rsid w:val="003022F2"/>
    <w:rsid w:val="003027E8"/>
    <w:rsid w:val="00302DC1"/>
    <w:rsid w:val="00304DED"/>
    <w:rsid w:val="00305407"/>
    <w:rsid w:val="00305E16"/>
    <w:rsid w:val="0030644E"/>
    <w:rsid w:val="00306BA6"/>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6A5D"/>
    <w:rsid w:val="00317071"/>
    <w:rsid w:val="00317BEA"/>
    <w:rsid w:val="003209E2"/>
    <w:rsid w:val="00321A0E"/>
    <w:rsid w:val="0032293D"/>
    <w:rsid w:val="00322FEF"/>
    <w:rsid w:val="003231CB"/>
    <w:rsid w:val="003244D6"/>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74"/>
    <w:rsid w:val="003342A0"/>
    <w:rsid w:val="00334EA2"/>
    <w:rsid w:val="00334FF7"/>
    <w:rsid w:val="00335360"/>
    <w:rsid w:val="003354ED"/>
    <w:rsid w:val="003358C6"/>
    <w:rsid w:val="00336D36"/>
    <w:rsid w:val="00337072"/>
    <w:rsid w:val="003375A7"/>
    <w:rsid w:val="00337C9D"/>
    <w:rsid w:val="00340179"/>
    <w:rsid w:val="00341FB8"/>
    <w:rsid w:val="00342146"/>
    <w:rsid w:val="00342C01"/>
    <w:rsid w:val="00342F9A"/>
    <w:rsid w:val="003448C5"/>
    <w:rsid w:val="00344D95"/>
    <w:rsid w:val="00345596"/>
    <w:rsid w:val="0034573F"/>
    <w:rsid w:val="00345889"/>
    <w:rsid w:val="00345CF4"/>
    <w:rsid w:val="003471D7"/>
    <w:rsid w:val="00347502"/>
    <w:rsid w:val="00347B39"/>
    <w:rsid w:val="00347C68"/>
    <w:rsid w:val="003502C2"/>
    <w:rsid w:val="0035051F"/>
    <w:rsid w:val="00350AF8"/>
    <w:rsid w:val="00350EE8"/>
    <w:rsid w:val="003516E3"/>
    <w:rsid w:val="00351DEA"/>
    <w:rsid w:val="003540A0"/>
    <w:rsid w:val="003544F2"/>
    <w:rsid w:val="00354506"/>
    <w:rsid w:val="00355490"/>
    <w:rsid w:val="0035578A"/>
    <w:rsid w:val="00355B8F"/>
    <w:rsid w:val="0035617D"/>
    <w:rsid w:val="0035687A"/>
    <w:rsid w:val="0036132F"/>
    <w:rsid w:val="0036210F"/>
    <w:rsid w:val="0036266E"/>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33C"/>
    <w:rsid w:val="00387DA0"/>
    <w:rsid w:val="003910BA"/>
    <w:rsid w:val="0039184B"/>
    <w:rsid w:val="00391ACA"/>
    <w:rsid w:val="00392134"/>
    <w:rsid w:val="00393D68"/>
    <w:rsid w:val="003945E6"/>
    <w:rsid w:val="00395BE3"/>
    <w:rsid w:val="003962D8"/>
    <w:rsid w:val="00396716"/>
    <w:rsid w:val="00396D76"/>
    <w:rsid w:val="0039739E"/>
    <w:rsid w:val="00397517"/>
    <w:rsid w:val="00397DAA"/>
    <w:rsid w:val="003A0012"/>
    <w:rsid w:val="003A08D3"/>
    <w:rsid w:val="003A0A33"/>
    <w:rsid w:val="003A0D37"/>
    <w:rsid w:val="003A212E"/>
    <w:rsid w:val="003A21B1"/>
    <w:rsid w:val="003A2D00"/>
    <w:rsid w:val="003A2FFF"/>
    <w:rsid w:val="003A353F"/>
    <w:rsid w:val="003A4C50"/>
    <w:rsid w:val="003A548D"/>
    <w:rsid w:val="003A57F0"/>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354"/>
    <w:rsid w:val="003B572D"/>
    <w:rsid w:val="003B5BBA"/>
    <w:rsid w:val="003B5C49"/>
    <w:rsid w:val="003B6127"/>
    <w:rsid w:val="003B6496"/>
    <w:rsid w:val="003C00A9"/>
    <w:rsid w:val="003C10A1"/>
    <w:rsid w:val="003C1450"/>
    <w:rsid w:val="003C15B4"/>
    <w:rsid w:val="003C1DBF"/>
    <w:rsid w:val="003C2802"/>
    <w:rsid w:val="003C297C"/>
    <w:rsid w:val="003C2F69"/>
    <w:rsid w:val="003C2F6A"/>
    <w:rsid w:val="003C3990"/>
    <w:rsid w:val="003C5312"/>
    <w:rsid w:val="003C56BA"/>
    <w:rsid w:val="003C5ADD"/>
    <w:rsid w:val="003C5D42"/>
    <w:rsid w:val="003C5DE8"/>
    <w:rsid w:val="003C60DE"/>
    <w:rsid w:val="003C6166"/>
    <w:rsid w:val="003C62ED"/>
    <w:rsid w:val="003C710A"/>
    <w:rsid w:val="003C753F"/>
    <w:rsid w:val="003C7962"/>
    <w:rsid w:val="003D1942"/>
    <w:rsid w:val="003D2386"/>
    <w:rsid w:val="003D2495"/>
    <w:rsid w:val="003D2797"/>
    <w:rsid w:val="003D2C42"/>
    <w:rsid w:val="003D5705"/>
    <w:rsid w:val="003D6DE5"/>
    <w:rsid w:val="003D731E"/>
    <w:rsid w:val="003D75C7"/>
    <w:rsid w:val="003D7789"/>
    <w:rsid w:val="003E0714"/>
    <w:rsid w:val="003E115D"/>
    <w:rsid w:val="003E1B15"/>
    <w:rsid w:val="003E33A0"/>
    <w:rsid w:val="003E54FF"/>
    <w:rsid w:val="003E59C5"/>
    <w:rsid w:val="003E677E"/>
    <w:rsid w:val="003E7B70"/>
    <w:rsid w:val="003F040E"/>
    <w:rsid w:val="003F3A64"/>
    <w:rsid w:val="003F495E"/>
    <w:rsid w:val="003F530D"/>
    <w:rsid w:val="003F5766"/>
    <w:rsid w:val="003F587D"/>
    <w:rsid w:val="003F5E8B"/>
    <w:rsid w:val="003F637F"/>
    <w:rsid w:val="003F73D1"/>
    <w:rsid w:val="003F7A3D"/>
    <w:rsid w:val="00400060"/>
    <w:rsid w:val="0040053A"/>
    <w:rsid w:val="0040079E"/>
    <w:rsid w:val="00400AED"/>
    <w:rsid w:val="00402801"/>
    <w:rsid w:val="00402945"/>
    <w:rsid w:val="00403009"/>
    <w:rsid w:val="00403715"/>
    <w:rsid w:val="00403787"/>
    <w:rsid w:val="00403B1A"/>
    <w:rsid w:val="004044A9"/>
    <w:rsid w:val="00404642"/>
    <w:rsid w:val="00404D77"/>
    <w:rsid w:val="004056D4"/>
    <w:rsid w:val="00405728"/>
    <w:rsid w:val="004057EE"/>
    <w:rsid w:val="004060D4"/>
    <w:rsid w:val="00406313"/>
    <w:rsid w:val="004064AA"/>
    <w:rsid w:val="004067B4"/>
    <w:rsid w:val="00407CFD"/>
    <w:rsid w:val="004100D2"/>
    <w:rsid w:val="0041045B"/>
    <w:rsid w:val="00410C19"/>
    <w:rsid w:val="00413025"/>
    <w:rsid w:val="004135DA"/>
    <w:rsid w:val="00413A19"/>
    <w:rsid w:val="00413A56"/>
    <w:rsid w:val="00413FBB"/>
    <w:rsid w:val="00415926"/>
    <w:rsid w:val="004159C8"/>
    <w:rsid w:val="00416B26"/>
    <w:rsid w:val="00416B33"/>
    <w:rsid w:val="00416FA9"/>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16D"/>
    <w:rsid w:val="00425623"/>
    <w:rsid w:val="00425BBE"/>
    <w:rsid w:val="0042772D"/>
    <w:rsid w:val="00427856"/>
    <w:rsid w:val="00427916"/>
    <w:rsid w:val="00430020"/>
    <w:rsid w:val="004303CD"/>
    <w:rsid w:val="00430B87"/>
    <w:rsid w:val="0043164D"/>
    <w:rsid w:val="00431DA5"/>
    <w:rsid w:val="00431EAC"/>
    <w:rsid w:val="0043276E"/>
    <w:rsid w:val="004349B7"/>
    <w:rsid w:val="00434FC1"/>
    <w:rsid w:val="004351B6"/>
    <w:rsid w:val="00435639"/>
    <w:rsid w:val="0043582F"/>
    <w:rsid w:val="00436384"/>
    <w:rsid w:val="00436B78"/>
    <w:rsid w:val="004370CD"/>
    <w:rsid w:val="004417A7"/>
    <w:rsid w:val="00442059"/>
    <w:rsid w:val="00443D7F"/>
    <w:rsid w:val="004443BD"/>
    <w:rsid w:val="00445149"/>
    <w:rsid w:val="00445A8F"/>
    <w:rsid w:val="00446171"/>
    <w:rsid w:val="00446419"/>
    <w:rsid w:val="00446C19"/>
    <w:rsid w:val="00450A65"/>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011"/>
    <w:rsid w:val="00464C6C"/>
    <w:rsid w:val="0046585F"/>
    <w:rsid w:val="00465AC4"/>
    <w:rsid w:val="00465ECE"/>
    <w:rsid w:val="00466204"/>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6DB6"/>
    <w:rsid w:val="00477388"/>
    <w:rsid w:val="004800FA"/>
    <w:rsid w:val="004803D8"/>
    <w:rsid w:val="00480829"/>
    <w:rsid w:val="0048082C"/>
    <w:rsid w:val="00480B24"/>
    <w:rsid w:val="0048172C"/>
    <w:rsid w:val="00482729"/>
    <w:rsid w:val="00482A26"/>
    <w:rsid w:val="004833E6"/>
    <w:rsid w:val="004837E9"/>
    <w:rsid w:val="00484139"/>
    <w:rsid w:val="0048443D"/>
    <w:rsid w:val="00484777"/>
    <w:rsid w:val="00484EAD"/>
    <w:rsid w:val="00485B9D"/>
    <w:rsid w:val="004903A5"/>
    <w:rsid w:val="00490F01"/>
    <w:rsid w:val="00490FC3"/>
    <w:rsid w:val="00495A99"/>
    <w:rsid w:val="0049609B"/>
    <w:rsid w:val="004965C4"/>
    <w:rsid w:val="00496E75"/>
    <w:rsid w:val="00497343"/>
    <w:rsid w:val="004A09FE"/>
    <w:rsid w:val="004A16CE"/>
    <w:rsid w:val="004A2685"/>
    <w:rsid w:val="004A3DA5"/>
    <w:rsid w:val="004A49F8"/>
    <w:rsid w:val="004A5EEB"/>
    <w:rsid w:val="004A68AB"/>
    <w:rsid w:val="004A7B91"/>
    <w:rsid w:val="004B045F"/>
    <w:rsid w:val="004B0833"/>
    <w:rsid w:val="004B0E2A"/>
    <w:rsid w:val="004B0FBF"/>
    <w:rsid w:val="004B1BBC"/>
    <w:rsid w:val="004B2486"/>
    <w:rsid w:val="004B2754"/>
    <w:rsid w:val="004B3146"/>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3AA1"/>
    <w:rsid w:val="004C4134"/>
    <w:rsid w:val="004C638E"/>
    <w:rsid w:val="004C69A8"/>
    <w:rsid w:val="004C7726"/>
    <w:rsid w:val="004C7E15"/>
    <w:rsid w:val="004D02E8"/>
    <w:rsid w:val="004D0DC4"/>
    <w:rsid w:val="004D1031"/>
    <w:rsid w:val="004D10E4"/>
    <w:rsid w:val="004D1393"/>
    <w:rsid w:val="004D1B78"/>
    <w:rsid w:val="004D2FEB"/>
    <w:rsid w:val="004D39F8"/>
    <w:rsid w:val="004D3E77"/>
    <w:rsid w:val="004D4472"/>
    <w:rsid w:val="004D4995"/>
    <w:rsid w:val="004D4C14"/>
    <w:rsid w:val="004D4D36"/>
    <w:rsid w:val="004D4FC3"/>
    <w:rsid w:val="004D6510"/>
    <w:rsid w:val="004D711B"/>
    <w:rsid w:val="004D7A35"/>
    <w:rsid w:val="004D7C69"/>
    <w:rsid w:val="004E072F"/>
    <w:rsid w:val="004E0C35"/>
    <w:rsid w:val="004E268D"/>
    <w:rsid w:val="004E2A42"/>
    <w:rsid w:val="004E2A56"/>
    <w:rsid w:val="004E2DC4"/>
    <w:rsid w:val="004E2F92"/>
    <w:rsid w:val="004E369A"/>
    <w:rsid w:val="004E3EBF"/>
    <w:rsid w:val="004E5205"/>
    <w:rsid w:val="004E593F"/>
    <w:rsid w:val="004E596D"/>
    <w:rsid w:val="004E5DDA"/>
    <w:rsid w:val="004F0133"/>
    <w:rsid w:val="004F1448"/>
    <w:rsid w:val="004F2FD9"/>
    <w:rsid w:val="004F38F1"/>
    <w:rsid w:val="004F59BD"/>
    <w:rsid w:val="004F654C"/>
    <w:rsid w:val="004F74C7"/>
    <w:rsid w:val="004F7700"/>
    <w:rsid w:val="00502913"/>
    <w:rsid w:val="005035EB"/>
    <w:rsid w:val="00503668"/>
    <w:rsid w:val="0050384D"/>
    <w:rsid w:val="00503CF4"/>
    <w:rsid w:val="00503D9A"/>
    <w:rsid w:val="00504332"/>
    <w:rsid w:val="00504B5E"/>
    <w:rsid w:val="00504B89"/>
    <w:rsid w:val="00504C6F"/>
    <w:rsid w:val="005054AE"/>
    <w:rsid w:val="00506698"/>
    <w:rsid w:val="00507A0E"/>
    <w:rsid w:val="00507BDF"/>
    <w:rsid w:val="00507F2E"/>
    <w:rsid w:val="00510605"/>
    <w:rsid w:val="00510837"/>
    <w:rsid w:val="005108FD"/>
    <w:rsid w:val="00511BF2"/>
    <w:rsid w:val="00511C33"/>
    <w:rsid w:val="0051372E"/>
    <w:rsid w:val="00513F39"/>
    <w:rsid w:val="00513F6C"/>
    <w:rsid w:val="00514753"/>
    <w:rsid w:val="00514780"/>
    <w:rsid w:val="00514B02"/>
    <w:rsid w:val="00516673"/>
    <w:rsid w:val="005209A9"/>
    <w:rsid w:val="00520B1D"/>
    <w:rsid w:val="00520C0B"/>
    <w:rsid w:val="00521A6C"/>
    <w:rsid w:val="0052249F"/>
    <w:rsid w:val="00522523"/>
    <w:rsid w:val="0052325A"/>
    <w:rsid w:val="00523789"/>
    <w:rsid w:val="00524ABF"/>
    <w:rsid w:val="005261E3"/>
    <w:rsid w:val="00526C4B"/>
    <w:rsid w:val="005274C1"/>
    <w:rsid w:val="00530FDD"/>
    <w:rsid w:val="00531154"/>
    <w:rsid w:val="00531304"/>
    <w:rsid w:val="00531684"/>
    <w:rsid w:val="00532B7A"/>
    <w:rsid w:val="005334DB"/>
    <w:rsid w:val="00534041"/>
    <w:rsid w:val="0053413A"/>
    <w:rsid w:val="0053491E"/>
    <w:rsid w:val="00537D9A"/>
    <w:rsid w:val="0054008C"/>
    <w:rsid w:val="00540EC9"/>
    <w:rsid w:val="00541347"/>
    <w:rsid w:val="00541DB2"/>
    <w:rsid w:val="005428D4"/>
    <w:rsid w:val="00542A03"/>
    <w:rsid w:val="00542D75"/>
    <w:rsid w:val="00543442"/>
    <w:rsid w:val="0054483F"/>
    <w:rsid w:val="00546BD9"/>
    <w:rsid w:val="005473AC"/>
    <w:rsid w:val="00547D29"/>
    <w:rsid w:val="00550089"/>
    <w:rsid w:val="0055034A"/>
    <w:rsid w:val="005508AA"/>
    <w:rsid w:val="005518D4"/>
    <w:rsid w:val="00551D99"/>
    <w:rsid w:val="00552AE6"/>
    <w:rsid w:val="00553B2F"/>
    <w:rsid w:val="00553FBA"/>
    <w:rsid w:val="005546ED"/>
    <w:rsid w:val="0055523E"/>
    <w:rsid w:val="00555606"/>
    <w:rsid w:val="005569FF"/>
    <w:rsid w:val="005607CB"/>
    <w:rsid w:val="0056125A"/>
    <w:rsid w:val="00562923"/>
    <w:rsid w:val="00563BBC"/>
    <w:rsid w:val="00564700"/>
    <w:rsid w:val="00566D85"/>
    <w:rsid w:val="00567590"/>
    <w:rsid w:val="0057044B"/>
    <w:rsid w:val="00570909"/>
    <w:rsid w:val="00570BB1"/>
    <w:rsid w:val="00571B2E"/>
    <w:rsid w:val="00574146"/>
    <w:rsid w:val="00574B6F"/>
    <w:rsid w:val="0057639F"/>
    <w:rsid w:val="005767D6"/>
    <w:rsid w:val="00576F6C"/>
    <w:rsid w:val="005770CB"/>
    <w:rsid w:val="0058136A"/>
    <w:rsid w:val="00581E2B"/>
    <w:rsid w:val="00582E85"/>
    <w:rsid w:val="00583573"/>
    <w:rsid w:val="005838E6"/>
    <w:rsid w:val="00583A17"/>
    <w:rsid w:val="00583A37"/>
    <w:rsid w:val="005841D1"/>
    <w:rsid w:val="00584856"/>
    <w:rsid w:val="005856B1"/>
    <w:rsid w:val="00586349"/>
    <w:rsid w:val="005863E9"/>
    <w:rsid w:val="0058682A"/>
    <w:rsid w:val="00587626"/>
    <w:rsid w:val="005878FA"/>
    <w:rsid w:val="00590F77"/>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BA4"/>
    <w:rsid w:val="005A2CDE"/>
    <w:rsid w:val="005A2E48"/>
    <w:rsid w:val="005A2F9C"/>
    <w:rsid w:val="005A3301"/>
    <w:rsid w:val="005A3DE7"/>
    <w:rsid w:val="005A48AC"/>
    <w:rsid w:val="005A52CA"/>
    <w:rsid w:val="005A614A"/>
    <w:rsid w:val="005A6B0D"/>
    <w:rsid w:val="005B0A96"/>
    <w:rsid w:val="005B1B3E"/>
    <w:rsid w:val="005B1D76"/>
    <w:rsid w:val="005B2111"/>
    <w:rsid w:val="005B2761"/>
    <w:rsid w:val="005B473B"/>
    <w:rsid w:val="005B4D68"/>
    <w:rsid w:val="005B4E79"/>
    <w:rsid w:val="005B51F7"/>
    <w:rsid w:val="005B599E"/>
    <w:rsid w:val="005B6A0E"/>
    <w:rsid w:val="005B6E2D"/>
    <w:rsid w:val="005B7DD1"/>
    <w:rsid w:val="005B7E8D"/>
    <w:rsid w:val="005C0F53"/>
    <w:rsid w:val="005C108F"/>
    <w:rsid w:val="005C1669"/>
    <w:rsid w:val="005C2C68"/>
    <w:rsid w:val="005C3529"/>
    <w:rsid w:val="005C3FA6"/>
    <w:rsid w:val="005C450D"/>
    <w:rsid w:val="005C47A6"/>
    <w:rsid w:val="005C5117"/>
    <w:rsid w:val="005C534F"/>
    <w:rsid w:val="005C5380"/>
    <w:rsid w:val="005C54A5"/>
    <w:rsid w:val="005C58B7"/>
    <w:rsid w:val="005C6B07"/>
    <w:rsid w:val="005C6D9F"/>
    <w:rsid w:val="005C7855"/>
    <w:rsid w:val="005C79F4"/>
    <w:rsid w:val="005C7D1C"/>
    <w:rsid w:val="005D144F"/>
    <w:rsid w:val="005D1D83"/>
    <w:rsid w:val="005D276A"/>
    <w:rsid w:val="005D5651"/>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F0D19"/>
    <w:rsid w:val="005F2020"/>
    <w:rsid w:val="005F2153"/>
    <w:rsid w:val="005F530D"/>
    <w:rsid w:val="005F638E"/>
    <w:rsid w:val="005F64F4"/>
    <w:rsid w:val="005F7344"/>
    <w:rsid w:val="005F7BE9"/>
    <w:rsid w:val="0060068B"/>
    <w:rsid w:val="00600977"/>
    <w:rsid w:val="006009E9"/>
    <w:rsid w:val="00600AD0"/>
    <w:rsid w:val="00601C17"/>
    <w:rsid w:val="0060262D"/>
    <w:rsid w:val="006026D4"/>
    <w:rsid w:val="00602AA4"/>
    <w:rsid w:val="00602CEE"/>
    <w:rsid w:val="00603A98"/>
    <w:rsid w:val="00603F42"/>
    <w:rsid w:val="00604478"/>
    <w:rsid w:val="0060502C"/>
    <w:rsid w:val="006069A0"/>
    <w:rsid w:val="0060723C"/>
    <w:rsid w:val="0061049B"/>
    <w:rsid w:val="00610F13"/>
    <w:rsid w:val="006116E3"/>
    <w:rsid w:val="006117BE"/>
    <w:rsid w:val="00611AAD"/>
    <w:rsid w:val="00611B5F"/>
    <w:rsid w:val="00612553"/>
    <w:rsid w:val="006125B9"/>
    <w:rsid w:val="00613920"/>
    <w:rsid w:val="0061445C"/>
    <w:rsid w:val="00614DB5"/>
    <w:rsid w:val="00614F7A"/>
    <w:rsid w:val="00615582"/>
    <w:rsid w:val="00615584"/>
    <w:rsid w:val="00615D5F"/>
    <w:rsid w:val="0061682C"/>
    <w:rsid w:val="006170E5"/>
    <w:rsid w:val="0061762B"/>
    <w:rsid w:val="00617FAC"/>
    <w:rsid w:val="006201E9"/>
    <w:rsid w:val="0062248E"/>
    <w:rsid w:val="00622A1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66A3"/>
    <w:rsid w:val="00636E9F"/>
    <w:rsid w:val="006377C7"/>
    <w:rsid w:val="0064028B"/>
    <w:rsid w:val="00640AD3"/>
    <w:rsid w:val="00640D43"/>
    <w:rsid w:val="006410E8"/>
    <w:rsid w:val="006411A1"/>
    <w:rsid w:val="00642EAC"/>
    <w:rsid w:val="00643945"/>
    <w:rsid w:val="00643DEF"/>
    <w:rsid w:val="00644719"/>
    <w:rsid w:val="00644EFD"/>
    <w:rsid w:val="006453DC"/>
    <w:rsid w:val="00646628"/>
    <w:rsid w:val="00647BDF"/>
    <w:rsid w:val="0065025B"/>
    <w:rsid w:val="0065087C"/>
    <w:rsid w:val="00650B02"/>
    <w:rsid w:val="00651174"/>
    <w:rsid w:val="0065147A"/>
    <w:rsid w:val="006535C4"/>
    <w:rsid w:val="00653B1D"/>
    <w:rsid w:val="00654267"/>
    <w:rsid w:val="006545BE"/>
    <w:rsid w:val="00654A12"/>
    <w:rsid w:val="006552BB"/>
    <w:rsid w:val="00655FF9"/>
    <w:rsid w:val="00656275"/>
    <w:rsid w:val="006579C3"/>
    <w:rsid w:val="006609CB"/>
    <w:rsid w:val="006612CD"/>
    <w:rsid w:val="00662D8B"/>
    <w:rsid w:val="00662E8A"/>
    <w:rsid w:val="00666383"/>
    <w:rsid w:val="00666425"/>
    <w:rsid w:val="00666EB0"/>
    <w:rsid w:val="0066756F"/>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6A78"/>
    <w:rsid w:val="00686A91"/>
    <w:rsid w:val="00687F49"/>
    <w:rsid w:val="006901DA"/>
    <w:rsid w:val="00690837"/>
    <w:rsid w:val="00691398"/>
    <w:rsid w:val="00691991"/>
    <w:rsid w:val="006922AC"/>
    <w:rsid w:val="00692444"/>
    <w:rsid w:val="00693187"/>
    <w:rsid w:val="0069341A"/>
    <w:rsid w:val="0069345B"/>
    <w:rsid w:val="006944AD"/>
    <w:rsid w:val="006951FD"/>
    <w:rsid w:val="00695481"/>
    <w:rsid w:val="006955FC"/>
    <w:rsid w:val="006959B0"/>
    <w:rsid w:val="006963F3"/>
    <w:rsid w:val="006A0000"/>
    <w:rsid w:val="006A01BB"/>
    <w:rsid w:val="006A054C"/>
    <w:rsid w:val="006A09D9"/>
    <w:rsid w:val="006A0CB4"/>
    <w:rsid w:val="006A0F5A"/>
    <w:rsid w:val="006A1906"/>
    <w:rsid w:val="006A2A84"/>
    <w:rsid w:val="006A2B32"/>
    <w:rsid w:val="006A2C24"/>
    <w:rsid w:val="006A2F7F"/>
    <w:rsid w:val="006A410F"/>
    <w:rsid w:val="006A4E5C"/>
    <w:rsid w:val="006A6175"/>
    <w:rsid w:val="006A78DA"/>
    <w:rsid w:val="006A79D3"/>
    <w:rsid w:val="006B06D9"/>
    <w:rsid w:val="006B0DA5"/>
    <w:rsid w:val="006B1AA1"/>
    <w:rsid w:val="006B22A0"/>
    <w:rsid w:val="006B287A"/>
    <w:rsid w:val="006B28BE"/>
    <w:rsid w:val="006B3360"/>
    <w:rsid w:val="006B470B"/>
    <w:rsid w:val="006B4D9A"/>
    <w:rsid w:val="006B52F9"/>
    <w:rsid w:val="006B5A8D"/>
    <w:rsid w:val="006B5B9C"/>
    <w:rsid w:val="006B6FA3"/>
    <w:rsid w:val="006B7C96"/>
    <w:rsid w:val="006C2DBE"/>
    <w:rsid w:val="006C2EE3"/>
    <w:rsid w:val="006C31D6"/>
    <w:rsid w:val="006C40FD"/>
    <w:rsid w:val="006C4BEA"/>
    <w:rsid w:val="006C4D27"/>
    <w:rsid w:val="006D09CA"/>
    <w:rsid w:val="006D1DE5"/>
    <w:rsid w:val="006D1EFD"/>
    <w:rsid w:val="006D214D"/>
    <w:rsid w:val="006D256D"/>
    <w:rsid w:val="006D27AD"/>
    <w:rsid w:val="006D29CD"/>
    <w:rsid w:val="006D2D97"/>
    <w:rsid w:val="006D372A"/>
    <w:rsid w:val="006D394B"/>
    <w:rsid w:val="006D3C4D"/>
    <w:rsid w:val="006D4D24"/>
    <w:rsid w:val="006D54A0"/>
    <w:rsid w:val="006D566D"/>
    <w:rsid w:val="006D6031"/>
    <w:rsid w:val="006D6283"/>
    <w:rsid w:val="006D64E9"/>
    <w:rsid w:val="006D667A"/>
    <w:rsid w:val="006D73C0"/>
    <w:rsid w:val="006D790B"/>
    <w:rsid w:val="006D7D84"/>
    <w:rsid w:val="006D7EC8"/>
    <w:rsid w:val="006E0A7A"/>
    <w:rsid w:val="006E0B8B"/>
    <w:rsid w:val="006E1C5F"/>
    <w:rsid w:val="006E2BA7"/>
    <w:rsid w:val="006E366A"/>
    <w:rsid w:val="006E3E19"/>
    <w:rsid w:val="006E4C10"/>
    <w:rsid w:val="006E4DBA"/>
    <w:rsid w:val="006E5846"/>
    <w:rsid w:val="006E584F"/>
    <w:rsid w:val="006E5CA5"/>
    <w:rsid w:val="006E6510"/>
    <w:rsid w:val="006E693E"/>
    <w:rsid w:val="006E6D6C"/>
    <w:rsid w:val="006E6E42"/>
    <w:rsid w:val="006E702D"/>
    <w:rsid w:val="006E7CFA"/>
    <w:rsid w:val="006F018C"/>
    <w:rsid w:val="006F088B"/>
    <w:rsid w:val="006F1D1E"/>
    <w:rsid w:val="006F2347"/>
    <w:rsid w:val="006F2540"/>
    <w:rsid w:val="006F2D6C"/>
    <w:rsid w:val="006F2FAD"/>
    <w:rsid w:val="006F4FA6"/>
    <w:rsid w:val="006F778C"/>
    <w:rsid w:val="006F77B7"/>
    <w:rsid w:val="00700230"/>
    <w:rsid w:val="00700645"/>
    <w:rsid w:val="007016F5"/>
    <w:rsid w:val="00702679"/>
    <w:rsid w:val="0070273A"/>
    <w:rsid w:val="00703452"/>
    <w:rsid w:val="0070438F"/>
    <w:rsid w:val="00704669"/>
    <w:rsid w:val="00705A43"/>
    <w:rsid w:val="0070613A"/>
    <w:rsid w:val="00707E58"/>
    <w:rsid w:val="00707ECD"/>
    <w:rsid w:val="007116BD"/>
    <w:rsid w:val="007124F0"/>
    <w:rsid w:val="0071325B"/>
    <w:rsid w:val="0071387D"/>
    <w:rsid w:val="00713909"/>
    <w:rsid w:val="00714417"/>
    <w:rsid w:val="00714AD7"/>
    <w:rsid w:val="0071528B"/>
    <w:rsid w:val="00716E14"/>
    <w:rsid w:val="0071726A"/>
    <w:rsid w:val="00717930"/>
    <w:rsid w:val="0072058A"/>
    <w:rsid w:val="0072059A"/>
    <w:rsid w:val="00720ED5"/>
    <w:rsid w:val="00721E78"/>
    <w:rsid w:val="00722B1F"/>
    <w:rsid w:val="007241F1"/>
    <w:rsid w:val="00724286"/>
    <w:rsid w:val="007248C4"/>
    <w:rsid w:val="00725D6F"/>
    <w:rsid w:val="0073010E"/>
    <w:rsid w:val="0073070D"/>
    <w:rsid w:val="0073141A"/>
    <w:rsid w:val="00732000"/>
    <w:rsid w:val="0073517E"/>
    <w:rsid w:val="00735996"/>
    <w:rsid w:val="0073686D"/>
    <w:rsid w:val="007368D2"/>
    <w:rsid w:val="0074228F"/>
    <w:rsid w:val="00742D4C"/>
    <w:rsid w:val="00743689"/>
    <w:rsid w:val="00746080"/>
    <w:rsid w:val="007510D6"/>
    <w:rsid w:val="0075188E"/>
    <w:rsid w:val="00753DD9"/>
    <w:rsid w:val="007541D5"/>
    <w:rsid w:val="00754DE7"/>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2A84"/>
    <w:rsid w:val="007737B9"/>
    <w:rsid w:val="00774DC3"/>
    <w:rsid w:val="00775F5B"/>
    <w:rsid w:val="0077668F"/>
    <w:rsid w:val="007769F6"/>
    <w:rsid w:val="007823C8"/>
    <w:rsid w:val="007827AF"/>
    <w:rsid w:val="00783C50"/>
    <w:rsid w:val="00784643"/>
    <w:rsid w:val="00784BD0"/>
    <w:rsid w:val="00784DBB"/>
    <w:rsid w:val="007850F6"/>
    <w:rsid w:val="00785D81"/>
    <w:rsid w:val="00786ADD"/>
    <w:rsid w:val="00790CBB"/>
    <w:rsid w:val="007917BB"/>
    <w:rsid w:val="007924DB"/>
    <w:rsid w:val="007927CA"/>
    <w:rsid w:val="0079329F"/>
    <w:rsid w:val="007946BF"/>
    <w:rsid w:val="00796A8D"/>
    <w:rsid w:val="00796CD0"/>
    <w:rsid w:val="00797198"/>
    <w:rsid w:val="00797BCE"/>
    <w:rsid w:val="007A0065"/>
    <w:rsid w:val="007A0621"/>
    <w:rsid w:val="007A0CE5"/>
    <w:rsid w:val="007A10A7"/>
    <w:rsid w:val="007A1C39"/>
    <w:rsid w:val="007A30A8"/>
    <w:rsid w:val="007A31DD"/>
    <w:rsid w:val="007A3692"/>
    <w:rsid w:val="007A39C7"/>
    <w:rsid w:val="007A4229"/>
    <w:rsid w:val="007A580F"/>
    <w:rsid w:val="007A6409"/>
    <w:rsid w:val="007A7554"/>
    <w:rsid w:val="007A7E7A"/>
    <w:rsid w:val="007B2B9D"/>
    <w:rsid w:val="007B34EF"/>
    <w:rsid w:val="007B430F"/>
    <w:rsid w:val="007B4628"/>
    <w:rsid w:val="007B494E"/>
    <w:rsid w:val="007B4A7A"/>
    <w:rsid w:val="007B4A8A"/>
    <w:rsid w:val="007B575F"/>
    <w:rsid w:val="007B59CF"/>
    <w:rsid w:val="007B6551"/>
    <w:rsid w:val="007B6C3F"/>
    <w:rsid w:val="007B75E9"/>
    <w:rsid w:val="007B7897"/>
    <w:rsid w:val="007B7F59"/>
    <w:rsid w:val="007C328C"/>
    <w:rsid w:val="007C3365"/>
    <w:rsid w:val="007C35D2"/>
    <w:rsid w:val="007C3717"/>
    <w:rsid w:val="007C3D71"/>
    <w:rsid w:val="007C3F99"/>
    <w:rsid w:val="007C58D3"/>
    <w:rsid w:val="007C5C04"/>
    <w:rsid w:val="007C6725"/>
    <w:rsid w:val="007C790E"/>
    <w:rsid w:val="007D290C"/>
    <w:rsid w:val="007D3FB1"/>
    <w:rsid w:val="007D585D"/>
    <w:rsid w:val="007D7573"/>
    <w:rsid w:val="007E1218"/>
    <w:rsid w:val="007E1262"/>
    <w:rsid w:val="007E1D6E"/>
    <w:rsid w:val="007E2032"/>
    <w:rsid w:val="007E26D5"/>
    <w:rsid w:val="007E3199"/>
    <w:rsid w:val="007E3541"/>
    <w:rsid w:val="007E3927"/>
    <w:rsid w:val="007E3C7C"/>
    <w:rsid w:val="007E50E0"/>
    <w:rsid w:val="007E5D9A"/>
    <w:rsid w:val="007E5F88"/>
    <w:rsid w:val="007E6082"/>
    <w:rsid w:val="007E65E5"/>
    <w:rsid w:val="007E6652"/>
    <w:rsid w:val="007E6AB0"/>
    <w:rsid w:val="007E6E2F"/>
    <w:rsid w:val="007E6FF4"/>
    <w:rsid w:val="007E79C0"/>
    <w:rsid w:val="007E7D77"/>
    <w:rsid w:val="007F051E"/>
    <w:rsid w:val="007F0EBB"/>
    <w:rsid w:val="007F173F"/>
    <w:rsid w:val="007F1D0D"/>
    <w:rsid w:val="007F209B"/>
    <w:rsid w:val="007F221C"/>
    <w:rsid w:val="007F27B3"/>
    <w:rsid w:val="007F2B8F"/>
    <w:rsid w:val="007F3761"/>
    <w:rsid w:val="007F4965"/>
    <w:rsid w:val="007F5E93"/>
    <w:rsid w:val="007F6DA5"/>
    <w:rsid w:val="007F70F3"/>
    <w:rsid w:val="007F76DE"/>
    <w:rsid w:val="007F79E5"/>
    <w:rsid w:val="007F7D82"/>
    <w:rsid w:val="00800C1D"/>
    <w:rsid w:val="00800D2C"/>
    <w:rsid w:val="00801E06"/>
    <w:rsid w:val="008053C1"/>
    <w:rsid w:val="00806EDD"/>
    <w:rsid w:val="00806F09"/>
    <w:rsid w:val="008072DD"/>
    <w:rsid w:val="008078BE"/>
    <w:rsid w:val="00807B22"/>
    <w:rsid w:val="00807C0F"/>
    <w:rsid w:val="00811C3B"/>
    <w:rsid w:val="0081202F"/>
    <w:rsid w:val="00812594"/>
    <w:rsid w:val="008127DF"/>
    <w:rsid w:val="00814024"/>
    <w:rsid w:val="00814124"/>
    <w:rsid w:val="008147AC"/>
    <w:rsid w:val="00815B66"/>
    <w:rsid w:val="00820989"/>
    <w:rsid w:val="00820C34"/>
    <w:rsid w:val="0082112C"/>
    <w:rsid w:val="008219CC"/>
    <w:rsid w:val="00821F33"/>
    <w:rsid w:val="00822250"/>
    <w:rsid w:val="008226F3"/>
    <w:rsid w:val="0082323F"/>
    <w:rsid w:val="008244CF"/>
    <w:rsid w:val="00825EA1"/>
    <w:rsid w:val="00831162"/>
    <w:rsid w:val="0083148B"/>
    <w:rsid w:val="008319D4"/>
    <w:rsid w:val="00832350"/>
    <w:rsid w:val="00832C57"/>
    <w:rsid w:val="008330BB"/>
    <w:rsid w:val="00833A97"/>
    <w:rsid w:val="008341D8"/>
    <w:rsid w:val="00834739"/>
    <w:rsid w:val="008351AC"/>
    <w:rsid w:val="00835BE5"/>
    <w:rsid w:val="00835D69"/>
    <w:rsid w:val="008366BF"/>
    <w:rsid w:val="0083736D"/>
    <w:rsid w:val="00837F69"/>
    <w:rsid w:val="00840503"/>
    <w:rsid w:val="008406C6"/>
    <w:rsid w:val="00841E21"/>
    <w:rsid w:val="00841E77"/>
    <w:rsid w:val="0084258B"/>
    <w:rsid w:val="00843098"/>
    <w:rsid w:val="008433BF"/>
    <w:rsid w:val="00845649"/>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9E1"/>
    <w:rsid w:val="00857BEA"/>
    <w:rsid w:val="00857FCF"/>
    <w:rsid w:val="00860254"/>
    <w:rsid w:val="00860C1A"/>
    <w:rsid w:val="008611B6"/>
    <w:rsid w:val="008613A4"/>
    <w:rsid w:val="008616DE"/>
    <w:rsid w:val="00861CED"/>
    <w:rsid w:val="00863AFE"/>
    <w:rsid w:val="00864035"/>
    <w:rsid w:val="00864A1A"/>
    <w:rsid w:val="00865DA8"/>
    <w:rsid w:val="0087210B"/>
    <w:rsid w:val="00873B49"/>
    <w:rsid w:val="00873D24"/>
    <w:rsid w:val="0087418A"/>
    <w:rsid w:val="008757ED"/>
    <w:rsid w:val="00875E85"/>
    <w:rsid w:val="00877AF0"/>
    <w:rsid w:val="00877E55"/>
    <w:rsid w:val="00880078"/>
    <w:rsid w:val="008818DE"/>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017"/>
    <w:rsid w:val="008931B6"/>
    <w:rsid w:val="00894ADF"/>
    <w:rsid w:val="00894B4E"/>
    <w:rsid w:val="0089502B"/>
    <w:rsid w:val="00895921"/>
    <w:rsid w:val="00895B48"/>
    <w:rsid w:val="00896649"/>
    <w:rsid w:val="008968B6"/>
    <w:rsid w:val="008979DA"/>
    <w:rsid w:val="008A0B87"/>
    <w:rsid w:val="008A1051"/>
    <w:rsid w:val="008A19CE"/>
    <w:rsid w:val="008A2E3D"/>
    <w:rsid w:val="008A46B1"/>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C2A78"/>
    <w:rsid w:val="008C2DCD"/>
    <w:rsid w:val="008C375B"/>
    <w:rsid w:val="008C47E6"/>
    <w:rsid w:val="008C4CD4"/>
    <w:rsid w:val="008C5FBE"/>
    <w:rsid w:val="008C7264"/>
    <w:rsid w:val="008C7AD5"/>
    <w:rsid w:val="008C7C50"/>
    <w:rsid w:val="008D0195"/>
    <w:rsid w:val="008D1476"/>
    <w:rsid w:val="008D14B1"/>
    <w:rsid w:val="008D1EC3"/>
    <w:rsid w:val="008D2181"/>
    <w:rsid w:val="008D2250"/>
    <w:rsid w:val="008D2B88"/>
    <w:rsid w:val="008D3C2C"/>
    <w:rsid w:val="008D55C5"/>
    <w:rsid w:val="008D6E93"/>
    <w:rsid w:val="008E1066"/>
    <w:rsid w:val="008E2421"/>
    <w:rsid w:val="008E2463"/>
    <w:rsid w:val="008E298D"/>
    <w:rsid w:val="008E2F01"/>
    <w:rsid w:val="008E3276"/>
    <w:rsid w:val="008E3F0D"/>
    <w:rsid w:val="008E4DCC"/>
    <w:rsid w:val="008E5945"/>
    <w:rsid w:val="008E6BE6"/>
    <w:rsid w:val="008E76AD"/>
    <w:rsid w:val="008E76BC"/>
    <w:rsid w:val="008E782B"/>
    <w:rsid w:val="008F00B3"/>
    <w:rsid w:val="008F0445"/>
    <w:rsid w:val="008F1CEA"/>
    <w:rsid w:val="008F2A24"/>
    <w:rsid w:val="008F2B70"/>
    <w:rsid w:val="008F411E"/>
    <w:rsid w:val="008F4B71"/>
    <w:rsid w:val="008F4BC9"/>
    <w:rsid w:val="008F585F"/>
    <w:rsid w:val="008F5BD7"/>
    <w:rsid w:val="008F63D9"/>
    <w:rsid w:val="008F63DD"/>
    <w:rsid w:val="008F6E50"/>
    <w:rsid w:val="008F748B"/>
    <w:rsid w:val="009003FF"/>
    <w:rsid w:val="00900C9A"/>
    <w:rsid w:val="00900E99"/>
    <w:rsid w:val="009018DA"/>
    <w:rsid w:val="009021E4"/>
    <w:rsid w:val="00906602"/>
    <w:rsid w:val="00907358"/>
    <w:rsid w:val="00907688"/>
    <w:rsid w:val="00907885"/>
    <w:rsid w:val="00910A2D"/>
    <w:rsid w:val="009119AC"/>
    <w:rsid w:val="009119E8"/>
    <w:rsid w:val="00912449"/>
    <w:rsid w:val="00912A85"/>
    <w:rsid w:val="0091347C"/>
    <w:rsid w:val="009137DF"/>
    <w:rsid w:val="00913A80"/>
    <w:rsid w:val="00913E71"/>
    <w:rsid w:val="00913E8C"/>
    <w:rsid w:val="009142B8"/>
    <w:rsid w:val="00915F72"/>
    <w:rsid w:val="00916CBF"/>
    <w:rsid w:val="00916F29"/>
    <w:rsid w:val="00917D95"/>
    <w:rsid w:val="00921513"/>
    <w:rsid w:val="009219FE"/>
    <w:rsid w:val="00922A95"/>
    <w:rsid w:val="00922CD0"/>
    <w:rsid w:val="00924842"/>
    <w:rsid w:val="009257C8"/>
    <w:rsid w:val="00925D91"/>
    <w:rsid w:val="0092742A"/>
    <w:rsid w:val="00927832"/>
    <w:rsid w:val="00927AA7"/>
    <w:rsid w:val="0093102E"/>
    <w:rsid w:val="00932646"/>
    <w:rsid w:val="009328F3"/>
    <w:rsid w:val="00933C78"/>
    <w:rsid w:val="00935684"/>
    <w:rsid w:val="0093651E"/>
    <w:rsid w:val="00936622"/>
    <w:rsid w:val="00937024"/>
    <w:rsid w:val="00940F10"/>
    <w:rsid w:val="0094160B"/>
    <w:rsid w:val="009426F9"/>
    <w:rsid w:val="00943178"/>
    <w:rsid w:val="00943AA3"/>
    <w:rsid w:val="00943BB7"/>
    <w:rsid w:val="00943BD8"/>
    <w:rsid w:val="00944AD1"/>
    <w:rsid w:val="00945BD9"/>
    <w:rsid w:val="00946E4C"/>
    <w:rsid w:val="00946EB3"/>
    <w:rsid w:val="009475EC"/>
    <w:rsid w:val="00947821"/>
    <w:rsid w:val="00947B5A"/>
    <w:rsid w:val="00950791"/>
    <w:rsid w:val="0095132D"/>
    <w:rsid w:val="009522E8"/>
    <w:rsid w:val="009523C6"/>
    <w:rsid w:val="00952C79"/>
    <w:rsid w:val="00952FF2"/>
    <w:rsid w:val="00953AC9"/>
    <w:rsid w:val="0095679D"/>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2357"/>
    <w:rsid w:val="009825C3"/>
    <w:rsid w:val="0098366F"/>
    <w:rsid w:val="0098553B"/>
    <w:rsid w:val="009861BC"/>
    <w:rsid w:val="0098644D"/>
    <w:rsid w:val="00986527"/>
    <w:rsid w:val="00986599"/>
    <w:rsid w:val="00986633"/>
    <w:rsid w:val="009866E0"/>
    <w:rsid w:val="0098780C"/>
    <w:rsid w:val="00990157"/>
    <w:rsid w:val="00990DAA"/>
    <w:rsid w:val="0099163F"/>
    <w:rsid w:val="00992226"/>
    <w:rsid w:val="00992352"/>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4CD3"/>
    <w:rsid w:val="009A5335"/>
    <w:rsid w:val="009A6093"/>
    <w:rsid w:val="009A631B"/>
    <w:rsid w:val="009A6BB8"/>
    <w:rsid w:val="009A6DCC"/>
    <w:rsid w:val="009A72C2"/>
    <w:rsid w:val="009A7397"/>
    <w:rsid w:val="009B1290"/>
    <w:rsid w:val="009B1536"/>
    <w:rsid w:val="009B1938"/>
    <w:rsid w:val="009B310B"/>
    <w:rsid w:val="009B3234"/>
    <w:rsid w:val="009B357B"/>
    <w:rsid w:val="009B3613"/>
    <w:rsid w:val="009B3FDE"/>
    <w:rsid w:val="009B429A"/>
    <w:rsid w:val="009B4A0C"/>
    <w:rsid w:val="009B575E"/>
    <w:rsid w:val="009B69A8"/>
    <w:rsid w:val="009C0645"/>
    <w:rsid w:val="009C0EB0"/>
    <w:rsid w:val="009C0F5C"/>
    <w:rsid w:val="009C168D"/>
    <w:rsid w:val="009C241A"/>
    <w:rsid w:val="009C2715"/>
    <w:rsid w:val="009C27E0"/>
    <w:rsid w:val="009C2ABC"/>
    <w:rsid w:val="009C326B"/>
    <w:rsid w:val="009C4129"/>
    <w:rsid w:val="009C4ACC"/>
    <w:rsid w:val="009C4BAF"/>
    <w:rsid w:val="009C53D6"/>
    <w:rsid w:val="009C6704"/>
    <w:rsid w:val="009C6814"/>
    <w:rsid w:val="009C733E"/>
    <w:rsid w:val="009C7C3E"/>
    <w:rsid w:val="009D00E1"/>
    <w:rsid w:val="009D047D"/>
    <w:rsid w:val="009D233A"/>
    <w:rsid w:val="009D24B4"/>
    <w:rsid w:val="009D57A3"/>
    <w:rsid w:val="009D7629"/>
    <w:rsid w:val="009D7729"/>
    <w:rsid w:val="009D7965"/>
    <w:rsid w:val="009E019E"/>
    <w:rsid w:val="009E14FE"/>
    <w:rsid w:val="009E15CA"/>
    <w:rsid w:val="009E27F6"/>
    <w:rsid w:val="009E2A7C"/>
    <w:rsid w:val="009E2FFD"/>
    <w:rsid w:val="009E313D"/>
    <w:rsid w:val="009E4FFB"/>
    <w:rsid w:val="009E541D"/>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33FF"/>
    <w:rsid w:val="00A0415D"/>
    <w:rsid w:val="00A04979"/>
    <w:rsid w:val="00A05467"/>
    <w:rsid w:val="00A0553B"/>
    <w:rsid w:val="00A0561D"/>
    <w:rsid w:val="00A06494"/>
    <w:rsid w:val="00A06531"/>
    <w:rsid w:val="00A06821"/>
    <w:rsid w:val="00A06B79"/>
    <w:rsid w:val="00A074A3"/>
    <w:rsid w:val="00A102D4"/>
    <w:rsid w:val="00A104AC"/>
    <w:rsid w:val="00A107E1"/>
    <w:rsid w:val="00A10A60"/>
    <w:rsid w:val="00A11885"/>
    <w:rsid w:val="00A11901"/>
    <w:rsid w:val="00A12112"/>
    <w:rsid w:val="00A124B8"/>
    <w:rsid w:val="00A12732"/>
    <w:rsid w:val="00A138E6"/>
    <w:rsid w:val="00A14674"/>
    <w:rsid w:val="00A14B73"/>
    <w:rsid w:val="00A15F49"/>
    <w:rsid w:val="00A16E03"/>
    <w:rsid w:val="00A16FA8"/>
    <w:rsid w:val="00A171CC"/>
    <w:rsid w:val="00A21B15"/>
    <w:rsid w:val="00A22976"/>
    <w:rsid w:val="00A23A44"/>
    <w:rsid w:val="00A24D44"/>
    <w:rsid w:val="00A24F0A"/>
    <w:rsid w:val="00A2667A"/>
    <w:rsid w:val="00A26D79"/>
    <w:rsid w:val="00A27046"/>
    <w:rsid w:val="00A300EC"/>
    <w:rsid w:val="00A313BA"/>
    <w:rsid w:val="00A31D10"/>
    <w:rsid w:val="00A32395"/>
    <w:rsid w:val="00A32BE0"/>
    <w:rsid w:val="00A33347"/>
    <w:rsid w:val="00A33926"/>
    <w:rsid w:val="00A343DC"/>
    <w:rsid w:val="00A3460B"/>
    <w:rsid w:val="00A34C1E"/>
    <w:rsid w:val="00A359DD"/>
    <w:rsid w:val="00A359FF"/>
    <w:rsid w:val="00A35C1A"/>
    <w:rsid w:val="00A4010C"/>
    <w:rsid w:val="00A4088B"/>
    <w:rsid w:val="00A40912"/>
    <w:rsid w:val="00A409B7"/>
    <w:rsid w:val="00A410B7"/>
    <w:rsid w:val="00A41465"/>
    <w:rsid w:val="00A421F6"/>
    <w:rsid w:val="00A426EE"/>
    <w:rsid w:val="00A42823"/>
    <w:rsid w:val="00A43D3E"/>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2153"/>
    <w:rsid w:val="00A7289A"/>
    <w:rsid w:val="00A731DD"/>
    <w:rsid w:val="00A73879"/>
    <w:rsid w:val="00A73A3A"/>
    <w:rsid w:val="00A74DA8"/>
    <w:rsid w:val="00A75811"/>
    <w:rsid w:val="00A769DA"/>
    <w:rsid w:val="00A77045"/>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FC8"/>
    <w:rsid w:val="00A8593C"/>
    <w:rsid w:val="00A86B66"/>
    <w:rsid w:val="00A86C1D"/>
    <w:rsid w:val="00A87045"/>
    <w:rsid w:val="00A87950"/>
    <w:rsid w:val="00A9118F"/>
    <w:rsid w:val="00A91B40"/>
    <w:rsid w:val="00A933A0"/>
    <w:rsid w:val="00A93882"/>
    <w:rsid w:val="00A939B9"/>
    <w:rsid w:val="00A93CD6"/>
    <w:rsid w:val="00A9463B"/>
    <w:rsid w:val="00A948EF"/>
    <w:rsid w:val="00A950C7"/>
    <w:rsid w:val="00A9536A"/>
    <w:rsid w:val="00A95A12"/>
    <w:rsid w:val="00A967AB"/>
    <w:rsid w:val="00A97B6A"/>
    <w:rsid w:val="00A97D90"/>
    <w:rsid w:val="00AA03AF"/>
    <w:rsid w:val="00AA0B8C"/>
    <w:rsid w:val="00AA2561"/>
    <w:rsid w:val="00AA3EC2"/>
    <w:rsid w:val="00AA52A5"/>
    <w:rsid w:val="00AA5671"/>
    <w:rsid w:val="00AA5760"/>
    <w:rsid w:val="00AA69C7"/>
    <w:rsid w:val="00AB0362"/>
    <w:rsid w:val="00AB081A"/>
    <w:rsid w:val="00AB088C"/>
    <w:rsid w:val="00AB1188"/>
    <w:rsid w:val="00AB1AEA"/>
    <w:rsid w:val="00AB24A5"/>
    <w:rsid w:val="00AB292E"/>
    <w:rsid w:val="00AB3BEE"/>
    <w:rsid w:val="00AB48C8"/>
    <w:rsid w:val="00AB4E1B"/>
    <w:rsid w:val="00AB5E8B"/>
    <w:rsid w:val="00AB66A6"/>
    <w:rsid w:val="00AB68DC"/>
    <w:rsid w:val="00AB6DBF"/>
    <w:rsid w:val="00AB70AD"/>
    <w:rsid w:val="00AB7903"/>
    <w:rsid w:val="00AB7A15"/>
    <w:rsid w:val="00AB7A54"/>
    <w:rsid w:val="00AC16AA"/>
    <w:rsid w:val="00AC1983"/>
    <w:rsid w:val="00AC29F5"/>
    <w:rsid w:val="00AC2A65"/>
    <w:rsid w:val="00AC3921"/>
    <w:rsid w:val="00AC3A61"/>
    <w:rsid w:val="00AC4112"/>
    <w:rsid w:val="00AC57BE"/>
    <w:rsid w:val="00AC619E"/>
    <w:rsid w:val="00AC6330"/>
    <w:rsid w:val="00AC6648"/>
    <w:rsid w:val="00AD07D6"/>
    <w:rsid w:val="00AD128B"/>
    <w:rsid w:val="00AD1D32"/>
    <w:rsid w:val="00AD1E23"/>
    <w:rsid w:val="00AD28A5"/>
    <w:rsid w:val="00AD2FC0"/>
    <w:rsid w:val="00AD36AA"/>
    <w:rsid w:val="00AD3F2E"/>
    <w:rsid w:val="00AD4F4F"/>
    <w:rsid w:val="00AD5B33"/>
    <w:rsid w:val="00AD75E6"/>
    <w:rsid w:val="00AE000B"/>
    <w:rsid w:val="00AE00D3"/>
    <w:rsid w:val="00AE0935"/>
    <w:rsid w:val="00AE0B12"/>
    <w:rsid w:val="00AE0CEB"/>
    <w:rsid w:val="00AE1218"/>
    <w:rsid w:val="00AE3587"/>
    <w:rsid w:val="00AE3B22"/>
    <w:rsid w:val="00AE5906"/>
    <w:rsid w:val="00AE5DD9"/>
    <w:rsid w:val="00AE62A6"/>
    <w:rsid w:val="00AE667C"/>
    <w:rsid w:val="00AE6D76"/>
    <w:rsid w:val="00AE70FF"/>
    <w:rsid w:val="00AE7423"/>
    <w:rsid w:val="00AE76D6"/>
    <w:rsid w:val="00AF02D5"/>
    <w:rsid w:val="00AF182C"/>
    <w:rsid w:val="00AF1B48"/>
    <w:rsid w:val="00AF2F6E"/>
    <w:rsid w:val="00AF4AB1"/>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0CAF"/>
    <w:rsid w:val="00B111F1"/>
    <w:rsid w:val="00B11349"/>
    <w:rsid w:val="00B11881"/>
    <w:rsid w:val="00B120A6"/>
    <w:rsid w:val="00B12294"/>
    <w:rsid w:val="00B125A4"/>
    <w:rsid w:val="00B125EA"/>
    <w:rsid w:val="00B1292F"/>
    <w:rsid w:val="00B12CDB"/>
    <w:rsid w:val="00B13065"/>
    <w:rsid w:val="00B130B4"/>
    <w:rsid w:val="00B14EB7"/>
    <w:rsid w:val="00B15427"/>
    <w:rsid w:val="00B160AA"/>
    <w:rsid w:val="00B16378"/>
    <w:rsid w:val="00B17282"/>
    <w:rsid w:val="00B17D1C"/>
    <w:rsid w:val="00B20738"/>
    <w:rsid w:val="00B208A4"/>
    <w:rsid w:val="00B2103F"/>
    <w:rsid w:val="00B222B8"/>
    <w:rsid w:val="00B242E0"/>
    <w:rsid w:val="00B24C03"/>
    <w:rsid w:val="00B24FE5"/>
    <w:rsid w:val="00B25DCA"/>
    <w:rsid w:val="00B26923"/>
    <w:rsid w:val="00B317DE"/>
    <w:rsid w:val="00B31C02"/>
    <w:rsid w:val="00B3264D"/>
    <w:rsid w:val="00B3352A"/>
    <w:rsid w:val="00B3372B"/>
    <w:rsid w:val="00B3410A"/>
    <w:rsid w:val="00B341BD"/>
    <w:rsid w:val="00B34370"/>
    <w:rsid w:val="00B3446A"/>
    <w:rsid w:val="00B34982"/>
    <w:rsid w:val="00B36E97"/>
    <w:rsid w:val="00B373DB"/>
    <w:rsid w:val="00B37462"/>
    <w:rsid w:val="00B4015E"/>
    <w:rsid w:val="00B40A43"/>
    <w:rsid w:val="00B40DA4"/>
    <w:rsid w:val="00B40DE9"/>
    <w:rsid w:val="00B40DFC"/>
    <w:rsid w:val="00B40F3F"/>
    <w:rsid w:val="00B411BF"/>
    <w:rsid w:val="00B41219"/>
    <w:rsid w:val="00B417C4"/>
    <w:rsid w:val="00B427EA"/>
    <w:rsid w:val="00B43D90"/>
    <w:rsid w:val="00B43F0D"/>
    <w:rsid w:val="00B44849"/>
    <w:rsid w:val="00B44EAD"/>
    <w:rsid w:val="00B45E64"/>
    <w:rsid w:val="00B4679D"/>
    <w:rsid w:val="00B50162"/>
    <w:rsid w:val="00B50D61"/>
    <w:rsid w:val="00B51A77"/>
    <w:rsid w:val="00B51C75"/>
    <w:rsid w:val="00B523CF"/>
    <w:rsid w:val="00B53E1F"/>
    <w:rsid w:val="00B55C57"/>
    <w:rsid w:val="00B560FB"/>
    <w:rsid w:val="00B56D84"/>
    <w:rsid w:val="00B5715C"/>
    <w:rsid w:val="00B5780F"/>
    <w:rsid w:val="00B57EE5"/>
    <w:rsid w:val="00B60A7C"/>
    <w:rsid w:val="00B60BC1"/>
    <w:rsid w:val="00B60FB3"/>
    <w:rsid w:val="00B6188C"/>
    <w:rsid w:val="00B63273"/>
    <w:rsid w:val="00B63392"/>
    <w:rsid w:val="00B642BB"/>
    <w:rsid w:val="00B65479"/>
    <w:rsid w:val="00B67786"/>
    <w:rsid w:val="00B70012"/>
    <w:rsid w:val="00B700CB"/>
    <w:rsid w:val="00B70D8D"/>
    <w:rsid w:val="00B70F9B"/>
    <w:rsid w:val="00B717ED"/>
    <w:rsid w:val="00B71F41"/>
    <w:rsid w:val="00B7203C"/>
    <w:rsid w:val="00B72AF7"/>
    <w:rsid w:val="00B72FAC"/>
    <w:rsid w:val="00B73427"/>
    <w:rsid w:val="00B7361F"/>
    <w:rsid w:val="00B75480"/>
    <w:rsid w:val="00B7599A"/>
    <w:rsid w:val="00B75C9B"/>
    <w:rsid w:val="00B75D0F"/>
    <w:rsid w:val="00B77B6E"/>
    <w:rsid w:val="00B800C1"/>
    <w:rsid w:val="00B80389"/>
    <w:rsid w:val="00B81845"/>
    <w:rsid w:val="00B81C89"/>
    <w:rsid w:val="00B82D2E"/>
    <w:rsid w:val="00B8363F"/>
    <w:rsid w:val="00B83848"/>
    <w:rsid w:val="00B844B4"/>
    <w:rsid w:val="00B86577"/>
    <w:rsid w:val="00B86A69"/>
    <w:rsid w:val="00B86F2E"/>
    <w:rsid w:val="00B8784F"/>
    <w:rsid w:val="00B87F1C"/>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10FF"/>
    <w:rsid w:val="00BA2066"/>
    <w:rsid w:val="00BA288A"/>
    <w:rsid w:val="00BA2C51"/>
    <w:rsid w:val="00BA2D42"/>
    <w:rsid w:val="00BA3820"/>
    <w:rsid w:val="00BA3B58"/>
    <w:rsid w:val="00BA4505"/>
    <w:rsid w:val="00BA4C90"/>
    <w:rsid w:val="00BA5083"/>
    <w:rsid w:val="00BA614A"/>
    <w:rsid w:val="00BA6438"/>
    <w:rsid w:val="00BA6A15"/>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A81"/>
    <w:rsid w:val="00BB4B7D"/>
    <w:rsid w:val="00BB52D5"/>
    <w:rsid w:val="00BB576D"/>
    <w:rsid w:val="00BB5B7B"/>
    <w:rsid w:val="00BB737B"/>
    <w:rsid w:val="00BB74EB"/>
    <w:rsid w:val="00BB768A"/>
    <w:rsid w:val="00BB7F9E"/>
    <w:rsid w:val="00BC080B"/>
    <w:rsid w:val="00BC09C7"/>
    <w:rsid w:val="00BC0EE8"/>
    <w:rsid w:val="00BC141E"/>
    <w:rsid w:val="00BC1BAC"/>
    <w:rsid w:val="00BC1EE9"/>
    <w:rsid w:val="00BC2155"/>
    <w:rsid w:val="00BC2DCA"/>
    <w:rsid w:val="00BC3386"/>
    <w:rsid w:val="00BC3958"/>
    <w:rsid w:val="00BC400E"/>
    <w:rsid w:val="00BC6AA8"/>
    <w:rsid w:val="00BC6BDE"/>
    <w:rsid w:val="00BC7876"/>
    <w:rsid w:val="00BC7973"/>
    <w:rsid w:val="00BC7F77"/>
    <w:rsid w:val="00BC7FCE"/>
    <w:rsid w:val="00BD0E5F"/>
    <w:rsid w:val="00BD157C"/>
    <w:rsid w:val="00BD2C64"/>
    <w:rsid w:val="00BD2CF4"/>
    <w:rsid w:val="00BD308C"/>
    <w:rsid w:val="00BD30D1"/>
    <w:rsid w:val="00BD43EB"/>
    <w:rsid w:val="00BD4C71"/>
    <w:rsid w:val="00BD6018"/>
    <w:rsid w:val="00BE01B5"/>
    <w:rsid w:val="00BE1245"/>
    <w:rsid w:val="00BE1C05"/>
    <w:rsid w:val="00BE24E6"/>
    <w:rsid w:val="00BE2AD0"/>
    <w:rsid w:val="00BE3944"/>
    <w:rsid w:val="00BE4A02"/>
    <w:rsid w:val="00BE4E4E"/>
    <w:rsid w:val="00BE6762"/>
    <w:rsid w:val="00BE6A8B"/>
    <w:rsid w:val="00BE7972"/>
    <w:rsid w:val="00BF0A7F"/>
    <w:rsid w:val="00BF0EB6"/>
    <w:rsid w:val="00BF1695"/>
    <w:rsid w:val="00BF1DC1"/>
    <w:rsid w:val="00BF2859"/>
    <w:rsid w:val="00BF4CB5"/>
    <w:rsid w:val="00BF662F"/>
    <w:rsid w:val="00BF6749"/>
    <w:rsid w:val="00BF79F7"/>
    <w:rsid w:val="00C002EE"/>
    <w:rsid w:val="00C00751"/>
    <w:rsid w:val="00C01227"/>
    <w:rsid w:val="00C014A1"/>
    <w:rsid w:val="00C01DB4"/>
    <w:rsid w:val="00C02603"/>
    <w:rsid w:val="00C0269E"/>
    <w:rsid w:val="00C0530C"/>
    <w:rsid w:val="00C06160"/>
    <w:rsid w:val="00C06A7D"/>
    <w:rsid w:val="00C07A69"/>
    <w:rsid w:val="00C07A97"/>
    <w:rsid w:val="00C10E34"/>
    <w:rsid w:val="00C12C84"/>
    <w:rsid w:val="00C12C91"/>
    <w:rsid w:val="00C13A84"/>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740"/>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35FA"/>
    <w:rsid w:val="00C43B1B"/>
    <w:rsid w:val="00C43C5A"/>
    <w:rsid w:val="00C43D47"/>
    <w:rsid w:val="00C45817"/>
    <w:rsid w:val="00C4583A"/>
    <w:rsid w:val="00C45F8F"/>
    <w:rsid w:val="00C461D5"/>
    <w:rsid w:val="00C4665A"/>
    <w:rsid w:val="00C468A0"/>
    <w:rsid w:val="00C46A73"/>
    <w:rsid w:val="00C46CB1"/>
    <w:rsid w:val="00C472B1"/>
    <w:rsid w:val="00C474C2"/>
    <w:rsid w:val="00C507B6"/>
    <w:rsid w:val="00C508CB"/>
    <w:rsid w:val="00C51CA0"/>
    <w:rsid w:val="00C51D90"/>
    <w:rsid w:val="00C521AD"/>
    <w:rsid w:val="00C530B3"/>
    <w:rsid w:val="00C530CD"/>
    <w:rsid w:val="00C543A6"/>
    <w:rsid w:val="00C5712C"/>
    <w:rsid w:val="00C57725"/>
    <w:rsid w:val="00C611F2"/>
    <w:rsid w:val="00C613A1"/>
    <w:rsid w:val="00C62349"/>
    <w:rsid w:val="00C63606"/>
    <w:rsid w:val="00C63EE9"/>
    <w:rsid w:val="00C64923"/>
    <w:rsid w:val="00C656A3"/>
    <w:rsid w:val="00C65F83"/>
    <w:rsid w:val="00C6666B"/>
    <w:rsid w:val="00C67B0B"/>
    <w:rsid w:val="00C7290A"/>
    <w:rsid w:val="00C730A3"/>
    <w:rsid w:val="00C73BAA"/>
    <w:rsid w:val="00C748F1"/>
    <w:rsid w:val="00C7515A"/>
    <w:rsid w:val="00C75F34"/>
    <w:rsid w:val="00C76EA1"/>
    <w:rsid w:val="00C76F78"/>
    <w:rsid w:val="00C8147B"/>
    <w:rsid w:val="00C8238F"/>
    <w:rsid w:val="00C83210"/>
    <w:rsid w:val="00C83916"/>
    <w:rsid w:val="00C83B62"/>
    <w:rsid w:val="00C84F6A"/>
    <w:rsid w:val="00C85FF2"/>
    <w:rsid w:val="00C91F75"/>
    <w:rsid w:val="00C921FB"/>
    <w:rsid w:val="00C92C86"/>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6CF1"/>
    <w:rsid w:val="00CD7F58"/>
    <w:rsid w:val="00CE098E"/>
    <w:rsid w:val="00CE2574"/>
    <w:rsid w:val="00CE43FF"/>
    <w:rsid w:val="00CE5108"/>
    <w:rsid w:val="00CE57EF"/>
    <w:rsid w:val="00CE5C1A"/>
    <w:rsid w:val="00CE618B"/>
    <w:rsid w:val="00CE6580"/>
    <w:rsid w:val="00CE778F"/>
    <w:rsid w:val="00CE7CFC"/>
    <w:rsid w:val="00CF01C3"/>
    <w:rsid w:val="00CF066C"/>
    <w:rsid w:val="00CF2086"/>
    <w:rsid w:val="00CF2C86"/>
    <w:rsid w:val="00CF3F23"/>
    <w:rsid w:val="00CF3FEE"/>
    <w:rsid w:val="00CF636D"/>
    <w:rsid w:val="00CF7360"/>
    <w:rsid w:val="00CF7E91"/>
    <w:rsid w:val="00D00587"/>
    <w:rsid w:val="00D00F97"/>
    <w:rsid w:val="00D0117C"/>
    <w:rsid w:val="00D0184F"/>
    <w:rsid w:val="00D01B04"/>
    <w:rsid w:val="00D02798"/>
    <w:rsid w:val="00D03789"/>
    <w:rsid w:val="00D03863"/>
    <w:rsid w:val="00D03BD8"/>
    <w:rsid w:val="00D03EFE"/>
    <w:rsid w:val="00D04A8C"/>
    <w:rsid w:val="00D05A5D"/>
    <w:rsid w:val="00D05D6C"/>
    <w:rsid w:val="00D05FAE"/>
    <w:rsid w:val="00D061DC"/>
    <w:rsid w:val="00D078C1"/>
    <w:rsid w:val="00D07A61"/>
    <w:rsid w:val="00D10365"/>
    <w:rsid w:val="00D104E6"/>
    <w:rsid w:val="00D10980"/>
    <w:rsid w:val="00D10E57"/>
    <w:rsid w:val="00D11A37"/>
    <w:rsid w:val="00D11BB6"/>
    <w:rsid w:val="00D12900"/>
    <w:rsid w:val="00D13906"/>
    <w:rsid w:val="00D14105"/>
    <w:rsid w:val="00D14E94"/>
    <w:rsid w:val="00D1514F"/>
    <w:rsid w:val="00D16509"/>
    <w:rsid w:val="00D2084E"/>
    <w:rsid w:val="00D209ED"/>
    <w:rsid w:val="00D20A0E"/>
    <w:rsid w:val="00D20DFA"/>
    <w:rsid w:val="00D21071"/>
    <w:rsid w:val="00D22441"/>
    <w:rsid w:val="00D22CFC"/>
    <w:rsid w:val="00D238FC"/>
    <w:rsid w:val="00D239B7"/>
    <w:rsid w:val="00D244D2"/>
    <w:rsid w:val="00D24911"/>
    <w:rsid w:val="00D25CD6"/>
    <w:rsid w:val="00D261A4"/>
    <w:rsid w:val="00D26500"/>
    <w:rsid w:val="00D26DC5"/>
    <w:rsid w:val="00D270C7"/>
    <w:rsid w:val="00D307AD"/>
    <w:rsid w:val="00D3105C"/>
    <w:rsid w:val="00D31943"/>
    <w:rsid w:val="00D319B2"/>
    <w:rsid w:val="00D344EE"/>
    <w:rsid w:val="00D35A49"/>
    <w:rsid w:val="00D36DB2"/>
    <w:rsid w:val="00D36F11"/>
    <w:rsid w:val="00D36F9E"/>
    <w:rsid w:val="00D37D55"/>
    <w:rsid w:val="00D401E8"/>
    <w:rsid w:val="00D40310"/>
    <w:rsid w:val="00D40B52"/>
    <w:rsid w:val="00D411DD"/>
    <w:rsid w:val="00D414D3"/>
    <w:rsid w:val="00D415E4"/>
    <w:rsid w:val="00D41C3A"/>
    <w:rsid w:val="00D42774"/>
    <w:rsid w:val="00D42E46"/>
    <w:rsid w:val="00D42F99"/>
    <w:rsid w:val="00D43091"/>
    <w:rsid w:val="00D43DC6"/>
    <w:rsid w:val="00D44D49"/>
    <w:rsid w:val="00D45629"/>
    <w:rsid w:val="00D46B9F"/>
    <w:rsid w:val="00D46FFD"/>
    <w:rsid w:val="00D51267"/>
    <w:rsid w:val="00D514D5"/>
    <w:rsid w:val="00D51BBA"/>
    <w:rsid w:val="00D51D61"/>
    <w:rsid w:val="00D52454"/>
    <w:rsid w:val="00D5258A"/>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2F1E"/>
    <w:rsid w:val="00D649B3"/>
    <w:rsid w:val="00D65347"/>
    <w:rsid w:val="00D658C9"/>
    <w:rsid w:val="00D65A3D"/>
    <w:rsid w:val="00D65AFB"/>
    <w:rsid w:val="00D66C5D"/>
    <w:rsid w:val="00D67D85"/>
    <w:rsid w:val="00D7195A"/>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631"/>
    <w:rsid w:val="00D9113C"/>
    <w:rsid w:val="00D91C9C"/>
    <w:rsid w:val="00D92175"/>
    <w:rsid w:val="00D921C0"/>
    <w:rsid w:val="00D924F6"/>
    <w:rsid w:val="00D92A65"/>
    <w:rsid w:val="00D92ECE"/>
    <w:rsid w:val="00D94A3E"/>
    <w:rsid w:val="00D94DAC"/>
    <w:rsid w:val="00D94FA2"/>
    <w:rsid w:val="00D953BA"/>
    <w:rsid w:val="00D95431"/>
    <w:rsid w:val="00D95A73"/>
    <w:rsid w:val="00D96FC9"/>
    <w:rsid w:val="00D974F2"/>
    <w:rsid w:val="00DA0054"/>
    <w:rsid w:val="00DA0176"/>
    <w:rsid w:val="00DA0B02"/>
    <w:rsid w:val="00DA0FA0"/>
    <w:rsid w:val="00DA18E9"/>
    <w:rsid w:val="00DA1ECA"/>
    <w:rsid w:val="00DA2149"/>
    <w:rsid w:val="00DA2BD8"/>
    <w:rsid w:val="00DA3057"/>
    <w:rsid w:val="00DA3922"/>
    <w:rsid w:val="00DA5595"/>
    <w:rsid w:val="00DA5B9C"/>
    <w:rsid w:val="00DA6639"/>
    <w:rsid w:val="00DA6A32"/>
    <w:rsid w:val="00DA7092"/>
    <w:rsid w:val="00DA7BD9"/>
    <w:rsid w:val="00DB2A8B"/>
    <w:rsid w:val="00DB2CD5"/>
    <w:rsid w:val="00DB37A6"/>
    <w:rsid w:val="00DB3916"/>
    <w:rsid w:val="00DB3968"/>
    <w:rsid w:val="00DB6B43"/>
    <w:rsid w:val="00DB70B5"/>
    <w:rsid w:val="00DB75A6"/>
    <w:rsid w:val="00DB7D0A"/>
    <w:rsid w:val="00DC00B2"/>
    <w:rsid w:val="00DC05B6"/>
    <w:rsid w:val="00DC0E58"/>
    <w:rsid w:val="00DC1AF5"/>
    <w:rsid w:val="00DC208B"/>
    <w:rsid w:val="00DC4085"/>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630"/>
    <w:rsid w:val="00DE182F"/>
    <w:rsid w:val="00DE18B8"/>
    <w:rsid w:val="00DE24E7"/>
    <w:rsid w:val="00DE2F0E"/>
    <w:rsid w:val="00DE30ED"/>
    <w:rsid w:val="00DE3542"/>
    <w:rsid w:val="00DE3F91"/>
    <w:rsid w:val="00DE4318"/>
    <w:rsid w:val="00DE4408"/>
    <w:rsid w:val="00DE5902"/>
    <w:rsid w:val="00DE6130"/>
    <w:rsid w:val="00DE7655"/>
    <w:rsid w:val="00DE76E9"/>
    <w:rsid w:val="00DF0742"/>
    <w:rsid w:val="00DF093E"/>
    <w:rsid w:val="00DF1375"/>
    <w:rsid w:val="00DF199D"/>
    <w:rsid w:val="00DF2E52"/>
    <w:rsid w:val="00DF48C7"/>
    <w:rsid w:val="00DF533F"/>
    <w:rsid w:val="00DF63C1"/>
    <w:rsid w:val="00DF738F"/>
    <w:rsid w:val="00DF7419"/>
    <w:rsid w:val="00DF7F01"/>
    <w:rsid w:val="00DF7F96"/>
    <w:rsid w:val="00E00150"/>
    <w:rsid w:val="00E00F12"/>
    <w:rsid w:val="00E0146D"/>
    <w:rsid w:val="00E01C56"/>
    <w:rsid w:val="00E026A4"/>
    <w:rsid w:val="00E02D6D"/>
    <w:rsid w:val="00E03C53"/>
    <w:rsid w:val="00E04814"/>
    <w:rsid w:val="00E048D6"/>
    <w:rsid w:val="00E04C53"/>
    <w:rsid w:val="00E05BA1"/>
    <w:rsid w:val="00E05BE4"/>
    <w:rsid w:val="00E06017"/>
    <w:rsid w:val="00E062E3"/>
    <w:rsid w:val="00E06CF9"/>
    <w:rsid w:val="00E06EA0"/>
    <w:rsid w:val="00E06F53"/>
    <w:rsid w:val="00E07C04"/>
    <w:rsid w:val="00E07D3D"/>
    <w:rsid w:val="00E07DB9"/>
    <w:rsid w:val="00E10CDF"/>
    <w:rsid w:val="00E1150A"/>
    <w:rsid w:val="00E116C7"/>
    <w:rsid w:val="00E11EA7"/>
    <w:rsid w:val="00E12C0C"/>
    <w:rsid w:val="00E12CF4"/>
    <w:rsid w:val="00E13640"/>
    <w:rsid w:val="00E14614"/>
    <w:rsid w:val="00E1487F"/>
    <w:rsid w:val="00E14AE6"/>
    <w:rsid w:val="00E1566C"/>
    <w:rsid w:val="00E15D06"/>
    <w:rsid w:val="00E17591"/>
    <w:rsid w:val="00E17B14"/>
    <w:rsid w:val="00E17B6C"/>
    <w:rsid w:val="00E20EBB"/>
    <w:rsid w:val="00E213BE"/>
    <w:rsid w:val="00E21CD2"/>
    <w:rsid w:val="00E2263B"/>
    <w:rsid w:val="00E227AF"/>
    <w:rsid w:val="00E22AE5"/>
    <w:rsid w:val="00E237F8"/>
    <w:rsid w:val="00E23E13"/>
    <w:rsid w:val="00E23FBE"/>
    <w:rsid w:val="00E24209"/>
    <w:rsid w:val="00E24649"/>
    <w:rsid w:val="00E24FC4"/>
    <w:rsid w:val="00E25B78"/>
    <w:rsid w:val="00E266D2"/>
    <w:rsid w:val="00E26ADF"/>
    <w:rsid w:val="00E26EE9"/>
    <w:rsid w:val="00E27017"/>
    <w:rsid w:val="00E27E4A"/>
    <w:rsid w:val="00E3082E"/>
    <w:rsid w:val="00E31364"/>
    <w:rsid w:val="00E32123"/>
    <w:rsid w:val="00E32298"/>
    <w:rsid w:val="00E32342"/>
    <w:rsid w:val="00E32A77"/>
    <w:rsid w:val="00E32CAE"/>
    <w:rsid w:val="00E32D61"/>
    <w:rsid w:val="00E3337D"/>
    <w:rsid w:val="00E34506"/>
    <w:rsid w:val="00E3464C"/>
    <w:rsid w:val="00E35730"/>
    <w:rsid w:val="00E358DA"/>
    <w:rsid w:val="00E35F03"/>
    <w:rsid w:val="00E3631A"/>
    <w:rsid w:val="00E37A0B"/>
    <w:rsid w:val="00E37BE6"/>
    <w:rsid w:val="00E37E53"/>
    <w:rsid w:val="00E407E4"/>
    <w:rsid w:val="00E4222B"/>
    <w:rsid w:val="00E430E1"/>
    <w:rsid w:val="00E4315F"/>
    <w:rsid w:val="00E43956"/>
    <w:rsid w:val="00E44A75"/>
    <w:rsid w:val="00E4503D"/>
    <w:rsid w:val="00E453AA"/>
    <w:rsid w:val="00E45744"/>
    <w:rsid w:val="00E45ED8"/>
    <w:rsid w:val="00E46622"/>
    <w:rsid w:val="00E467E8"/>
    <w:rsid w:val="00E46AF8"/>
    <w:rsid w:val="00E47A0E"/>
    <w:rsid w:val="00E50418"/>
    <w:rsid w:val="00E5075F"/>
    <w:rsid w:val="00E50DE3"/>
    <w:rsid w:val="00E523B8"/>
    <w:rsid w:val="00E52AB1"/>
    <w:rsid w:val="00E52F41"/>
    <w:rsid w:val="00E5373C"/>
    <w:rsid w:val="00E539B4"/>
    <w:rsid w:val="00E55545"/>
    <w:rsid w:val="00E557BE"/>
    <w:rsid w:val="00E57397"/>
    <w:rsid w:val="00E57E95"/>
    <w:rsid w:val="00E601DE"/>
    <w:rsid w:val="00E60660"/>
    <w:rsid w:val="00E609FC"/>
    <w:rsid w:val="00E61302"/>
    <w:rsid w:val="00E61346"/>
    <w:rsid w:val="00E613D8"/>
    <w:rsid w:val="00E614D0"/>
    <w:rsid w:val="00E615F5"/>
    <w:rsid w:val="00E61BFA"/>
    <w:rsid w:val="00E6332D"/>
    <w:rsid w:val="00E633FD"/>
    <w:rsid w:val="00E63E25"/>
    <w:rsid w:val="00E64DDC"/>
    <w:rsid w:val="00E6507A"/>
    <w:rsid w:val="00E66320"/>
    <w:rsid w:val="00E67042"/>
    <w:rsid w:val="00E702CA"/>
    <w:rsid w:val="00E71493"/>
    <w:rsid w:val="00E721C6"/>
    <w:rsid w:val="00E7287D"/>
    <w:rsid w:val="00E74E53"/>
    <w:rsid w:val="00E74EFA"/>
    <w:rsid w:val="00E75301"/>
    <w:rsid w:val="00E75EA2"/>
    <w:rsid w:val="00E75EDD"/>
    <w:rsid w:val="00E760F8"/>
    <w:rsid w:val="00E767ED"/>
    <w:rsid w:val="00E8036A"/>
    <w:rsid w:val="00E80861"/>
    <w:rsid w:val="00E81C38"/>
    <w:rsid w:val="00E82CB9"/>
    <w:rsid w:val="00E8320A"/>
    <w:rsid w:val="00E83CB8"/>
    <w:rsid w:val="00E84920"/>
    <w:rsid w:val="00E8494B"/>
    <w:rsid w:val="00E86019"/>
    <w:rsid w:val="00E8603A"/>
    <w:rsid w:val="00E8635F"/>
    <w:rsid w:val="00E8683C"/>
    <w:rsid w:val="00E86C2F"/>
    <w:rsid w:val="00E90616"/>
    <w:rsid w:val="00E90860"/>
    <w:rsid w:val="00E929F0"/>
    <w:rsid w:val="00E93300"/>
    <w:rsid w:val="00E94595"/>
    <w:rsid w:val="00E95566"/>
    <w:rsid w:val="00E95915"/>
    <w:rsid w:val="00E9595E"/>
    <w:rsid w:val="00E95966"/>
    <w:rsid w:val="00E9642E"/>
    <w:rsid w:val="00E968C5"/>
    <w:rsid w:val="00E96B10"/>
    <w:rsid w:val="00E97871"/>
    <w:rsid w:val="00E97A84"/>
    <w:rsid w:val="00EA0035"/>
    <w:rsid w:val="00EA00AA"/>
    <w:rsid w:val="00EA01A7"/>
    <w:rsid w:val="00EA13F5"/>
    <w:rsid w:val="00EA1BB6"/>
    <w:rsid w:val="00EA1DC1"/>
    <w:rsid w:val="00EA1EB8"/>
    <w:rsid w:val="00EA21B5"/>
    <w:rsid w:val="00EA27EE"/>
    <w:rsid w:val="00EA320C"/>
    <w:rsid w:val="00EA3500"/>
    <w:rsid w:val="00EA4328"/>
    <w:rsid w:val="00EA45D2"/>
    <w:rsid w:val="00EB00C8"/>
    <w:rsid w:val="00EB053B"/>
    <w:rsid w:val="00EB0F43"/>
    <w:rsid w:val="00EB10BB"/>
    <w:rsid w:val="00EB1A96"/>
    <w:rsid w:val="00EB1CCD"/>
    <w:rsid w:val="00EB43E7"/>
    <w:rsid w:val="00EB44B6"/>
    <w:rsid w:val="00EB4573"/>
    <w:rsid w:val="00EB5082"/>
    <w:rsid w:val="00EB5563"/>
    <w:rsid w:val="00EB7F04"/>
    <w:rsid w:val="00EC17BE"/>
    <w:rsid w:val="00EC31FA"/>
    <w:rsid w:val="00EC3687"/>
    <w:rsid w:val="00EC44DD"/>
    <w:rsid w:val="00EC5537"/>
    <w:rsid w:val="00EC70C7"/>
    <w:rsid w:val="00EC7A5F"/>
    <w:rsid w:val="00ED3A65"/>
    <w:rsid w:val="00ED3D75"/>
    <w:rsid w:val="00ED4331"/>
    <w:rsid w:val="00ED435C"/>
    <w:rsid w:val="00ED4CF6"/>
    <w:rsid w:val="00ED6452"/>
    <w:rsid w:val="00ED6CEB"/>
    <w:rsid w:val="00ED6D8B"/>
    <w:rsid w:val="00ED7EC3"/>
    <w:rsid w:val="00EE0159"/>
    <w:rsid w:val="00EE0DCA"/>
    <w:rsid w:val="00EE0F18"/>
    <w:rsid w:val="00EE1449"/>
    <w:rsid w:val="00EE210F"/>
    <w:rsid w:val="00EE2FB7"/>
    <w:rsid w:val="00EE309C"/>
    <w:rsid w:val="00EE3C8D"/>
    <w:rsid w:val="00EE3E23"/>
    <w:rsid w:val="00EE4016"/>
    <w:rsid w:val="00EE45C2"/>
    <w:rsid w:val="00EE50E5"/>
    <w:rsid w:val="00EE5666"/>
    <w:rsid w:val="00EE57D2"/>
    <w:rsid w:val="00EE5DFD"/>
    <w:rsid w:val="00EE7493"/>
    <w:rsid w:val="00EE7B98"/>
    <w:rsid w:val="00EE7FA5"/>
    <w:rsid w:val="00EF060F"/>
    <w:rsid w:val="00EF4744"/>
    <w:rsid w:val="00EF4C39"/>
    <w:rsid w:val="00EF4D9D"/>
    <w:rsid w:val="00EF513D"/>
    <w:rsid w:val="00EF5221"/>
    <w:rsid w:val="00EF569F"/>
    <w:rsid w:val="00EF58F4"/>
    <w:rsid w:val="00EF60A5"/>
    <w:rsid w:val="00EF6660"/>
    <w:rsid w:val="00EF6D7E"/>
    <w:rsid w:val="00F00C95"/>
    <w:rsid w:val="00F0144D"/>
    <w:rsid w:val="00F01580"/>
    <w:rsid w:val="00F01C60"/>
    <w:rsid w:val="00F01FA8"/>
    <w:rsid w:val="00F02110"/>
    <w:rsid w:val="00F02C94"/>
    <w:rsid w:val="00F0331E"/>
    <w:rsid w:val="00F03345"/>
    <w:rsid w:val="00F041BA"/>
    <w:rsid w:val="00F04223"/>
    <w:rsid w:val="00F04284"/>
    <w:rsid w:val="00F04B43"/>
    <w:rsid w:val="00F04BC2"/>
    <w:rsid w:val="00F054F0"/>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20F6"/>
    <w:rsid w:val="00F137F6"/>
    <w:rsid w:val="00F13F9C"/>
    <w:rsid w:val="00F16481"/>
    <w:rsid w:val="00F16B28"/>
    <w:rsid w:val="00F200C9"/>
    <w:rsid w:val="00F2041E"/>
    <w:rsid w:val="00F20D28"/>
    <w:rsid w:val="00F21274"/>
    <w:rsid w:val="00F21898"/>
    <w:rsid w:val="00F21AB2"/>
    <w:rsid w:val="00F22DBE"/>
    <w:rsid w:val="00F236B5"/>
    <w:rsid w:val="00F23BE2"/>
    <w:rsid w:val="00F26CF2"/>
    <w:rsid w:val="00F26E71"/>
    <w:rsid w:val="00F26F7F"/>
    <w:rsid w:val="00F2775E"/>
    <w:rsid w:val="00F30C00"/>
    <w:rsid w:val="00F315E1"/>
    <w:rsid w:val="00F3184F"/>
    <w:rsid w:val="00F33D3F"/>
    <w:rsid w:val="00F33D70"/>
    <w:rsid w:val="00F34371"/>
    <w:rsid w:val="00F35083"/>
    <w:rsid w:val="00F35B1B"/>
    <w:rsid w:val="00F36FDE"/>
    <w:rsid w:val="00F370B9"/>
    <w:rsid w:val="00F37607"/>
    <w:rsid w:val="00F37C00"/>
    <w:rsid w:val="00F40B26"/>
    <w:rsid w:val="00F40D5E"/>
    <w:rsid w:val="00F41716"/>
    <w:rsid w:val="00F41C0F"/>
    <w:rsid w:val="00F42ED1"/>
    <w:rsid w:val="00F433E7"/>
    <w:rsid w:val="00F438B7"/>
    <w:rsid w:val="00F4464C"/>
    <w:rsid w:val="00F461AC"/>
    <w:rsid w:val="00F462B9"/>
    <w:rsid w:val="00F46DF7"/>
    <w:rsid w:val="00F47BC2"/>
    <w:rsid w:val="00F5091E"/>
    <w:rsid w:val="00F50F3E"/>
    <w:rsid w:val="00F53507"/>
    <w:rsid w:val="00F5376A"/>
    <w:rsid w:val="00F54D74"/>
    <w:rsid w:val="00F5506E"/>
    <w:rsid w:val="00F55AA3"/>
    <w:rsid w:val="00F566FE"/>
    <w:rsid w:val="00F5686C"/>
    <w:rsid w:val="00F56ED8"/>
    <w:rsid w:val="00F57256"/>
    <w:rsid w:val="00F578E3"/>
    <w:rsid w:val="00F60B98"/>
    <w:rsid w:val="00F618B1"/>
    <w:rsid w:val="00F64876"/>
    <w:rsid w:val="00F705E2"/>
    <w:rsid w:val="00F70847"/>
    <w:rsid w:val="00F71073"/>
    <w:rsid w:val="00F71B8E"/>
    <w:rsid w:val="00F71FC1"/>
    <w:rsid w:val="00F724B1"/>
    <w:rsid w:val="00F73711"/>
    <w:rsid w:val="00F7497D"/>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3DF4"/>
    <w:rsid w:val="00F84295"/>
    <w:rsid w:val="00F84514"/>
    <w:rsid w:val="00F850A9"/>
    <w:rsid w:val="00F8622B"/>
    <w:rsid w:val="00F866EA"/>
    <w:rsid w:val="00F86878"/>
    <w:rsid w:val="00F86CE2"/>
    <w:rsid w:val="00F86D80"/>
    <w:rsid w:val="00F8729F"/>
    <w:rsid w:val="00F87806"/>
    <w:rsid w:val="00F87823"/>
    <w:rsid w:val="00F90A57"/>
    <w:rsid w:val="00F90BC1"/>
    <w:rsid w:val="00F90D50"/>
    <w:rsid w:val="00F91003"/>
    <w:rsid w:val="00F9207C"/>
    <w:rsid w:val="00F92556"/>
    <w:rsid w:val="00F93179"/>
    <w:rsid w:val="00F934D2"/>
    <w:rsid w:val="00F936ED"/>
    <w:rsid w:val="00F937D7"/>
    <w:rsid w:val="00F93985"/>
    <w:rsid w:val="00F942FA"/>
    <w:rsid w:val="00F95496"/>
    <w:rsid w:val="00F97159"/>
    <w:rsid w:val="00F97586"/>
    <w:rsid w:val="00F97857"/>
    <w:rsid w:val="00F9791D"/>
    <w:rsid w:val="00F97A91"/>
    <w:rsid w:val="00F97EE2"/>
    <w:rsid w:val="00F97F2C"/>
    <w:rsid w:val="00FA0124"/>
    <w:rsid w:val="00FA09D8"/>
    <w:rsid w:val="00FA116B"/>
    <w:rsid w:val="00FA2B8D"/>
    <w:rsid w:val="00FA2BF8"/>
    <w:rsid w:val="00FA3E3F"/>
    <w:rsid w:val="00FA3EB5"/>
    <w:rsid w:val="00FA43A1"/>
    <w:rsid w:val="00FA47F2"/>
    <w:rsid w:val="00FA481C"/>
    <w:rsid w:val="00FA4DA5"/>
    <w:rsid w:val="00FA6112"/>
    <w:rsid w:val="00FA6335"/>
    <w:rsid w:val="00FA67D1"/>
    <w:rsid w:val="00FB008C"/>
    <w:rsid w:val="00FB1D8A"/>
    <w:rsid w:val="00FB2EC7"/>
    <w:rsid w:val="00FB4715"/>
    <w:rsid w:val="00FB4DCC"/>
    <w:rsid w:val="00FB5342"/>
    <w:rsid w:val="00FB6314"/>
    <w:rsid w:val="00FB7393"/>
    <w:rsid w:val="00FB7CA7"/>
    <w:rsid w:val="00FC0849"/>
    <w:rsid w:val="00FC0AD3"/>
    <w:rsid w:val="00FC19BC"/>
    <w:rsid w:val="00FC1AE3"/>
    <w:rsid w:val="00FC1C87"/>
    <w:rsid w:val="00FC1C91"/>
    <w:rsid w:val="00FC2033"/>
    <w:rsid w:val="00FC266A"/>
    <w:rsid w:val="00FC3456"/>
    <w:rsid w:val="00FC35C4"/>
    <w:rsid w:val="00FC4205"/>
    <w:rsid w:val="00FC4951"/>
    <w:rsid w:val="00FC4B64"/>
    <w:rsid w:val="00FC58E7"/>
    <w:rsid w:val="00FC59D6"/>
    <w:rsid w:val="00FC5E2A"/>
    <w:rsid w:val="00FC5FF4"/>
    <w:rsid w:val="00FC6268"/>
    <w:rsid w:val="00FC684A"/>
    <w:rsid w:val="00FC6C88"/>
    <w:rsid w:val="00FC75B5"/>
    <w:rsid w:val="00FD021B"/>
    <w:rsid w:val="00FD089A"/>
    <w:rsid w:val="00FD17CC"/>
    <w:rsid w:val="00FD1808"/>
    <w:rsid w:val="00FD1EEE"/>
    <w:rsid w:val="00FD3F82"/>
    <w:rsid w:val="00FD5C60"/>
    <w:rsid w:val="00FD60FA"/>
    <w:rsid w:val="00FD69AD"/>
    <w:rsid w:val="00FD6A73"/>
    <w:rsid w:val="00FD7418"/>
    <w:rsid w:val="00FD7F42"/>
    <w:rsid w:val="00FE0A36"/>
    <w:rsid w:val="00FE47BC"/>
    <w:rsid w:val="00FE49C7"/>
    <w:rsid w:val="00FE5045"/>
    <w:rsid w:val="00FE52D3"/>
    <w:rsid w:val="00FE5D03"/>
    <w:rsid w:val="00FE6BD1"/>
    <w:rsid w:val="00FE7390"/>
    <w:rsid w:val="00FE76C6"/>
    <w:rsid w:val="00FE7D8C"/>
    <w:rsid w:val="00FF04D0"/>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15:docId w15:val="{2313BEF0-CDF2-4DDC-B8A1-C97B9C2B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245"/>
    <w:pPr>
      <w:spacing w:after="0" w:line="240" w:lineRule="auto"/>
    </w:pPr>
    <w:rPr>
      <w:rFonts w:ascii="Bookman Old Style" w:eastAsia="Times New Roman" w:hAnsi="Bookman Old Style" w:cs="Times New Roman"/>
      <w:sz w:val="24"/>
      <w:szCs w:val="24"/>
      <w:lang w:val="en-GB"/>
    </w:rPr>
  </w:style>
  <w:style w:type="paragraph" w:styleId="1">
    <w:name w:val="heading 1"/>
    <w:basedOn w:val="a"/>
    <w:next w:val="a"/>
    <w:link w:val="10"/>
    <w:qFormat/>
    <w:rsid w:val="00D44D49"/>
    <w:pPr>
      <w:keepNext/>
      <w:spacing w:before="240" w:after="60"/>
      <w:outlineLvl w:val="0"/>
    </w:pPr>
    <w:rPr>
      <w:rFonts w:ascii="Arial" w:hAnsi="Arial"/>
      <w:b/>
      <w:bCs/>
      <w:kern w:val="32"/>
      <w:sz w:val="32"/>
      <w:szCs w:val="32"/>
    </w:rPr>
  </w:style>
  <w:style w:type="paragraph" w:styleId="2">
    <w:name w:val="heading 2"/>
    <w:basedOn w:val="a"/>
    <w:next w:val="a"/>
    <w:link w:val="20"/>
    <w:qFormat/>
    <w:rsid w:val="00D44D49"/>
    <w:pPr>
      <w:keepNext/>
      <w:outlineLvl w:val="1"/>
    </w:pPr>
    <w:rPr>
      <w:rFonts w:ascii="Times New Roman" w:hAnsi="Times New Roman"/>
      <w:color w:val="333333"/>
      <w:sz w:val="36"/>
      <w:szCs w:val="36"/>
    </w:rPr>
  </w:style>
  <w:style w:type="paragraph" w:styleId="3">
    <w:name w:val="heading 3"/>
    <w:basedOn w:val="a"/>
    <w:next w:val="a"/>
    <w:link w:val="30"/>
    <w:unhideWhenUsed/>
    <w:qFormat/>
    <w:rsid w:val="00D44D49"/>
    <w:pPr>
      <w:keepNext/>
      <w:spacing w:before="240" w:after="60"/>
      <w:outlineLvl w:val="2"/>
    </w:pPr>
    <w:rPr>
      <w:rFonts w:ascii="Cambria" w:hAnsi="Cambria"/>
      <w:b/>
      <w:bCs/>
      <w:sz w:val="26"/>
      <w:szCs w:val="26"/>
    </w:rPr>
  </w:style>
  <w:style w:type="paragraph" w:styleId="4">
    <w:name w:val="heading 4"/>
    <w:basedOn w:val="a"/>
    <w:next w:val="a"/>
    <w:link w:val="40"/>
    <w:qFormat/>
    <w:rsid w:val="00B13065"/>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B13065"/>
    <w:pPr>
      <w:widowControl w:val="0"/>
      <w:autoSpaceDE w:val="0"/>
      <w:autoSpaceDN w:val="0"/>
      <w:adjustRightInd w:val="0"/>
      <w:outlineLvl w:val="4"/>
    </w:pPr>
    <w:rPr>
      <w:rFonts w:ascii="Arial CYR" w:hAnsi="Arial CYR"/>
      <w:lang w:val="en-US"/>
    </w:rPr>
  </w:style>
  <w:style w:type="paragraph" w:styleId="6">
    <w:name w:val="heading 6"/>
    <w:basedOn w:val="a"/>
    <w:next w:val="a"/>
    <w:link w:val="60"/>
    <w:uiPriority w:val="9"/>
    <w:semiHidden/>
    <w:unhideWhenUsed/>
    <w:qFormat/>
    <w:rsid w:val="00AE000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D44D49"/>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D44D49"/>
    <w:rPr>
      <w:rFonts w:ascii="Arial" w:eastAsia="Times New Roman" w:hAnsi="Arial" w:cs="Times New Roman"/>
      <w:b/>
      <w:bCs/>
      <w:kern w:val="32"/>
      <w:sz w:val="32"/>
      <w:szCs w:val="32"/>
      <w:lang w:val="en-GB"/>
    </w:rPr>
  </w:style>
  <w:style w:type="character" w:customStyle="1" w:styleId="20">
    <w:name w:val="Заглавие 2 Знак"/>
    <w:basedOn w:val="a0"/>
    <w:link w:val="2"/>
    <w:rsid w:val="00D44D49"/>
    <w:rPr>
      <w:rFonts w:ascii="Times New Roman" w:eastAsia="Times New Roman" w:hAnsi="Times New Roman" w:cs="Times New Roman"/>
      <w:color w:val="333333"/>
      <w:sz w:val="36"/>
      <w:szCs w:val="36"/>
      <w:lang w:val="en-GB"/>
    </w:rPr>
  </w:style>
  <w:style w:type="character" w:customStyle="1" w:styleId="30">
    <w:name w:val="Заглавие 3 Знак"/>
    <w:basedOn w:val="a0"/>
    <w:link w:val="3"/>
    <w:rsid w:val="00D44D49"/>
    <w:rPr>
      <w:rFonts w:ascii="Cambria" w:eastAsia="Times New Roman" w:hAnsi="Cambria" w:cs="Times New Roman"/>
      <w:b/>
      <w:bCs/>
      <w:sz w:val="26"/>
      <w:szCs w:val="26"/>
      <w:lang w:val="en-GB"/>
    </w:rPr>
  </w:style>
  <w:style w:type="character" w:customStyle="1" w:styleId="70">
    <w:name w:val="Заглавие 7 Знак"/>
    <w:basedOn w:val="a0"/>
    <w:link w:val="7"/>
    <w:rsid w:val="00D44D49"/>
    <w:rPr>
      <w:rFonts w:ascii="Cambria" w:eastAsia="Times New Roman" w:hAnsi="Cambria" w:cs="Times New Roman"/>
      <w:i/>
      <w:iCs/>
      <w:color w:val="404040"/>
      <w:sz w:val="24"/>
      <w:szCs w:val="24"/>
      <w:lang w:val="en-GB"/>
    </w:rPr>
  </w:style>
  <w:style w:type="paragraph" w:styleId="a3">
    <w:name w:val="header"/>
    <w:basedOn w:val="a"/>
    <w:link w:val="a4"/>
    <w:uiPriority w:val="99"/>
    <w:unhideWhenUsed/>
    <w:rsid w:val="00D44D49"/>
    <w:pPr>
      <w:tabs>
        <w:tab w:val="center" w:pos="4536"/>
        <w:tab w:val="right" w:pos="9072"/>
      </w:tabs>
    </w:pPr>
  </w:style>
  <w:style w:type="character" w:customStyle="1" w:styleId="a4">
    <w:name w:val="Горен колонтитул Знак"/>
    <w:basedOn w:val="a0"/>
    <w:link w:val="a3"/>
    <w:uiPriority w:val="99"/>
    <w:rsid w:val="00D44D49"/>
    <w:rPr>
      <w:rFonts w:ascii="Bookman Old Style" w:eastAsia="Times New Roman" w:hAnsi="Bookman Old Style" w:cs="Times New Roman"/>
      <w:sz w:val="24"/>
      <w:szCs w:val="24"/>
      <w:lang w:val="en-GB"/>
    </w:rPr>
  </w:style>
  <w:style w:type="paragraph" w:styleId="a5">
    <w:name w:val="footer"/>
    <w:basedOn w:val="a"/>
    <w:link w:val="a6"/>
    <w:uiPriority w:val="99"/>
    <w:unhideWhenUsed/>
    <w:rsid w:val="00D44D49"/>
    <w:pPr>
      <w:tabs>
        <w:tab w:val="center" w:pos="4536"/>
        <w:tab w:val="right" w:pos="9072"/>
      </w:tabs>
    </w:pPr>
  </w:style>
  <w:style w:type="character" w:customStyle="1" w:styleId="a6">
    <w:name w:val="Долен колонтитул Знак"/>
    <w:basedOn w:val="a0"/>
    <w:link w:val="a5"/>
    <w:uiPriority w:val="99"/>
    <w:rsid w:val="00D44D49"/>
    <w:rPr>
      <w:rFonts w:ascii="Bookman Old Style" w:eastAsia="Times New Roman" w:hAnsi="Bookman Old Style" w:cs="Times New Roman"/>
      <w:sz w:val="24"/>
      <w:szCs w:val="24"/>
      <w:lang w:val="en-GB"/>
    </w:rPr>
  </w:style>
  <w:style w:type="paragraph" w:styleId="a7">
    <w:name w:val="Balloon Text"/>
    <w:basedOn w:val="a"/>
    <w:link w:val="a8"/>
    <w:semiHidden/>
    <w:unhideWhenUsed/>
    <w:rsid w:val="00D44D49"/>
    <w:rPr>
      <w:rFonts w:ascii="Tahoma" w:eastAsia="Calibri" w:hAnsi="Tahoma"/>
      <w:sz w:val="16"/>
      <w:szCs w:val="16"/>
    </w:rPr>
  </w:style>
  <w:style w:type="character" w:customStyle="1" w:styleId="a8">
    <w:name w:val="Изнесен текст Знак"/>
    <w:basedOn w:val="a0"/>
    <w:link w:val="a7"/>
    <w:semiHidden/>
    <w:rsid w:val="00D44D49"/>
    <w:rPr>
      <w:rFonts w:ascii="Tahoma" w:eastAsia="Calibri" w:hAnsi="Tahoma" w:cs="Times New Roman"/>
      <w:sz w:val="16"/>
      <w:szCs w:val="16"/>
      <w:lang w:val="en-GB"/>
    </w:rPr>
  </w:style>
  <w:style w:type="paragraph" w:customStyle="1" w:styleId="p50">
    <w:name w:val="p50"/>
    <w:basedOn w:val="a"/>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a9">
    <w:name w:val="Hyperlink"/>
    <w:rsid w:val="00D44D49"/>
    <w:rPr>
      <w:color w:val="666633"/>
      <w:u w:val="single"/>
    </w:rPr>
  </w:style>
  <w:style w:type="paragraph" w:styleId="aa">
    <w:name w:val="Body Text Indent"/>
    <w:basedOn w:val="a"/>
    <w:link w:val="ab"/>
    <w:rsid w:val="00D44D49"/>
    <w:pPr>
      <w:tabs>
        <w:tab w:val="left" w:pos="720"/>
      </w:tabs>
      <w:spacing w:before="240"/>
      <w:ind w:left="720" w:hanging="720"/>
      <w:jc w:val="both"/>
    </w:pPr>
    <w:rPr>
      <w:rFonts w:ascii="Verdana" w:hAnsi="Verdana"/>
      <w:color w:val="000000"/>
      <w:szCs w:val="20"/>
    </w:rPr>
  </w:style>
  <w:style w:type="character" w:customStyle="1" w:styleId="ab">
    <w:name w:val="Основен текст с отстъп Знак"/>
    <w:basedOn w:val="a0"/>
    <w:link w:val="aa"/>
    <w:rsid w:val="00D44D49"/>
    <w:rPr>
      <w:rFonts w:ascii="Verdana" w:eastAsia="Times New Roman" w:hAnsi="Verdana" w:cs="Times New Roman"/>
      <w:color w:val="000000"/>
      <w:sz w:val="24"/>
      <w:szCs w:val="20"/>
      <w:lang w:val="en-GB"/>
    </w:rPr>
  </w:style>
  <w:style w:type="paragraph" w:styleId="ac">
    <w:name w:val="Title"/>
    <w:aliases w:val="Char"/>
    <w:basedOn w:val="a"/>
    <w:link w:val="ad"/>
    <w:qFormat/>
    <w:rsid w:val="00D44D49"/>
    <w:pPr>
      <w:jc w:val="center"/>
    </w:pPr>
    <w:rPr>
      <w:rFonts w:ascii="Times New Roman" w:hAnsi="Times New Roman"/>
      <w:b/>
      <w:bCs/>
    </w:rPr>
  </w:style>
  <w:style w:type="character" w:customStyle="1" w:styleId="ad">
    <w:name w:val="Заглавие Знак"/>
    <w:aliases w:val="Char Знак"/>
    <w:basedOn w:val="a0"/>
    <w:link w:val="ac"/>
    <w:rsid w:val="00D44D49"/>
    <w:rPr>
      <w:rFonts w:ascii="Times New Roman" w:eastAsia="Times New Roman" w:hAnsi="Times New Roman" w:cs="Times New Roman"/>
      <w:b/>
      <w:bCs/>
      <w:sz w:val="24"/>
      <w:szCs w:val="24"/>
      <w:lang w:val="en-GB"/>
    </w:rPr>
  </w:style>
  <w:style w:type="character" w:styleId="ae">
    <w:name w:val="page number"/>
    <w:basedOn w:val="a0"/>
    <w:rsid w:val="00D44D49"/>
  </w:style>
  <w:style w:type="paragraph" w:customStyle="1" w:styleId="c51">
    <w:name w:val="c51"/>
    <w:basedOn w:val="a"/>
    <w:rsid w:val="00D44D49"/>
    <w:pPr>
      <w:spacing w:line="240" w:lineRule="atLeast"/>
      <w:jc w:val="center"/>
    </w:pPr>
    <w:rPr>
      <w:rFonts w:ascii="CG Times" w:hAnsi="CG Times"/>
      <w:snapToGrid w:val="0"/>
      <w:color w:val="000000"/>
      <w:lang w:val="en-US"/>
    </w:rPr>
  </w:style>
  <w:style w:type="paragraph" w:styleId="af">
    <w:name w:val="Body Text"/>
    <w:basedOn w:val="a"/>
    <w:link w:val="af0"/>
    <w:rsid w:val="00D44D49"/>
    <w:pPr>
      <w:tabs>
        <w:tab w:val="left" w:pos="0"/>
      </w:tabs>
    </w:pPr>
    <w:rPr>
      <w:rFonts w:ascii="Lucida Sans Unicode" w:hAnsi="Lucida Sans Unicode"/>
      <w:b/>
      <w:i/>
      <w:color w:val="000000"/>
      <w:szCs w:val="20"/>
    </w:rPr>
  </w:style>
  <w:style w:type="character" w:customStyle="1" w:styleId="af0">
    <w:name w:val="Основен текст Знак"/>
    <w:basedOn w:val="a0"/>
    <w:link w:val="af"/>
    <w:rsid w:val="00D44D49"/>
    <w:rPr>
      <w:rFonts w:ascii="Lucida Sans Unicode" w:eastAsia="Times New Roman" w:hAnsi="Lucida Sans Unicode" w:cs="Times New Roman"/>
      <w:b/>
      <w:i/>
      <w:color w:val="000000"/>
      <w:sz w:val="24"/>
      <w:szCs w:val="20"/>
      <w:lang w:val="en-GB"/>
    </w:rPr>
  </w:style>
  <w:style w:type="character" w:styleId="af1">
    <w:name w:val="annotation reference"/>
    <w:uiPriority w:val="99"/>
    <w:rsid w:val="00D44D49"/>
    <w:rPr>
      <w:sz w:val="16"/>
      <w:szCs w:val="16"/>
    </w:rPr>
  </w:style>
  <w:style w:type="paragraph" w:styleId="af2">
    <w:name w:val="annotation text"/>
    <w:basedOn w:val="a"/>
    <w:link w:val="af3"/>
    <w:uiPriority w:val="99"/>
    <w:rsid w:val="00D44D49"/>
    <w:rPr>
      <w:rFonts w:ascii="Times New Roman" w:hAnsi="Times New Roman"/>
      <w:color w:val="000000"/>
      <w:sz w:val="20"/>
      <w:szCs w:val="20"/>
      <w:lang w:val="en-US"/>
    </w:rPr>
  </w:style>
  <w:style w:type="character" w:customStyle="1" w:styleId="af3">
    <w:name w:val="Текст на коментар Знак"/>
    <w:basedOn w:val="a0"/>
    <w:link w:val="af2"/>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31">
    <w:name w:val="Body Text 3"/>
    <w:basedOn w:val="a"/>
    <w:link w:val="32"/>
    <w:unhideWhenUsed/>
    <w:rsid w:val="00D44D49"/>
    <w:pPr>
      <w:spacing w:after="120"/>
    </w:pPr>
    <w:rPr>
      <w:sz w:val="16"/>
      <w:szCs w:val="16"/>
    </w:rPr>
  </w:style>
  <w:style w:type="character" w:customStyle="1" w:styleId="32">
    <w:name w:val="Основен текст 3 Знак"/>
    <w:basedOn w:val="a0"/>
    <w:link w:val="31"/>
    <w:rsid w:val="00D44D49"/>
    <w:rPr>
      <w:rFonts w:ascii="Bookman Old Style" w:eastAsia="Times New Roman" w:hAnsi="Bookman Old Style" w:cs="Times New Roman"/>
      <w:sz w:val="16"/>
      <w:szCs w:val="16"/>
      <w:lang w:val="en-GB"/>
    </w:rPr>
  </w:style>
  <w:style w:type="paragraph" w:styleId="33">
    <w:name w:val="Body Text Indent 3"/>
    <w:basedOn w:val="a"/>
    <w:link w:val="34"/>
    <w:unhideWhenUsed/>
    <w:rsid w:val="00D44D49"/>
    <w:pPr>
      <w:spacing w:after="120"/>
      <w:ind w:left="283"/>
    </w:pPr>
    <w:rPr>
      <w:sz w:val="16"/>
      <w:szCs w:val="16"/>
    </w:rPr>
  </w:style>
  <w:style w:type="character" w:customStyle="1" w:styleId="34">
    <w:name w:val="Основен текст с отстъп 3 Знак"/>
    <w:basedOn w:val="a0"/>
    <w:link w:val="33"/>
    <w:rsid w:val="00D44D49"/>
    <w:rPr>
      <w:rFonts w:ascii="Bookman Old Style" w:eastAsia="Times New Roman" w:hAnsi="Bookman Old Style" w:cs="Times New Roman"/>
      <w:sz w:val="16"/>
      <w:szCs w:val="16"/>
      <w:lang w:val="en-GB"/>
    </w:rPr>
  </w:style>
  <w:style w:type="paragraph" w:customStyle="1" w:styleId="p24">
    <w:name w:val="p24"/>
    <w:basedOn w:val="a"/>
    <w:rsid w:val="00D44D49"/>
    <w:pPr>
      <w:tabs>
        <w:tab w:val="left" w:pos="780"/>
      </w:tabs>
      <w:spacing w:line="280" w:lineRule="atLeast"/>
      <w:ind w:left="720" w:hanging="720"/>
    </w:pPr>
    <w:rPr>
      <w:rFonts w:ascii="CG Times" w:hAnsi="CG Times"/>
      <w:snapToGrid w:val="0"/>
      <w:color w:val="000000"/>
      <w:lang w:val="en-US"/>
    </w:rPr>
  </w:style>
  <w:style w:type="paragraph" w:styleId="af4">
    <w:name w:val="List Paragraph"/>
    <w:basedOn w:val="a"/>
    <w:link w:val="af5"/>
    <w:uiPriority w:val="34"/>
    <w:qFormat/>
    <w:rsid w:val="00D44D49"/>
    <w:pPr>
      <w:ind w:left="720"/>
      <w:contextualSpacing/>
    </w:pPr>
  </w:style>
  <w:style w:type="paragraph" w:styleId="21">
    <w:name w:val="Body Text 2"/>
    <w:basedOn w:val="a"/>
    <w:link w:val="22"/>
    <w:unhideWhenUsed/>
    <w:rsid w:val="00D44D49"/>
    <w:pPr>
      <w:spacing w:after="120" w:line="480" w:lineRule="auto"/>
    </w:pPr>
  </w:style>
  <w:style w:type="character" w:customStyle="1" w:styleId="22">
    <w:name w:val="Основен текст 2 Знак"/>
    <w:basedOn w:val="a0"/>
    <w:link w:val="21"/>
    <w:rsid w:val="00D44D49"/>
    <w:rPr>
      <w:rFonts w:ascii="Bookman Old Style" w:eastAsia="Times New Roman" w:hAnsi="Bookman Old Style" w:cs="Times New Roman"/>
      <w:sz w:val="24"/>
      <w:szCs w:val="24"/>
      <w:lang w:val="en-GB"/>
    </w:rPr>
  </w:style>
  <w:style w:type="paragraph" w:styleId="23">
    <w:name w:val="Body Text Indent 2"/>
    <w:basedOn w:val="a"/>
    <w:link w:val="24"/>
    <w:unhideWhenUsed/>
    <w:rsid w:val="00D44D49"/>
    <w:pPr>
      <w:spacing w:after="120" w:line="480" w:lineRule="auto"/>
      <w:ind w:left="283"/>
    </w:pPr>
  </w:style>
  <w:style w:type="character" w:customStyle="1" w:styleId="24">
    <w:name w:val="Основен текст с отстъп 2 Знак"/>
    <w:basedOn w:val="a0"/>
    <w:link w:val="23"/>
    <w:rsid w:val="00D44D49"/>
    <w:rPr>
      <w:rFonts w:ascii="Bookman Old Style" w:eastAsia="Times New Roman" w:hAnsi="Bookman Old Style" w:cs="Times New Roman"/>
      <w:sz w:val="24"/>
      <w:szCs w:val="24"/>
      <w:lang w:val="en-GB"/>
    </w:rPr>
  </w:style>
  <w:style w:type="paragraph" w:customStyle="1" w:styleId="p17">
    <w:name w:val="p17"/>
    <w:basedOn w:val="a"/>
    <w:rsid w:val="00D44D49"/>
    <w:pPr>
      <w:spacing w:line="280" w:lineRule="atLeast"/>
    </w:pPr>
    <w:rPr>
      <w:rFonts w:ascii="CG Times" w:hAnsi="CG Times"/>
      <w:snapToGrid w:val="0"/>
      <w:color w:val="000000"/>
      <w:lang w:val="en-US"/>
    </w:rPr>
  </w:style>
  <w:style w:type="paragraph" w:customStyle="1" w:styleId="Bullet">
    <w:name w:val="Bullet"/>
    <w:basedOn w:val="a"/>
    <w:rsid w:val="00D44D49"/>
    <w:pPr>
      <w:numPr>
        <w:numId w:val="8"/>
      </w:numPr>
    </w:pPr>
    <w:rPr>
      <w:rFonts w:ascii="Arial CYR" w:hAnsi="Arial CYR"/>
    </w:rPr>
  </w:style>
  <w:style w:type="paragraph" w:styleId="af6">
    <w:name w:val="annotation subject"/>
    <w:basedOn w:val="af2"/>
    <w:next w:val="af2"/>
    <w:link w:val="af7"/>
    <w:semiHidden/>
    <w:unhideWhenUsed/>
    <w:rsid w:val="00D44D49"/>
    <w:rPr>
      <w:rFonts w:ascii="Bookman Old Style" w:hAnsi="Bookman Old Style"/>
      <w:b/>
      <w:bCs/>
      <w:lang w:val="en-GB"/>
    </w:rPr>
  </w:style>
  <w:style w:type="character" w:customStyle="1" w:styleId="af7">
    <w:name w:val="Предмет на коментар Знак"/>
    <w:basedOn w:val="af3"/>
    <w:link w:val="af6"/>
    <w:semiHidden/>
    <w:rsid w:val="00D44D49"/>
    <w:rPr>
      <w:rFonts w:ascii="Bookman Old Style" w:eastAsia="Times New Roman" w:hAnsi="Bookman Old Style" w:cs="Times New Roman"/>
      <w:b/>
      <w:bCs/>
      <w:color w:val="000000"/>
      <w:sz w:val="20"/>
      <w:szCs w:val="20"/>
      <w:lang w:val="en-GB"/>
    </w:rPr>
  </w:style>
  <w:style w:type="character" w:styleId="af8">
    <w:name w:val="Strong"/>
    <w:uiPriority w:val="22"/>
    <w:qFormat/>
    <w:rsid w:val="00D44D49"/>
    <w:rPr>
      <w:b/>
      <w:bCs/>
    </w:rPr>
  </w:style>
  <w:style w:type="table" w:styleId="af9">
    <w:name w:val="Table Grid"/>
    <w:basedOn w:val="a1"/>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afa">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afb">
    <w:name w:val="Plain Text"/>
    <w:basedOn w:val="a"/>
    <w:link w:val="afc"/>
    <w:uiPriority w:val="99"/>
    <w:unhideWhenUsed/>
    <w:rsid w:val="00D44D49"/>
    <w:rPr>
      <w:rFonts w:ascii="Consolas" w:hAnsi="Consolas"/>
      <w:color w:val="000000"/>
      <w:sz w:val="21"/>
      <w:szCs w:val="21"/>
      <w:lang w:val="en-US"/>
    </w:rPr>
  </w:style>
  <w:style w:type="character" w:customStyle="1" w:styleId="afc">
    <w:name w:val="Обикновен текст Знак"/>
    <w:basedOn w:val="a0"/>
    <w:link w:val="afb"/>
    <w:uiPriority w:val="99"/>
    <w:rsid w:val="00D44D49"/>
    <w:rPr>
      <w:rFonts w:ascii="Consolas" w:eastAsia="Times New Roman" w:hAnsi="Consolas" w:cs="Times New Roman"/>
      <w:color w:val="000000"/>
      <w:sz w:val="21"/>
      <w:szCs w:val="21"/>
      <w:lang w:val="en-US"/>
    </w:rPr>
  </w:style>
  <w:style w:type="character" w:styleId="afd">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a"/>
    <w:rsid w:val="00D44D49"/>
    <w:pPr>
      <w:spacing w:before="100" w:beforeAutospacing="1" w:after="100" w:afterAutospacing="1"/>
    </w:pPr>
    <w:rPr>
      <w:rFonts w:ascii="Times New Roman" w:hAnsi="Times New Roman"/>
      <w:lang w:val="bg-BG" w:eastAsia="bg-BG"/>
    </w:rPr>
  </w:style>
  <w:style w:type="paragraph" w:styleId="afe">
    <w:name w:val="footnote text"/>
    <w:basedOn w:val="a"/>
    <w:link w:val="aff"/>
    <w:uiPriority w:val="99"/>
    <w:semiHidden/>
    <w:unhideWhenUsed/>
    <w:rsid w:val="00D44D49"/>
    <w:rPr>
      <w:sz w:val="20"/>
      <w:szCs w:val="20"/>
    </w:rPr>
  </w:style>
  <w:style w:type="character" w:customStyle="1" w:styleId="aff">
    <w:name w:val="Текст под линия Знак"/>
    <w:basedOn w:val="a0"/>
    <w:link w:val="afe"/>
    <w:uiPriority w:val="99"/>
    <w:semiHidden/>
    <w:rsid w:val="00D44D49"/>
    <w:rPr>
      <w:rFonts w:ascii="Bookman Old Style" w:eastAsia="Times New Roman" w:hAnsi="Bookman Old Style" w:cs="Times New Roman"/>
      <w:sz w:val="20"/>
      <w:szCs w:val="20"/>
      <w:lang w:val="en-GB"/>
    </w:rPr>
  </w:style>
  <w:style w:type="character" w:styleId="aff0">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40">
    <w:name w:val="Заглавие 4 Знак"/>
    <w:basedOn w:val="a0"/>
    <w:link w:val="4"/>
    <w:rsid w:val="00B13065"/>
    <w:rPr>
      <w:rFonts w:ascii="Times New Roman" w:eastAsia="Times New Roman" w:hAnsi="Times New Roman" w:cs="Times New Roman"/>
      <w:b/>
      <w:bCs/>
      <w:sz w:val="28"/>
      <w:szCs w:val="28"/>
      <w:lang w:val="en-GB"/>
    </w:rPr>
  </w:style>
  <w:style w:type="character" w:customStyle="1" w:styleId="50">
    <w:name w:val="Заглавие 5 Знак"/>
    <w:basedOn w:val="a0"/>
    <w:link w:val="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11">
    <w:name w:val="toc 1"/>
    <w:basedOn w:val="a"/>
    <w:next w:val="a"/>
    <w:autoRedefine/>
    <w:semiHidden/>
    <w:rsid w:val="00B13065"/>
    <w:rPr>
      <w:b/>
      <w:color w:val="000000"/>
      <w:lang w:val="bg-BG"/>
    </w:rPr>
  </w:style>
  <w:style w:type="paragraph" w:styleId="25">
    <w:name w:val="List Bullet 2"/>
    <w:basedOn w:val="a"/>
    <w:autoRedefine/>
    <w:rsid w:val="00B13065"/>
    <w:pPr>
      <w:tabs>
        <w:tab w:val="num" w:pos="360"/>
      </w:tabs>
      <w:ind w:left="851" w:hanging="170"/>
      <w:jc w:val="both"/>
    </w:pPr>
    <w:rPr>
      <w:rFonts w:ascii="Courier New" w:hAnsi="Courier New"/>
      <w:szCs w:val="20"/>
      <w:lang w:val="bg-BG"/>
    </w:rPr>
  </w:style>
  <w:style w:type="paragraph" w:styleId="12">
    <w:name w:val="index 1"/>
    <w:basedOn w:val="a"/>
    <w:next w:val="a"/>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a"/>
    <w:rsid w:val="00B13065"/>
    <w:rPr>
      <w:rFonts w:ascii="Times New Roman" w:hAnsi="Times New Roman"/>
      <w:sz w:val="28"/>
      <w:szCs w:val="28"/>
      <w:lang w:val="bg-BG" w:eastAsia="bg-BG"/>
    </w:rPr>
  </w:style>
  <w:style w:type="paragraph" w:customStyle="1" w:styleId="p29">
    <w:name w:val="p29"/>
    <w:basedOn w:val="a"/>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aff1">
    <w:name w:val="Normal (Web)"/>
    <w:basedOn w:val="a"/>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a"/>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a2"/>
    <w:uiPriority w:val="99"/>
    <w:semiHidden/>
    <w:unhideWhenUsed/>
    <w:rsid w:val="00B13065"/>
  </w:style>
  <w:style w:type="numbering" w:customStyle="1" w:styleId="NoList11">
    <w:name w:val="No List11"/>
    <w:next w:val="a2"/>
    <w:uiPriority w:val="99"/>
    <w:semiHidden/>
    <w:unhideWhenUsed/>
    <w:rsid w:val="00B13065"/>
  </w:style>
  <w:style w:type="table" w:customStyle="1" w:styleId="TableGrid1">
    <w:name w:val="Table Grid1"/>
    <w:basedOn w:val="a1"/>
    <w:next w:val="af9"/>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6">
    <w:name w:val="Основен текст (2)_"/>
    <w:link w:val="27"/>
    <w:rsid w:val="00A0561D"/>
    <w:rPr>
      <w:rFonts w:ascii="Times New Roman" w:eastAsia="Times New Roman" w:hAnsi="Times New Roman" w:cs="Times New Roman"/>
      <w:shd w:val="clear" w:color="auto" w:fill="FFFFFF"/>
    </w:rPr>
  </w:style>
  <w:style w:type="paragraph" w:customStyle="1" w:styleId="27">
    <w:name w:val="Основен текст (2)"/>
    <w:basedOn w:val="a"/>
    <w:link w:val="26"/>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aff2">
    <w:name w:val="line number"/>
    <w:basedOn w:val="a0"/>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0">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a"/>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a"/>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a"/>
    <w:rsid w:val="00834739"/>
    <w:pPr>
      <w:spacing w:before="120" w:after="120"/>
    </w:pPr>
    <w:rPr>
      <w:rFonts w:ascii="Times New Roman" w:eastAsia="Calibri" w:hAnsi="Times New Roman"/>
      <w:szCs w:val="22"/>
      <w:lang w:val="bg-BG" w:eastAsia="bg-BG"/>
    </w:rPr>
  </w:style>
  <w:style w:type="paragraph" w:customStyle="1" w:styleId="Tiret0">
    <w:name w:val="Tiret 0"/>
    <w:basedOn w:val="a"/>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a"/>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a"/>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a"/>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a"/>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a"/>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a"/>
    <w:next w:val="a"/>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a"/>
    <w:next w:val="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a"/>
    <w:next w:val="a"/>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a"/>
    <w:uiPriority w:val="99"/>
    <w:rsid w:val="00BC7876"/>
    <w:pPr>
      <w:tabs>
        <w:tab w:val="left" w:pos="709"/>
      </w:tabs>
    </w:pPr>
    <w:rPr>
      <w:rFonts w:ascii="Tahoma" w:hAnsi="Tahoma"/>
      <w:lang w:val="pl-PL" w:eastAsia="pl-PL"/>
    </w:rPr>
  </w:style>
  <w:style w:type="paragraph" w:customStyle="1" w:styleId="title8">
    <w:name w:val="title8"/>
    <w:basedOn w:val="a"/>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a"/>
    <w:rsid w:val="0050384D"/>
    <w:pPr>
      <w:spacing w:before="100" w:beforeAutospacing="1" w:after="100" w:afterAutospacing="1"/>
      <w:ind w:left="-165"/>
    </w:pPr>
    <w:rPr>
      <w:rFonts w:ascii="Times New Roman" w:hAnsi="Times New Roman"/>
      <w:lang w:val="bg-BG" w:eastAsia="bg-BG"/>
    </w:rPr>
  </w:style>
  <w:style w:type="paragraph" w:styleId="aff3">
    <w:name w:val="endnote text"/>
    <w:basedOn w:val="a"/>
    <w:link w:val="aff4"/>
    <w:uiPriority w:val="99"/>
    <w:semiHidden/>
    <w:unhideWhenUsed/>
    <w:rsid w:val="008B003E"/>
    <w:rPr>
      <w:sz w:val="20"/>
      <w:szCs w:val="20"/>
    </w:rPr>
  </w:style>
  <w:style w:type="character" w:customStyle="1" w:styleId="aff4">
    <w:name w:val="Текст на бележка в края Знак"/>
    <w:basedOn w:val="a0"/>
    <w:link w:val="aff3"/>
    <w:uiPriority w:val="99"/>
    <w:semiHidden/>
    <w:rsid w:val="008B003E"/>
    <w:rPr>
      <w:rFonts w:ascii="Bookman Old Style" w:eastAsia="Times New Roman" w:hAnsi="Bookman Old Style" w:cs="Times New Roman"/>
      <w:sz w:val="20"/>
      <w:szCs w:val="20"/>
      <w:lang w:val="en-GB"/>
    </w:rPr>
  </w:style>
  <w:style w:type="character" w:styleId="aff5">
    <w:name w:val="endnote reference"/>
    <w:basedOn w:val="a0"/>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a"/>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a"/>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60">
    <w:name w:val="Заглавие 6 Знак"/>
    <w:basedOn w:val="a0"/>
    <w:link w:val="6"/>
    <w:uiPriority w:val="9"/>
    <w:semiHidden/>
    <w:rsid w:val="00AE000B"/>
    <w:rPr>
      <w:rFonts w:asciiTheme="majorHAnsi" w:eastAsiaTheme="majorEastAsia" w:hAnsiTheme="majorHAnsi" w:cstheme="majorBidi"/>
      <w:i/>
      <w:iCs/>
      <w:color w:val="243F60" w:themeColor="accent1" w:themeShade="7F"/>
      <w:sz w:val="24"/>
      <w:szCs w:val="24"/>
      <w:lang w:val="en-GB"/>
    </w:rPr>
  </w:style>
  <w:style w:type="character" w:customStyle="1" w:styleId="af5">
    <w:name w:val="Списък на абзаци Знак"/>
    <w:link w:val="af4"/>
    <w:uiPriority w:val="34"/>
    <w:rsid w:val="0087210B"/>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0192">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176770723">
      <w:bodyDiv w:val="1"/>
      <w:marLeft w:val="0"/>
      <w:marRight w:val="0"/>
      <w:marTop w:val="0"/>
      <w:marBottom w:val="0"/>
      <w:divBdr>
        <w:top w:val="none" w:sz="0" w:space="0" w:color="auto"/>
        <w:left w:val="none" w:sz="0" w:space="0" w:color="auto"/>
        <w:bottom w:val="none" w:sz="0" w:space="0" w:color="auto"/>
        <w:right w:val="none" w:sz="0" w:space="0" w:color="auto"/>
      </w:divBdr>
    </w:div>
    <w:div w:id="199168157">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03002802">
      <w:bodyDiv w:val="1"/>
      <w:marLeft w:val="0"/>
      <w:marRight w:val="0"/>
      <w:marTop w:val="0"/>
      <w:marBottom w:val="0"/>
      <w:divBdr>
        <w:top w:val="none" w:sz="0" w:space="0" w:color="auto"/>
        <w:left w:val="none" w:sz="0" w:space="0" w:color="auto"/>
        <w:bottom w:val="none" w:sz="0" w:space="0" w:color="auto"/>
        <w:right w:val="none" w:sz="0" w:space="0" w:color="auto"/>
      </w:divBdr>
    </w:div>
    <w:div w:id="315836917">
      <w:bodyDiv w:val="1"/>
      <w:marLeft w:val="0"/>
      <w:marRight w:val="0"/>
      <w:marTop w:val="0"/>
      <w:marBottom w:val="0"/>
      <w:divBdr>
        <w:top w:val="none" w:sz="0" w:space="0" w:color="auto"/>
        <w:left w:val="none" w:sz="0" w:space="0" w:color="auto"/>
        <w:bottom w:val="none" w:sz="0" w:space="0" w:color="auto"/>
        <w:right w:val="none" w:sz="0" w:space="0" w:color="auto"/>
      </w:divBdr>
    </w:div>
    <w:div w:id="322123618">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547575647">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823353523">
      <w:bodyDiv w:val="1"/>
      <w:marLeft w:val="0"/>
      <w:marRight w:val="0"/>
      <w:marTop w:val="0"/>
      <w:marBottom w:val="0"/>
      <w:divBdr>
        <w:top w:val="none" w:sz="0" w:space="0" w:color="auto"/>
        <w:left w:val="none" w:sz="0" w:space="0" w:color="auto"/>
        <w:bottom w:val="none" w:sz="0" w:space="0" w:color="auto"/>
        <w:right w:val="none" w:sz="0" w:space="0" w:color="auto"/>
      </w:divBdr>
    </w:div>
    <w:div w:id="875239356">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21798714">
      <w:bodyDiv w:val="1"/>
      <w:marLeft w:val="0"/>
      <w:marRight w:val="0"/>
      <w:marTop w:val="0"/>
      <w:marBottom w:val="0"/>
      <w:divBdr>
        <w:top w:val="none" w:sz="0" w:space="0" w:color="auto"/>
        <w:left w:val="none" w:sz="0" w:space="0" w:color="auto"/>
        <w:bottom w:val="none" w:sz="0" w:space="0" w:color="auto"/>
        <w:right w:val="none" w:sz="0" w:space="0" w:color="auto"/>
      </w:divBdr>
    </w:div>
    <w:div w:id="1134450650">
      <w:bodyDiv w:val="1"/>
      <w:marLeft w:val="0"/>
      <w:marRight w:val="0"/>
      <w:marTop w:val="0"/>
      <w:marBottom w:val="0"/>
      <w:divBdr>
        <w:top w:val="none" w:sz="0" w:space="0" w:color="auto"/>
        <w:left w:val="none" w:sz="0" w:space="0" w:color="auto"/>
        <w:bottom w:val="none" w:sz="0" w:space="0" w:color="auto"/>
        <w:right w:val="none" w:sz="0" w:space="0" w:color="auto"/>
      </w:divBdr>
    </w:div>
    <w:div w:id="1212571383">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63958108">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37224669">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670133132">
      <w:bodyDiv w:val="1"/>
      <w:marLeft w:val="0"/>
      <w:marRight w:val="0"/>
      <w:marTop w:val="0"/>
      <w:marBottom w:val="0"/>
      <w:divBdr>
        <w:top w:val="none" w:sz="0" w:space="0" w:color="auto"/>
        <w:left w:val="none" w:sz="0" w:space="0" w:color="auto"/>
        <w:bottom w:val="none" w:sz="0" w:space="0" w:color="auto"/>
        <w:right w:val="none" w:sz="0" w:space="0" w:color="auto"/>
      </w:divBdr>
    </w:div>
    <w:div w:id="1671177957">
      <w:bodyDiv w:val="1"/>
      <w:marLeft w:val="0"/>
      <w:marRight w:val="0"/>
      <w:marTop w:val="0"/>
      <w:marBottom w:val="0"/>
      <w:divBdr>
        <w:top w:val="none" w:sz="0" w:space="0" w:color="auto"/>
        <w:left w:val="none" w:sz="0" w:space="0" w:color="auto"/>
        <w:bottom w:val="none" w:sz="0" w:space="0" w:color="auto"/>
        <w:right w:val="none" w:sz="0" w:space="0" w:color="auto"/>
      </w:divBdr>
    </w:div>
    <w:div w:id="1959294525">
      <w:bodyDiv w:val="1"/>
      <w:marLeft w:val="0"/>
      <w:marRight w:val="0"/>
      <w:marTop w:val="0"/>
      <w:marBottom w:val="0"/>
      <w:divBdr>
        <w:top w:val="none" w:sz="0" w:space="0" w:color="auto"/>
        <w:left w:val="none" w:sz="0" w:space="0" w:color="auto"/>
        <w:bottom w:val="none" w:sz="0" w:space="0" w:color="auto"/>
        <w:right w:val="none" w:sz="0" w:space="0" w:color="auto"/>
      </w:divBdr>
    </w:div>
    <w:div w:id="2074349108">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ТТ001639/2/ документация 21/08/2017</DocTitle>
    <DocDescription xmlns="b1f3b5ea-2115-432e-8ddc-6d5e77145f65" xsi:nil="true"/>
    <DocExpirationDate xmlns="b1f3b5ea-2115-432e-8ddc-6d5e77145f65" xsi:nil="true"/>
    <IsFromAccountant xmlns="b1f3b5ea-2115-432e-8ddc-6d5e77145f65">false</IsFromAccountant>
    <PublicOrder xmlns="b1f3b5ea-2115-432e-8ddc-6d5e77145f65">1317</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85C0B84-9288-4976-92A8-D30BF4CA67DB}"/>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E708D3E6-736D-4617-87C6-3C0058D5EF1C}"/>
</file>

<file path=docProps/app.xml><?xml version="1.0" encoding="utf-8"?>
<Properties xmlns="http://schemas.openxmlformats.org/officeDocument/2006/extended-properties" xmlns:vt="http://schemas.openxmlformats.org/officeDocument/2006/docPropsVTypes">
  <Template>Normal.dotm</Template>
  <TotalTime>89</TotalTime>
  <Pages>53</Pages>
  <Words>13746</Words>
  <Characters>78356</Characters>
  <Application>Microsoft Office Word</Application>
  <DocSecurity>0</DocSecurity>
  <Lines>652</Lines>
  <Paragraphs>183</Paragraphs>
  <ScaleCrop>false</ScaleCrop>
  <HeadingPairs>
    <vt:vector size="6" baseType="variant">
      <vt:variant>
        <vt:lpstr>Заглавие</vt:lpstr>
      </vt:variant>
      <vt:variant>
        <vt:i4>1</vt:i4>
      </vt:variant>
      <vt:variant>
        <vt:lpstr>Заглавия</vt:lpstr>
      </vt:variant>
      <vt:variant>
        <vt:i4>31</vt:i4>
      </vt:variant>
      <vt:variant>
        <vt:lpstr>Title</vt:lpstr>
      </vt:variant>
      <vt:variant>
        <vt:i4>1</vt:i4>
      </vt:variant>
    </vt:vector>
  </HeadingPairs>
  <TitlesOfParts>
    <vt:vector size="33" baseType="lpstr">
      <vt:lpstr/>
      <vt:lpstr>ПРОЦЕДУРА ЗА ВЪЗЛАГАНЕ НА ОБЩЕСТВЕНА ПОРЪЧКА </vt:lpstr>
      <vt:lpstr>ДОКУМЕНТАЦИЯ ЗА УЧАСТИЕ </vt:lpstr>
      <vt:lpstr>№ TT001639</vt:lpstr>
      <vt:lpstr>ПРЕДМЕТ</vt:lpstr>
      <vt:lpstr>Хардуерна и софтуерна поддръжка на оборудване (за софтуерна система SAP-ISU) от </vt:lpstr>
      <vt:lpstr/>
      <vt:lpstr/>
      <vt:lpstr/>
      <vt:lpstr>РАЗДЕЛ А: ТЕХНИЧЕСКО ЗАДАНИЕ – ПРЕДМЕТ НА ДОГОВОРА </vt:lpstr>
      <vt:lpstr>    ЦЕНОВИ ДОКУМЕНТ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Изпълнителят прави необходимото, така че негов</vt:lpstr>
      <vt:lpstr>ПРЕДЛОЖЕНИЕ ЗА ИЗПЪЛНЕНИЕ НА ПОРЪЧКАТА</vt:lpstr>
      <vt:lpstr>УВАЖАЕМИ ДАМИ И ГОСПОДА,</vt:lpstr>
      <vt:lpstr/>
      <vt:lpstr/>
      <vt:lpstr/>
      <vt:lpstr>Д Е К Л А Р И Р А М, ЧЕ:</vt:lpstr>
      <vt:lpstr/>
      <vt:lpstr/>
      <vt:lpstr/>
      <vt:lpstr/>
      <vt:lpstr/>
      <vt:lpstr/>
      <vt:lpstr/>
      <vt:lpstr/>
      <vt:lpstr/>
      <vt:lpstr>Подпис на участника:</vt:lpstr>
      <vt:lpstr/>
      <vt:lpstr>/………………………./</vt:lpstr>
      <vt:lpstr/>
    </vt:vector>
  </TitlesOfParts>
  <Company/>
  <LinksUpToDate>false</LinksUpToDate>
  <CharactersWithSpaces>91919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Krasteva, Vera</dc:creator>
  <cp:lastModifiedBy>Pobornikov, Sergei</cp:lastModifiedBy>
  <cp:revision>9</cp:revision>
  <cp:lastPrinted>2017-08-03T10:29:00Z</cp:lastPrinted>
  <dcterms:created xsi:type="dcterms:W3CDTF">2017-08-02T10:13:00Z</dcterms:created>
  <dcterms:modified xsi:type="dcterms:W3CDTF">2017-08-03T11:01:00Z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