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0" w:type="dxa"/>
        <w:tblInd w:w="70" w:type="dxa"/>
        <w:tblCellMar>
          <w:left w:w="70" w:type="dxa"/>
          <w:right w:w="70" w:type="dxa"/>
        </w:tblCellMar>
        <w:tblLook w:val="04A0" w:firstRow="1" w:lastRow="0" w:firstColumn="1" w:lastColumn="0" w:noHBand="0" w:noVBand="1"/>
      </w:tblPr>
      <w:tblGrid>
        <w:gridCol w:w="9340"/>
      </w:tblGrid>
      <w:tr w:rsidR="0019577A" w:rsidRPr="005B1805" w14:paraId="48CCE307" w14:textId="77777777" w:rsidTr="00F6222B">
        <w:trPr>
          <w:trHeight w:val="255"/>
        </w:trPr>
        <w:tc>
          <w:tcPr>
            <w:tcW w:w="9340" w:type="dxa"/>
            <w:tcBorders>
              <w:top w:val="nil"/>
              <w:left w:val="nil"/>
              <w:bottom w:val="nil"/>
              <w:right w:val="nil"/>
            </w:tcBorders>
            <w:shd w:val="clear" w:color="auto" w:fill="auto"/>
            <w:noWrap/>
            <w:vAlign w:val="bottom"/>
            <w:hideMark/>
          </w:tcPr>
          <w:p w14:paraId="48CCE303" w14:textId="77777777" w:rsidR="0019577A" w:rsidRPr="0019577A" w:rsidRDefault="009A4D31" w:rsidP="0019577A">
            <w:pPr>
              <w:spacing w:after="0" w:line="240" w:lineRule="auto"/>
              <w:rPr>
                <w:rFonts w:eastAsia="Times New Roman"/>
                <w:color w:val="000000"/>
                <w:lang w:eastAsia="bg-BG"/>
              </w:rPr>
            </w:pPr>
            <w:r>
              <w:rPr>
                <w:noProof/>
                <w:lang w:eastAsia="bg-BG"/>
              </w:rPr>
              <w:drawing>
                <wp:anchor distT="0" distB="0" distL="114300" distR="114300" simplePos="0" relativeHeight="251658240" behindDoc="0" locked="0" layoutInCell="1" allowOverlap="1" wp14:anchorId="48CCEC09" wp14:editId="48CCEC0A">
                  <wp:simplePos x="0" y="0"/>
                  <wp:positionH relativeFrom="column">
                    <wp:posOffset>190500</wp:posOffset>
                  </wp:positionH>
                  <wp:positionV relativeFrom="paragraph">
                    <wp:posOffset>0</wp:posOffset>
                  </wp:positionV>
                  <wp:extent cx="990600" cy="556260"/>
                  <wp:effectExtent l="0" t="0" r="0" b="0"/>
                  <wp:wrapNone/>
                  <wp:docPr id="1" name="Picture 10" descr="logo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1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55626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200"/>
            </w:tblGrid>
            <w:tr w:rsidR="0019577A" w:rsidRPr="005B1805" w14:paraId="48CCE305" w14:textId="77777777">
              <w:trPr>
                <w:trHeight w:val="255"/>
                <w:tblCellSpacing w:w="0" w:type="dxa"/>
              </w:trPr>
              <w:tc>
                <w:tcPr>
                  <w:tcW w:w="9200" w:type="dxa"/>
                  <w:tcBorders>
                    <w:top w:val="nil"/>
                    <w:left w:val="nil"/>
                    <w:bottom w:val="nil"/>
                    <w:right w:val="nil"/>
                  </w:tcBorders>
                  <w:shd w:val="clear" w:color="auto" w:fill="auto"/>
                  <w:noWrap/>
                  <w:vAlign w:val="center"/>
                  <w:hideMark/>
                </w:tcPr>
                <w:p w14:paraId="48CCE304"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АГЕНЦИЯ ПО ОБЩЕСТВЕНИ ПОРЪЧКИ</w:t>
                  </w:r>
                </w:p>
              </w:tc>
            </w:tr>
          </w:tbl>
          <w:p w14:paraId="48CCE306"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309" w14:textId="77777777" w:rsidTr="00F6222B">
        <w:trPr>
          <w:trHeight w:val="255"/>
        </w:trPr>
        <w:tc>
          <w:tcPr>
            <w:tcW w:w="9340" w:type="dxa"/>
            <w:tcBorders>
              <w:top w:val="nil"/>
              <w:left w:val="nil"/>
              <w:bottom w:val="nil"/>
              <w:right w:val="nil"/>
            </w:tcBorders>
            <w:shd w:val="clear" w:color="auto" w:fill="auto"/>
            <w:noWrap/>
            <w:vAlign w:val="center"/>
            <w:hideMark/>
          </w:tcPr>
          <w:p w14:paraId="48CCE308"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1000 София, ул. "Леге" 4</w:t>
            </w:r>
          </w:p>
        </w:tc>
      </w:tr>
      <w:tr w:rsidR="0019577A" w:rsidRPr="005B1805" w14:paraId="48CCE30B" w14:textId="77777777" w:rsidTr="00F6222B">
        <w:trPr>
          <w:trHeight w:val="255"/>
        </w:trPr>
        <w:tc>
          <w:tcPr>
            <w:tcW w:w="9340" w:type="dxa"/>
            <w:tcBorders>
              <w:top w:val="nil"/>
              <w:left w:val="nil"/>
              <w:bottom w:val="nil"/>
              <w:right w:val="nil"/>
            </w:tcBorders>
            <w:shd w:val="clear" w:color="auto" w:fill="auto"/>
            <w:noWrap/>
            <w:vAlign w:val="center"/>
            <w:hideMark/>
          </w:tcPr>
          <w:p w14:paraId="48CCE30A"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e-mail: aop@aop.bg</w:t>
            </w:r>
          </w:p>
        </w:tc>
      </w:tr>
      <w:tr w:rsidR="0019577A" w:rsidRPr="00171767" w14:paraId="48CCE30D" w14:textId="77777777" w:rsidTr="00F6222B">
        <w:trPr>
          <w:trHeight w:val="300"/>
        </w:trPr>
        <w:tc>
          <w:tcPr>
            <w:tcW w:w="9340" w:type="dxa"/>
            <w:tcBorders>
              <w:top w:val="nil"/>
              <w:left w:val="nil"/>
              <w:bottom w:val="nil"/>
              <w:right w:val="nil"/>
            </w:tcBorders>
            <w:shd w:val="clear" w:color="auto" w:fill="auto"/>
            <w:noWrap/>
            <w:vAlign w:val="center"/>
            <w:hideMark/>
          </w:tcPr>
          <w:p w14:paraId="48CCE30C" w14:textId="77777777" w:rsidR="0019577A" w:rsidRPr="00171767" w:rsidRDefault="0019577A" w:rsidP="0019577A">
            <w:pPr>
              <w:spacing w:after="0" w:line="240" w:lineRule="auto"/>
              <w:jc w:val="right"/>
              <w:rPr>
                <w:rFonts w:ascii="Times New Roman" w:eastAsia="Times New Roman" w:hAnsi="Times New Roman"/>
                <w:color w:val="0000FF"/>
                <w:u w:val="single"/>
                <w:lang w:eastAsia="bg-BG"/>
              </w:rPr>
            </w:pPr>
            <w:r w:rsidRPr="00171767">
              <w:rPr>
                <w:rFonts w:ascii="Times New Roman" w:eastAsia="Times New Roman" w:hAnsi="Times New Roman"/>
                <w:color w:val="0000FF"/>
                <w:u w:val="single"/>
                <w:lang w:eastAsia="bg-BG"/>
              </w:rPr>
              <w:t>интернет адрес: http://www.aop.bg</w:t>
            </w:r>
          </w:p>
        </w:tc>
      </w:tr>
      <w:tr w:rsidR="0019577A" w:rsidRPr="005B1805" w14:paraId="48CCE30F" w14:textId="77777777" w:rsidTr="00F6222B">
        <w:trPr>
          <w:trHeight w:val="300"/>
        </w:trPr>
        <w:tc>
          <w:tcPr>
            <w:tcW w:w="9340" w:type="dxa"/>
            <w:tcBorders>
              <w:top w:val="nil"/>
              <w:left w:val="nil"/>
              <w:bottom w:val="nil"/>
              <w:right w:val="nil"/>
            </w:tcBorders>
            <w:shd w:val="clear" w:color="auto" w:fill="auto"/>
            <w:noWrap/>
            <w:vAlign w:val="center"/>
            <w:hideMark/>
          </w:tcPr>
          <w:p w14:paraId="48CCE30E" w14:textId="77777777" w:rsidR="0019577A" w:rsidRPr="0019577A" w:rsidRDefault="0019577A" w:rsidP="0019577A">
            <w:pPr>
              <w:spacing w:after="0" w:line="240" w:lineRule="auto"/>
              <w:rPr>
                <w:rFonts w:eastAsia="Times New Roman"/>
                <w:color w:val="0000FF"/>
                <w:u w:val="single"/>
                <w:lang w:eastAsia="bg-BG"/>
              </w:rPr>
            </w:pPr>
          </w:p>
        </w:tc>
      </w:tr>
      <w:tr w:rsidR="0019577A" w:rsidRPr="005B1805" w14:paraId="48CCE311" w14:textId="77777777" w:rsidTr="00F6222B">
        <w:trPr>
          <w:trHeight w:val="375"/>
        </w:trPr>
        <w:tc>
          <w:tcPr>
            <w:tcW w:w="9340" w:type="dxa"/>
            <w:tcBorders>
              <w:top w:val="nil"/>
              <w:left w:val="nil"/>
              <w:bottom w:val="nil"/>
              <w:right w:val="nil"/>
            </w:tcBorders>
            <w:shd w:val="clear" w:color="auto" w:fill="auto"/>
            <w:noWrap/>
            <w:vAlign w:val="bottom"/>
            <w:hideMark/>
          </w:tcPr>
          <w:p w14:paraId="48CCE310" w14:textId="77777777" w:rsidR="0019577A" w:rsidRPr="00FB677C" w:rsidRDefault="0019577A" w:rsidP="0019577A">
            <w:pPr>
              <w:spacing w:after="0" w:line="240" w:lineRule="auto"/>
              <w:jc w:val="center"/>
              <w:rPr>
                <w:rFonts w:ascii="Times New Roman" w:eastAsia="Times New Roman" w:hAnsi="Times New Roman"/>
                <w:b/>
                <w:bCs/>
                <w:sz w:val="28"/>
                <w:szCs w:val="28"/>
                <w:lang w:val="ru-RU" w:eastAsia="bg-BG"/>
              </w:rPr>
            </w:pPr>
            <w:r w:rsidRPr="0019577A">
              <w:rPr>
                <w:rFonts w:ascii="Times New Roman" w:eastAsia="Times New Roman" w:hAnsi="Times New Roman"/>
                <w:b/>
                <w:bCs/>
                <w:sz w:val="28"/>
                <w:szCs w:val="28"/>
                <w:lang w:eastAsia="bg-BG"/>
              </w:rPr>
              <w:t>ОБЯВА</w:t>
            </w:r>
          </w:p>
        </w:tc>
      </w:tr>
      <w:tr w:rsidR="0019577A" w:rsidRPr="005B1805" w14:paraId="48CCE313" w14:textId="77777777" w:rsidTr="00F6222B">
        <w:trPr>
          <w:trHeight w:val="375"/>
        </w:trPr>
        <w:tc>
          <w:tcPr>
            <w:tcW w:w="9340" w:type="dxa"/>
            <w:tcBorders>
              <w:top w:val="nil"/>
              <w:left w:val="nil"/>
              <w:bottom w:val="nil"/>
              <w:right w:val="nil"/>
            </w:tcBorders>
            <w:shd w:val="clear" w:color="auto" w:fill="auto"/>
            <w:noWrap/>
            <w:vAlign w:val="bottom"/>
            <w:hideMark/>
          </w:tcPr>
          <w:p w14:paraId="48CCE312"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r w:rsidRPr="0019577A">
              <w:rPr>
                <w:rFonts w:ascii="Times New Roman" w:eastAsia="Times New Roman" w:hAnsi="Times New Roman"/>
                <w:b/>
                <w:bCs/>
                <w:sz w:val="28"/>
                <w:szCs w:val="28"/>
                <w:lang w:eastAsia="bg-BG"/>
              </w:rPr>
              <w:t xml:space="preserve">за обществена поръчка на стойност по чл. 20, ал. 3 от ЗОП </w:t>
            </w:r>
          </w:p>
        </w:tc>
      </w:tr>
      <w:tr w:rsidR="0019577A" w:rsidRPr="005B1805" w14:paraId="48CCE315" w14:textId="77777777" w:rsidTr="00F6222B">
        <w:trPr>
          <w:trHeight w:val="375"/>
        </w:trPr>
        <w:tc>
          <w:tcPr>
            <w:tcW w:w="9340" w:type="dxa"/>
            <w:tcBorders>
              <w:top w:val="nil"/>
              <w:left w:val="nil"/>
              <w:bottom w:val="nil"/>
              <w:right w:val="nil"/>
            </w:tcBorders>
            <w:shd w:val="clear" w:color="auto" w:fill="auto"/>
            <w:noWrap/>
            <w:vAlign w:val="bottom"/>
            <w:hideMark/>
          </w:tcPr>
          <w:p w14:paraId="48CCE314"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p>
        </w:tc>
      </w:tr>
      <w:tr w:rsidR="0019577A" w:rsidRPr="005B1805" w14:paraId="48CCE317"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16" w14:textId="491F0302" w:rsidR="0019577A" w:rsidRPr="0019577A" w:rsidRDefault="0019577A" w:rsidP="00E701B9">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Номер на обявата: </w:t>
            </w:r>
            <w:r w:rsidR="004D0606">
              <w:rPr>
                <w:rFonts w:ascii="Times New Roman" w:eastAsia="Times New Roman" w:hAnsi="Times New Roman"/>
                <w:color w:val="000000"/>
                <w:lang w:eastAsia="bg-BG"/>
              </w:rPr>
              <w:t>[</w:t>
            </w:r>
            <w:r w:rsidR="00447F25">
              <w:rPr>
                <w:rFonts w:ascii="Times New Roman" w:eastAsia="Times New Roman" w:hAnsi="Times New Roman"/>
                <w:color w:val="000000"/>
                <w:lang w:val="en-US" w:eastAsia="bg-BG"/>
              </w:rPr>
              <w:t>49881AS/234</w:t>
            </w:r>
            <w:r w:rsidRPr="0019577A">
              <w:rPr>
                <w:rFonts w:ascii="Times New Roman" w:eastAsia="Times New Roman" w:hAnsi="Times New Roman"/>
                <w:color w:val="000000"/>
                <w:lang w:eastAsia="bg-BG"/>
              </w:rPr>
              <w:t>]</w:t>
            </w:r>
          </w:p>
        </w:tc>
      </w:tr>
      <w:tr w:rsidR="0019577A" w:rsidRPr="005B1805" w14:paraId="48CCE319" w14:textId="77777777" w:rsidTr="00F6222B">
        <w:trPr>
          <w:trHeight w:val="8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18" w14:textId="4082BC96" w:rsidR="0019577A" w:rsidRPr="00F4793E" w:rsidRDefault="0019577A" w:rsidP="00F6222B">
            <w:pPr>
              <w:spacing w:after="0" w:line="240" w:lineRule="auto"/>
              <w:rPr>
                <w:rFonts w:ascii="Times New Roman" w:eastAsia="Times New Roman" w:hAnsi="Times New Roman"/>
                <w:b/>
                <w:bCs/>
                <w:sz w:val="28"/>
                <w:szCs w:val="28"/>
                <w:lang w:val="en-US" w:eastAsia="bg-BG"/>
              </w:rPr>
            </w:pPr>
          </w:p>
        </w:tc>
      </w:tr>
      <w:tr w:rsidR="0019577A" w:rsidRPr="00370BE4" w14:paraId="48CCE31B" w14:textId="77777777" w:rsidTr="00F6222B">
        <w:trPr>
          <w:trHeight w:val="375"/>
        </w:trPr>
        <w:tc>
          <w:tcPr>
            <w:tcW w:w="9340" w:type="dxa"/>
            <w:tcBorders>
              <w:top w:val="nil"/>
              <w:left w:val="nil"/>
              <w:bottom w:val="nil"/>
              <w:right w:val="nil"/>
            </w:tcBorders>
            <w:shd w:val="clear" w:color="auto" w:fill="auto"/>
            <w:noWrap/>
            <w:vAlign w:val="bottom"/>
            <w:hideMark/>
          </w:tcPr>
          <w:p w14:paraId="48CCE31A"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p>
        </w:tc>
      </w:tr>
      <w:tr w:rsidR="0019577A" w:rsidRPr="005B1805" w14:paraId="48CCE31D"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1C" w14:textId="258A6463" w:rsidR="0019577A" w:rsidRPr="0019577A" w:rsidRDefault="0019577A" w:rsidP="000936C2">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Възложител: </w:t>
            </w:r>
            <w:r w:rsidRPr="0019577A">
              <w:rPr>
                <w:rFonts w:ascii="Times New Roman" w:eastAsia="Times New Roman" w:hAnsi="Times New Roman"/>
                <w:color w:val="000000"/>
                <w:lang w:eastAsia="bg-BG"/>
              </w:rPr>
              <w:t>[</w:t>
            </w:r>
            <w:r w:rsidR="000936C2">
              <w:rPr>
                <w:rFonts w:ascii="Times New Roman" w:eastAsia="Times New Roman" w:hAnsi="Times New Roman"/>
                <w:color w:val="000000"/>
                <w:lang w:eastAsia="bg-BG"/>
              </w:rPr>
              <w:t>Васил Тренев</w:t>
            </w:r>
            <w:r w:rsidR="002529B7">
              <w:rPr>
                <w:rFonts w:ascii="Times New Roman" w:eastAsia="Times New Roman" w:hAnsi="Times New Roman"/>
                <w:color w:val="000000"/>
                <w:lang w:eastAsia="bg-BG"/>
              </w:rPr>
              <w:t xml:space="preserve"> – изпълнителен директор на </w:t>
            </w:r>
            <w:r w:rsidR="004D0606">
              <w:rPr>
                <w:rFonts w:ascii="Times New Roman" w:eastAsia="Times New Roman" w:hAnsi="Times New Roman"/>
                <w:color w:val="000000"/>
                <w:lang w:eastAsia="bg-BG"/>
              </w:rPr>
              <w:t>Софийска вода АД</w:t>
            </w:r>
            <w:r w:rsidRPr="0019577A">
              <w:rPr>
                <w:rFonts w:ascii="Times New Roman" w:eastAsia="Times New Roman" w:hAnsi="Times New Roman"/>
                <w:color w:val="000000"/>
                <w:lang w:eastAsia="bg-BG"/>
              </w:rPr>
              <w:t>]</w:t>
            </w:r>
          </w:p>
        </w:tc>
      </w:tr>
      <w:tr w:rsidR="0019577A" w:rsidRPr="005B1805" w14:paraId="48CCE31F"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1E"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Поделение </w:t>
            </w:r>
            <w:r w:rsidRPr="0019577A">
              <w:rPr>
                <w:rFonts w:ascii="Times New Roman" w:eastAsia="Times New Roman" w:hAnsi="Times New Roman"/>
                <w:i/>
                <w:iCs/>
                <w:color w:val="000000"/>
                <w:lang w:eastAsia="bg-BG"/>
              </w:rPr>
              <w:t xml:space="preserve">(когато е приложимо): </w:t>
            </w:r>
            <w:r w:rsidRPr="0019577A">
              <w:rPr>
                <w:rFonts w:ascii="Times New Roman" w:eastAsia="Times New Roman" w:hAnsi="Times New Roman"/>
                <w:color w:val="000000"/>
                <w:lang w:eastAsia="bg-BG"/>
              </w:rPr>
              <w:t>[……]</w:t>
            </w:r>
          </w:p>
        </w:tc>
      </w:tr>
      <w:tr w:rsidR="0019577A" w:rsidRPr="005B1805" w14:paraId="48CCE321"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0" w14:textId="77777777" w:rsidR="0019577A" w:rsidRPr="00C62D71" w:rsidRDefault="0019577A" w:rsidP="004D0606">
            <w:pPr>
              <w:spacing w:after="0" w:line="240" w:lineRule="auto"/>
              <w:rPr>
                <w:rFonts w:ascii="Times New Roman" w:eastAsia="Times New Roman" w:hAnsi="Times New Roman"/>
                <w:b/>
                <w:bCs/>
                <w:color w:val="000000"/>
                <w:lang w:val="ru-RU" w:eastAsia="bg-BG"/>
              </w:rPr>
            </w:pPr>
            <w:r w:rsidRPr="0019577A">
              <w:rPr>
                <w:rFonts w:ascii="Times New Roman" w:eastAsia="Times New Roman" w:hAnsi="Times New Roman"/>
                <w:b/>
                <w:bCs/>
                <w:color w:val="000000"/>
                <w:lang w:eastAsia="bg-BG"/>
              </w:rPr>
              <w:t xml:space="preserve">Партида в регистъра на обществените поръчки: </w:t>
            </w:r>
            <w:r w:rsidRPr="0019577A">
              <w:rPr>
                <w:rFonts w:ascii="Times New Roman" w:eastAsia="Times New Roman" w:hAnsi="Times New Roman"/>
                <w:color w:val="000000"/>
                <w:lang w:eastAsia="bg-BG"/>
              </w:rPr>
              <w:t>[</w:t>
            </w:r>
            <w:r w:rsidR="004D0606">
              <w:rPr>
                <w:rFonts w:ascii="Times New Roman" w:eastAsia="Times New Roman" w:hAnsi="Times New Roman"/>
                <w:color w:val="000000"/>
                <w:lang w:eastAsia="bg-BG"/>
              </w:rPr>
              <w:t>00435</w:t>
            </w:r>
            <w:r w:rsidRPr="0019577A">
              <w:rPr>
                <w:rFonts w:ascii="Times New Roman" w:eastAsia="Times New Roman" w:hAnsi="Times New Roman"/>
                <w:color w:val="000000"/>
                <w:lang w:eastAsia="bg-BG"/>
              </w:rPr>
              <w:t>]</w:t>
            </w:r>
          </w:p>
        </w:tc>
      </w:tr>
      <w:tr w:rsidR="0019577A" w:rsidRPr="005B1805" w14:paraId="48CCE323"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2"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Адрес: </w:t>
            </w:r>
            <w:r w:rsidRPr="0019577A">
              <w:rPr>
                <w:rFonts w:ascii="Times New Roman" w:eastAsia="Times New Roman" w:hAnsi="Times New Roman"/>
                <w:color w:val="000000"/>
                <w:lang w:eastAsia="bg-BG"/>
              </w:rPr>
              <w:t>[</w:t>
            </w:r>
            <w:r w:rsidR="004D0606" w:rsidRPr="004D0606">
              <w:rPr>
                <w:rFonts w:ascii="Times New Roman" w:eastAsia="Times New Roman" w:hAnsi="Times New Roman"/>
                <w:bCs/>
                <w:color w:val="000000"/>
                <w:lang w:eastAsia="bg-BG"/>
              </w:rPr>
              <w:t>град София 1766, район Младост, ж. к. Младост ІV, ул. "Бизнес парк" №1, сграда 2А</w:t>
            </w:r>
            <w:r w:rsidRPr="0019577A">
              <w:rPr>
                <w:rFonts w:ascii="Times New Roman" w:eastAsia="Times New Roman" w:hAnsi="Times New Roman"/>
                <w:color w:val="000000"/>
                <w:lang w:eastAsia="bg-BG"/>
              </w:rPr>
              <w:t>]</w:t>
            </w:r>
          </w:p>
        </w:tc>
      </w:tr>
      <w:tr w:rsidR="0019577A" w:rsidRPr="005B1805" w14:paraId="48CCE325"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4" w14:textId="11E3001A" w:rsidR="0019577A" w:rsidRPr="0019577A" w:rsidRDefault="0019577A" w:rsidP="00C416CB">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Лице за контакт </w:t>
            </w:r>
            <w:r w:rsidRPr="0019577A">
              <w:rPr>
                <w:rFonts w:ascii="Times New Roman" w:eastAsia="Times New Roman" w:hAnsi="Times New Roman"/>
                <w:i/>
                <w:iCs/>
                <w:color w:val="000000"/>
                <w:lang w:eastAsia="bg-BG"/>
              </w:rPr>
              <w:t>(може и повече от едно лица</w:t>
            </w:r>
            <w:r w:rsidRPr="00C416CB">
              <w:rPr>
                <w:rFonts w:ascii="Times New Roman" w:eastAsia="Times New Roman" w:hAnsi="Times New Roman"/>
                <w:i/>
                <w:iCs/>
                <w:color w:val="000000"/>
                <w:lang w:eastAsia="bg-BG"/>
              </w:rPr>
              <w:t xml:space="preserve">): </w:t>
            </w:r>
            <w:r w:rsidRPr="00C416CB">
              <w:rPr>
                <w:rFonts w:ascii="Times New Roman" w:eastAsia="Times New Roman" w:hAnsi="Times New Roman"/>
                <w:color w:val="000000"/>
                <w:lang w:eastAsia="bg-BG"/>
              </w:rPr>
              <w:t>[</w:t>
            </w:r>
            <w:r w:rsidR="00C416CB" w:rsidRPr="00C416CB">
              <w:rPr>
                <w:rFonts w:ascii="Times New Roman" w:eastAsia="Times New Roman" w:hAnsi="Times New Roman"/>
                <w:color w:val="000000"/>
                <w:lang w:eastAsia="bg-BG"/>
              </w:rPr>
              <w:t xml:space="preserve">Анна </w:t>
            </w:r>
            <w:proofErr w:type="spellStart"/>
            <w:r w:rsidR="00C416CB" w:rsidRPr="00C416CB">
              <w:rPr>
                <w:rFonts w:ascii="Times New Roman" w:eastAsia="Times New Roman" w:hAnsi="Times New Roman"/>
                <w:color w:val="000000"/>
                <w:lang w:eastAsia="bg-BG"/>
              </w:rPr>
              <w:t>Салапатийска</w:t>
            </w:r>
            <w:proofErr w:type="spellEnd"/>
            <w:r w:rsidRPr="00C416CB">
              <w:rPr>
                <w:rFonts w:ascii="Times New Roman" w:eastAsia="Times New Roman" w:hAnsi="Times New Roman"/>
                <w:color w:val="000000"/>
                <w:lang w:eastAsia="bg-BG"/>
              </w:rPr>
              <w:t>]</w:t>
            </w:r>
          </w:p>
        </w:tc>
      </w:tr>
      <w:tr w:rsidR="0019577A" w:rsidRPr="005B1805" w14:paraId="48CCE327"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6" w14:textId="238390E1" w:rsidR="0019577A" w:rsidRPr="00C416CB" w:rsidRDefault="0019577A" w:rsidP="003B345E">
            <w:pPr>
              <w:spacing w:after="0" w:line="240" w:lineRule="auto"/>
              <w:rPr>
                <w:rFonts w:ascii="Times New Roman" w:eastAsia="Times New Roman" w:hAnsi="Times New Roman"/>
                <w:b/>
                <w:bCs/>
                <w:color w:val="000000"/>
                <w:lang w:eastAsia="bg-BG"/>
              </w:rPr>
            </w:pPr>
            <w:r w:rsidRPr="00C416CB">
              <w:rPr>
                <w:rFonts w:ascii="Times New Roman" w:eastAsia="Times New Roman" w:hAnsi="Times New Roman"/>
                <w:b/>
                <w:bCs/>
                <w:color w:val="000000"/>
                <w:lang w:eastAsia="bg-BG"/>
              </w:rPr>
              <w:t xml:space="preserve">Телефон: </w:t>
            </w:r>
            <w:r w:rsidRPr="00C416CB">
              <w:rPr>
                <w:rFonts w:ascii="Times New Roman" w:eastAsia="Times New Roman" w:hAnsi="Times New Roman"/>
                <w:color w:val="000000"/>
                <w:lang w:eastAsia="bg-BG"/>
              </w:rPr>
              <w:t>[</w:t>
            </w:r>
            <w:r w:rsidR="00477D05">
              <w:rPr>
                <w:rFonts w:ascii="Times New Roman" w:eastAsia="Times New Roman" w:hAnsi="Times New Roman"/>
                <w:color w:val="000000"/>
                <w:lang w:eastAsia="bg-BG"/>
              </w:rPr>
              <w:t>02 8122589</w:t>
            </w:r>
            <w:r w:rsidRPr="00C416CB">
              <w:rPr>
                <w:rFonts w:ascii="Times New Roman" w:eastAsia="Times New Roman" w:hAnsi="Times New Roman"/>
                <w:color w:val="000000"/>
                <w:lang w:eastAsia="bg-BG"/>
              </w:rPr>
              <w:t>]</w:t>
            </w:r>
          </w:p>
        </w:tc>
      </w:tr>
      <w:tr w:rsidR="0019577A" w:rsidRPr="005B1805" w14:paraId="48CCE329"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8" w14:textId="7E0A5CB9" w:rsidR="0019577A" w:rsidRPr="00C416CB" w:rsidRDefault="0019577A" w:rsidP="003B345E">
            <w:pPr>
              <w:spacing w:after="0" w:line="240" w:lineRule="auto"/>
              <w:rPr>
                <w:rFonts w:ascii="Times New Roman" w:eastAsia="Times New Roman" w:hAnsi="Times New Roman"/>
                <w:b/>
                <w:bCs/>
                <w:color w:val="000000"/>
                <w:lang w:eastAsia="bg-BG"/>
              </w:rPr>
            </w:pPr>
            <w:r w:rsidRPr="00C416CB">
              <w:rPr>
                <w:rFonts w:ascii="Times New Roman" w:eastAsia="Times New Roman" w:hAnsi="Times New Roman"/>
                <w:b/>
                <w:bCs/>
                <w:color w:val="000000"/>
                <w:lang w:eastAsia="bg-BG"/>
              </w:rPr>
              <w:t xml:space="preserve">E-mail: </w:t>
            </w:r>
            <w:r w:rsidRPr="00C416CB">
              <w:rPr>
                <w:rFonts w:ascii="Times New Roman" w:eastAsia="Times New Roman" w:hAnsi="Times New Roman"/>
                <w:color w:val="000000"/>
                <w:lang w:eastAsia="bg-BG"/>
              </w:rPr>
              <w:t>[</w:t>
            </w:r>
            <w:r w:rsidR="00C416CB" w:rsidRPr="00C416CB">
              <w:rPr>
                <w:rFonts w:ascii="Times New Roman" w:eastAsia="Times New Roman" w:hAnsi="Times New Roman"/>
                <w:color w:val="000000"/>
                <w:lang w:val="en-US" w:eastAsia="bg-BG"/>
              </w:rPr>
              <w:t>asalapatiyska</w:t>
            </w:r>
            <w:r w:rsidR="004D0606" w:rsidRPr="00C416CB">
              <w:rPr>
                <w:rFonts w:ascii="Times New Roman" w:eastAsia="Times New Roman" w:hAnsi="Times New Roman"/>
                <w:color w:val="000000"/>
                <w:lang w:val="en-US" w:eastAsia="bg-BG"/>
              </w:rPr>
              <w:t>@sofiyskavoda.bg</w:t>
            </w:r>
            <w:r w:rsidRPr="00C416CB">
              <w:rPr>
                <w:rFonts w:ascii="Times New Roman" w:eastAsia="Times New Roman" w:hAnsi="Times New Roman"/>
                <w:color w:val="000000"/>
                <w:lang w:eastAsia="bg-BG"/>
              </w:rPr>
              <w:t>]</w:t>
            </w:r>
          </w:p>
        </w:tc>
      </w:tr>
      <w:tr w:rsidR="0019577A" w:rsidRPr="005B1805" w14:paraId="48CCE32B"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A"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 xml:space="preserve">Достъпът до документацията за поръчката е ограничен: </w:t>
            </w:r>
            <w:r w:rsidRPr="0019577A">
              <w:rPr>
                <w:rFonts w:ascii="Times New Roman" w:eastAsia="Times New Roman" w:hAnsi="Times New Roman"/>
                <w:lang w:eastAsia="bg-BG"/>
              </w:rPr>
              <w:t>[] Да [</w:t>
            </w:r>
            <w:r w:rsidR="004D0606">
              <w:rPr>
                <w:rFonts w:ascii="Times New Roman" w:eastAsia="Times New Roman" w:hAnsi="Times New Roman"/>
                <w:lang w:eastAsia="bg-BG"/>
              </w:rPr>
              <w:t>х</w:t>
            </w:r>
            <w:r w:rsidRPr="0019577A">
              <w:rPr>
                <w:rFonts w:ascii="Times New Roman" w:eastAsia="Times New Roman" w:hAnsi="Times New Roman"/>
                <w:lang w:eastAsia="bg-BG"/>
              </w:rPr>
              <w:t>] Не</w:t>
            </w:r>
          </w:p>
        </w:tc>
      </w:tr>
      <w:tr w:rsidR="0019577A" w:rsidRPr="005B1805" w14:paraId="48CCE32D"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C"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Допълнителна информация може да бъде получена от:</w:t>
            </w:r>
          </w:p>
        </w:tc>
      </w:tr>
      <w:tr w:rsidR="0019577A" w:rsidRPr="005B1805" w14:paraId="48CCE32F"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E" w14:textId="5D6492A0" w:rsidR="0019577A" w:rsidRPr="00C62D71" w:rsidRDefault="0019577A" w:rsidP="0019577A">
            <w:pPr>
              <w:spacing w:after="0" w:line="240" w:lineRule="auto"/>
              <w:rPr>
                <w:rFonts w:ascii="Times New Roman" w:eastAsia="Times New Roman" w:hAnsi="Times New Roman"/>
                <w:lang w:val="ru-RU" w:eastAsia="bg-BG"/>
              </w:rPr>
            </w:pPr>
            <w:r w:rsidRPr="0019577A">
              <w:rPr>
                <w:rFonts w:ascii="Times New Roman" w:eastAsia="Times New Roman" w:hAnsi="Times New Roman"/>
                <w:lang w:eastAsia="bg-BG"/>
              </w:rPr>
              <w:t>[</w:t>
            </w:r>
            <w:r w:rsidR="004D0606">
              <w:rPr>
                <w:rFonts w:ascii="Times New Roman" w:eastAsia="Times New Roman" w:hAnsi="Times New Roman"/>
                <w:lang w:eastAsia="bg-BG"/>
              </w:rPr>
              <w:t>х</w:t>
            </w:r>
            <w:r w:rsidRPr="0019577A">
              <w:rPr>
                <w:rFonts w:ascii="Times New Roman" w:eastAsia="Times New Roman" w:hAnsi="Times New Roman"/>
                <w:lang w:eastAsia="bg-BG"/>
              </w:rPr>
              <w:t>] Горепосоченото/</w:t>
            </w:r>
            <w:proofErr w:type="spellStart"/>
            <w:r w:rsidRPr="0019577A">
              <w:rPr>
                <w:rFonts w:ascii="Times New Roman" w:eastAsia="Times New Roman" w:hAnsi="Times New Roman"/>
                <w:lang w:eastAsia="bg-BG"/>
              </w:rPr>
              <w:t>ите</w:t>
            </w:r>
            <w:proofErr w:type="spellEnd"/>
            <w:r w:rsidRPr="0019577A">
              <w:rPr>
                <w:rFonts w:ascii="Times New Roman" w:eastAsia="Times New Roman" w:hAnsi="Times New Roman"/>
                <w:lang w:eastAsia="bg-BG"/>
              </w:rPr>
              <w:t xml:space="preserve"> място/места за контакт</w:t>
            </w:r>
            <w:r w:rsidR="0050697B" w:rsidRPr="00C62D71">
              <w:rPr>
                <w:rFonts w:ascii="Times New Roman" w:eastAsia="Times New Roman" w:hAnsi="Times New Roman"/>
                <w:lang w:val="ru-RU" w:eastAsia="bg-BG"/>
              </w:rPr>
              <w:t xml:space="preserve"> </w:t>
            </w:r>
          </w:p>
        </w:tc>
      </w:tr>
      <w:tr w:rsidR="0019577A" w:rsidRPr="005B1805" w14:paraId="48CCE331"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3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 Друг адрес: </w:t>
            </w:r>
            <w:r w:rsidRPr="0019577A">
              <w:rPr>
                <w:rFonts w:ascii="Times New Roman" w:eastAsia="Times New Roman" w:hAnsi="Times New Roman"/>
                <w:i/>
                <w:iCs/>
                <w:lang w:eastAsia="bg-BG"/>
              </w:rPr>
              <w:t>(моля, посочете друг адрес)</w:t>
            </w:r>
          </w:p>
        </w:tc>
      </w:tr>
      <w:tr w:rsidR="0019577A" w:rsidRPr="005B1805" w14:paraId="48CCE333"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32"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 xml:space="preserve">Приемане на документи и оферти по електронен път: </w:t>
            </w:r>
            <w:r w:rsidRPr="0019577A">
              <w:rPr>
                <w:rFonts w:ascii="Times New Roman" w:eastAsia="Times New Roman" w:hAnsi="Times New Roman"/>
                <w:lang w:eastAsia="bg-BG"/>
              </w:rPr>
              <w:t>[] Да [</w:t>
            </w:r>
            <w:r w:rsidR="004D0606">
              <w:rPr>
                <w:rFonts w:ascii="Times New Roman" w:eastAsia="Times New Roman" w:hAnsi="Times New Roman"/>
                <w:lang w:eastAsia="bg-BG"/>
              </w:rPr>
              <w:t>х</w:t>
            </w:r>
            <w:r w:rsidRPr="0019577A">
              <w:rPr>
                <w:rFonts w:ascii="Times New Roman" w:eastAsia="Times New Roman" w:hAnsi="Times New Roman"/>
                <w:lang w:eastAsia="bg-BG"/>
              </w:rPr>
              <w:t>] Не</w:t>
            </w:r>
          </w:p>
        </w:tc>
      </w:tr>
      <w:tr w:rsidR="0019577A" w:rsidRPr="005B1805" w14:paraId="48CCE335" w14:textId="77777777" w:rsidTr="00F6222B">
        <w:trPr>
          <w:trHeight w:val="300"/>
        </w:trPr>
        <w:tc>
          <w:tcPr>
            <w:tcW w:w="9340" w:type="dxa"/>
            <w:tcBorders>
              <w:top w:val="nil"/>
              <w:left w:val="nil"/>
              <w:bottom w:val="nil"/>
              <w:right w:val="nil"/>
            </w:tcBorders>
            <w:shd w:val="clear" w:color="auto" w:fill="auto"/>
            <w:noWrap/>
            <w:vAlign w:val="center"/>
            <w:hideMark/>
          </w:tcPr>
          <w:p w14:paraId="48CCE334"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337"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36"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Обект на поръчката:</w:t>
            </w:r>
          </w:p>
        </w:tc>
      </w:tr>
      <w:tr w:rsidR="0019577A" w:rsidRPr="005B1805" w14:paraId="48CCE33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8" w14:textId="0FA454B8" w:rsidR="0019577A" w:rsidRPr="0019577A" w:rsidRDefault="0019577A" w:rsidP="00C77248">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Строителство</w:t>
            </w:r>
          </w:p>
        </w:tc>
      </w:tr>
      <w:tr w:rsidR="0019577A" w:rsidRPr="005B1805" w14:paraId="48CCE33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A" w14:textId="421EA2E5"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w:t>
            </w:r>
            <w:r w:rsidRPr="000C0332">
              <w:rPr>
                <w:rFonts w:ascii="Times New Roman" w:eastAsia="Times New Roman" w:hAnsi="Times New Roman"/>
                <w:lang w:eastAsia="bg-BG"/>
              </w:rPr>
              <w:t>] Доставки</w:t>
            </w:r>
          </w:p>
        </w:tc>
      </w:tr>
      <w:tr w:rsidR="0019577A" w:rsidRPr="005B1805" w14:paraId="48CCE33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C" w14:textId="17169829" w:rsidR="0019577A" w:rsidRPr="00E321CC" w:rsidRDefault="0019577A" w:rsidP="0019577A">
            <w:pPr>
              <w:spacing w:after="0" w:line="240" w:lineRule="auto"/>
              <w:rPr>
                <w:rFonts w:ascii="Times New Roman" w:eastAsia="Times New Roman" w:hAnsi="Times New Roman"/>
                <w:lang w:val="en-US" w:eastAsia="bg-BG"/>
              </w:rPr>
            </w:pPr>
            <w:r w:rsidRPr="0019577A">
              <w:rPr>
                <w:rFonts w:ascii="Times New Roman" w:eastAsia="Times New Roman" w:hAnsi="Times New Roman"/>
                <w:lang w:eastAsia="bg-BG"/>
              </w:rPr>
              <w:t>[</w:t>
            </w:r>
            <w:r w:rsidR="00C87B51">
              <w:rPr>
                <w:rFonts w:ascii="Times New Roman" w:eastAsia="Times New Roman" w:hAnsi="Times New Roman"/>
                <w:lang w:eastAsia="bg-BG"/>
              </w:rPr>
              <w:t>Х</w:t>
            </w:r>
            <w:r w:rsidRPr="0019577A">
              <w:rPr>
                <w:rFonts w:ascii="Times New Roman" w:eastAsia="Times New Roman" w:hAnsi="Times New Roman"/>
                <w:lang w:eastAsia="bg-BG"/>
              </w:rPr>
              <w:t>] Услуги</w:t>
            </w:r>
          </w:p>
        </w:tc>
      </w:tr>
      <w:tr w:rsidR="0019577A" w:rsidRPr="005B1805" w14:paraId="48CCE33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3E" w14:textId="368BD505" w:rsidR="0019577A" w:rsidRPr="0019577A" w:rsidRDefault="0019577A" w:rsidP="00567D28">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Предмет на поръчката: </w:t>
            </w:r>
            <w:r w:rsidR="004D0606" w:rsidRPr="00C416CB">
              <w:rPr>
                <w:rFonts w:ascii="Times New Roman" w:eastAsia="Times New Roman" w:hAnsi="Times New Roman"/>
                <w:color w:val="000000"/>
                <w:lang w:eastAsia="bg-BG"/>
              </w:rPr>
              <w:t>„</w:t>
            </w:r>
            <w:r w:rsidR="00E701B9">
              <w:rPr>
                <w:rFonts w:ascii="Times New Roman" w:eastAsia="Times New Roman" w:hAnsi="Times New Roman"/>
                <w:color w:val="000000"/>
                <w:lang w:eastAsia="bg-BG"/>
              </w:rPr>
              <w:t>П</w:t>
            </w:r>
            <w:r w:rsidR="00E701B9" w:rsidRPr="00E701B9">
              <w:rPr>
                <w:rFonts w:ascii="Times New Roman" w:eastAsia="Times New Roman" w:hAnsi="Times New Roman"/>
                <w:color w:val="000000"/>
                <w:lang w:eastAsia="bg-BG"/>
              </w:rPr>
              <w:t>оддръжка и техническа помощ за софтуерните продукт</w:t>
            </w:r>
            <w:r w:rsidR="00567D28">
              <w:rPr>
                <w:rFonts w:ascii="Times New Roman" w:eastAsia="Times New Roman" w:hAnsi="Times New Roman"/>
                <w:color w:val="000000"/>
                <w:lang w:eastAsia="bg-BG"/>
              </w:rPr>
              <w:t xml:space="preserve">и на </w:t>
            </w:r>
            <w:proofErr w:type="spellStart"/>
            <w:r w:rsidR="00567D28">
              <w:rPr>
                <w:rFonts w:ascii="Times New Roman" w:eastAsia="Times New Roman" w:hAnsi="Times New Roman"/>
                <w:color w:val="000000"/>
                <w:lang w:eastAsia="bg-BG"/>
              </w:rPr>
              <w:t>Innovyze</w:t>
            </w:r>
            <w:proofErr w:type="spellEnd"/>
            <w:r w:rsidR="00567D28">
              <w:rPr>
                <w:rFonts w:ascii="Times New Roman" w:eastAsia="Times New Roman" w:hAnsi="Times New Roman"/>
                <w:color w:val="000000"/>
                <w:lang w:eastAsia="bg-BG"/>
              </w:rPr>
              <w:t xml:space="preserve"> Ltd</w:t>
            </w:r>
            <w:r w:rsidR="004D0606" w:rsidRPr="00C416CB">
              <w:rPr>
                <w:rFonts w:ascii="Times New Roman" w:eastAsia="Times New Roman" w:hAnsi="Times New Roman"/>
                <w:color w:val="000000"/>
                <w:lang w:eastAsia="bg-BG"/>
              </w:rPr>
              <w:t>”</w:t>
            </w:r>
          </w:p>
        </w:tc>
      </w:tr>
      <w:tr w:rsidR="0019577A" w:rsidRPr="005B1805" w14:paraId="48CCE34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0" w14:textId="77777777" w:rsidR="0019577A" w:rsidRPr="00EA3E33" w:rsidRDefault="0019577A" w:rsidP="0019577A">
            <w:pPr>
              <w:spacing w:after="0" w:line="240" w:lineRule="auto"/>
              <w:rPr>
                <w:rFonts w:ascii="Times New Roman" w:eastAsia="Times New Roman" w:hAnsi="Times New Roman"/>
                <w:b/>
                <w:bCs/>
                <w:color w:val="000000"/>
                <w:lang w:val="ru-RU" w:eastAsia="bg-BG"/>
              </w:rPr>
            </w:pPr>
          </w:p>
        </w:tc>
      </w:tr>
      <w:tr w:rsidR="0019577A" w:rsidRPr="005B1805" w14:paraId="48CCE34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2" w14:textId="1FBD2111" w:rsidR="0019577A" w:rsidRPr="0019577A" w:rsidRDefault="0019577A" w:rsidP="00E968D7">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Кратко описание: </w:t>
            </w:r>
            <w:r w:rsidR="00477D05" w:rsidRPr="00477D05">
              <w:rPr>
                <w:rFonts w:ascii="Times New Roman" w:eastAsia="Times New Roman" w:hAnsi="Times New Roman"/>
                <w:color w:val="000000"/>
                <w:lang w:eastAsia="bg-BG"/>
              </w:rPr>
              <w:t>„</w:t>
            </w:r>
            <w:r w:rsidR="00E701B9">
              <w:rPr>
                <w:rFonts w:ascii="Times New Roman" w:eastAsia="Times New Roman" w:hAnsi="Times New Roman"/>
                <w:color w:val="000000"/>
                <w:lang w:eastAsia="bg-BG"/>
              </w:rPr>
              <w:t xml:space="preserve"> Услуга по </w:t>
            </w:r>
            <w:r w:rsidR="00E701B9" w:rsidRPr="00E701B9">
              <w:rPr>
                <w:rFonts w:ascii="Times New Roman" w:eastAsia="Times New Roman" w:hAnsi="Times New Roman"/>
                <w:color w:val="000000"/>
                <w:lang w:eastAsia="bg-BG"/>
              </w:rPr>
              <w:t>поддръжка и техническа помощ за софтуе</w:t>
            </w:r>
            <w:r w:rsidR="00E968D7">
              <w:rPr>
                <w:rFonts w:ascii="Times New Roman" w:eastAsia="Times New Roman" w:hAnsi="Times New Roman"/>
                <w:color w:val="000000"/>
                <w:lang w:eastAsia="bg-BG"/>
              </w:rPr>
              <w:t xml:space="preserve">рните продукти на </w:t>
            </w:r>
            <w:proofErr w:type="spellStart"/>
            <w:r w:rsidR="00E968D7">
              <w:rPr>
                <w:rFonts w:ascii="Times New Roman" w:eastAsia="Times New Roman" w:hAnsi="Times New Roman"/>
                <w:color w:val="000000"/>
                <w:lang w:eastAsia="bg-BG"/>
              </w:rPr>
              <w:t>Innovyze</w:t>
            </w:r>
            <w:proofErr w:type="spellEnd"/>
            <w:r w:rsidR="00E968D7">
              <w:rPr>
                <w:rFonts w:ascii="Times New Roman" w:eastAsia="Times New Roman" w:hAnsi="Times New Roman"/>
                <w:color w:val="000000"/>
                <w:lang w:eastAsia="bg-BG"/>
              </w:rPr>
              <w:t xml:space="preserve"> Ltd </w:t>
            </w:r>
            <w:r w:rsidR="00567D28">
              <w:rPr>
                <w:rFonts w:ascii="Times New Roman" w:eastAsia="Times New Roman" w:hAnsi="Times New Roman"/>
                <w:color w:val="000000"/>
                <w:lang w:eastAsia="bg-BG"/>
              </w:rPr>
              <w:t>„</w:t>
            </w:r>
          </w:p>
        </w:tc>
      </w:tr>
      <w:tr w:rsidR="0019577A" w:rsidRPr="005B1805" w14:paraId="48CCE345"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44"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48CCE347"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46" w14:textId="78BCE9BA" w:rsidR="0019577A" w:rsidRPr="0019577A" w:rsidRDefault="0019577A" w:rsidP="001A4D85">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Място на извършване: </w:t>
            </w:r>
            <w:r w:rsidR="00477D05" w:rsidRPr="00477D05">
              <w:rPr>
                <w:rFonts w:ascii="Times New Roman" w:eastAsia="Times New Roman" w:hAnsi="Times New Roman"/>
                <w:bCs/>
                <w:color w:val="000000"/>
                <w:lang w:eastAsia="bg-BG" w:bidi="bg-BG"/>
              </w:rPr>
              <w:t xml:space="preserve">гр. София, </w:t>
            </w:r>
          </w:p>
        </w:tc>
      </w:tr>
      <w:tr w:rsidR="0019577A" w:rsidRPr="005B1805" w14:paraId="48CCE34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8" w14:textId="77777777" w:rsidR="0019577A" w:rsidRPr="00EA3E33" w:rsidRDefault="0019577A" w:rsidP="0019577A">
            <w:pPr>
              <w:spacing w:after="0" w:line="240" w:lineRule="auto"/>
              <w:rPr>
                <w:rFonts w:ascii="Times New Roman" w:eastAsia="Times New Roman" w:hAnsi="Times New Roman"/>
                <w:b/>
                <w:bCs/>
                <w:color w:val="000000"/>
                <w:lang w:val="ru-RU" w:eastAsia="bg-BG"/>
              </w:rPr>
            </w:pPr>
          </w:p>
        </w:tc>
      </w:tr>
      <w:tr w:rsidR="0019577A" w:rsidRPr="005B1805" w14:paraId="48CCE34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A" w14:textId="7B3A8ACD" w:rsidR="0019577A" w:rsidRPr="0019577A" w:rsidRDefault="0019577A" w:rsidP="003A48A1">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Обща прогнозна стойност на поръчката </w:t>
            </w:r>
            <w:r w:rsidRPr="0019577A">
              <w:rPr>
                <w:rFonts w:ascii="Times New Roman" w:eastAsia="Times New Roman" w:hAnsi="Times New Roman"/>
                <w:i/>
                <w:iCs/>
                <w:color w:val="000000"/>
                <w:lang w:eastAsia="bg-BG"/>
              </w:rPr>
              <w:t>(в лв., без ДДС):</w:t>
            </w:r>
            <w:r w:rsidR="00C416CB" w:rsidRPr="00C62D71">
              <w:rPr>
                <w:rFonts w:ascii="Times New Roman" w:eastAsia="Times New Roman" w:hAnsi="Times New Roman"/>
                <w:i/>
                <w:iCs/>
                <w:color w:val="000000"/>
                <w:lang w:val="ru-RU" w:eastAsia="bg-BG"/>
              </w:rPr>
              <w:t xml:space="preserve"> </w:t>
            </w:r>
            <w:r w:rsidR="00E701B9">
              <w:rPr>
                <w:rFonts w:ascii="Times New Roman" w:eastAsia="Times New Roman" w:hAnsi="Times New Roman"/>
                <w:iCs/>
                <w:color w:val="000000"/>
                <w:lang w:val="ru-RU" w:eastAsia="bg-BG"/>
              </w:rPr>
              <w:t>40 000</w:t>
            </w:r>
            <w:r w:rsidR="00C416CB" w:rsidRPr="00C62D71">
              <w:rPr>
                <w:rFonts w:ascii="Times New Roman" w:eastAsia="Times New Roman" w:hAnsi="Times New Roman"/>
                <w:i/>
                <w:iCs/>
                <w:color w:val="000000"/>
                <w:lang w:val="ru-RU" w:eastAsia="bg-BG"/>
              </w:rPr>
              <w:t>,</w:t>
            </w:r>
            <w:r w:rsidR="003B3577">
              <w:rPr>
                <w:rFonts w:ascii="Times New Roman" w:eastAsia="Times New Roman" w:hAnsi="Times New Roman"/>
                <w:bCs/>
                <w:color w:val="000000"/>
                <w:lang w:val="ru-RU" w:eastAsia="bg-BG"/>
              </w:rPr>
              <w:t>00</w:t>
            </w:r>
            <w:r w:rsidR="006A08E0">
              <w:rPr>
                <w:rFonts w:ascii="Times New Roman" w:eastAsia="Times New Roman" w:hAnsi="Times New Roman"/>
                <w:bCs/>
                <w:color w:val="000000"/>
                <w:lang w:val="ru-RU" w:eastAsia="bg-BG"/>
              </w:rPr>
              <w:t xml:space="preserve"> </w:t>
            </w:r>
            <w:proofErr w:type="spellStart"/>
            <w:r w:rsidR="006A08E0">
              <w:rPr>
                <w:rFonts w:ascii="Times New Roman" w:eastAsia="Times New Roman" w:hAnsi="Times New Roman"/>
                <w:bCs/>
                <w:color w:val="000000"/>
                <w:lang w:val="ru-RU" w:eastAsia="bg-BG"/>
              </w:rPr>
              <w:t>лв</w:t>
            </w:r>
            <w:proofErr w:type="spellEnd"/>
            <w:r w:rsidR="006A08E0">
              <w:rPr>
                <w:rFonts w:ascii="Times New Roman" w:eastAsia="Times New Roman" w:hAnsi="Times New Roman"/>
                <w:bCs/>
                <w:color w:val="000000"/>
                <w:lang w:val="ru-RU" w:eastAsia="bg-BG"/>
              </w:rPr>
              <w:t>. без ДДС</w:t>
            </w:r>
          </w:p>
        </w:tc>
      </w:tr>
      <w:tr w:rsidR="0019577A" w:rsidRPr="005B1805" w14:paraId="48CCE34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C" w14:textId="77777777" w:rsidR="0019577A" w:rsidRPr="001C788F" w:rsidRDefault="0019577A" w:rsidP="0019577A">
            <w:pPr>
              <w:spacing w:after="0" w:line="240" w:lineRule="auto"/>
              <w:rPr>
                <w:rFonts w:ascii="Times New Roman" w:eastAsia="Times New Roman" w:hAnsi="Times New Roman"/>
                <w:b/>
                <w:bCs/>
                <w:color w:val="000000"/>
                <w:lang w:val="ru-RU" w:eastAsia="bg-BG"/>
              </w:rPr>
            </w:pPr>
          </w:p>
        </w:tc>
      </w:tr>
      <w:tr w:rsidR="0019577A" w:rsidRPr="005B1805" w14:paraId="48CCE34F"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4E"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Обособени позиции </w:t>
            </w:r>
            <w:r w:rsidRPr="0019577A">
              <w:rPr>
                <w:rFonts w:ascii="Times New Roman" w:eastAsia="Times New Roman" w:hAnsi="Times New Roman"/>
                <w:i/>
                <w:iCs/>
                <w:color w:val="000000"/>
                <w:lang w:eastAsia="bg-BG"/>
              </w:rPr>
              <w:t>(когато е приложимо)</w:t>
            </w:r>
            <w:r w:rsidRPr="0019577A">
              <w:rPr>
                <w:rFonts w:ascii="Times New Roman" w:eastAsia="Times New Roman" w:hAnsi="Times New Roman"/>
                <w:b/>
                <w:bCs/>
                <w:color w:val="000000"/>
                <w:lang w:eastAsia="bg-BG"/>
              </w:rPr>
              <w:t xml:space="preserve">: </w:t>
            </w:r>
            <w:r w:rsidRPr="0019577A">
              <w:rPr>
                <w:rFonts w:ascii="Times New Roman" w:eastAsia="Times New Roman" w:hAnsi="Times New Roman"/>
                <w:color w:val="000000"/>
                <w:lang w:eastAsia="bg-BG"/>
              </w:rPr>
              <w:t>[] Да [</w:t>
            </w:r>
            <w:r w:rsidR="004D0606">
              <w:rPr>
                <w:rFonts w:ascii="Times New Roman" w:eastAsia="Times New Roman" w:hAnsi="Times New Roman"/>
                <w:color w:val="000000"/>
                <w:lang w:eastAsia="bg-BG"/>
              </w:rPr>
              <w:t>х</w:t>
            </w:r>
            <w:r w:rsidRPr="0019577A">
              <w:rPr>
                <w:rFonts w:ascii="Times New Roman" w:eastAsia="Times New Roman" w:hAnsi="Times New Roman"/>
                <w:color w:val="000000"/>
                <w:lang w:eastAsia="bg-BG"/>
              </w:rPr>
              <w:t>] Не</w:t>
            </w:r>
          </w:p>
        </w:tc>
      </w:tr>
      <w:tr w:rsidR="0019577A" w:rsidRPr="005B1805" w14:paraId="48CCE351" w14:textId="77777777" w:rsidTr="00F6222B">
        <w:trPr>
          <w:trHeight w:val="300"/>
        </w:trPr>
        <w:tc>
          <w:tcPr>
            <w:tcW w:w="9340" w:type="dxa"/>
            <w:tcBorders>
              <w:top w:val="nil"/>
              <w:left w:val="nil"/>
              <w:bottom w:val="nil"/>
              <w:right w:val="nil"/>
            </w:tcBorders>
            <w:shd w:val="clear" w:color="auto" w:fill="auto"/>
            <w:noWrap/>
            <w:vAlign w:val="bottom"/>
            <w:hideMark/>
          </w:tcPr>
          <w:p w14:paraId="48CCE350" w14:textId="77777777" w:rsidR="0019577A" w:rsidRPr="0019577A" w:rsidRDefault="0019577A" w:rsidP="0019577A">
            <w:pPr>
              <w:spacing w:after="0" w:line="240" w:lineRule="auto"/>
              <w:rPr>
                <w:rFonts w:ascii="Times New Roman" w:eastAsia="Times New Roman" w:hAnsi="Times New Roman"/>
                <w:b/>
                <w:bCs/>
                <w:lang w:eastAsia="bg-BG"/>
              </w:rPr>
            </w:pPr>
          </w:p>
        </w:tc>
      </w:tr>
      <w:tr w:rsidR="0019577A" w:rsidRPr="005B1805" w14:paraId="48CCE353" w14:textId="77777777" w:rsidTr="00E60132">
        <w:trPr>
          <w:trHeight w:val="462"/>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52"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Номер на обособената позиция: </w:t>
            </w:r>
            <w:r w:rsidRPr="0019577A">
              <w:rPr>
                <w:rFonts w:ascii="Times New Roman" w:eastAsia="Times New Roman" w:hAnsi="Times New Roman"/>
                <w:color w:val="000000"/>
                <w:lang w:eastAsia="bg-BG"/>
              </w:rPr>
              <w:t>[   ]</w:t>
            </w:r>
          </w:p>
        </w:tc>
      </w:tr>
      <w:tr w:rsidR="0019577A" w:rsidRPr="005B1805" w14:paraId="48CCE355" w14:textId="77777777" w:rsidTr="004A2719">
        <w:trPr>
          <w:trHeight w:val="80"/>
        </w:trPr>
        <w:tc>
          <w:tcPr>
            <w:tcW w:w="9340" w:type="dxa"/>
            <w:tcBorders>
              <w:top w:val="nil"/>
              <w:left w:val="single" w:sz="4" w:space="0" w:color="auto"/>
              <w:bottom w:val="nil"/>
              <w:right w:val="single" w:sz="4" w:space="0" w:color="auto"/>
            </w:tcBorders>
            <w:shd w:val="clear" w:color="auto" w:fill="auto"/>
            <w:noWrap/>
            <w:vAlign w:val="center"/>
            <w:hideMark/>
          </w:tcPr>
          <w:p w14:paraId="48CCE354" w14:textId="20C14632" w:rsidR="0019577A" w:rsidRPr="0019577A" w:rsidRDefault="0019577A" w:rsidP="0019577A">
            <w:pPr>
              <w:spacing w:after="0" w:line="240" w:lineRule="auto"/>
              <w:rPr>
                <w:rFonts w:ascii="Times New Roman" w:eastAsia="Times New Roman" w:hAnsi="Times New Roman"/>
                <w:color w:val="000000"/>
                <w:lang w:eastAsia="bg-BG"/>
              </w:rPr>
            </w:pPr>
          </w:p>
        </w:tc>
      </w:tr>
      <w:tr w:rsidR="0019577A" w:rsidRPr="005B1805" w14:paraId="48CCE357"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56" w14:textId="53174990"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Наименование: </w:t>
            </w:r>
            <w:r w:rsidRPr="0019577A">
              <w:rPr>
                <w:rFonts w:ascii="Times New Roman" w:eastAsia="Times New Roman" w:hAnsi="Times New Roman"/>
                <w:color w:val="000000"/>
                <w:lang w:eastAsia="bg-BG"/>
              </w:rPr>
              <w:t>[……]</w:t>
            </w:r>
            <w:r w:rsidR="00191A65">
              <w:rPr>
                <w:rFonts w:ascii="Times New Roman" w:eastAsia="Times New Roman" w:hAnsi="Times New Roman"/>
                <w:color w:val="000000"/>
                <w:lang w:eastAsia="bg-BG"/>
              </w:rPr>
              <w:t xml:space="preserve">   </w:t>
            </w:r>
          </w:p>
        </w:tc>
      </w:tr>
      <w:tr w:rsidR="0019577A" w:rsidRPr="005B1805" w14:paraId="48CCE359"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5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48CCE35B"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5A"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Прогнозна стойност </w:t>
            </w:r>
            <w:r w:rsidRPr="0019577A">
              <w:rPr>
                <w:rFonts w:ascii="Times New Roman" w:eastAsia="Times New Roman" w:hAnsi="Times New Roman"/>
                <w:i/>
                <w:iCs/>
                <w:color w:val="000000"/>
                <w:lang w:eastAsia="bg-BG"/>
              </w:rPr>
              <w:t>(в лв., без ДДС)</w:t>
            </w:r>
            <w:r w:rsidRPr="0019577A">
              <w:rPr>
                <w:rFonts w:ascii="Times New Roman" w:eastAsia="Times New Roman" w:hAnsi="Times New Roman"/>
                <w:b/>
                <w:bCs/>
                <w:color w:val="000000"/>
                <w:lang w:eastAsia="bg-BG"/>
              </w:rPr>
              <w:t xml:space="preserve">: </w:t>
            </w:r>
            <w:r w:rsidRPr="0019577A">
              <w:rPr>
                <w:rFonts w:ascii="Times New Roman" w:eastAsia="Times New Roman" w:hAnsi="Times New Roman"/>
                <w:color w:val="000000"/>
                <w:lang w:eastAsia="bg-BG"/>
              </w:rPr>
              <w:t>[   ]</w:t>
            </w:r>
          </w:p>
        </w:tc>
      </w:tr>
      <w:tr w:rsidR="0019577A" w:rsidRPr="005B1805" w14:paraId="48CCE35D" w14:textId="77777777" w:rsidTr="00F6222B">
        <w:trPr>
          <w:trHeight w:val="300"/>
        </w:trPr>
        <w:tc>
          <w:tcPr>
            <w:tcW w:w="9340" w:type="dxa"/>
            <w:tcBorders>
              <w:top w:val="nil"/>
              <w:left w:val="nil"/>
              <w:bottom w:val="nil"/>
              <w:right w:val="nil"/>
            </w:tcBorders>
            <w:shd w:val="clear" w:color="auto" w:fill="auto"/>
            <w:noWrap/>
            <w:hideMark/>
          </w:tcPr>
          <w:p w14:paraId="48CCE35C" w14:textId="77777777" w:rsidR="0019577A" w:rsidRPr="0019577A" w:rsidRDefault="0019577A" w:rsidP="0019577A">
            <w:pPr>
              <w:spacing w:after="0" w:line="240" w:lineRule="auto"/>
              <w:rPr>
                <w:rFonts w:ascii="Times New Roman" w:eastAsia="Times New Roman" w:hAnsi="Times New Roman"/>
                <w:i/>
                <w:iCs/>
                <w:lang w:eastAsia="bg-BG"/>
              </w:rPr>
            </w:pPr>
            <w:r w:rsidRPr="0019577A">
              <w:rPr>
                <w:rFonts w:ascii="Times New Roman" w:eastAsia="Times New Roman" w:hAnsi="Times New Roman"/>
                <w:i/>
                <w:iCs/>
                <w:lang w:eastAsia="bg-BG"/>
              </w:rPr>
              <w:t>Забележка: Използвайте този раздел толкова пъти, колкото са обособените позиции.</w:t>
            </w:r>
          </w:p>
        </w:tc>
      </w:tr>
      <w:tr w:rsidR="0019577A" w:rsidRPr="005B1805" w14:paraId="48CCE35F" w14:textId="77777777" w:rsidTr="00F6222B">
        <w:trPr>
          <w:trHeight w:val="300"/>
        </w:trPr>
        <w:tc>
          <w:tcPr>
            <w:tcW w:w="9340" w:type="dxa"/>
            <w:tcBorders>
              <w:top w:val="nil"/>
              <w:left w:val="nil"/>
              <w:bottom w:val="nil"/>
              <w:right w:val="nil"/>
            </w:tcBorders>
            <w:shd w:val="clear" w:color="auto" w:fill="auto"/>
            <w:noWrap/>
            <w:vAlign w:val="bottom"/>
            <w:hideMark/>
          </w:tcPr>
          <w:p w14:paraId="48CCE35E" w14:textId="77777777" w:rsidR="0019577A" w:rsidRPr="0019577A" w:rsidRDefault="0019577A" w:rsidP="0019577A">
            <w:pPr>
              <w:spacing w:after="0" w:line="240" w:lineRule="auto"/>
              <w:rPr>
                <w:rFonts w:ascii="Times New Roman" w:eastAsia="Times New Roman" w:hAnsi="Times New Roman"/>
                <w:b/>
                <w:bCs/>
                <w:lang w:eastAsia="bg-BG"/>
              </w:rPr>
            </w:pPr>
          </w:p>
        </w:tc>
      </w:tr>
      <w:tr w:rsidR="0019577A" w:rsidRPr="005B1805" w14:paraId="48CCE361"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60" w14:textId="77777777" w:rsidR="0019577A" w:rsidRPr="0019577A" w:rsidRDefault="0019577A" w:rsidP="00B867BE">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Условия, на които трябва да отговарят участниците </w:t>
            </w:r>
            <w:r w:rsidRPr="0019577A">
              <w:rPr>
                <w:rFonts w:ascii="Times New Roman" w:eastAsia="Times New Roman" w:hAnsi="Times New Roman"/>
                <w:i/>
                <w:iCs/>
                <w:color w:val="000000"/>
                <w:lang w:eastAsia="bg-BG"/>
              </w:rPr>
              <w:t>(когато е приложимо):</w:t>
            </w:r>
            <w:r w:rsidR="00A43DAA">
              <w:rPr>
                <w:rFonts w:ascii="Times New Roman" w:eastAsia="Times New Roman" w:hAnsi="Times New Roman"/>
                <w:i/>
                <w:iCs/>
                <w:color w:val="000000"/>
                <w:lang w:eastAsia="bg-BG"/>
              </w:rPr>
              <w:t xml:space="preserve"> </w:t>
            </w:r>
            <w:r w:rsidR="00F6222B">
              <w:rPr>
                <w:rFonts w:ascii="Times New Roman" w:eastAsia="Times New Roman" w:hAnsi="Times New Roman"/>
                <w:i/>
                <w:iCs/>
                <w:color w:val="000000"/>
                <w:lang w:eastAsia="bg-BG"/>
              </w:rPr>
              <w:t>допълнителна информация</w:t>
            </w:r>
            <w:r w:rsidR="00A43DAA">
              <w:rPr>
                <w:rFonts w:ascii="Times New Roman" w:eastAsia="Times New Roman" w:hAnsi="Times New Roman"/>
                <w:i/>
                <w:iCs/>
                <w:color w:val="000000"/>
                <w:lang w:eastAsia="bg-BG"/>
              </w:rPr>
              <w:t xml:space="preserve"> </w:t>
            </w:r>
            <w:r w:rsidR="00B867BE">
              <w:rPr>
                <w:rFonts w:ascii="Times New Roman" w:eastAsia="Times New Roman" w:hAnsi="Times New Roman"/>
                <w:i/>
                <w:iCs/>
                <w:color w:val="000000"/>
                <w:lang w:eastAsia="bg-BG"/>
              </w:rPr>
              <w:t>-</w:t>
            </w:r>
            <w:r w:rsidR="00A43DAA">
              <w:rPr>
                <w:rFonts w:ascii="Times New Roman" w:eastAsia="Times New Roman" w:hAnsi="Times New Roman"/>
                <w:i/>
                <w:iCs/>
                <w:color w:val="000000"/>
                <w:lang w:eastAsia="bg-BG"/>
              </w:rPr>
              <w:t xml:space="preserve"> в преписката на процедурата, на профила на купувача, </w:t>
            </w:r>
          </w:p>
        </w:tc>
      </w:tr>
      <w:tr w:rsidR="0019577A" w:rsidRPr="005B1805" w14:paraId="48CCE36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21984350" w14:textId="77777777" w:rsidR="0019577A" w:rsidRDefault="0019577A" w:rsidP="0019577A">
            <w:pPr>
              <w:spacing w:after="0" w:line="240" w:lineRule="auto"/>
              <w:rPr>
                <w:rFonts w:ascii="Times New Roman" w:eastAsia="Times New Roman" w:hAnsi="Times New Roman"/>
                <w:b/>
                <w:bCs/>
                <w:color w:val="000000"/>
                <w:lang w:val="en-US" w:eastAsia="bg-BG"/>
              </w:rPr>
            </w:pPr>
            <w:r w:rsidRPr="0019577A">
              <w:rPr>
                <w:rFonts w:ascii="Times New Roman" w:eastAsia="Times New Roman" w:hAnsi="Times New Roman"/>
                <w:b/>
                <w:bCs/>
                <w:color w:val="000000"/>
                <w:lang w:eastAsia="bg-BG"/>
              </w:rPr>
              <w:lastRenderedPageBreak/>
              <w:t>в т.ч.:</w:t>
            </w:r>
          </w:p>
          <w:p w14:paraId="48CCE362" w14:textId="77777777" w:rsidR="00F4793E" w:rsidRPr="00F4793E" w:rsidRDefault="00F4793E" w:rsidP="0019577A">
            <w:pPr>
              <w:spacing w:after="0" w:line="240" w:lineRule="auto"/>
              <w:rPr>
                <w:rFonts w:ascii="Times New Roman" w:eastAsia="Times New Roman" w:hAnsi="Times New Roman"/>
                <w:b/>
                <w:bCs/>
                <w:color w:val="000000"/>
                <w:lang w:val="en-US" w:eastAsia="bg-BG"/>
              </w:rPr>
            </w:pPr>
          </w:p>
        </w:tc>
      </w:tr>
      <w:tr w:rsidR="0019577A" w:rsidRPr="004F760F" w14:paraId="48CCE37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64" w14:textId="77777777" w:rsidR="0019577A" w:rsidRPr="00EA3E33" w:rsidRDefault="0019577A" w:rsidP="00A46BE9">
            <w:pPr>
              <w:spacing w:after="0" w:line="240" w:lineRule="auto"/>
              <w:jc w:val="both"/>
              <w:rPr>
                <w:rFonts w:ascii="Times New Roman" w:eastAsia="Times New Roman" w:hAnsi="Times New Roman"/>
                <w:b/>
                <w:color w:val="000000"/>
                <w:lang w:val="ru-RU" w:eastAsia="bg-BG"/>
              </w:rPr>
            </w:pPr>
            <w:r w:rsidRPr="004F760F">
              <w:rPr>
                <w:rFonts w:ascii="Times New Roman" w:eastAsia="Times New Roman" w:hAnsi="Times New Roman"/>
                <w:b/>
                <w:bCs/>
                <w:color w:val="000000"/>
                <w:lang w:eastAsia="bg-BG"/>
              </w:rPr>
              <w:t xml:space="preserve">Изисквания за личното състояние: </w:t>
            </w:r>
          </w:p>
          <w:p w14:paraId="48CCE365" w14:textId="77777777" w:rsidR="00E2537A" w:rsidRPr="00E2537A" w:rsidRDefault="00E2537A" w:rsidP="00A46BE9">
            <w:pPr>
              <w:spacing w:after="0" w:line="240" w:lineRule="auto"/>
              <w:jc w:val="both"/>
              <w:rPr>
                <w:rFonts w:ascii="Times New Roman" w:eastAsia="Times New Roman" w:hAnsi="Times New Roman"/>
                <w:b/>
                <w:bCs/>
                <w:color w:val="000000"/>
                <w:lang w:eastAsia="bg-BG"/>
              </w:rPr>
            </w:pPr>
            <w:r w:rsidRPr="00E2537A">
              <w:rPr>
                <w:rFonts w:ascii="Times New Roman" w:eastAsia="Times New Roman" w:hAnsi="Times New Roman"/>
                <w:b/>
                <w:bCs/>
                <w:i/>
                <w:color w:val="000000"/>
                <w:lang w:eastAsia="bg-BG"/>
              </w:rPr>
              <w:t>Изискване</w:t>
            </w:r>
            <w:r w:rsidRPr="00E2537A">
              <w:rPr>
                <w:rFonts w:ascii="Times New Roman" w:eastAsia="Times New Roman" w:hAnsi="Times New Roman"/>
                <w:b/>
                <w:bCs/>
                <w:color w:val="000000"/>
                <w:lang w:eastAsia="bg-BG"/>
              </w:rPr>
              <w:t>:</w:t>
            </w:r>
          </w:p>
          <w:p w14:paraId="48CCE366" w14:textId="179C717D"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За участниците да не са налице основанията за отстраняване</w:t>
            </w:r>
            <w:r w:rsidR="00DA5C08">
              <w:rPr>
                <w:rFonts w:ascii="Times New Roman" w:eastAsia="Times New Roman" w:hAnsi="Times New Roman"/>
                <w:bCs/>
                <w:color w:val="000000"/>
                <w:lang w:eastAsia="bg-BG"/>
              </w:rPr>
              <w:t>,</w:t>
            </w:r>
            <w:r w:rsidRPr="00E2537A">
              <w:rPr>
                <w:rFonts w:ascii="Times New Roman" w:eastAsia="Times New Roman" w:hAnsi="Times New Roman"/>
                <w:bCs/>
                <w:color w:val="000000"/>
                <w:lang w:eastAsia="bg-BG"/>
              </w:rPr>
              <w:t xml:space="preserve"> посочени в чл. 54, ал. 1, </w:t>
            </w:r>
            <w:r w:rsidR="00A46BE9">
              <w:rPr>
                <w:rFonts w:ascii="Times New Roman" w:eastAsia="Times New Roman" w:hAnsi="Times New Roman"/>
                <w:bCs/>
                <w:color w:val="000000"/>
                <w:lang w:eastAsia="bg-BG"/>
              </w:rPr>
              <w:t>и чл. 101, ал. 11 от ЗОП.</w:t>
            </w:r>
          </w:p>
          <w:p w14:paraId="48CCE367" w14:textId="77777777"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
                <w:bCs/>
                <w:i/>
                <w:color w:val="000000"/>
                <w:lang w:eastAsia="bg-BG"/>
              </w:rPr>
              <w:t>Доказване</w:t>
            </w:r>
            <w:r w:rsidRPr="00E2537A">
              <w:rPr>
                <w:rFonts w:ascii="Times New Roman" w:eastAsia="Times New Roman" w:hAnsi="Times New Roman"/>
                <w:bCs/>
                <w:color w:val="000000"/>
                <w:lang w:eastAsia="bg-BG"/>
              </w:rPr>
              <w:t xml:space="preserve">: </w:t>
            </w:r>
          </w:p>
          <w:p w14:paraId="48CCE368" w14:textId="77777777"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Участниците представят </w:t>
            </w:r>
            <w:r w:rsidRPr="00E2537A">
              <w:rPr>
                <w:rFonts w:ascii="Times New Roman" w:eastAsia="Times New Roman" w:hAnsi="Times New Roman"/>
                <w:b/>
                <w:bCs/>
                <w:color w:val="000000"/>
                <w:lang w:eastAsia="bg-BG"/>
              </w:rPr>
              <w:t>в офертата</w:t>
            </w:r>
            <w:r w:rsidRPr="00E2537A">
              <w:rPr>
                <w:rFonts w:ascii="Times New Roman" w:eastAsia="Times New Roman" w:hAnsi="Times New Roman"/>
                <w:bCs/>
                <w:color w:val="000000"/>
                <w:lang w:eastAsia="bg-BG"/>
              </w:rPr>
              <w:t xml:space="preserve"> си декларации за липсата на горните основания за отстраняване. </w:t>
            </w:r>
          </w:p>
          <w:p w14:paraId="48CCE369" w14:textId="77777777" w:rsidR="00E2537A" w:rsidRPr="00E2537A" w:rsidRDefault="00E2537A" w:rsidP="003F449E">
            <w:pPr>
              <w:numPr>
                <w:ilvl w:val="0"/>
                <w:numId w:val="1"/>
              </w:num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Декларацията за липсата на обстоятелствата по чл. 54, ал. 1, т. 1, 2 и 7 ЗОП се подписва от лицата, които представляват участника. </w:t>
            </w:r>
          </w:p>
          <w:p w14:paraId="48CCE36A" w14:textId="67BA8ACB" w:rsidR="00E2537A" w:rsidRPr="00E2537A" w:rsidRDefault="00E2537A" w:rsidP="003F449E">
            <w:pPr>
              <w:numPr>
                <w:ilvl w:val="0"/>
                <w:numId w:val="1"/>
              </w:num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Когато участникът се представлява от повече от едно лице, декларацията  за обстоятелствата по чл. 54, ал. 1, т. 3 – </w:t>
            </w:r>
            <w:r w:rsidR="00C6497A">
              <w:rPr>
                <w:rFonts w:ascii="Times New Roman" w:eastAsia="Times New Roman" w:hAnsi="Times New Roman"/>
                <w:bCs/>
                <w:color w:val="000000"/>
                <w:lang w:eastAsia="bg-BG"/>
              </w:rPr>
              <w:t>6</w:t>
            </w:r>
            <w:r w:rsidR="00C6497A" w:rsidRPr="00E2537A">
              <w:rPr>
                <w:rFonts w:ascii="Times New Roman" w:eastAsia="Times New Roman" w:hAnsi="Times New Roman"/>
                <w:bCs/>
                <w:color w:val="000000"/>
                <w:lang w:eastAsia="bg-BG"/>
              </w:rPr>
              <w:t xml:space="preserve"> </w:t>
            </w:r>
            <w:r w:rsidRPr="00E2537A">
              <w:rPr>
                <w:rFonts w:ascii="Times New Roman" w:eastAsia="Times New Roman" w:hAnsi="Times New Roman"/>
                <w:bCs/>
                <w:color w:val="000000"/>
                <w:lang w:eastAsia="bg-BG"/>
              </w:rPr>
              <w:t>ЗОП се подписва от лицето, което може самостоятелно да го представлява.</w:t>
            </w:r>
          </w:p>
          <w:p w14:paraId="48CCE36F" w14:textId="77777777"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
                <w:bCs/>
                <w:i/>
                <w:color w:val="000000"/>
                <w:lang w:eastAsia="bg-BG"/>
              </w:rPr>
              <w:t>Изискване</w:t>
            </w:r>
            <w:r w:rsidRPr="00E2537A">
              <w:rPr>
                <w:rFonts w:ascii="Times New Roman" w:eastAsia="Times New Roman" w:hAnsi="Times New Roman"/>
                <w:bCs/>
                <w:color w:val="000000"/>
                <w:lang w:eastAsia="bg-BG"/>
              </w:rPr>
              <w:t>:</w:t>
            </w:r>
          </w:p>
          <w:p w14:paraId="48CCE370" w14:textId="77777777"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48CCE371" w14:textId="77777777"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
                <w:bCs/>
                <w:i/>
                <w:color w:val="000000"/>
                <w:lang w:eastAsia="bg-BG"/>
              </w:rPr>
              <w:t>Доказване</w:t>
            </w:r>
            <w:r w:rsidRPr="00E2537A">
              <w:rPr>
                <w:rFonts w:ascii="Times New Roman" w:eastAsia="Times New Roman" w:hAnsi="Times New Roman"/>
                <w:bCs/>
                <w:color w:val="000000"/>
                <w:lang w:eastAsia="bg-BG"/>
              </w:rPr>
              <w:t>:</w:t>
            </w:r>
          </w:p>
          <w:p w14:paraId="48CCE372" w14:textId="1EDCED65" w:rsidR="00474273" w:rsidRPr="004F760F" w:rsidRDefault="00E2537A" w:rsidP="00E039CA">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Участниците </w:t>
            </w:r>
            <w:r w:rsidRPr="00E2537A">
              <w:rPr>
                <w:rFonts w:ascii="Times New Roman" w:eastAsia="Times New Roman" w:hAnsi="Times New Roman"/>
                <w:b/>
                <w:bCs/>
                <w:color w:val="000000"/>
                <w:lang w:eastAsia="bg-BG"/>
              </w:rPr>
              <w:t>представят в офертата</w:t>
            </w:r>
            <w:r w:rsidRPr="00E2537A">
              <w:rPr>
                <w:rFonts w:ascii="Times New Roman" w:eastAsia="Times New Roman" w:hAnsi="Times New Roman"/>
                <w:bCs/>
                <w:color w:val="000000"/>
                <w:lang w:eastAsia="bg-BG"/>
              </w:rPr>
              <w:t xml:space="preserve"> декларация относно липсата на горното основание за </w:t>
            </w:r>
            <w:r w:rsidR="00E039CA">
              <w:rPr>
                <w:rFonts w:ascii="Times New Roman" w:eastAsia="Times New Roman" w:hAnsi="Times New Roman"/>
                <w:bCs/>
                <w:color w:val="000000"/>
                <w:lang w:eastAsia="bg-BG"/>
              </w:rPr>
              <w:t>отстраняване</w:t>
            </w:r>
            <w:r w:rsidRPr="00E2537A">
              <w:rPr>
                <w:rFonts w:ascii="Times New Roman" w:eastAsia="Times New Roman" w:hAnsi="Times New Roman"/>
                <w:bCs/>
                <w:color w:val="000000"/>
                <w:lang w:eastAsia="bg-BG"/>
              </w:rPr>
              <w:t>.</w:t>
            </w:r>
          </w:p>
        </w:tc>
      </w:tr>
      <w:tr w:rsidR="0019577A" w:rsidRPr="005B1805" w14:paraId="48CCE375"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2EE8F138" w14:textId="77777777" w:rsidR="006A08E0" w:rsidRPr="006A08E0" w:rsidRDefault="006A08E0" w:rsidP="006A08E0">
            <w:pPr>
              <w:spacing w:after="0" w:line="240" w:lineRule="auto"/>
              <w:rPr>
                <w:rFonts w:ascii="Times New Roman" w:eastAsia="Times New Roman" w:hAnsi="Times New Roman"/>
                <w:b/>
                <w:bCs/>
                <w:color w:val="000000"/>
                <w:lang w:eastAsia="bg-BG"/>
              </w:rPr>
            </w:pPr>
            <w:r w:rsidRPr="006A08E0">
              <w:rPr>
                <w:rFonts w:ascii="Times New Roman" w:eastAsia="Times New Roman" w:hAnsi="Times New Roman"/>
                <w:b/>
                <w:bCs/>
                <w:i/>
                <w:color w:val="000000"/>
                <w:lang w:eastAsia="bg-BG"/>
              </w:rPr>
              <w:t>Изискване</w:t>
            </w:r>
            <w:r w:rsidRPr="006A08E0">
              <w:rPr>
                <w:rFonts w:ascii="Times New Roman" w:eastAsia="Times New Roman" w:hAnsi="Times New Roman"/>
                <w:b/>
                <w:bCs/>
                <w:color w:val="000000"/>
                <w:lang w:eastAsia="bg-BG"/>
              </w:rPr>
              <w:t>:</w:t>
            </w:r>
          </w:p>
          <w:p w14:paraId="397AB7C7" w14:textId="0A87B5A0" w:rsidR="006A08E0" w:rsidRPr="006A08E0" w:rsidRDefault="006A08E0" w:rsidP="006A08E0">
            <w:pPr>
              <w:spacing w:after="0" w:line="240" w:lineRule="auto"/>
              <w:rPr>
                <w:rFonts w:ascii="Times New Roman" w:eastAsia="Times New Roman" w:hAnsi="Times New Roman"/>
                <w:bCs/>
                <w:color w:val="000000"/>
                <w:lang w:eastAsia="bg-BG"/>
              </w:rPr>
            </w:pPr>
            <w:r w:rsidRPr="006A08E0">
              <w:rPr>
                <w:rFonts w:ascii="Times New Roman" w:eastAsia="Times New Roman" w:hAnsi="Times New Roman"/>
                <w:bCs/>
                <w:color w:val="000000"/>
                <w:lang w:eastAsia="bg-BG"/>
              </w:rPr>
              <w:t>За участниците да не са налице основанията за отстраняване, посочени в чл. 5</w:t>
            </w:r>
            <w:r>
              <w:rPr>
                <w:rFonts w:ascii="Times New Roman" w:eastAsia="Times New Roman" w:hAnsi="Times New Roman"/>
                <w:bCs/>
                <w:color w:val="000000"/>
                <w:lang w:eastAsia="bg-BG"/>
              </w:rPr>
              <w:t>5</w:t>
            </w:r>
            <w:r w:rsidRPr="006A08E0">
              <w:rPr>
                <w:rFonts w:ascii="Times New Roman" w:eastAsia="Times New Roman" w:hAnsi="Times New Roman"/>
                <w:bCs/>
                <w:color w:val="000000"/>
                <w:lang w:eastAsia="bg-BG"/>
              </w:rPr>
              <w:t xml:space="preserve">, ал. 1, т. </w:t>
            </w:r>
            <w:r>
              <w:rPr>
                <w:rFonts w:ascii="Times New Roman" w:eastAsia="Times New Roman" w:hAnsi="Times New Roman"/>
                <w:bCs/>
                <w:color w:val="000000"/>
                <w:lang w:eastAsia="bg-BG"/>
              </w:rPr>
              <w:t>4</w:t>
            </w:r>
            <w:r w:rsidRPr="006A08E0">
              <w:rPr>
                <w:rFonts w:ascii="Times New Roman" w:eastAsia="Times New Roman" w:hAnsi="Times New Roman"/>
                <w:bCs/>
                <w:color w:val="000000"/>
                <w:lang w:eastAsia="bg-BG"/>
              </w:rPr>
              <w:t xml:space="preserve"> от ЗОП.</w:t>
            </w:r>
          </w:p>
          <w:p w14:paraId="33E91D3E" w14:textId="77777777" w:rsidR="006A08E0" w:rsidRPr="006A08E0" w:rsidRDefault="006A08E0" w:rsidP="006A08E0">
            <w:pPr>
              <w:spacing w:after="0" w:line="240" w:lineRule="auto"/>
              <w:rPr>
                <w:rFonts w:ascii="Times New Roman" w:eastAsia="Times New Roman" w:hAnsi="Times New Roman"/>
                <w:b/>
                <w:bCs/>
                <w:color w:val="000000"/>
                <w:lang w:eastAsia="bg-BG"/>
              </w:rPr>
            </w:pPr>
            <w:r w:rsidRPr="006A08E0">
              <w:rPr>
                <w:rFonts w:ascii="Times New Roman" w:eastAsia="Times New Roman" w:hAnsi="Times New Roman"/>
                <w:b/>
                <w:bCs/>
                <w:i/>
                <w:color w:val="000000"/>
                <w:lang w:eastAsia="bg-BG"/>
              </w:rPr>
              <w:t>Доказване</w:t>
            </w:r>
            <w:r w:rsidRPr="006A08E0">
              <w:rPr>
                <w:rFonts w:ascii="Times New Roman" w:eastAsia="Times New Roman" w:hAnsi="Times New Roman"/>
                <w:b/>
                <w:bCs/>
                <w:color w:val="000000"/>
                <w:lang w:eastAsia="bg-BG"/>
              </w:rPr>
              <w:t xml:space="preserve">: </w:t>
            </w:r>
          </w:p>
          <w:p w14:paraId="5C6E5DAF" w14:textId="1693BF25" w:rsidR="0019577A" w:rsidRDefault="00E039CA" w:rsidP="00E039CA">
            <w:pPr>
              <w:spacing w:after="0" w:line="240" w:lineRule="auto"/>
              <w:jc w:val="both"/>
              <w:rPr>
                <w:rFonts w:ascii="Times New Roman" w:eastAsia="Times New Roman" w:hAnsi="Times New Roman"/>
                <w:bCs/>
                <w:color w:val="000000"/>
                <w:lang w:eastAsia="bg-BG"/>
              </w:rPr>
            </w:pPr>
            <w:r w:rsidRPr="00E039CA">
              <w:rPr>
                <w:rFonts w:ascii="Times New Roman" w:eastAsia="Times New Roman" w:hAnsi="Times New Roman"/>
                <w:bCs/>
                <w:color w:val="000000"/>
                <w:lang w:eastAsia="bg-BG"/>
              </w:rPr>
              <w:t xml:space="preserve">Участниците </w:t>
            </w:r>
            <w:r w:rsidRPr="00E039CA">
              <w:rPr>
                <w:rFonts w:ascii="Times New Roman" w:eastAsia="Times New Roman" w:hAnsi="Times New Roman"/>
                <w:b/>
                <w:bCs/>
                <w:color w:val="000000"/>
                <w:lang w:eastAsia="bg-BG"/>
              </w:rPr>
              <w:t>представят в офертата</w:t>
            </w:r>
            <w:r w:rsidRPr="00E039CA">
              <w:rPr>
                <w:rFonts w:ascii="Times New Roman" w:eastAsia="Times New Roman" w:hAnsi="Times New Roman"/>
                <w:bCs/>
                <w:color w:val="000000"/>
                <w:lang w:eastAsia="bg-BG"/>
              </w:rPr>
              <w:t xml:space="preserve"> декларация относно липсата на горното основание за отстраняване.</w:t>
            </w:r>
          </w:p>
          <w:p w14:paraId="3D18B0FA" w14:textId="39759922" w:rsidR="00F9672A" w:rsidRDefault="00F9672A" w:rsidP="00E039CA">
            <w:pPr>
              <w:spacing w:after="0" w:line="240" w:lineRule="auto"/>
              <w:jc w:val="both"/>
              <w:rPr>
                <w:rFonts w:ascii="Times New Roman" w:eastAsia="Times New Roman" w:hAnsi="Times New Roman"/>
                <w:bCs/>
                <w:color w:val="000000"/>
                <w:lang w:eastAsia="bg-BG"/>
              </w:rPr>
            </w:pPr>
            <w:r>
              <w:rPr>
                <w:rFonts w:ascii="Times New Roman" w:eastAsia="Times New Roman" w:hAnsi="Times New Roman"/>
                <w:bCs/>
                <w:color w:val="000000"/>
                <w:lang w:eastAsia="bg-BG"/>
              </w:rPr>
              <w:t>Изискване:</w:t>
            </w:r>
          </w:p>
          <w:p w14:paraId="4083AD14" w14:textId="06BBEB40" w:rsidR="00F9672A" w:rsidRDefault="00F9672A" w:rsidP="00E039CA">
            <w:pPr>
              <w:spacing w:after="0" w:line="240" w:lineRule="auto"/>
              <w:jc w:val="both"/>
              <w:rPr>
                <w:rFonts w:ascii="Times New Roman" w:eastAsia="Times New Roman" w:hAnsi="Times New Roman"/>
                <w:bCs/>
                <w:color w:val="000000"/>
                <w:lang w:eastAsia="bg-BG"/>
              </w:rPr>
            </w:pPr>
            <w:r>
              <w:rPr>
                <w:rFonts w:ascii="Times New Roman" w:eastAsia="Times New Roman" w:hAnsi="Times New Roman"/>
                <w:bCs/>
                <w:color w:val="000000"/>
                <w:lang w:eastAsia="bg-BG"/>
              </w:rPr>
              <w:t xml:space="preserve">За участниците да не са налице ограниченията по </w:t>
            </w:r>
            <w:r w:rsidRPr="00F9672A">
              <w:rPr>
                <w:rFonts w:ascii="Times New Roman" w:eastAsia="Times New Roman" w:hAnsi="Times New Roman"/>
                <w:bCs/>
                <w:color w:val="000000"/>
                <w:lang w:eastAsia="bg-BG"/>
              </w:rPr>
              <w:t>чл. 69 от Закона за противодействие на корупцията и за отнемане на незаконно придобитото имущество</w:t>
            </w:r>
          </w:p>
          <w:p w14:paraId="2F148864" w14:textId="5553F0A9" w:rsidR="00F9672A" w:rsidRDefault="00F9672A" w:rsidP="00E039CA">
            <w:pPr>
              <w:spacing w:after="0" w:line="240" w:lineRule="auto"/>
              <w:jc w:val="both"/>
              <w:rPr>
                <w:rFonts w:ascii="Times New Roman" w:eastAsia="Times New Roman" w:hAnsi="Times New Roman"/>
                <w:bCs/>
                <w:color w:val="000000"/>
                <w:lang w:eastAsia="bg-BG"/>
              </w:rPr>
            </w:pPr>
            <w:r>
              <w:rPr>
                <w:rFonts w:ascii="Times New Roman" w:eastAsia="Times New Roman" w:hAnsi="Times New Roman"/>
                <w:bCs/>
                <w:color w:val="000000"/>
                <w:lang w:eastAsia="bg-BG"/>
              </w:rPr>
              <w:t>Доказване:</w:t>
            </w:r>
          </w:p>
          <w:p w14:paraId="104467A7" w14:textId="186F1D32" w:rsidR="00F9672A" w:rsidRDefault="00F9672A" w:rsidP="00E039CA">
            <w:pPr>
              <w:spacing w:after="0" w:line="240" w:lineRule="auto"/>
              <w:jc w:val="both"/>
              <w:rPr>
                <w:rFonts w:ascii="Times New Roman" w:eastAsia="Times New Roman" w:hAnsi="Times New Roman"/>
                <w:bCs/>
                <w:color w:val="000000"/>
                <w:lang w:eastAsia="bg-BG"/>
              </w:rPr>
            </w:pPr>
            <w:r w:rsidRPr="00F9672A">
              <w:rPr>
                <w:rFonts w:ascii="Times New Roman" w:eastAsia="Times New Roman" w:hAnsi="Times New Roman"/>
                <w:bCs/>
                <w:color w:val="000000"/>
                <w:lang w:eastAsia="bg-BG"/>
              </w:rPr>
              <w:t>Участниците представят в офертата декларация относно липсата на горното основание за отстраняване</w:t>
            </w:r>
            <w:r>
              <w:rPr>
                <w:rFonts w:ascii="Times New Roman" w:eastAsia="Times New Roman" w:hAnsi="Times New Roman"/>
                <w:bCs/>
                <w:color w:val="000000"/>
                <w:lang w:eastAsia="bg-BG"/>
              </w:rPr>
              <w:t>.</w:t>
            </w:r>
          </w:p>
          <w:p w14:paraId="48CCE374" w14:textId="3E0E2A90" w:rsidR="00F9672A" w:rsidRPr="00EA3E33" w:rsidRDefault="00F9672A" w:rsidP="00E039CA">
            <w:pPr>
              <w:spacing w:after="0" w:line="240" w:lineRule="auto"/>
              <w:jc w:val="both"/>
              <w:rPr>
                <w:rFonts w:ascii="Times New Roman" w:eastAsia="Times New Roman" w:hAnsi="Times New Roman"/>
                <w:b/>
                <w:bCs/>
                <w:color w:val="000000"/>
                <w:lang w:val="ru-RU" w:eastAsia="bg-BG"/>
              </w:rPr>
            </w:pPr>
          </w:p>
        </w:tc>
      </w:tr>
      <w:tr w:rsidR="0019577A" w:rsidRPr="005B1805" w14:paraId="48CCE37E"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7D"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 </w:t>
            </w:r>
          </w:p>
        </w:tc>
      </w:tr>
      <w:tr w:rsidR="0019577A" w:rsidRPr="005B1805" w14:paraId="48CCE380"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7F" w14:textId="03D6AB14" w:rsidR="00A518FF" w:rsidRPr="00C62D71" w:rsidRDefault="0019577A" w:rsidP="00477D05">
            <w:pPr>
              <w:spacing w:after="0" w:line="240" w:lineRule="auto"/>
              <w:rPr>
                <w:rFonts w:ascii="Times New Roman" w:eastAsia="Times New Roman" w:hAnsi="Times New Roman"/>
                <w:b/>
                <w:bCs/>
                <w:i/>
                <w:color w:val="000000"/>
                <w:lang w:val="ru-RU" w:eastAsia="bg-BG"/>
              </w:rPr>
            </w:pPr>
            <w:r w:rsidRPr="00A04722">
              <w:rPr>
                <w:rFonts w:ascii="Times New Roman" w:eastAsia="Times New Roman" w:hAnsi="Times New Roman"/>
                <w:b/>
                <w:bCs/>
                <w:i/>
                <w:color w:val="000000"/>
                <w:lang w:eastAsia="bg-BG"/>
              </w:rPr>
              <w:t>Икон</w:t>
            </w:r>
            <w:r w:rsidR="00477D05">
              <w:rPr>
                <w:rFonts w:ascii="Times New Roman" w:eastAsia="Times New Roman" w:hAnsi="Times New Roman"/>
                <w:b/>
                <w:bCs/>
                <w:i/>
                <w:color w:val="000000"/>
                <w:lang w:eastAsia="bg-BG"/>
              </w:rPr>
              <w:t xml:space="preserve">омическо и финансово състояние: </w:t>
            </w:r>
            <w:r w:rsidR="00477D05" w:rsidRPr="00477D05">
              <w:rPr>
                <w:rFonts w:ascii="Times New Roman" w:eastAsia="Times New Roman" w:hAnsi="Times New Roman"/>
                <w:bCs/>
                <w:color w:val="000000"/>
                <w:lang w:eastAsia="bg-BG"/>
              </w:rPr>
              <w:t>Няма</w:t>
            </w:r>
          </w:p>
        </w:tc>
      </w:tr>
      <w:tr w:rsidR="0019577A" w:rsidRPr="005B1805" w14:paraId="48CCE382"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512E4242" w14:textId="66888DB2" w:rsidR="00FD1A49" w:rsidRPr="00286C00" w:rsidRDefault="00FD1A49" w:rsidP="00A04722">
            <w:pPr>
              <w:spacing w:after="0" w:line="240" w:lineRule="auto"/>
              <w:rPr>
                <w:rFonts w:ascii="Times New Roman" w:eastAsia="Times New Roman" w:hAnsi="Times New Roman"/>
                <w:bCs/>
                <w:color w:val="0070C0"/>
                <w:lang w:eastAsia="bg-BG"/>
              </w:rPr>
            </w:pPr>
          </w:p>
          <w:p w14:paraId="48CCE381" w14:textId="4D5501AE" w:rsidR="0019577A" w:rsidRPr="00823ABA" w:rsidRDefault="0019577A" w:rsidP="00645B00">
            <w:pPr>
              <w:spacing w:after="0" w:line="240" w:lineRule="auto"/>
              <w:rPr>
                <w:rFonts w:ascii="Times New Roman" w:eastAsia="Times New Roman" w:hAnsi="Times New Roman"/>
                <w:bCs/>
                <w:color w:val="000000"/>
                <w:lang w:eastAsia="bg-BG"/>
              </w:rPr>
            </w:pPr>
          </w:p>
        </w:tc>
      </w:tr>
      <w:tr w:rsidR="0019577A" w:rsidRPr="005B1805" w14:paraId="48CCE3A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2" w14:textId="7E8DC940" w:rsidR="00554D39" w:rsidRPr="00774F4E" w:rsidRDefault="0019577A" w:rsidP="00774F4E">
            <w:pPr>
              <w:spacing w:after="0" w:line="240" w:lineRule="auto"/>
              <w:jc w:val="both"/>
              <w:rPr>
                <w:rFonts w:ascii="Times New Roman" w:eastAsia="Times New Roman" w:hAnsi="Times New Roman"/>
                <w:color w:val="000000"/>
                <w:lang w:eastAsia="bg-BG"/>
              </w:rPr>
            </w:pPr>
            <w:r w:rsidRPr="00567D28">
              <w:rPr>
                <w:rFonts w:ascii="Times New Roman" w:eastAsia="Times New Roman" w:hAnsi="Times New Roman"/>
                <w:b/>
                <w:bCs/>
                <w:i/>
                <w:color w:val="000000"/>
                <w:lang w:eastAsia="bg-BG"/>
              </w:rPr>
              <w:t>Технически и професионални способности:</w:t>
            </w:r>
            <w:r w:rsidR="00E2537A" w:rsidRPr="00306F7A">
              <w:rPr>
                <w:rFonts w:ascii="Times New Roman" w:eastAsia="Times New Roman" w:hAnsi="Times New Roman"/>
                <w:color w:val="000000"/>
                <w:lang w:eastAsia="bg-BG"/>
              </w:rPr>
              <w:t xml:space="preserve"> </w:t>
            </w:r>
            <w:r w:rsidR="00774F4E">
              <w:rPr>
                <w:rFonts w:ascii="Times New Roman" w:eastAsia="Times New Roman" w:hAnsi="Times New Roman"/>
                <w:color w:val="000000"/>
                <w:lang w:eastAsia="bg-BG"/>
              </w:rPr>
              <w:t>Няма</w:t>
            </w:r>
          </w:p>
        </w:tc>
      </w:tr>
      <w:tr w:rsidR="0019577A" w:rsidRPr="005B1805" w14:paraId="48CCE3A5" w14:textId="77777777" w:rsidTr="003D14EC">
        <w:trPr>
          <w:trHeight w:val="95"/>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A4" w14:textId="77777777" w:rsidR="0019577A" w:rsidRPr="0019577A" w:rsidRDefault="0019577A" w:rsidP="0019577A">
            <w:pPr>
              <w:spacing w:after="0" w:line="240" w:lineRule="auto"/>
              <w:rPr>
                <w:rFonts w:ascii="Times New Roman" w:eastAsia="Times New Roman" w:hAnsi="Times New Roman"/>
                <w:b/>
                <w:bCs/>
                <w:color w:val="000000"/>
                <w:lang w:eastAsia="bg-BG"/>
              </w:rPr>
            </w:pPr>
          </w:p>
        </w:tc>
      </w:tr>
      <w:tr w:rsidR="0019577A" w:rsidRPr="005B1805" w14:paraId="48CCE3A7" w14:textId="77777777" w:rsidTr="00F6222B">
        <w:trPr>
          <w:trHeight w:val="300"/>
        </w:trPr>
        <w:tc>
          <w:tcPr>
            <w:tcW w:w="9340" w:type="dxa"/>
            <w:tcBorders>
              <w:top w:val="nil"/>
              <w:left w:val="nil"/>
              <w:bottom w:val="nil"/>
              <w:right w:val="nil"/>
            </w:tcBorders>
            <w:shd w:val="clear" w:color="auto" w:fill="auto"/>
            <w:noWrap/>
            <w:vAlign w:val="center"/>
            <w:hideMark/>
          </w:tcPr>
          <w:p w14:paraId="48CCE3A6" w14:textId="77777777" w:rsidR="0019577A" w:rsidRPr="0019577A" w:rsidRDefault="0019577A" w:rsidP="0019577A">
            <w:pPr>
              <w:spacing w:after="0" w:line="240" w:lineRule="auto"/>
              <w:rPr>
                <w:rFonts w:ascii="Times New Roman" w:eastAsia="Times New Roman" w:hAnsi="Times New Roman"/>
                <w:b/>
                <w:bCs/>
                <w:color w:val="000000"/>
                <w:lang w:eastAsia="bg-BG"/>
              </w:rPr>
            </w:pPr>
          </w:p>
        </w:tc>
      </w:tr>
      <w:tr w:rsidR="0019577A" w:rsidRPr="005B1805" w14:paraId="48CCE3A9"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A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Информация относно запазени поръчки  </w:t>
            </w:r>
            <w:r w:rsidRPr="0019577A">
              <w:rPr>
                <w:rFonts w:ascii="Times New Roman" w:eastAsia="Times New Roman" w:hAnsi="Times New Roman"/>
                <w:i/>
                <w:iCs/>
                <w:color w:val="000000"/>
                <w:lang w:eastAsia="bg-BG"/>
              </w:rPr>
              <w:t>(когато е приложимо):</w:t>
            </w:r>
          </w:p>
        </w:tc>
      </w:tr>
      <w:tr w:rsidR="0019577A" w:rsidRPr="005B1805" w14:paraId="48CCE3A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A"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xml:space="preserve">[] Поръчката е запазена за специализирани предприятия или кооперации на хора с   </w:t>
            </w:r>
          </w:p>
        </w:tc>
      </w:tr>
      <w:tr w:rsidR="0019577A" w:rsidRPr="005B1805" w14:paraId="48CCE3A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C"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увреждания или за лица, чиято основна цел е социалното интегриране на хора с</w:t>
            </w:r>
          </w:p>
        </w:tc>
      </w:tr>
      <w:tr w:rsidR="0019577A" w:rsidRPr="005B1805" w14:paraId="48CCE3A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E"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увреждания или на хора в неравностойно положение</w:t>
            </w:r>
          </w:p>
        </w:tc>
      </w:tr>
      <w:tr w:rsidR="0019577A" w:rsidRPr="005B1805" w14:paraId="48CCE3B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B0"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48CCE3B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B2"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Изпълнението на поръчката е ограничено в рамките на програми за създаване на</w:t>
            </w:r>
          </w:p>
        </w:tc>
      </w:tr>
      <w:tr w:rsidR="0019577A" w:rsidRPr="005B1805" w14:paraId="48CCE3B5"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B4"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защитени работни места</w:t>
            </w:r>
          </w:p>
        </w:tc>
      </w:tr>
      <w:tr w:rsidR="0019577A" w:rsidRPr="005B1805" w14:paraId="48CCE3B7" w14:textId="77777777" w:rsidTr="00F6222B">
        <w:trPr>
          <w:trHeight w:val="300"/>
        </w:trPr>
        <w:tc>
          <w:tcPr>
            <w:tcW w:w="9340" w:type="dxa"/>
            <w:tcBorders>
              <w:top w:val="nil"/>
              <w:left w:val="nil"/>
              <w:bottom w:val="nil"/>
              <w:right w:val="nil"/>
            </w:tcBorders>
            <w:shd w:val="clear" w:color="auto" w:fill="auto"/>
            <w:noWrap/>
            <w:vAlign w:val="center"/>
            <w:hideMark/>
          </w:tcPr>
          <w:p w14:paraId="48CCE3B6" w14:textId="77777777" w:rsidR="0019577A" w:rsidRPr="0019577A" w:rsidRDefault="0019577A" w:rsidP="0019577A">
            <w:pPr>
              <w:spacing w:after="0" w:line="240" w:lineRule="auto"/>
              <w:rPr>
                <w:rFonts w:ascii="Times New Roman" w:eastAsia="Times New Roman" w:hAnsi="Times New Roman"/>
                <w:b/>
                <w:bCs/>
                <w:color w:val="000000"/>
                <w:lang w:eastAsia="bg-BG"/>
              </w:rPr>
            </w:pPr>
          </w:p>
        </w:tc>
      </w:tr>
      <w:tr w:rsidR="0019577A" w:rsidRPr="005B1805" w14:paraId="48CCE3B9"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B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Критерий за възлагане:</w:t>
            </w:r>
          </w:p>
        </w:tc>
      </w:tr>
      <w:tr w:rsidR="0019577A" w:rsidRPr="005B1805" w14:paraId="48CCE3B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A"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Оптимално съотношение качество/цена въз основа на:</w:t>
            </w:r>
          </w:p>
        </w:tc>
      </w:tr>
      <w:tr w:rsidR="0019577A" w:rsidRPr="005B1805" w14:paraId="48CCE3B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C"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      [] Цена и качествени показатели</w:t>
            </w:r>
          </w:p>
        </w:tc>
      </w:tr>
      <w:tr w:rsidR="0019577A" w:rsidRPr="005B1805" w14:paraId="48CCE3B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E"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xml:space="preserve">      [] Разходи и качествени показатели </w:t>
            </w:r>
          </w:p>
        </w:tc>
      </w:tr>
      <w:tr w:rsidR="0019577A" w:rsidRPr="005B1805" w14:paraId="48CCE3C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lastRenderedPageBreak/>
              <w:t>[] Ниво на разходите</w:t>
            </w:r>
          </w:p>
        </w:tc>
      </w:tr>
      <w:tr w:rsidR="0019577A" w:rsidRPr="005B1805" w14:paraId="48CCE3C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2" w14:textId="77777777" w:rsidR="0019577A" w:rsidRPr="00171767" w:rsidRDefault="0019577A" w:rsidP="0019577A">
            <w:pPr>
              <w:spacing w:after="0" w:line="240" w:lineRule="auto"/>
              <w:rPr>
                <w:rFonts w:ascii="Times New Roman" w:eastAsia="Times New Roman" w:hAnsi="Times New Roman"/>
                <w:lang w:val="en-US" w:eastAsia="bg-BG"/>
              </w:rPr>
            </w:pPr>
            <w:r w:rsidRPr="00477D05">
              <w:rPr>
                <w:rFonts w:ascii="Times New Roman" w:eastAsia="Times New Roman" w:hAnsi="Times New Roman"/>
                <w:lang w:eastAsia="bg-BG"/>
              </w:rPr>
              <w:t>[</w:t>
            </w:r>
            <w:r w:rsidR="005A0FBD" w:rsidRPr="00477D05">
              <w:rPr>
                <w:rFonts w:ascii="Times New Roman" w:eastAsia="Times New Roman" w:hAnsi="Times New Roman"/>
                <w:lang w:eastAsia="bg-BG"/>
              </w:rPr>
              <w:t>х</w:t>
            </w:r>
            <w:r w:rsidRPr="00477D05">
              <w:rPr>
                <w:rFonts w:ascii="Times New Roman" w:eastAsia="Times New Roman" w:hAnsi="Times New Roman"/>
                <w:lang w:eastAsia="bg-BG"/>
              </w:rPr>
              <w:t>]</w:t>
            </w:r>
            <w:r w:rsidRPr="0019577A">
              <w:rPr>
                <w:rFonts w:ascii="Times New Roman" w:eastAsia="Times New Roman" w:hAnsi="Times New Roman"/>
                <w:lang w:eastAsia="bg-BG"/>
              </w:rPr>
              <w:t xml:space="preserve"> Най-ниска цена </w:t>
            </w:r>
          </w:p>
        </w:tc>
      </w:tr>
      <w:tr w:rsidR="0019577A" w:rsidRPr="005B1805" w14:paraId="48CCE3C5"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5FBE1B50" w14:textId="7C4E8340" w:rsidR="00536FA7" w:rsidRPr="00536FA7" w:rsidRDefault="00536FA7" w:rsidP="00536FA7">
            <w:pPr>
              <w:spacing w:after="0" w:line="240" w:lineRule="auto"/>
              <w:rPr>
                <w:rFonts w:ascii="Times New Roman" w:eastAsia="Times New Roman" w:hAnsi="Times New Roman"/>
                <w:lang w:eastAsia="bg-BG"/>
              </w:rPr>
            </w:pPr>
            <w:r w:rsidRPr="00536FA7">
              <w:rPr>
                <w:rFonts w:ascii="Times New Roman" w:eastAsia="Times New Roman" w:hAnsi="Times New Roman"/>
                <w:lang w:eastAsia="bg-BG"/>
              </w:rPr>
              <w:t>Показатели за оценка: (моля, повторете, колкото пъти е необходимо)</w:t>
            </w:r>
          </w:p>
          <w:p w14:paraId="1B2AC274" w14:textId="77777777" w:rsidR="00536FA7" w:rsidRPr="00D603E5" w:rsidRDefault="00536FA7" w:rsidP="00536FA7">
            <w:pPr>
              <w:spacing w:after="0" w:line="240" w:lineRule="auto"/>
              <w:rPr>
                <w:rFonts w:ascii="Times New Roman" w:eastAsia="Times New Roman" w:hAnsi="Times New Roman"/>
                <w:lang w:eastAsia="bg-BG"/>
              </w:rPr>
            </w:pPr>
            <w:r w:rsidRPr="00D603E5">
              <w:rPr>
                <w:rFonts w:ascii="Times New Roman" w:eastAsia="Times New Roman" w:hAnsi="Times New Roman"/>
                <w:lang w:eastAsia="bg-BG"/>
              </w:rPr>
              <w:t>Участниците ще бъдат оценени по критерий за възлагане „най-ниска цена“ въз основа на следната методика за оценка:</w:t>
            </w:r>
          </w:p>
          <w:p w14:paraId="52728F51" w14:textId="525E0EBB" w:rsidR="00536FA7" w:rsidRPr="00D603E5" w:rsidRDefault="00536FA7" w:rsidP="00536FA7">
            <w:pPr>
              <w:spacing w:after="0" w:line="240" w:lineRule="auto"/>
              <w:rPr>
                <w:rFonts w:ascii="Times New Roman" w:eastAsia="Times New Roman" w:hAnsi="Times New Roman"/>
                <w:lang w:eastAsia="bg-BG"/>
              </w:rPr>
            </w:pPr>
            <w:r w:rsidRPr="00D603E5">
              <w:rPr>
                <w:rFonts w:ascii="Times New Roman" w:eastAsia="Times New Roman" w:hAnsi="Times New Roman"/>
                <w:lang w:eastAsia="bg-BG"/>
              </w:rPr>
              <w:t xml:space="preserve">Участникът попълва предлаганата от него </w:t>
            </w:r>
            <w:r w:rsidR="00B90ECD" w:rsidRPr="00D603E5">
              <w:rPr>
                <w:rFonts w:ascii="Times New Roman" w:eastAsia="Times New Roman" w:hAnsi="Times New Roman"/>
                <w:lang w:eastAsia="bg-BG"/>
              </w:rPr>
              <w:t>цена в клетка</w:t>
            </w:r>
            <w:r w:rsidR="00370BE4">
              <w:rPr>
                <w:rFonts w:ascii="Times New Roman" w:eastAsia="Times New Roman" w:hAnsi="Times New Roman"/>
                <w:lang w:val="en-US" w:eastAsia="bg-BG"/>
              </w:rPr>
              <w:t xml:space="preserve"> </w:t>
            </w:r>
            <w:r w:rsidRPr="00D603E5">
              <w:rPr>
                <w:rFonts w:ascii="Times New Roman" w:eastAsia="Times New Roman" w:hAnsi="Times New Roman"/>
                <w:lang w:eastAsia="bg-BG"/>
              </w:rPr>
              <w:t>„</w:t>
            </w:r>
            <w:r w:rsidR="00B90ECD" w:rsidRPr="00D603E5">
              <w:rPr>
                <w:rFonts w:ascii="Times New Roman" w:eastAsia="Times New Roman" w:hAnsi="Times New Roman"/>
                <w:lang w:eastAsia="bg-BG"/>
              </w:rPr>
              <w:t xml:space="preserve">Цена за поддръжка и техническа помощ в лева без ДДС за 12 месеца “от </w:t>
            </w:r>
            <w:r w:rsidRPr="00D603E5">
              <w:rPr>
                <w:rFonts w:ascii="Times New Roman" w:eastAsia="Times New Roman" w:hAnsi="Times New Roman"/>
                <w:lang w:eastAsia="bg-BG"/>
              </w:rPr>
              <w:t xml:space="preserve"> Приложение №3 -Ценово предложение,  към договора. </w:t>
            </w:r>
          </w:p>
          <w:p w14:paraId="0FF0F297" w14:textId="1C7C6E02" w:rsidR="00536FA7" w:rsidRPr="00D603E5" w:rsidRDefault="00536FA7" w:rsidP="00536FA7">
            <w:pPr>
              <w:spacing w:after="0" w:line="240" w:lineRule="auto"/>
              <w:rPr>
                <w:rFonts w:ascii="Times New Roman" w:eastAsia="Times New Roman" w:hAnsi="Times New Roman"/>
                <w:lang w:eastAsia="bg-BG"/>
              </w:rPr>
            </w:pPr>
            <w:r w:rsidRPr="00D603E5">
              <w:rPr>
                <w:rFonts w:ascii="Times New Roman" w:eastAsia="Times New Roman" w:hAnsi="Times New Roman"/>
                <w:lang w:eastAsia="bg-BG"/>
              </w:rPr>
              <w:t xml:space="preserve">На оценка подлежи стойност в клетка </w:t>
            </w:r>
            <w:r w:rsidR="00B90ECD" w:rsidRPr="00D603E5">
              <w:rPr>
                <w:rFonts w:ascii="Times New Roman" w:eastAsia="Times New Roman" w:hAnsi="Times New Roman"/>
                <w:lang w:eastAsia="bg-BG"/>
              </w:rPr>
              <w:t>„Цена за поддръжка и техническа помощ в лева без ДДС за 12 месеца “</w:t>
            </w:r>
          </w:p>
          <w:p w14:paraId="29974E5E" w14:textId="61A150EC" w:rsidR="00536FA7" w:rsidRPr="00D603E5" w:rsidRDefault="00536FA7" w:rsidP="00536FA7">
            <w:pPr>
              <w:spacing w:after="0" w:line="240" w:lineRule="auto"/>
              <w:rPr>
                <w:rFonts w:ascii="Times New Roman" w:eastAsia="Times New Roman" w:hAnsi="Times New Roman"/>
                <w:lang w:eastAsia="bg-BG"/>
              </w:rPr>
            </w:pPr>
            <w:r w:rsidRPr="00D603E5">
              <w:rPr>
                <w:rFonts w:ascii="Times New Roman" w:eastAsia="Times New Roman" w:hAnsi="Times New Roman"/>
                <w:lang w:eastAsia="bg-BG"/>
              </w:rPr>
              <w:t xml:space="preserve">Участникът с най-ниска стойност, в клетка </w:t>
            </w:r>
            <w:r w:rsidR="00B90ECD" w:rsidRPr="00D603E5">
              <w:rPr>
                <w:rFonts w:ascii="Times New Roman" w:eastAsia="Times New Roman" w:hAnsi="Times New Roman"/>
                <w:lang w:eastAsia="bg-BG"/>
              </w:rPr>
              <w:t>„Цена за поддръжка и техническа помощ в лева без ДДС за 12 месеца</w:t>
            </w:r>
            <w:r w:rsidR="00A21825">
              <w:rPr>
                <w:rFonts w:ascii="Times New Roman" w:eastAsia="Times New Roman" w:hAnsi="Times New Roman"/>
                <w:lang w:val="en-US" w:eastAsia="bg-BG"/>
              </w:rPr>
              <w:t xml:space="preserve"> </w:t>
            </w:r>
            <w:r w:rsidR="00B90ECD" w:rsidRPr="00D603E5">
              <w:rPr>
                <w:rFonts w:ascii="Times New Roman" w:eastAsia="Times New Roman" w:hAnsi="Times New Roman"/>
                <w:lang w:eastAsia="bg-BG"/>
              </w:rPr>
              <w:t>“</w:t>
            </w:r>
            <w:r w:rsidRPr="00D603E5">
              <w:rPr>
                <w:rFonts w:ascii="Times New Roman" w:eastAsia="Times New Roman" w:hAnsi="Times New Roman"/>
                <w:lang w:eastAsia="bg-BG"/>
              </w:rPr>
              <w:t xml:space="preserve">получава 100 точки. Оценката на всеки от останалите участници се получава като най-ниската стойност в клетка </w:t>
            </w:r>
            <w:r w:rsidR="00D603E5" w:rsidRPr="00D603E5">
              <w:rPr>
                <w:rFonts w:ascii="Times New Roman" w:eastAsia="Times New Roman" w:hAnsi="Times New Roman"/>
                <w:lang w:eastAsia="bg-BG"/>
              </w:rPr>
              <w:t>„Цена за поддръжка и техническа помощ в лева без ДДС за 12 месеца “</w:t>
            </w:r>
            <w:r w:rsidRPr="00D603E5">
              <w:rPr>
                <w:rFonts w:ascii="Times New Roman" w:eastAsia="Times New Roman" w:hAnsi="Times New Roman"/>
                <w:lang w:eastAsia="bg-BG"/>
              </w:rPr>
              <w:t xml:space="preserve">се умножи по 100 и резултатът се раздели на стойност в клетка </w:t>
            </w:r>
            <w:r w:rsidR="00D603E5" w:rsidRPr="00D603E5">
              <w:rPr>
                <w:rFonts w:ascii="Times New Roman" w:eastAsia="Times New Roman" w:hAnsi="Times New Roman"/>
                <w:lang w:eastAsia="bg-BG"/>
              </w:rPr>
              <w:t xml:space="preserve">„Цена за поддръжка и техническа помощ в лева без ДДС за 12 месеца “, </w:t>
            </w:r>
            <w:r w:rsidRPr="00D603E5">
              <w:rPr>
                <w:rFonts w:ascii="Times New Roman" w:eastAsia="Times New Roman" w:hAnsi="Times New Roman"/>
                <w:lang w:eastAsia="bg-BG"/>
              </w:rPr>
              <w:t xml:space="preserve">предложена от  съответния участник и частното се закръгли до втория знак след десетичната запетая.  </w:t>
            </w:r>
          </w:p>
          <w:p w14:paraId="2CA638E0" w14:textId="77777777" w:rsidR="00536FA7" w:rsidRPr="00D603E5" w:rsidRDefault="00536FA7" w:rsidP="00536FA7">
            <w:pPr>
              <w:spacing w:after="0" w:line="240" w:lineRule="auto"/>
              <w:rPr>
                <w:rFonts w:ascii="Times New Roman" w:eastAsia="Times New Roman" w:hAnsi="Times New Roman"/>
                <w:lang w:eastAsia="bg-BG"/>
              </w:rPr>
            </w:pPr>
            <w:r w:rsidRPr="00D603E5">
              <w:rPr>
                <w:rFonts w:ascii="Times New Roman" w:eastAsia="Times New Roman" w:hAnsi="Times New Roman"/>
                <w:lang w:eastAsia="bg-BG"/>
              </w:rPr>
              <w:t>На първо място се класира участникът, получил най-много точки, а останалите участници ще бъдат класирани в низходящ ред, съобразно получените точки, съгласно методиката на оценка.</w:t>
            </w:r>
          </w:p>
          <w:p w14:paraId="7FE0C336" w14:textId="77777777" w:rsidR="00536FA7" w:rsidRPr="00D603E5" w:rsidRDefault="00536FA7" w:rsidP="00536FA7">
            <w:pPr>
              <w:spacing w:after="0" w:line="240" w:lineRule="auto"/>
              <w:rPr>
                <w:rFonts w:ascii="Times New Roman" w:eastAsia="Times New Roman" w:hAnsi="Times New Roman"/>
                <w:lang w:eastAsia="bg-BG"/>
              </w:rPr>
            </w:pPr>
            <w:r w:rsidRPr="00D603E5">
              <w:rPr>
                <w:rFonts w:ascii="Times New Roman" w:eastAsia="Times New Roman" w:hAnsi="Times New Roman"/>
                <w:lang w:eastAsia="bg-BG"/>
              </w:rPr>
              <w:t>Получените резултати от оценката са единствено за целите на оценката.</w:t>
            </w:r>
          </w:p>
          <w:p w14:paraId="6CADE6A6" w14:textId="77777777" w:rsidR="00536FA7" w:rsidRPr="00536FA7" w:rsidRDefault="00536FA7" w:rsidP="00536FA7">
            <w:pPr>
              <w:spacing w:after="0" w:line="240" w:lineRule="auto"/>
              <w:rPr>
                <w:rFonts w:ascii="Times New Roman" w:eastAsia="Times New Roman" w:hAnsi="Times New Roman"/>
                <w:lang w:eastAsia="bg-BG"/>
              </w:rPr>
            </w:pPr>
            <w:r w:rsidRPr="00D603E5">
              <w:rPr>
                <w:rFonts w:ascii="Times New Roman" w:eastAsia="Times New Roman" w:hAnsi="Times New Roman"/>
                <w:lang w:eastAsia="bg-BG"/>
              </w:rPr>
              <w:t>В случай че на първо място бъдат класирани 2-ма или повече участници, се прилагат разпоредбите на чл.58 от ППЗОП</w:t>
            </w:r>
            <w:r w:rsidRPr="00536FA7">
              <w:rPr>
                <w:rFonts w:ascii="Times New Roman" w:eastAsia="Times New Roman" w:hAnsi="Times New Roman"/>
                <w:lang w:eastAsia="bg-BG"/>
              </w:rPr>
              <w:t xml:space="preserve"> </w:t>
            </w:r>
          </w:p>
          <w:p w14:paraId="48CCE3C4" w14:textId="66766E35" w:rsidR="0019577A" w:rsidRPr="0019577A" w:rsidRDefault="00536FA7" w:rsidP="00536FA7">
            <w:pPr>
              <w:spacing w:after="0" w:line="240" w:lineRule="auto"/>
              <w:rPr>
                <w:rFonts w:ascii="Times New Roman" w:eastAsia="Times New Roman" w:hAnsi="Times New Roman"/>
                <w:lang w:eastAsia="bg-BG"/>
              </w:rPr>
            </w:pPr>
            <w:r w:rsidRPr="00536FA7">
              <w:rPr>
                <w:rFonts w:ascii="Times New Roman" w:eastAsia="Times New Roman" w:hAnsi="Times New Roman"/>
                <w:lang w:eastAsia="bg-BG"/>
              </w:rPr>
              <w:t>[] Оптимално съотношение качество/цена въз основа на:</w:t>
            </w:r>
          </w:p>
        </w:tc>
      </w:tr>
      <w:tr w:rsidR="0019577A" w:rsidRPr="005B1805" w14:paraId="48CCE3C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CC"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Срок за получаване на офертите:</w:t>
            </w:r>
          </w:p>
        </w:tc>
      </w:tr>
      <w:tr w:rsidR="0019577A" w:rsidRPr="005B1805" w14:paraId="48CCE3C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E" w14:textId="7F043C44" w:rsidR="0019577A" w:rsidRPr="0019577A" w:rsidRDefault="0019577A" w:rsidP="00B74FD8">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Дата: </w:t>
            </w:r>
            <w:r w:rsidRPr="0019577A">
              <w:rPr>
                <w:rFonts w:ascii="Times New Roman" w:eastAsia="Times New Roman" w:hAnsi="Times New Roman"/>
                <w:i/>
                <w:iCs/>
                <w:lang w:eastAsia="bg-BG"/>
              </w:rPr>
              <w:t>(</w:t>
            </w:r>
            <w:proofErr w:type="spellStart"/>
            <w:r w:rsidRPr="0019577A">
              <w:rPr>
                <w:rFonts w:ascii="Times New Roman" w:eastAsia="Times New Roman" w:hAnsi="Times New Roman"/>
                <w:i/>
                <w:iCs/>
                <w:lang w:eastAsia="bg-BG"/>
              </w:rPr>
              <w:t>дд</w:t>
            </w:r>
            <w:proofErr w:type="spellEnd"/>
            <w:r w:rsidRPr="0019577A">
              <w:rPr>
                <w:rFonts w:ascii="Times New Roman" w:eastAsia="Times New Roman" w:hAnsi="Times New Roman"/>
                <w:i/>
                <w:iCs/>
                <w:lang w:eastAsia="bg-BG"/>
              </w:rPr>
              <w:t>/мм/</w:t>
            </w:r>
            <w:proofErr w:type="spellStart"/>
            <w:r w:rsidRPr="0019577A">
              <w:rPr>
                <w:rFonts w:ascii="Times New Roman" w:eastAsia="Times New Roman" w:hAnsi="Times New Roman"/>
                <w:i/>
                <w:iCs/>
                <w:lang w:eastAsia="bg-BG"/>
              </w:rPr>
              <w:t>гггг</w:t>
            </w:r>
            <w:proofErr w:type="spellEnd"/>
            <w:r w:rsidRPr="0019577A">
              <w:rPr>
                <w:rFonts w:ascii="Times New Roman" w:eastAsia="Times New Roman" w:hAnsi="Times New Roman"/>
                <w:i/>
                <w:iCs/>
                <w:lang w:eastAsia="bg-BG"/>
              </w:rPr>
              <w:t xml:space="preserve">) </w:t>
            </w:r>
            <w:r w:rsidRPr="00447F25">
              <w:rPr>
                <w:rFonts w:ascii="Times New Roman" w:eastAsia="Times New Roman" w:hAnsi="Times New Roman"/>
                <w:lang w:eastAsia="bg-BG"/>
              </w:rPr>
              <w:t>[</w:t>
            </w:r>
            <w:r w:rsidR="00B74FD8">
              <w:rPr>
                <w:rFonts w:ascii="Times New Roman" w:eastAsia="Times New Roman" w:hAnsi="Times New Roman"/>
                <w:lang w:eastAsia="bg-BG"/>
              </w:rPr>
              <w:t>11.11.</w:t>
            </w:r>
            <w:r w:rsidR="00944C2D" w:rsidRPr="00447F25">
              <w:rPr>
                <w:rFonts w:ascii="Times New Roman" w:eastAsia="Times New Roman" w:hAnsi="Times New Roman"/>
                <w:lang w:eastAsia="bg-BG"/>
              </w:rPr>
              <w:t xml:space="preserve"> </w:t>
            </w:r>
            <w:r w:rsidR="00B2597F" w:rsidRPr="00447F25">
              <w:rPr>
                <w:rFonts w:ascii="Times New Roman" w:eastAsia="Times New Roman" w:hAnsi="Times New Roman"/>
                <w:lang w:eastAsia="bg-BG"/>
              </w:rPr>
              <w:t>201</w:t>
            </w:r>
            <w:r w:rsidR="00D1442F" w:rsidRPr="00447F25">
              <w:rPr>
                <w:rFonts w:ascii="Times New Roman" w:eastAsia="Times New Roman" w:hAnsi="Times New Roman"/>
                <w:lang w:eastAsia="bg-BG"/>
              </w:rPr>
              <w:t>9</w:t>
            </w:r>
            <w:r w:rsidR="00B2597F" w:rsidRPr="00447F25">
              <w:rPr>
                <w:rFonts w:ascii="Times New Roman" w:eastAsia="Times New Roman" w:hAnsi="Times New Roman"/>
                <w:lang w:eastAsia="bg-BG"/>
              </w:rPr>
              <w:t xml:space="preserve"> г.</w:t>
            </w:r>
            <w:r w:rsidRPr="00447F25">
              <w:rPr>
                <w:rFonts w:ascii="Times New Roman" w:eastAsia="Times New Roman" w:hAnsi="Times New Roman"/>
                <w:lang w:eastAsia="bg-BG"/>
              </w:rPr>
              <w:t>]</w:t>
            </w:r>
            <w:r w:rsidRPr="0019577A">
              <w:rPr>
                <w:rFonts w:ascii="Times New Roman" w:eastAsia="Times New Roman" w:hAnsi="Times New Roman"/>
                <w:lang w:eastAsia="bg-BG"/>
              </w:rPr>
              <w:t xml:space="preserve">                      Час: (</w:t>
            </w:r>
            <w:proofErr w:type="spellStart"/>
            <w:r w:rsidRPr="0019577A">
              <w:rPr>
                <w:rFonts w:ascii="Times New Roman" w:eastAsia="Times New Roman" w:hAnsi="Times New Roman"/>
                <w:lang w:eastAsia="bg-BG"/>
              </w:rPr>
              <w:t>чч:мм</w:t>
            </w:r>
            <w:proofErr w:type="spellEnd"/>
            <w:r w:rsidRPr="0019577A">
              <w:rPr>
                <w:rFonts w:ascii="Times New Roman" w:eastAsia="Times New Roman" w:hAnsi="Times New Roman"/>
                <w:lang w:eastAsia="bg-BG"/>
              </w:rPr>
              <w:t>) [</w:t>
            </w:r>
            <w:r w:rsidR="00B2597F">
              <w:rPr>
                <w:rFonts w:ascii="Times New Roman" w:eastAsia="Times New Roman" w:hAnsi="Times New Roman"/>
                <w:lang w:eastAsia="bg-BG"/>
              </w:rPr>
              <w:t>16:30</w:t>
            </w:r>
            <w:r w:rsidRPr="0019577A">
              <w:rPr>
                <w:rFonts w:ascii="Times New Roman" w:eastAsia="Times New Roman" w:hAnsi="Times New Roman"/>
                <w:lang w:eastAsia="bg-BG"/>
              </w:rPr>
              <w:t>]</w:t>
            </w:r>
          </w:p>
        </w:tc>
      </w:tr>
      <w:tr w:rsidR="0019577A" w:rsidRPr="005B1805" w14:paraId="48CCE3D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D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2"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Срок на валидност на офертите:</w:t>
            </w:r>
          </w:p>
        </w:tc>
      </w:tr>
      <w:tr w:rsidR="0019577A" w:rsidRPr="005B1805" w14:paraId="48CCE3D5"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1BDE4B92" w14:textId="01FBD7F5" w:rsidR="0019577A" w:rsidRPr="00456E00" w:rsidRDefault="00AC726E" w:rsidP="0019577A">
            <w:pPr>
              <w:spacing w:after="0" w:line="240" w:lineRule="auto"/>
              <w:rPr>
                <w:rFonts w:ascii="Times New Roman" w:eastAsia="Times New Roman" w:hAnsi="Times New Roman"/>
                <w:lang w:eastAsia="bg-BG"/>
              </w:rPr>
            </w:pPr>
            <w:r w:rsidRPr="00456E00">
              <w:rPr>
                <w:rFonts w:ascii="Times New Roman" w:eastAsia="Times New Roman" w:hAnsi="Times New Roman"/>
                <w:lang w:eastAsia="bg-BG"/>
              </w:rPr>
              <w:t>5 месеца</w:t>
            </w:r>
            <w:r w:rsidR="00F83BF8" w:rsidRPr="00456E00">
              <w:rPr>
                <w:rFonts w:ascii="Times New Roman" w:eastAsia="Times New Roman" w:hAnsi="Times New Roman"/>
                <w:lang w:eastAsia="bg-BG"/>
              </w:rPr>
              <w:t xml:space="preserve"> считано от датата, определена за краен срок за получаване на офертите.</w:t>
            </w:r>
          </w:p>
          <w:p w14:paraId="48CCE3D4" w14:textId="15DFBC46" w:rsidR="00C60F90" w:rsidRPr="00456E00" w:rsidRDefault="009D16E8" w:rsidP="009D16E8">
            <w:pPr>
              <w:spacing w:before="120" w:after="120" w:line="240" w:lineRule="auto"/>
              <w:jc w:val="both"/>
              <w:rPr>
                <w:rFonts w:ascii="Times New Roman" w:eastAsia="Times New Roman" w:hAnsi="Times New Roman"/>
                <w:lang w:eastAsia="bg-BG"/>
              </w:rPr>
            </w:pPr>
            <w:r w:rsidRPr="00456E00">
              <w:rPr>
                <w:rFonts w:ascii="Times New Roman" w:hAnsi="Times New Roman"/>
              </w:rPr>
              <w:t xml:space="preserve">Срокът на валидност на офертите е времето, през което участниците са обвързани с условията на представените от тях оферти. </w:t>
            </w:r>
            <w:r w:rsidR="00BB58E7" w:rsidRPr="00456E00">
              <w:rPr>
                <w:rFonts w:ascii="Times New Roman" w:hAnsi="Times New Roman"/>
              </w:rPr>
              <w:t>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Участник, който не удължи или не потвърди срока на валидност на офертата си, се отстранява от участие."</w:t>
            </w:r>
            <w:r w:rsidR="00BB58E7" w:rsidRPr="00456E00">
              <w:rPr>
                <w:rFonts w:ascii="Times New Roman" w:hAnsi="Times New Roman"/>
                <w:sz w:val="23"/>
                <w:szCs w:val="23"/>
              </w:rPr>
              <w:t xml:space="preserve"> </w:t>
            </w:r>
          </w:p>
        </w:tc>
      </w:tr>
      <w:tr w:rsidR="0019577A" w:rsidRPr="005B1805" w14:paraId="48CCE3D7"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6"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D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Дата и час на отваряне на офертите:</w:t>
            </w:r>
          </w:p>
        </w:tc>
      </w:tr>
      <w:tr w:rsidR="0019577A" w:rsidRPr="005B1805" w14:paraId="48CCE3D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A" w14:textId="4806C214" w:rsidR="0019577A" w:rsidRPr="0019577A" w:rsidRDefault="0019577A" w:rsidP="00B74FD8">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Дата: </w:t>
            </w:r>
            <w:r w:rsidRPr="0019577A">
              <w:rPr>
                <w:rFonts w:ascii="Times New Roman" w:eastAsia="Times New Roman" w:hAnsi="Times New Roman"/>
                <w:i/>
                <w:iCs/>
                <w:lang w:eastAsia="bg-BG"/>
              </w:rPr>
              <w:t>(</w:t>
            </w:r>
            <w:proofErr w:type="spellStart"/>
            <w:r w:rsidRPr="0019577A">
              <w:rPr>
                <w:rFonts w:ascii="Times New Roman" w:eastAsia="Times New Roman" w:hAnsi="Times New Roman"/>
                <w:i/>
                <w:iCs/>
                <w:lang w:eastAsia="bg-BG"/>
              </w:rPr>
              <w:t>дд</w:t>
            </w:r>
            <w:proofErr w:type="spellEnd"/>
            <w:r w:rsidRPr="0019577A">
              <w:rPr>
                <w:rFonts w:ascii="Times New Roman" w:eastAsia="Times New Roman" w:hAnsi="Times New Roman"/>
                <w:i/>
                <w:iCs/>
                <w:lang w:eastAsia="bg-BG"/>
              </w:rPr>
              <w:t>/мм/</w:t>
            </w:r>
            <w:proofErr w:type="spellStart"/>
            <w:r w:rsidRPr="0019577A">
              <w:rPr>
                <w:rFonts w:ascii="Times New Roman" w:eastAsia="Times New Roman" w:hAnsi="Times New Roman"/>
                <w:i/>
                <w:iCs/>
                <w:lang w:eastAsia="bg-BG"/>
              </w:rPr>
              <w:t>гггг</w:t>
            </w:r>
            <w:proofErr w:type="spellEnd"/>
            <w:r w:rsidRPr="0019577A">
              <w:rPr>
                <w:rFonts w:ascii="Times New Roman" w:eastAsia="Times New Roman" w:hAnsi="Times New Roman"/>
                <w:i/>
                <w:iCs/>
                <w:lang w:eastAsia="bg-BG"/>
              </w:rPr>
              <w:t xml:space="preserve">) </w:t>
            </w:r>
            <w:r w:rsidRPr="00447F25">
              <w:rPr>
                <w:rFonts w:ascii="Times New Roman" w:eastAsia="Times New Roman" w:hAnsi="Times New Roman"/>
                <w:lang w:eastAsia="bg-BG"/>
              </w:rPr>
              <w:t>[</w:t>
            </w:r>
            <w:r w:rsidR="00B74FD8">
              <w:rPr>
                <w:rFonts w:ascii="Times New Roman" w:eastAsia="Times New Roman" w:hAnsi="Times New Roman"/>
                <w:lang w:eastAsia="bg-BG"/>
              </w:rPr>
              <w:t>12.11</w:t>
            </w:r>
            <w:r w:rsidR="00E34E3D" w:rsidRPr="00447F25">
              <w:rPr>
                <w:rFonts w:ascii="Times New Roman" w:eastAsia="Times New Roman" w:hAnsi="Times New Roman"/>
                <w:lang w:eastAsia="bg-BG"/>
              </w:rPr>
              <w:t>.</w:t>
            </w:r>
            <w:r w:rsidR="00B2597F" w:rsidRPr="00447F25">
              <w:rPr>
                <w:rFonts w:ascii="Times New Roman" w:eastAsia="Times New Roman" w:hAnsi="Times New Roman"/>
                <w:lang w:eastAsia="bg-BG"/>
              </w:rPr>
              <w:t>201</w:t>
            </w:r>
            <w:r w:rsidR="00C416CB" w:rsidRPr="00447F25">
              <w:rPr>
                <w:rFonts w:ascii="Times New Roman" w:eastAsia="Times New Roman" w:hAnsi="Times New Roman"/>
                <w:lang w:val="ru-RU" w:eastAsia="bg-BG"/>
              </w:rPr>
              <w:t>9</w:t>
            </w:r>
            <w:r w:rsidR="00B2597F" w:rsidRPr="00447F25">
              <w:rPr>
                <w:rFonts w:ascii="Times New Roman" w:eastAsia="Times New Roman" w:hAnsi="Times New Roman"/>
                <w:lang w:eastAsia="bg-BG"/>
              </w:rPr>
              <w:t xml:space="preserve"> г.</w:t>
            </w:r>
            <w:r w:rsidRPr="00447F25">
              <w:rPr>
                <w:rFonts w:ascii="Times New Roman" w:eastAsia="Times New Roman" w:hAnsi="Times New Roman"/>
                <w:lang w:eastAsia="bg-BG"/>
              </w:rPr>
              <w:t>]</w:t>
            </w:r>
            <w:r w:rsidR="00A43DAA">
              <w:rPr>
                <w:rFonts w:ascii="Times New Roman" w:eastAsia="Times New Roman" w:hAnsi="Times New Roman"/>
                <w:lang w:eastAsia="bg-BG"/>
              </w:rPr>
              <w:t xml:space="preserve">                      </w:t>
            </w:r>
            <w:r w:rsidR="005A0FBD" w:rsidRPr="0019577A">
              <w:rPr>
                <w:rFonts w:ascii="Times New Roman" w:eastAsia="Times New Roman" w:hAnsi="Times New Roman"/>
                <w:lang w:eastAsia="bg-BG"/>
              </w:rPr>
              <w:t>Час: (</w:t>
            </w:r>
            <w:proofErr w:type="spellStart"/>
            <w:r w:rsidR="005A0FBD" w:rsidRPr="0019577A">
              <w:rPr>
                <w:rFonts w:ascii="Times New Roman" w:eastAsia="Times New Roman" w:hAnsi="Times New Roman"/>
                <w:lang w:eastAsia="bg-BG"/>
              </w:rPr>
              <w:t>чч:мм</w:t>
            </w:r>
            <w:proofErr w:type="spellEnd"/>
            <w:r w:rsidR="005A0FBD" w:rsidRPr="0019577A">
              <w:rPr>
                <w:rFonts w:ascii="Times New Roman" w:eastAsia="Times New Roman" w:hAnsi="Times New Roman"/>
                <w:lang w:eastAsia="bg-BG"/>
              </w:rPr>
              <w:t>) [</w:t>
            </w:r>
            <w:r w:rsidR="00167834">
              <w:rPr>
                <w:rFonts w:ascii="Times New Roman" w:eastAsia="Times New Roman" w:hAnsi="Times New Roman"/>
                <w:lang w:eastAsia="bg-BG"/>
              </w:rPr>
              <w:t xml:space="preserve"> </w:t>
            </w:r>
            <w:r w:rsidR="00B74FD8">
              <w:rPr>
                <w:rFonts w:ascii="Times New Roman" w:eastAsia="Times New Roman" w:hAnsi="Times New Roman"/>
                <w:lang w:eastAsia="bg-BG"/>
              </w:rPr>
              <w:t>11:00</w:t>
            </w:r>
            <w:r w:rsidR="005A0FBD" w:rsidRPr="0019577A">
              <w:rPr>
                <w:rFonts w:ascii="Times New Roman" w:eastAsia="Times New Roman" w:hAnsi="Times New Roman"/>
                <w:lang w:eastAsia="bg-BG"/>
              </w:rPr>
              <w:t>]</w:t>
            </w:r>
          </w:p>
        </w:tc>
      </w:tr>
      <w:tr w:rsidR="0019577A" w:rsidRPr="005B1805" w14:paraId="48CCE3D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C"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D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E"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Място на отваряне на офертите: </w:t>
            </w:r>
            <w:r w:rsidRPr="0019577A">
              <w:rPr>
                <w:rFonts w:ascii="Times New Roman" w:eastAsia="Times New Roman" w:hAnsi="Times New Roman"/>
                <w:color w:val="000000"/>
                <w:lang w:eastAsia="bg-BG"/>
              </w:rPr>
              <w:t>[</w:t>
            </w:r>
            <w:r w:rsidR="00A43DAA" w:rsidRPr="00A43DAA">
              <w:rPr>
                <w:rFonts w:ascii="Times New Roman" w:eastAsia="Times New Roman" w:hAnsi="Times New Roman"/>
                <w:bCs/>
                <w:color w:val="000000"/>
                <w:lang w:eastAsia="bg-BG"/>
              </w:rPr>
              <w:t>сградата на “Софийска вода” АД, град София 1766, район Младост, ж. к. Младост ІV, ул. "Бизнес парк" №1, сграда 2А</w:t>
            </w:r>
            <w:r w:rsidRPr="0019577A">
              <w:rPr>
                <w:rFonts w:ascii="Times New Roman" w:eastAsia="Times New Roman" w:hAnsi="Times New Roman"/>
                <w:color w:val="000000"/>
                <w:lang w:eastAsia="bg-BG"/>
              </w:rPr>
              <w:t>]</w:t>
            </w:r>
          </w:p>
        </w:tc>
      </w:tr>
      <w:tr w:rsidR="0019577A" w:rsidRPr="005B1805" w14:paraId="48CCE3E1"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E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E3" w14:textId="77777777" w:rsidTr="00F6222B">
        <w:trPr>
          <w:trHeight w:val="300"/>
        </w:trPr>
        <w:tc>
          <w:tcPr>
            <w:tcW w:w="9340" w:type="dxa"/>
            <w:tcBorders>
              <w:top w:val="nil"/>
              <w:left w:val="nil"/>
              <w:bottom w:val="nil"/>
              <w:right w:val="nil"/>
            </w:tcBorders>
            <w:shd w:val="clear" w:color="auto" w:fill="auto"/>
            <w:noWrap/>
            <w:vAlign w:val="bottom"/>
            <w:hideMark/>
          </w:tcPr>
          <w:p w14:paraId="48CCE3E2" w14:textId="77777777" w:rsidR="0019577A" w:rsidRPr="0019577A" w:rsidRDefault="0019577A" w:rsidP="0019577A">
            <w:pPr>
              <w:spacing w:after="0" w:line="240" w:lineRule="auto"/>
              <w:rPr>
                <w:rFonts w:ascii="Times New Roman" w:eastAsia="Times New Roman" w:hAnsi="Times New Roman"/>
                <w:b/>
                <w:bCs/>
                <w:color w:val="FF0000"/>
                <w:lang w:eastAsia="bg-BG"/>
              </w:rPr>
            </w:pPr>
          </w:p>
        </w:tc>
      </w:tr>
      <w:tr w:rsidR="0019577A" w:rsidRPr="005B1805" w14:paraId="48CCE3E5"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E4"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Информация относно средства от Европейския съюз:</w:t>
            </w:r>
          </w:p>
        </w:tc>
      </w:tr>
      <w:tr w:rsidR="0019577A" w:rsidRPr="005B1805" w14:paraId="48CCE3E7" w14:textId="77777777" w:rsidTr="00F6222B">
        <w:trPr>
          <w:trHeight w:val="300"/>
        </w:trPr>
        <w:tc>
          <w:tcPr>
            <w:tcW w:w="9340" w:type="dxa"/>
            <w:tcBorders>
              <w:top w:val="nil"/>
              <w:left w:val="single" w:sz="4" w:space="0" w:color="auto"/>
              <w:bottom w:val="nil"/>
              <w:right w:val="single" w:sz="4" w:space="0" w:color="auto"/>
            </w:tcBorders>
            <w:shd w:val="clear" w:color="auto" w:fill="auto"/>
            <w:noWrap/>
            <w:hideMark/>
          </w:tcPr>
          <w:p w14:paraId="48CCE3E6"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Обществената поръчка е във връзка с проект и/или програма, финансиран/а със средства от </w:t>
            </w:r>
          </w:p>
        </w:tc>
      </w:tr>
      <w:tr w:rsidR="0019577A" w:rsidRPr="005B1805" w14:paraId="48CCE3E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E8"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европейските фондове и програми:  [] Да [</w:t>
            </w:r>
            <w:r w:rsidR="00A43DAA">
              <w:rPr>
                <w:rFonts w:ascii="Times New Roman" w:eastAsia="Times New Roman" w:hAnsi="Times New Roman"/>
                <w:color w:val="000000"/>
                <w:lang w:eastAsia="bg-BG"/>
              </w:rPr>
              <w:t>х</w:t>
            </w:r>
            <w:r w:rsidRPr="0019577A">
              <w:rPr>
                <w:rFonts w:ascii="Times New Roman" w:eastAsia="Times New Roman" w:hAnsi="Times New Roman"/>
                <w:color w:val="000000"/>
                <w:lang w:eastAsia="bg-BG"/>
              </w:rPr>
              <w:t xml:space="preserve">] Не        </w:t>
            </w:r>
          </w:p>
        </w:tc>
      </w:tr>
      <w:tr w:rsidR="0019577A" w:rsidRPr="005B1805" w14:paraId="48CCE3E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EA"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Идентификация на проекта, когато е приложимо: [……]</w:t>
            </w:r>
          </w:p>
        </w:tc>
      </w:tr>
      <w:tr w:rsidR="0019577A" w:rsidRPr="005B1805" w14:paraId="48CCE3EF"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EE"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w:t>
            </w:r>
          </w:p>
        </w:tc>
      </w:tr>
      <w:tr w:rsidR="0019577A" w:rsidRPr="005B1805" w14:paraId="48CCE3F1" w14:textId="77777777" w:rsidTr="00F6222B">
        <w:trPr>
          <w:trHeight w:val="255"/>
        </w:trPr>
        <w:tc>
          <w:tcPr>
            <w:tcW w:w="9340" w:type="dxa"/>
            <w:tcBorders>
              <w:top w:val="nil"/>
              <w:left w:val="nil"/>
              <w:bottom w:val="nil"/>
              <w:right w:val="nil"/>
            </w:tcBorders>
            <w:shd w:val="clear" w:color="auto" w:fill="auto"/>
            <w:noWrap/>
            <w:vAlign w:val="bottom"/>
            <w:hideMark/>
          </w:tcPr>
          <w:p w14:paraId="48CCE3F0" w14:textId="77777777" w:rsidR="0019577A" w:rsidRPr="0019577A" w:rsidRDefault="0019577A" w:rsidP="0019577A">
            <w:pPr>
              <w:spacing w:after="0" w:line="240" w:lineRule="auto"/>
              <w:rPr>
                <w:rFonts w:ascii="Times New Roman" w:eastAsia="Times New Roman" w:hAnsi="Times New Roman"/>
                <w:color w:val="000000"/>
                <w:sz w:val="20"/>
                <w:szCs w:val="20"/>
                <w:lang w:eastAsia="bg-BG"/>
              </w:rPr>
            </w:pPr>
          </w:p>
        </w:tc>
      </w:tr>
      <w:tr w:rsidR="0019577A" w:rsidRPr="005B1805" w14:paraId="48CCE3F3" w14:textId="77777777" w:rsidTr="00F6222B">
        <w:trPr>
          <w:trHeight w:val="255"/>
        </w:trPr>
        <w:tc>
          <w:tcPr>
            <w:tcW w:w="9340" w:type="dxa"/>
            <w:tcBorders>
              <w:top w:val="nil"/>
              <w:left w:val="nil"/>
              <w:bottom w:val="nil"/>
              <w:right w:val="nil"/>
            </w:tcBorders>
            <w:shd w:val="clear" w:color="auto" w:fill="auto"/>
            <w:noWrap/>
            <w:vAlign w:val="bottom"/>
            <w:hideMark/>
          </w:tcPr>
          <w:p w14:paraId="48CCE3F2" w14:textId="77777777" w:rsidR="0019577A" w:rsidRPr="0019577A" w:rsidRDefault="0019577A" w:rsidP="0019577A">
            <w:pPr>
              <w:spacing w:after="0" w:line="240" w:lineRule="auto"/>
              <w:rPr>
                <w:rFonts w:ascii="Times New Roman" w:eastAsia="Times New Roman" w:hAnsi="Times New Roman"/>
                <w:color w:val="000000"/>
                <w:sz w:val="20"/>
                <w:szCs w:val="20"/>
                <w:lang w:eastAsia="bg-BG"/>
              </w:rPr>
            </w:pPr>
          </w:p>
        </w:tc>
      </w:tr>
      <w:tr w:rsidR="0019577A" w:rsidRPr="005B1805" w14:paraId="48CCE3F5"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306710AA" w14:textId="77777777" w:rsidR="0019577A" w:rsidRPr="00595C33" w:rsidRDefault="0019577A" w:rsidP="0019577A">
            <w:pPr>
              <w:spacing w:after="0" w:line="240" w:lineRule="auto"/>
              <w:rPr>
                <w:rFonts w:ascii="Times New Roman" w:eastAsia="Times New Roman" w:hAnsi="Times New Roman"/>
                <w:color w:val="000000"/>
                <w:lang w:eastAsia="bg-BG"/>
              </w:rPr>
            </w:pPr>
            <w:r w:rsidRPr="00595C33">
              <w:rPr>
                <w:rFonts w:ascii="Times New Roman" w:eastAsia="Times New Roman" w:hAnsi="Times New Roman"/>
                <w:bCs/>
                <w:color w:val="000000"/>
                <w:lang w:eastAsia="bg-BG"/>
              </w:rPr>
              <w:t xml:space="preserve">Друга информация </w:t>
            </w:r>
            <w:r w:rsidRPr="00595C33">
              <w:rPr>
                <w:rFonts w:ascii="Times New Roman" w:eastAsia="Times New Roman" w:hAnsi="Times New Roman"/>
                <w:i/>
                <w:iCs/>
                <w:color w:val="000000"/>
                <w:lang w:eastAsia="bg-BG"/>
              </w:rPr>
              <w:t xml:space="preserve">(когато е приложимо): </w:t>
            </w:r>
            <w:r w:rsidRPr="00595C33">
              <w:rPr>
                <w:rFonts w:ascii="Times New Roman" w:eastAsia="Times New Roman" w:hAnsi="Times New Roman"/>
                <w:color w:val="000000"/>
                <w:lang w:eastAsia="bg-BG"/>
              </w:rPr>
              <w:t>[……]</w:t>
            </w:r>
          </w:p>
          <w:p w14:paraId="0A08C645" w14:textId="77777777" w:rsidR="00595C33" w:rsidRPr="00595C33" w:rsidRDefault="00595C33" w:rsidP="00FB17AF">
            <w:pPr>
              <w:spacing w:after="0" w:line="240" w:lineRule="auto"/>
              <w:jc w:val="both"/>
              <w:rPr>
                <w:rFonts w:ascii="Times New Roman" w:eastAsia="Times New Roman" w:hAnsi="Times New Roman"/>
                <w:bCs/>
                <w:color w:val="000000"/>
                <w:lang w:eastAsia="bg-BG"/>
              </w:rPr>
            </w:pPr>
            <w:r w:rsidRPr="00595C33">
              <w:rPr>
                <w:rFonts w:ascii="Times New Roman" w:eastAsia="Times New Roman" w:hAnsi="Times New Roman"/>
                <w:bCs/>
                <w:color w:val="000000"/>
                <w:lang w:eastAsia="bg-BG"/>
              </w:rPr>
              <w:t>Подаването и отварянето на оферти се осъществява на адрес: сграда на "Софийска вода" АД, град София 1766, район Младост, ж. к. Младост IV, ул. "Бизнес парк" №1, сграда 2А.</w:t>
            </w:r>
          </w:p>
          <w:p w14:paraId="1C1578D4" w14:textId="77777777" w:rsidR="00595C33" w:rsidRDefault="00595C33" w:rsidP="00FB17AF">
            <w:pPr>
              <w:spacing w:after="0" w:line="240" w:lineRule="auto"/>
              <w:jc w:val="both"/>
              <w:rPr>
                <w:rFonts w:ascii="Times New Roman" w:eastAsia="Times New Roman" w:hAnsi="Times New Roman"/>
                <w:bCs/>
                <w:color w:val="000000"/>
                <w:lang w:eastAsia="bg-BG"/>
              </w:rPr>
            </w:pPr>
            <w:r w:rsidRPr="00595C33">
              <w:rPr>
                <w:rFonts w:ascii="Times New Roman" w:eastAsia="Times New Roman" w:hAnsi="Times New Roman"/>
                <w:bCs/>
                <w:color w:val="000000"/>
                <w:lang w:eastAsia="bg-BG"/>
              </w:rPr>
              <w:t>При писмено искане, направено до три дни преди изтичането на срока за получаване на оферти, възложителят е длъжен най-късно на следващия работен ден да публикува в профила на купувача писмени разяснения по условията на обществената поръчка.</w:t>
            </w:r>
          </w:p>
          <w:p w14:paraId="27C961B3" w14:textId="77777777" w:rsidR="004D73B6" w:rsidRPr="0001194B" w:rsidRDefault="004D73B6" w:rsidP="004D73B6">
            <w:pPr>
              <w:pStyle w:val="p50"/>
              <w:keepLines/>
              <w:tabs>
                <w:tab w:val="clear" w:pos="760"/>
              </w:tabs>
              <w:spacing w:before="120" w:after="120" w:line="240" w:lineRule="auto"/>
              <w:ind w:left="0" w:firstLine="0"/>
              <w:rPr>
                <w:rFonts w:ascii="Verdana" w:hAnsi="Verdana" w:cs="Tahoma"/>
                <w:color w:val="auto"/>
                <w:sz w:val="20"/>
              </w:rPr>
            </w:pPr>
            <w:r w:rsidRPr="0001194B">
              <w:rPr>
                <w:rFonts w:ascii="Verdana" w:hAnsi="Verdana" w:cs="Tahoma"/>
                <w:b/>
                <w:color w:val="auto"/>
                <w:sz w:val="20"/>
              </w:rPr>
              <w:t>С подаването на оферт</w:t>
            </w:r>
            <w:r>
              <w:rPr>
                <w:rFonts w:ascii="Verdana" w:hAnsi="Verdana" w:cs="Tahoma"/>
                <w:b/>
                <w:color w:val="auto"/>
                <w:sz w:val="20"/>
              </w:rPr>
              <w:t>ата</w:t>
            </w:r>
            <w:r w:rsidRPr="0001194B">
              <w:rPr>
                <w:rFonts w:ascii="Verdana" w:hAnsi="Verdana" w:cs="Tahoma"/>
                <w:b/>
                <w:color w:val="auto"/>
                <w:sz w:val="20"/>
              </w:rPr>
              <w:t xml:space="preserve"> се счита, че участниците се съгласяват с всички </w:t>
            </w:r>
            <w:r w:rsidRPr="0001194B">
              <w:rPr>
                <w:rFonts w:ascii="Verdana" w:hAnsi="Verdana" w:cs="Tahoma"/>
                <w:b/>
                <w:color w:val="auto"/>
                <w:sz w:val="20"/>
              </w:rPr>
              <w:lastRenderedPageBreak/>
              <w:t>условия на възложителя, в т.ч. с определения от него срок на валидност на офертите и с проекта на договор</w:t>
            </w:r>
            <w:r w:rsidRPr="0001194B">
              <w:rPr>
                <w:rFonts w:ascii="Verdana" w:hAnsi="Verdana" w:cs="Tahoma"/>
                <w:color w:val="auto"/>
                <w:sz w:val="20"/>
              </w:rPr>
              <w:t xml:space="preserve">. </w:t>
            </w:r>
          </w:p>
          <w:p w14:paraId="48CCE3F4" w14:textId="7B5C3977" w:rsidR="004D73B6" w:rsidRPr="00595C33" w:rsidRDefault="004D73B6" w:rsidP="00FB17AF">
            <w:pPr>
              <w:spacing w:after="0" w:line="240" w:lineRule="auto"/>
              <w:jc w:val="both"/>
              <w:rPr>
                <w:rFonts w:ascii="Times New Roman" w:eastAsia="Times New Roman" w:hAnsi="Times New Roman"/>
                <w:bCs/>
                <w:color w:val="000000"/>
                <w:lang w:eastAsia="bg-BG"/>
              </w:rPr>
            </w:pPr>
          </w:p>
        </w:tc>
      </w:tr>
      <w:tr w:rsidR="0019577A" w:rsidRPr="005B1805" w14:paraId="48CCE454" w14:textId="77777777" w:rsidTr="00F4793E">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F7" w14:textId="60B81E17" w:rsidR="0024140E" w:rsidRPr="00823ABA" w:rsidRDefault="0024140E" w:rsidP="00F4401F">
            <w:pPr>
              <w:pStyle w:val="ListParagraph"/>
              <w:numPr>
                <w:ilvl w:val="0"/>
                <w:numId w:val="8"/>
              </w:numPr>
              <w:spacing w:after="0" w:line="240" w:lineRule="auto"/>
              <w:jc w:val="both"/>
              <w:rPr>
                <w:rFonts w:ascii="Times New Roman" w:eastAsia="Times New Roman" w:hAnsi="Times New Roman"/>
                <w:b/>
                <w:color w:val="000000"/>
                <w:lang w:eastAsia="bg-BG"/>
              </w:rPr>
            </w:pPr>
            <w:r w:rsidRPr="00823ABA">
              <w:rPr>
                <w:rFonts w:ascii="Times New Roman" w:eastAsia="Times New Roman" w:hAnsi="Times New Roman"/>
                <w:b/>
                <w:color w:val="000000"/>
                <w:lang w:eastAsia="bg-BG"/>
              </w:rPr>
              <w:lastRenderedPageBreak/>
              <w:t>Изисквания към офертата и условия, на които следва да отговарят участниците, включително изискванията за финансови и икономически условия, технически способности и квалификация.</w:t>
            </w:r>
          </w:p>
          <w:p w14:paraId="48CCE3F8" w14:textId="1267477A" w:rsidR="0024140E" w:rsidRPr="00823ABA" w:rsidRDefault="0024140E"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Участниците трябва да представят оферта съгласно предоставено от възложителя: Техническо задание към договора, налично в електронната преписка на обществената поръчка в профила на купувача.</w:t>
            </w:r>
          </w:p>
          <w:p w14:paraId="48CCE3F9" w14:textId="1F2DD51C" w:rsidR="0024140E" w:rsidRPr="00823ABA" w:rsidRDefault="0024140E"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Ценовото предложение и декларациите трябва да са подписани от оторизираното за това лице. </w:t>
            </w:r>
          </w:p>
          <w:p w14:paraId="48CCE3FA" w14:textId="3C555915" w:rsidR="0024140E" w:rsidRPr="00823ABA" w:rsidRDefault="0024140E"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Представените копия на документи в офертата за участие следва да бъдат четливи и заверени от участника с гриф „Вярно с оригинала“.</w:t>
            </w:r>
          </w:p>
          <w:p w14:paraId="48CCE3FB" w14:textId="3147402A" w:rsidR="0024140E" w:rsidRPr="00823ABA" w:rsidRDefault="0024140E"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Документи от предложението на Участника, които са на чужд език, се прилагат заедно със заверен от Участника превод на български език.</w:t>
            </w:r>
          </w:p>
          <w:p w14:paraId="48CCE3FC" w14:textId="15755451" w:rsidR="0024140E" w:rsidRPr="00823ABA" w:rsidRDefault="0024140E"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В представените от участника декларации не следва да се вписват лични данни, като ЕГН, номер на лична карта и др.</w:t>
            </w:r>
          </w:p>
          <w:p w14:paraId="48CCE3FF" w14:textId="130300AD" w:rsidR="0024140E" w:rsidRPr="00823ABA" w:rsidRDefault="0024140E" w:rsidP="00F4401F">
            <w:pPr>
              <w:pStyle w:val="ListParagraph"/>
              <w:numPr>
                <w:ilvl w:val="0"/>
                <w:numId w:val="8"/>
              </w:numPr>
              <w:spacing w:after="0" w:line="240" w:lineRule="auto"/>
              <w:jc w:val="both"/>
              <w:rPr>
                <w:rFonts w:ascii="Times New Roman" w:eastAsia="Times New Roman" w:hAnsi="Times New Roman"/>
                <w:b/>
                <w:color w:val="000000"/>
                <w:lang w:eastAsia="bg-BG"/>
              </w:rPr>
            </w:pPr>
            <w:r w:rsidRPr="00823ABA">
              <w:rPr>
                <w:rFonts w:ascii="Times New Roman" w:eastAsia="Times New Roman" w:hAnsi="Times New Roman"/>
                <w:b/>
                <w:color w:val="000000"/>
                <w:lang w:eastAsia="bg-BG"/>
              </w:rPr>
              <w:t>Участници, подизпълнители и ползване на капацитета на трети лица.</w:t>
            </w:r>
          </w:p>
          <w:p w14:paraId="48CCE400" w14:textId="753D98C1" w:rsidR="0024140E" w:rsidRPr="00823ABA" w:rsidRDefault="0024140E"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Участник в обществената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p>
          <w:p w14:paraId="48CCE401" w14:textId="571A0EE3" w:rsidR="0024140E" w:rsidRPr="00823ABA" w:rsidRDefault="0024140E"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Всеки участник в обществената поръчка има право да представи само една оферта. </w:t>
            </w:r>
          </w:p>
          <w:p w14:paraId="48CCE402" w14:textId="1DB9EE2A" w:rsidR="0024140E" w:rsidRPr="00823ABA" w:rsidRDefault="0024140E"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48CCE403" w14:textId="00F2709E" w:rsidR="0024140E" w:rsidRPr="00823ABA" w:rsidRDefault="0024140E"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В обществената поръчка едно физическо или юридическо лице може да участва само в едно обединение. </w:t>
            </w:r>
          </w:p>
          <w:p w14:paraId="48CCE404" w14:textId="6FD70914" w:rsidR="0024140E" w:rsidRPr="00823ABA" w:rsidRDefault="0024140E"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Свързани лица не могат да бъдат самостоятелни участници в една и съща поръчка. </w:t>
            </w:r>
          </w:p>
          <w:p w14:paraId="48CCE405" w14:textId="77777777" w:rsidR="0024140E" w:rsidRPr="00823ABA" w:rsidRDefault="0024140E" w:rsidP="001F0DD5">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t xml:space="preserve">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 </w:t>
            </w:r>
          </w:p>
          <w:p w14:paraId="48CCE406" w14:textId="77777777" w:rsidR="0024140E" w:rsidRPr="00823ABA" w:rsidRDefault="0024140E" w:rsidP="001F0DD5">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t>а) лицата, едното от които контролира другото лице или негово дъщерно дружество;</w:t>
            </w:r>
          </w:p>
          <w:p w14:paraId="48CCE407" w14:textId="77777777" w:rsidR="0024140E" w:rsidRPr="00823ABA" w:rsidRDefault="0024140E" w:rsidP="001F0DD5">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t>б) лицата, чиято дейност се контролира от трето лице;</w:t>
            </w:r>
          </w:p>
          <w:p w14:paraId="48CCE408" w14:textId="77777777" w:rsidR="0024140E" w:rsidRPr="00823ABA" w:rsidRDefault="0024140E" w:rsidP="001F0DD5">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t>в) лицата, които съвместно контролират трето лице;</w:t>
            </w:r>
          </w:p>
          <w:p w14:paraId="48CCE409" w14:textId="77777777" w:rsidR="0024140E" w:rsidRPr="00823ABA" w:rsidRDefault="0024140E" w:rsidP="001F0DD5">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14:paraId="48CCE40A" w14:textId="0641899C" w:rsidR="0024140E" w:rsidRPr="00823ABA" w:rsidRDefault="0024140E"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48CCE40B" w14:textId="77CFA097" w:rsidR="0024140E" w:rsidRPr="00823ABA" w:rsidRDefault="0024140E"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Клон на чуждестранно лице може да е самостоятелен участник в поръчката,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48CCE40C" w14:textId="7D83D1A4" w:rsidR="0024140E" w:rsidRPr="00823ABA" w:rsidRDefault="0024140E" w:rsidP="00F4401F">
            <w:pPr>
              <w:pStyle w:val="ListParagraph"/>
              <w:numPr>
                <w:ilvl w:val="2"/>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48CCE40D" w14:textId="46940216" w:rsidR="0024140E" w:rsidRPr="00823ABA" w:rsidRDefault="0024140E" w:rsidP="00F4401F">
            <w:pPr>
              <w:pStyle w:val="ListParagraph"/>
              <w:numPr>
                <w:ilvl w:val="1"/>
                <w:numId w:val="8"/>
              </w:numPr>
              <w:spacing w:after="0" w:line="240" w:lineRule="auto"/>
              <w:jc w:val="both"/>
              <w:rPr>
                <w:rFonts w:ascii="Times New Roman" w:eastAsia="Times New Roman" w:hAnsi="Times New Roman"/>
                <w:b/>
                <w:color w:val="000000"/>
                <w:lang w:eastAsia="bg-BG"/>
              </w:rPr>
            </w:pPr>
            <w:r w:rsidRPr="00823ABA">
              <w:rPr>
                <w:rFonts w:ascii="Times New Roman" w:eastAsia="Times New Roman" w:hAnsi="Times New Roman"/>
                <w:b/>
                <w:color w:val="000000"/>
                <w:lang w:eastAsia="bg-BG"/>
              </w:rPr>
              <w:t>Подизпълнители</w:t>
            </w:r>
          </w:p>
          <w:p w14:paraId="48CCE40E" w14:textId="7AD0CE23" w:rsidR="0024140E" w:rsidRPr="00823ABA" w:rsidRDefault="0024140E" w:rsidP="00F4401F">
            <w:pPr>
              <w:pStyle w:val="ListParagraph"/>
              <w:numPr>
                <w:ilvl w:val="2"/>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48CCE40F" w14:textId="6FED8F72" w:rsidR="0024140E" w:rsidRPr="00823ABA" w:rsidRDefault="0024140E" w:rsidP="00F4401F">
            <w:pPr>
              <w:pStyle w:val="ListParagraph"/>
              <w:numPr>
                <w:ilvl w:val="2"/>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48CCE410" w14:textId="35988D20" w:rsidR="0024140E" w:rsidRPr="00823ABA" w:rsidRDefault="009D038F" w:rsidP="00F4401F">
            <w:pPr>
              <w:pStyle w:val="ListParagraph"/>
              <w:numPr>
                <w:ilvl w:val="2"/>
                <w:numId w:val="8"/>
              </w:numPr>
              <w:spacing w:after="0" w:line="240" w:lineRule="auto"/>
              <w:jc w:val="both"/>
              <w:rPr>
                <w:rFonts w:ascii="Times New Roman" w:eastAsia="Times New Roman" w:hAnsi="Times New Roman"/>
                <w:color w:val="000000"/>
                <w:lang w:eastAsia="bg-BG"/>
              </w:rPr>
            </w:pPr>
            <w:r w:rsidRPr="009D038F">
              <w:rPr>
                <w:rFonts w:ascii="Times New Roman" w:eastAsia="Times New Roman" w:hAnsi="Times New Roman"/>
                <w:color w:val="000000"/>
                <w:lang w:eastAsia="bg-BG"/>
              </w:rPr>
              <w:t xml:space="preserve">Изпълнителите сключват договор за </w:t>
            </w:r>
            <w:proofErr w:type="spellStart"/>
            <w:r w:rsidRPr="009D038F">
              <w:rPr>
                <w:rFonts w:ascii="Times New Roman" w:eastAsia="Times New Roman" w:hAnsi="Times New Roman"/>
                <w:color w:val="000000"/>
                <w:lang w:eastAsia="bg-BG"/>
              </w:rPr>
              <w:t>подизпълнение</w:t>
            </w:r>
            <w:proofErr w:type="spellEnd"/>
            <w:r w:rsidRPr="009D038F">
              <w:rPr>
                <w:rFonts w:ascii="Times New Roman" w:eastAsia="Times New Roman" w:hAnsi="Times New Roman"/>
                <w:color w:val="000000"/>
                <w:lang w:eastAsia="bg-BG"/>
              </w:rPr>
              <w:t xml:space="preserve"> с подизпълнителите, посочени в офертата. Възложителят изисква замяна на подизпълнител, който не отговаря на някое от </w:t>
            </w:r>
            <w:r w:rsidRPr="009D038F">
              <w:rPr>
                <w:rFonts w:ascii="Times New Roman" w:eastAsia="Times New Roman" w:hAnsi="Times New Roman"/>
                <w:color w:val="000000"/>
                <w:lang w:eastAsia="bg-BG"/>
              </w:rPr>
              <w:lastRenderedPageBreak/>
              <w:t>условията по предходната точка поради промяна в обстоятелствата преди сключване на договора за обществена поръчка</w:t>
            </w:r>
            <w:r w:rsidR="0024140E" w:rsidRPr="00823ABA">
              <w:rPr>
                <w:rFonts w:ascii="Times New Roman" w:eastAsia="Times New Roman" w:hAnsi="Times New Roman"/>
                <w:color w:val="000000"/>
                <w:lang w:eastAsia="bg-BG"/>
              </w:rPr>
              <w:t xml:space="preserve">. </w:t>
            </w:r>
          </w:p>
          <w:p w14:paraId="48CCE412" w14:textId="0DFE71FB" w:rsidR="0024140E" w:rsidRPr="00823ABA" w:rsidRDefault="0024140E"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Участниците могат да използват </w:t>
            </w:r>
            <w:r w:rsidRPr="00823ABA">
              <w:rPr>
                <w:rFonts w:ascii="Times New Roman" w:eastAsia="Times New Roman" w:hAnsi="Times New Roman"/>
                <w:b/>
                <w:color w:val="000000"/>
                <w:lang w:eastAsia="bg-BG"/>
              </w:rPr>
              <w:t>капацитета на трети лица</w:t>
            </w:r>
            <w:r w:rsidRPr="00823ABA">
              <w:rPr>
                <w:rFonts w:ascii="Times New Roman" w:eastAsia="Times New Roman" w:hAnsi="Times New Roman"/>
                <w:color w:val="000000"/>
                <w:lang w:eastAsia="bg-BG"/>
              </w:rPr>
              <w:t>, при спазване на следните изискванията:</w:t>
            </w:r>
          </w:p>
          <w:p w14:paraId="48CCE413" w14:textId="26AB5BFC" w:rsidR="0024140E" w:rsidRPr="00823ABA" w:rsidRDefault="0024140E" w:rsidP="00F4401F">
            <w:pPr>
              <w:pStyle w:val="ListParagraph"/>
              <w:numPr>
                <w:ilvl w:val="2"/>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w:t>
            </w:r>
            <w:r w:rsidR="00737E07" w:rsidRPr="009C6AF1">
              <w:rPr>
                <w:rFonts w:ascii="Times New Roman" w:eastAsia="Times New Roman" w:hAnsi="Times New Roman"/>
                <w:color w:val="000000"/>
                <w:lang w:eastAsia="bg-BG"/>
              </w:rPr>
              <w:t>техническите и професионалните способности</w:t>
            </w:r>
            <w:r w:rsidRPr="00823ABA">
              <w:rPr>
                <w:rFonts w:ascii="Times New Roman" w:eastAsia="Times New Roman" w:hAnsi="Times New Roman"/>
                <w:color w:val="000000"/>
                <w:lang w:eastAsia="bg-BG"/>
              </w:rPr>
              <w:t xml:space="preserve">. </w:t>
            </w:r>
          </w:p>
          <w:p w14:paraId="48CCE414" w14:textId="07577693" w:rsidR="0024140E" w:rsidRPr="00823ABA" w:rsidRDefault="00196433" w:rsidP="00F4401F">
            <w:pPr>
              <w:pStyle w:val="ListParagraph"/>
              <w:numPr>
                <w:ilvl w:val="2"/>
                <w:numId w:val="8"/>
              </w:numPr>
              <w:spacing w:after="0" w:line="240" w:lineRule="auto"/>
              <w:jc w:val="both"/>
              <w:rPr>
                <w:rFonts w:ascii="Times New Roman" w:eastAsia="Times New Roman" w:hAnsi="Times New Roman"/>
                <w:color w:val="000000"/>
                <w:lang w:eastAsia="bg-BG"/>
              </w:rPr>
            </w:pPr>
            <w:r w:rsidRPr="00196433">
              <w:rPr>
                <w:rFonts w:ascii="Times New Roman" w:eastAsia="Times New Roman" w:hAnsi="Times New Roman"/>
                <w:color w:val="000000"/>
                <w:lang w:eastAsia="bg-BG"/>
              </w:rPr>
              <w:t>По отношение на критериите, свързани с професионална компетентност и опит за изпълнение на поръчката,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w:t>
            </w:r>
            <w:r w:rsidR="0024140E" w:rsidRPr="00823ABA">
              <w:rPr>
                <w:rFonts w:ascii="Times New Roman" w:eastAsia="Times New Roman" w:hAnsi="Times New Roman"/>
                <w:color w:val="000000"/>
                <w:lang w:eastAsia="bg-BG"/>
              </w:rPr>
              <w:t xml:space="preserve"> </w:t>
            </w:r>
          </w:p>
          <w:p w14:paraId="48CCE416" w14:textId="4B8DB3F1" w:rsidR="0024140E" w:rsidRPr="00823ABA" w:rsidRDefault="0024140E" w:rsidP="00F4401F">
            <w:pPr>
              <w:pStyle w:val="ListParagraph"/>
              <w:numPr>
                <w:ilvl w:val="2"/>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48CCE417" w14:textId="49A8BAEB" w:rsidR="0024140E" w:rsidRPr="00823ABA" w:rsidRDefault="00694D68" w:rsidP="00F4401F">
            <w:pPr>
              <w:pStyle w:val="ListParagraph"/>
              <w:numPr>
                <w:ilvl w:val="2"/>
                <w:numId w:val="8"/>
              </w:numPr>
              <w:spacing w:after="0" w:line="240" w:lineRule="auto"/>
              <w:jc w:val="both"/>
              <w:rPr>
                <w:rFonts w:ascii="Times New Roman" w:eastAsia="Times New Roman" w:hAnsi="Times New Roman"/>
                <w:color w:val="000000"/>
                <w:lang w:eastAsia="bg-BG"/>
              </w:rPr>
            </w:pPr>
            <w:r w:rsidRPr="00694D68">
              <w:rPr>
                <w:rFonts w:ascii="Times New Roman" w:eastAsia="Times New Roman" w:hAnsi="Times New Roman"/>
                <w:color w:val="000000"/>
                <w:lang w:eastAsia="bg-BG"/>
              </w:rPr>
              <w:t xml:space="preserve">Възложителят изисква от участника да замени посоченото от него трето лице, ако то не отговаря на някое от условията по предходната точка, поради промяна в обстоятелства преди сключване на договора за обществена поръчка. </w:t>
            </w:r>
          </w:p>
          <w:p w14:paraId="48CCE418" w14:textId="15A03F5C" w:rsidR="0024140E" w:rsidRPr="00823ABA" w:rsidRDefault="0024140E" w:rsidP="00F4401F">
            <w:pPr>
              <w:pStyle w:val="ListParagraph"/>
              <w:numPr>
                <w:ilvl w:val="2"/>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Когато участник в поръчката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48CCE419" w14:textId="530461DF" w:rsidR="0024140E" w:rsidRPr="001F0DD5" w:rsidRDefault="0024140E" w:rsidP="00F4401F">
            <w:pPr>
              <w:pStyle w:val="ListParagraph"/>
              <w:numPr>
                <w:ilvl w:val="2"/>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В случай, че участникът се е позовал на капацитета на трето лице, за изпълнението на поръчката участникът и третото лице, чийто капацитет се използва за доказване на съответствие с критериите</w:t>
            </w:r>
            <w:r w:rsidRPr="001F0DD5">
              <w:rPr>
                <w:rFonts w:ascii="Times New Roman" w:eastAsia="Times New Roman" w:hAnsi="Times New Roman"/>
                <w:color w:val="000000"/>
                <w:lang w:eastAsia="bg-BG"/>
              </w:rPr>
              <w:t xml:space="preserve">, свързани с икономическото и финансовото състояние носят </w:t>
            </w:r>
            <w:r w:rsidRPr="008449BC">
              <w:rPr>
                <w:rFonts w:ascii="Times New Roman" w:eastAsia="Times New Roman" w:hAnsi="Times New Roman"/>
                <w:b/>
                <w:color w:val="000000"/>
                <w:lang w:eastAsia="bg-BG"/>
              </w:rPr>
              <w:t>солидарна отговорност</w:t>
            </w:r>
            <w:r w:rsidRPr="001F0DD5">
              <w:rPr>
                <w:rFonts w:ascii="Times New Roman" w:eastAsia="Times New Roman" w:hAnsi="Times New Roman"/>
                <w:color w:val="000000"/>
                <w:lang w:eastAsia="bg-BG"/>
              </w:rPr>
              <w:t xml:space="preserve">. </w:t>
            </w:r>
          </w:p>
          <w:p w14:paraId="48CCE41B" w14:textId="06D1436B" w:rsidR="0024140E" w:rsidRPr="00823ABA" w:rsidRDefault="008449BC" w:rsidP="00F4401F">
            <w:pPr>
              <w:pStyle w:val="ListParagraph"/>
              <w:numPr>
                <w:ilvl w:val="0"/>
                <w:numId w:val="8"/>
              </w:numPr>
              <w:spacing w:after="0" w:line="240" w:lineRule="auto"/>
              <w:jc w:val="both"/>
              <w:rPr>
                <w:rFonts w:ascii="Times New Roman" w:eastAsia="Times New Roman" w:hAnsi="Times New Roman"/>
                <w:b/>
                <w:color w:val="000000"/>
                <w:lang w:eastAsia="bg-BG"/>
              </w:rPr>
            </w:pPr>
            <w:r>
              <w:rPr>
                <w:rFonts w:ascii="Times New Roman" w:eastAsia="Times New Roman" w:hAnsi="Times New Roman"/>
                <w:b/>
                <w:color w:val="000000"/>
                <w:lang w:eastAsia="bg-BG"/>
              </w:rPr>
              <w:t xml:space="preserve">Съдържание на </w:t>
            </w:r>
            <w:r w:rsidRPr="00823ABA">
              <w:rPr>
                <w:rFonts w:ascii="Times New Roman" w:eastAsia="Times New Roman" w:hAnsi="Times New Roman"/>
                <w:b/>
                <w:color w:val="000000"/>
                <w:lang w:eastAsia="bg-BG"/>
              </w:rPr>
              <w:t>запечатана</w:t>
            </w:r>
            <w:r>
              <w:rPr>
                <w:rFonts w:ascii="Times New Roman" w:eastAsia="Times New Roman" w:hAnsi="Times New Roman"/>
                <w:b/>
                <w:color w:val="000000"/>
                <w:lang w:eastAsia="bg-BG"/>
              </w:rPr>
              <w:t>та</w:t>
            </w:r>
            <w:r w:rsidRPr="00823ABA">
              <w:rPr>
                <w:rFonts w:ascii="Times New Roman" w:eastAsia="Times New Roman" w:hAnsi="Times New Roman"/>
                <w:b/>
                <w:color w:val="000000"/>
                <w:lang w:eastAsia="bg-BG"/>
              </w:rPr>
              <w:t xml:space="preserve"> </w:t>
            </w:r>
            <w:r w:rsidR="0024140E" w:rsidRPr="00823ABA">
              <w:rPr>
                <w:rFonts w:ascii="Times New Roman" w:eastAsia="Times New Roman" w:hAnsi="Times New Roman"/>
                <w:b/>
                <w:color w:val="000000"/>
                <w:lang w:eastAsia="bg-BG"/>
              </w:rPr>
              <w:t>непрозрачна опаковка с офертата:</w:t>
            </w:r>
          </w:p>
          <w:p w14:paraId="48CCE41C" w14:textId="3C08767C" w:rsidR="0024140E" w:rsidRDefault="00D25538" w:rsidP="00F4401F">
            <w:pPr>
              <w:pStyle w:val="ListParagraph"/>
              <w:numPr>
                <w:ilvl w:val="1"/>
                <w:numId w:val="8"/>
              </w:numPr>
              <w:spacing w:after="0" w:line="240" w:lineRule="auto"/>
              <w:jc w:val="both"/>
              <w:rPr>
                <w:rFonts w:ascii="Times New Roman" w:eastAsia="Times New Roman" w:hAnsi="Times New Roman"/>
                <w:lang w:eastAsia="bg-BG"/>
              </w:rPr>
            </w:pPr>
            <w:r w:rsidRPr="00CC6872">
              <w:rPr>
                <w:rFonts w:ascii="Times New Roman" w:eastAsia="Times New Roman" w:hAnsi="Times New Roman"/>
                <w:lang w:eastAsia="bg-BG"/>
              </w:rPr>
              <w:t>Предложение за изпълнение на поръчката</w:t>
            </w:r>
            <w:r w:rsidR="0024140E" w:rsidRPr="00CC6872">
              <w:rPr>
                <w:rFonts w:ascii="Times New Roman" w:eastAsia="Times New Roman" w:hAnsi="Times New Roman"/>
                <w:lang w:eastAsia="bg-BG"/>
              </w:rPr>
              <w:t xml:space="preserve"> </w:t>
            </w:r>
            <w:r w:rsidRPr="00CC6872">
              <w:rPr>
                <w:rFonts w:ascii="Times New Roman" w:eastAsia="Times New Roman" w:hAnsi="Times New Roman"/>
                <w:lang w:eastAsia="bg-BG"/>
              </w:rPr>
              <w:t xml:space="preserve">в съответствие с техническите спецификации и изискванията на възложителя </w:t>
            </w:r>
            <w:r w:rsidR="0024140E" w:rsidRPr="00CC6872">
              <w:rPr>
                <w:rFonts w:ascii="Times New Roman" w:eastAsia="Times New Roman" w:hAnsi="Times New Roman"/>
                <w:lang w:eastAsia="bg-BG"/>
              </w:rPr>
              <w:t>(по образец)</w:t>
            </w:r>
            <w:r w:rsidR="006C0C48">
              <w:rPr>
                <w:rFonts w:ascii="Times New Roman" w:eastAsia="Times New Roman" w:hAnsi="Times New Roman"/>
                <w:lang w:eastAsia="bg-BG"/>
              </w:rPr>
              <w:t xml:space="preserve"> ;</w:t>
            </w:r>
            <w:r w:rsidR="006C0C48" w:rsidRPr="00CC6872" w:rsidDel="006C0C48">
              <w:rPr>
                <w:rFonts w:ascii="Times New Roman" w:eastAsia="Times New Roman" w:hAnsi="Times New Roman"/>
                <w:lang w:eastAsia="bg-BG"/>
              </w:rPr>
              <w:t xml:space="preserve"> </w:t>
            </w:r>
          </w:p>
          <w:p w14:paraId="3A97F8F2" w14:textId="07558E2E" w:rsidR="00E60C15" w:rsidRPr="00C46226" w:rsidRDefault="00E60C15" w:rsidP="00E60C15">
            <w:pPr>
              <w:pStyle w:val="ListParagraph"/>
              <w:numPr>
                <w:ilvl w:val="1"/>
                <w:numId w:val="8"/>
              </w:numPr>
              <w:rPr>
                <w:rFonts w:ascii="Times New Roman" w:eastAsia="Times New Roman" w:hAnsi="Times New Roman"/>
                <w:lang w:eastAsia="bg-BG"/>
              </w:rPr>
            </w:pPr>
            <w:r w:rsidRPr="00C46226">
              <w:rPr>
                <w:rFonts w:ascii="Times New Roman" w:eastAsia="Times New Roman" w:hAnsi="Times New Roman"/>
                <w:lang w:eastAsia="bg-BG"/>
              </w:rPr>
              <w:t>Документ</w:t>
            </w:r>
            <w:r w:rsidR="00735821" w:rsidRPr="00C46226">
              <w:rPr>
                <w:rFonts w:ascii="Times New Roman" w:eastAsia="Times New Roman" w:hAnsi="Times New Roman"/>
                <w:lang w:eastAsia="bg-BG"/>
              </w:rPr>
              <w:t>,</w:t>
            </w:r>
            <w:r w:rsidRPr="00C46226">
              <w:rPr>
                <w:rFonts w:ascii="Times New Roman" w:eastAsia="Times New Roman" w:hAnsi="Times New Roman"/>
                <w:lang w:eastAsia="bg-BG"/>
              </w:rPr>
              <w:t xml:space="preserve"> удостоверяващ, че участникът е официален представител на </w:t>
            </w:r>
            <w:proofErr w:type="spellStart"/>
            <w:r w:rsidRPr="00C46226">
              <w:rPr>
                <w:rFonts w:ascii="Times New Roman" w:eastAsia="Times New Roman" w:hAnsi="Times New Roman"/>
                <w:lang w:eastAsia="bg-BG"/>
              </w:rPr>
              <w:t>Innovyze</w:t>
            </w:r>
            <w:proofErr w:type="spellEnd"/>
            <w:r w:rsidRPr="00C46226">
              <w:rPr>
                <w:rFonts w:ascii="Times New Roman" w:eastAsia="Times New Roman" w:hAnsi="Times New Roman"/>
                <w:lang w:eastAsia="bg-BG"/>
              </w:rPr>
              <w:t xml:space="preserve"> LTD, оторизиран да разпространява и осъществява техническа поддръжка на техни продукти.</w:t>
            </w:r>
          </w:p>
          <w:p w14:paraId="48CCE421" w14:textId="2BCA0B70" w:rsidR="0024140E" w:rsidRPr="00823ABA" w:rsidRDefault="0024140E"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Декларация по чл.54, ал.1, т.1, 2 и 7 от ЗОП (по образец).</w:t>
            </w:r>
          </w:p>
          <w:p w14:paraId="48CCE422" w14:textId="5F580EB1" w:rsidR="0024140E" w:rsidRPr="00823ABA" w:rsidRDefault="0024140E"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Декларация по чл.54, ал.1, т.3 - </w:t>
            </w:r>
            <w:r w:rsidR="00300234">
              <w:rPr>
                <w:rFonts w:ascii="Times New Roman" w:eastAsia="Times New Roman" w:hAnsi="Times New Roman"/>
                <w:color w:val="000000"/>
                <w:lang w:eastAsia="bg-BG"/>
              </w:rPr>
              <w:t>6</w:t>
            </w:r>
            <w:r w:rsidR="00300234" w:rsidRPr="00823ABA">
              <w:rPr>
                <w:rFonts w:ascii="Times New Roman" w:eastAsia="Times New Roman" w:hAnsi="Times New Roman"/>
                <w:color w:val="000000"/>
                <w:lang w:eastAsia="bg-BG"/>
              </w:rPr>
              <w:t xml:space="preserve"> </w:t>
            </w:r>
            <w:r w:rsidRPr="00823ABA">
              <w:rPr>
                <w:rFonts w:ascii="Times New Roman" w:eastAsia="Times New Roman" w:hAnsi="Times New Roman"/>
                <w:color w:val="000000"/>
                <w:lang w:eastAsia="bg-BG"/>
              </w:rPr>
              <w:t>от ЗОП (по образец).</w:t>
            </w:r>
          </w:p>
          <w:p w14:paraId="48CCE423" w14:textId="77777777" w:rsidR="0024140E" w:rsidRPr="00823ABA" w:rsidRDefault="0024140E" w:rsidP="001F0DD5">
            <w:pPr>
              <w:pStyle w:val="ListParagraph"/>
              <w:spacing w:after="0" w:line="240" w:lineRule="auto"/>
              <w:ind w:left="-65"/>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В случай, че участникът ще ползва подизпълнител/и или ресурс на трето лице или участникът е обединение, то декларациите по предходните две точки се представят от всяко от тези лица.</w:t>
            </w:r>
          </w:p>
          <w:p w14:paraId="7AFCDE0C" w14:textId="4CE61E21" w:rsidR="008879CB" w:rsidRPr="00823ABA" w:rsidRDefault="008879CB"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Декларация по </w:t>
            </w:r>
            <w:r w:rsidRPr="00823ABA">
              <w:rPr>
                <w:rFonts w:ascii="Times New Roman" w:eastAsia="Times New Roman" w:hAnsi="Times New Roman"/>
                <w:bCs/>
                <w:color w:val="000000"/>
                <w:lang w:eastAsia="bg-BG"/>
              </w:rPr>
              <w:t>чл. 55, ал. 1, т. 4 от ЗОП (по образец)</w:t>
            </w:r>
            <w:r w:rsidRPr="00823ABA">
              <w:rPr>
                <w:rFonts w:ascii="Times New Roman" w:eastAsia="Times New Roman" w:hAnsi="Times New Roman"/>
                <w:color w:val="000000"/>
                <w:lang w:eastAsia="bg-BG"/>
              </w:rPr>
              <w:t xml:space="preserve">. </w:t>
            </w:r>
          </w:p>
          <w:p w14:paraId="48CCE424" w14:textId="69E13C01" w:rsidR="0024140E" w:rsidRPr="00823ABA" w:rsidRDefault="0024140E"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Декларация по чл. 101, ал.11 от ЗОП за липса на свързаност с друг участник (по образец). </w:t>
            </w:r>
          </w:p>
          <w:p w14:paraId="61A5F2E8" w14:textId="310533F0" w:rsidR="00B6308F" w:rsidRDefault="00B6308F"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Декларация 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 образец).</w:t>
            </w:r>
          </w:p>
          <w:p w14:paraId="2FA646F2" w14:textId="39A94C37" w:rsidR="00C60F90" w:rsidRPr="00823ABA" w:rsidRDefault="00C60F90"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8155DD">
              <w:rPr>
                <w:rFonts w:ascii="Times New Roman" w:eastAsia="Times New Roman" w:hAnsi="Times New Roman"/>
                <w:color w:val="000000"/>
                <w:lang w:eastAsia="bg-BG"/>
              </w:rPr>
              <w:t>Декларация по чл. 69 от Закона за противодействие на корупцията и за отнемане на незаконно придобитото имущество.</w:t>
            </w:r>
          </w:p>
          <w:p w14:paraId="48CCE425" w14:textId="0272D36C" w:rsidR="0024140E" w:rsidRPr="00823ABA" w:rsidRDefault="0024140E"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48CCE426" w14:textId="3E4E7500" w:rsidR="0024140E" w:rsidRPr="001F0DD5" w:rsidRDefault="0024140E" w:rsidP="00F4401F">
            <w:pPr>
              <w:pStyle w:val="ListParagraph"/>
              <w:numPr>
                <w:ilvl w:val="0"/>
                <w:numId w:val="9"/>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правата и задълженията на участниците в обединението;</w:t>
            </w:r>
          </w:p>
          <w:p w14:paraId="48CCE427" w14:textId="2C2A425D" w:rsidR="0024140E" w:rsidRPr="001F0DD5" w:rsidRDefault="0024140E" w:rsidP="00F4401F">
            <w:pPr>
              <w:pStyle w:val="ListParagraph"/>
              <w:numPr>
                <w:ilvl w:val="0"/>
                <w:numId w:val="9"/>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разпределението на отговорността между членовете на обединението;</w:t>
            </w:r>
          </w:p>
          <w:p w14:paraId="48CCE428" w14:textId="79A9358D" w:rsidR="0024140E" w:rsidRPr="001F0DD5" w:rsidRDefault="0024140E" w:rsidP="00F4401F">
            <w:pPr>
              <w:pStyle w:val="ListParagraph"/>
              <w:numPr>
                <w:ilvl w:val="0"/>
                <w:numId w:val="9"/>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дейностите, които ще изпълнява всеки член на обединението. </w:t>
            </w:r>
          </w:p>
          <w:p w14:paraId="48CCE429" w14:textId="77777777" w:rsidR="0024140E" w:rsidRPr="00823ABA" w:rsidRDefault="0024140E" w:rsidP="001F0DD5">
            <w:pPr>
              <w:pStyle w:val="ListParagraph"/>
              <w:spacing w:after="0" w:line="240" w:lineRule="auto"/>
              <w:ind w:left="-65"/>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p w14:paraId="48CCE42A" w14:textId="2505DEDA" w:rsidR="0024140E" w:rsidRPr="00823ABA" w:rsidRDefault="0024140E" w:rsidP="00F4401F">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Декларация (по образец), че Участникът няма да ползва подизпълнители или посочени видове работи от предмета на поръчката, които ще се предложат на подизпълнители и съответстващият на тези работи дял в проценти от стойността на обществената поръчка, както и предвидените подизпълнители. </w:t>
            </w:r>
          </w:p>
          <w:p w14:paraId="48CCE42D" w14:textId="15D279C5" w:rsidR="0024140E" w:rsidRPr="004B1F53" w:rsidRDefault="0024140E" w:rsidP="004B1F53">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Когато участникът се позовава на капацитета на трети лица, той трябва да може да докаже, че разполага с техните ресурси, като представи документи за поетите от третите </w:t>
            </w:r>
            <w:r w:rsidRPr="00823ABA">
              <w:rPr>
                <w:rFonts w:ascii="Times New Roman" w:eastAsia="Times New Roman" w:hAnsi="Times New Roman"/>
                <w:color w:val="000000"/>
                <w:lang w:eastAsia="bg-BG"/>
              </w:rPr>
              <w:lastRenderedPageBreak/>
              <w:t>лица задължения.</w:t>
            </w:r>
          </w:p>
          <w:p w14:paraId="3820E402" w14:textId="38E8A6D3" w:rsidR="002356E2" w:rsidRPr="00AC50E4" w:rsidRDefault="0024140E" w:rsidP="004B1F53">
            <w:pPr>
              <w:pStyle w:val="ListParagraph"/>
              <w:numPr>
                <w:ilvl w:val="1"/>
                <w:numId w:val="11"/>
              </w:numPr>
              <w:spacing w:after="0" w:line="240" w:lineRule="auto"/>
              <w:jc w:val="both"/>
              <w:rPr>
                <w:rFonts w:ascii="Times New Roman" w:eastAsia="Times New Roman" w:hAnsi="Times New Roman"/>
                <w:color w:val="000000" w:themeColor="text1"/>
                <w:lang w:eastAsia="bg-BG"/>
              </w:rPr>
            </w:pPr>
            <w:r w:rsidRPr="00AC50E4">
              <w:rPr>
                <w:rFonts w:ascii="Times New Roman" w:eastAsia="Times New Roman" w:hAnsi="Times New Roman"/>
                <w:color w:val="000000" w:themeColor="text1"/>
                <w:lang w:eastAsia="bg-BG"/>
              </w:rPr>
              <w:t xml:space="preserve">Ценово предложение: </w:t>
            </w:r>
            <w:r w:rsidR="004B1F53">
              <w:rPr>
                <w:rFonts w:ascii="Times New Roman" w:eastAsia="Times New Roman" w:hAnsi="Times New Roman"/>
                <w:color w:val="000000" w:themeColor="text1"/>
                <w:lang w:eastAsia="bg-BG"/>
              </w:rPr>
              <w:t>Попълнена Ценова таблица</w:t>
            </w:r>
            <w:r w:rsidR="00AC50E4" w:rsidRPr="00AC50E4">
              <w:rPr>
                <w:rFonts w:ascii="Times New Roman" w:eastAsia="Times New Roman" w:hAnsi="Times New Roman"/>
                <w:color w:val="000000" w:themeColor="text1"/>
                <w:lang w:eastAsia="bg-BG"/>
              </w:rPr>
              <w:t xml:space="preserve"> Приложение №3. </w:t>
            </w:r>
            <w:r w:rsidR="002356E2" w:rsidRPr="00AC50E4">
              <w:rPr>
                <w:rFonts w:ascii="Times New Roman" w:eastAsia="Times New Roman" w:hAnsi="Times New Roman"/>
                <w:color w:val="000000" w:themeColor="text1"/>
                <w:lang w:eastAsia="bg-BG"/>
              </w:rPr>
              <w:t xml:space="preserve">Участниците попълват </w:t>
            </w:r>
            <w:r w:rsidR="004B1F53" w:rsidRPr="004B1F53">
              <w:rPr>
                <w:rFonts w:ascii="Times New Roman" w:eastAsia="Times New Roman" w:hAnsi="Times New Roman"/>
                <w:color w:val="000000" w:themeColor="text1"/>
                <w:lang w:eastAsia="bg-BG"/>
              </w:rPr>
              <w:t>Цена за поддръжка и техническа помощ в лева без ДДС за 12 месеца</w:t>
            </w:r>
            <w:r w:rsidR="002356E2" w:rsidRPr="00AC50E4">
              <w:rPr>
                <w:rFonts w:ascii="Times New Roman" w:eastAsia="Times New Roman" w:hAnsi="Times New Roman"/>
                <w:color w:val="000000" w:themeColor="text1"/>
                <w:lang w:eastAsia="bg-BG"/>
              </w:rPr>
              <w:t xml:space="preserve">. </w:t>
            </w:r>
          </w:p>
          <w:p w14:paraId="48CCE434" w14:textId="3F46CA17" w:rsidR="0024140E" w:rsidRPr="007542CF" w:rsidRDefault="00CC6872" w:rsidP="00F4401F">
            <w:pPr>
              <w:pStyle w:val="ListParagraph"/>
              <w:numPr>
                <w:ilvl w:val="1"/>
                <w:numId w:val="11"/>
              </w:numPr>
              <w:spacing w:after="0" w:line="240" w:lineRule="auto"/>
              <w:ind w:left="-65"/>
              <w:jc w:val="both"/>
              <w:rPr>
                <w:rFonts w:ascii="Times New Roman" w:eastAsia="Times New Roman" w:hAnsi="Times New Roman"/>
                <w:color w:val="000000" w:themeColor="text1"/>
                <w:lang w:eastAsia="bg-BG"/>
              </w:rPr>
            </w:pPr>
            <w:r w:rsidRPr="007542CF">
              <w:rPr>
                <w:rFonts w:ascii="Times New Roman" w:eastAsia="Times New Roman" w:hAnsi="Times New Roman"/>
                <w:color w:val="000000" w:themeColor="text1"/>
                <w:lang w:eastAsia="bg-BG"/>
              </w:rPr>
              <w:t xml:space="preserve">Цените трябва да включват транспортните разходи до съответното място на изпълнение (DDP място за доставка/изпълнение (посочено в проекта на договор) съгласно </w:t>
            </w:r>
            <w:proofErr w:type="spellStart"/>
            <w:r w:rsidRPr="007542CF">
              <w:rPr>
                <w:rFonts w:ascii="Times New Roman" w:eastAsia="Times New Roman" w:hAnsi="Times New Roman"/>
                <w:color w:val="000000" w:themeColor="text1"/>
                <w:lang w:eastAsia="bg-BG"/>
              </w:rPr>
              <w:t>Incoterms</w:t>
            </w:r>
            <w:proofErr w:type="spellEnd"/>
            <w:r w:rsidRPr="007542CF">
              <w:rPr>
                <w:rFonts w:ascii="Times New Roman" w:eastAsia="Times New Roman" w:hAnsi="Times New Roman"/>
                <w:color w:val="000000" w:themeColor="text1"/>
                <w:lang w:eastAsia="bg-BG"/>
              </w:rPr>
              <w:t xml:space="preserve"> 2010), както и всички разходи и такси, платими от „Софийска вода“ АД.</w:t>
            </w:r>
            <w:r w:rsidR="0024140E" w:rsidRPr="007542CF">
              <w:rPr>
                <w:rFonts w:ascii="Times New Roman" w:eastAsia="Times New Roman" w:hAnsi="Times New Roman"/>
                <w:color w:val="000000" w:themeColor="text1"/>
                <w:lang w:eastAsia="bg-BG"/>
              </w:rPr>
              <w:t xml:space="preserve"> Цените следва да са в български лева, без ДДС и закръглени до втория знак след десетичната запетая. </w:t>
            </w:r>
          </w:p>
          <w:p w14:paraId="48CCE436" w14:textId="7F31CFC1" w:rsidR="0024140E" w:rsidRPr="001F675E" w:rsidRDefault="0024140E" w:rsidP="00F4401F">
            <w:pPr>
              <w:pStyle w:val="ListParagraph"/>
              <w:numPr>
                <w:ilvl w:val="1"/>
                <w:numId w:val="11"/>
              </w:numPr>
              <w:spacing w:after="0" w:line="240" w:lineRule="auto"/>
              <w:jc w:val="both"/>
              <w:rPr>
                <w:rFonts w:ascii="Times New Roman" w:eastAsia="Times New Roman" w:hAnsi="Times New Roman"/>
                <w:lang w:eastAsia="bg-BG"/>
              </w:rPr>
            </w:pPr>
            <w:r w:rsidRPr="001F675E">
              <w:rPr>
                <w:rFonts w:ascii="Times New Roman" w:eastAsia="Times New Roman" w:hAnsi="Times New Roman"/>
                <w:lang w:eastAsia="bg-BG"/>
              </w:rPr>
              <w:t>Списък на документите, съдържащи се в опаковката с офертата, подписан от участника.</w:t>
            </w:r>
          </w:p>
          <w:p w14:paraId="5C19E186" w14:textId="51509469" w:rsidR="009911D7" w:rsidRPr="00762740" w:rsidRDefault="009911D7" w:rsidP="00F4401F">
            <w:pPr>
              <w:pStyle w:val="ListParagraph"/>
              <w:numPr>
                <w:ilvl w:val="0"/>
                <w:numId w:val="11"/>
              </w:numPr>
              <w:spacing w:after="0" w:line="240" w:lineRule="auto"/>
              <w:jc w:val="both"/>
              <w:rPr>
                <w:rFonts w:ascii="Times New Roman" w:eastAsia="Times New Roman" w:hAnsi="Times New Roman"/>
                <w:b/>
                <w:color w:val="000000"/>
                <w:lang w:eastAsia="bg-BG"/>
              </w:rPr>
            </w:pPr>
            <w:r w:rsidRPr="00762740">
              <w:rPr>
                <w:rFonts w:ascii="Times New Roman" w:eastAsia="Times New Roman" w:hAnsi="Times New Roman"/>
                <w:b/>
                <w:color w:val="000000"/>
                <w:lang w:eastAsia="bg-BG"/>
              </w:rPr>
              <w:t xml:space="preserve">Отстраняване на </w:t>
            </w:r>
            <w:proofErr w:type="spellStart"/>
            <w:r w:rsidR="00753901">
              <w:rPr>
                <w:rFonts w:ascii="Times New Roman" w:eastAsia="Times New Roman" w:hAnsi="Times New Roman"/>
                <w:b/>
                <w:color w:val="000000"/>
                <w:lang w:eastAsia="bg-BG"/>
              </w:rPr>
              <w:t>непълноти</w:t>
            </w:r>
            <w:proofErr w:type="spellEnd"/>
            <w:r w:rsidRPr="00762740">
              <w:rPr>
                <w:rFonts w:ascii="Times New Roman" w:eastAsia="Times New Roman" w:hAnsi="Times New Roman"/>
                <w:b/>
                <w:color w:val="000000"/>
                <w:lang w:eastAsia="bg-BG"/>
              </w:rPr>
              <w:t xml:space="preserve"> в подадените оферти</w:t>
            </w:r>
          </w:p>
          <w:p w14:paraId="68EB3EB5" w14:textId="59A90360" w:rsidR="009911D7" w:rsidRPr="00762740" w:rsidRDefault="00762740" w:rsidP="00F4401F">
            <w:pPr>
              <w:pStyle w:val="ListParagraph"/>
              <w:numPr>
                <w:ilvl w:val="1"/>
                <w:numId w:val="11"/>
              </w:numPr>
              <w:spacing w:after="0" w:line="240" w:lineRule="auto"/>
              <w:jc w:val="both"/>
              <w:rPr>
                <w:rFonts w:ascii="Times New Roman" w:eastAsia="Times New Roman" w:hAnsi="Times New Roman"/>
                <w:color w:val="000000"/>
                <w:lang w:eastAsia="bg-BG"/>
              </w:rPr>
            </w:pPr>
            <w:r w:rsidRPr="009911D7">
              <w:rPr>
                <w:rFonts w:ascii="Times New Roman" w:hAnsi="Times New Roman"/>
                <w:color w:val="000000"/>
                <w:sz w:val="23"/>
                <w:szCs w:val="23"/>
                <w:lang w:eastAsia="bg-BG"/>
              </w:rPr>
              <w:t xml:space="preserve"> </w:t>
            </w:r>
            <w:r w:rsidR="009911D7" w:rsidRPr="00762740">
              <w:rPr>
                <w:rFonts w:ascii="Times New Roman" w:eastAsia="Times New Roman" w:hAnsi="Times New Roman"/>
                <w:color w:val="000000"/>
                <w:lang w:eastAsia="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писмено уведомява участника, като изисква да отстрани </w:t>
            </w:r>
            <w:proofErr w:type="spellStart"/>
            <w:r w:rsidR="009911D7" w:rsidRPr="00762740">
              <w:rPr>
                <w:rFonts w:ascii="Times New Roman" w:eastAsia="Times New Roman" w:hAnsi="Times New Roman"/>
                <w:color w:val="000000"/>
                <w:lang w:eastAsia="bg-BG"/>
              </w:rPr>
              <w:t>непълнотите</w:t>
            </w:r>
            <w:proofErr w:type="spellEnd"/>
            <w:r w:rsidR="009911D7" w:rsidRPr="00762740">
              <w:rPr>
                <w:rFonts w:ascii="Times New Roman" w:eastAsia="Times New Roman" w:hAnsi="Times New Roman"/>
                <w:color w:val="000000"/>
                <w:lang w:eastAsia="bg-BG"/>
              </w:rPr>
              <w:t xml:space="preserve"> или несъответствията в срок 3 работни дни. </w:t>
            </w:r>
          </w:p>
          <w:p w14:paraId="48CCE43A" w14:textId="2C0E7A5A" w:rsidR="0024140E" w:rsidRPr="001F0DD5" w:rsidRDefault="0024140E" w:rsidP="00F4401F">
            <w:pPr>
              <w:pStyle w:val="ListParagraph"/>
              <w:numPr>
                <w:ilvl w:val="0"/>
                <w:numId w:val="11"/>
              </w:numPr>
              <w:spacing w:after="0" w:line="240" w:lineRule="auto"/>
              <w:jc w:val="both"/>
              <w:rPr>
                <w:rFonts w:ascii="Times New Roman" w:eastAsia="Times New Roman" w:hAnsi="Times New Roman"/>
                <w:b/>
                <w:color w:val="000000"/>
                <w:lang w:eastAsia="bg-BG"/>
              </w:rPr>
            </w:pPr>
            <w:r w:rsidRPr="001F0DD5">
              <w:rPr>
                <w:rFonts w:ascii="Times New Roman" w:eastAsia="Times New Roman" w:hAnsi="Times New Roman"/>
                <w:b/>
                <w:color w:val="000000"/>
                <w:lang w:eastAsia="bg-BG"/>
              </w:rPr>
              <w:t xml:space="preserve">Сключване на договор </w:t>
            </w:r>
          </w:p>
          <w:p w14:paraId="48CCE43B" w14:textId="42788744" w:rsidR="0024140E" w:rsidRPr="001F0DD5" w:rsidRDefault="0024140E" w:rsidP="00F4401F">
            <w:pPr>
              <w:pStyle w:val="ListParagraph"/>
              <w:numPr>
                <w:ilvl w:val="1"/>
                <w:numId w:val="11"/>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Възложителят сключва договор за обществена поръчка с определения изпълнител в 30-дневен срок от датата на определяне на изпълнителя. </w:t>
            </w:r>
          </w:p>
          <w:p w14:paraId="48CCE43C" w14:textId="24EA1ADD" w:rsidR="0024140E" w:rsidRPr="001F0DD5" w:rsidRDefault="0024140E" w:rsidP="00F4401F">
            <w:pPr>
              <w:pStyle w:val="ListParagraph"/>
              <w:numPr>
                <w:ilvl w:val="1"/>
                <w:numId w:val="11"/>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 </w:t>
            </w:r>
          </w:p>
          <w:p w14:paraId="48CCE43E" w14:textId="6FDE6CDE" w:rsidR="0024140E" w:rsidRPr="001F0DD5" w:rsidRDefault="0024140E" w:rsidP="00F4401F">
            <w:pPr>
              <w:pStyle w:val="ListParagraph"/>
              <w:numPr>
                <w:ilvl w:val="0"/>
                <w:numId w:val="11"/>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При </w:t>
            </w:r>
            <w:r w:rsidRPr="001F0DD5">
              <w:rPr>
                <w:rFonts w:ascii="Times New Roman" w:eastAsia="Times New Roman" w:hAnsi="Times New Roman"/>
                <w:b/>
                <w:color w:val="000000"/>
                <w:lang w:eastAsia="bg-BG"/>
              </w:rPr>
              <w:t>подписване на договор</w:t>
            </w:r>
            <w:r w:rsidRPr="001F0DD5">
              <w:rPr>
                <w:rFonts w:ascii="Times New Roman" w:eastAsia="Times New Roman" w:hAnsi="Times New Roman"/>
                <w:color w:val="000000"/>
                <w:lang w:eastAsia="bg-BG"/>
              </w:rPr>
              <w:t xml:space="preserve"> за обществената поръчка с избрания изпълнител, последният е длъжен да предостави актуални документи, удостоверяващи липсата на основанията за отстраняване от обществената поръчка, както и съответствието с поставените критерии за подбор. Документите се представят и за подизпълнителите и третите лица, ако има такива. </w:t>
            </w:r>
          </w:p>
          <w:p w14:paraId="48CCE43F" w14:textId="1F4F7DB7" w:rsidR="0024140E" w:rsidRPr="001F0DD5" w:rsidRDefault="0024140E" w:rsidP="00F4401F">
            <w:pPr>
              <w:pStyle w:val="ListParagraph"/>
              <w:numPr>
                <w:ilvl w:val="1"/>
                <w:numId w:val="11"/>
              </w:numPr>
              <w:spacing w:after="0" w:line="240" w:lineRule="auto"/>
              <w:jc w:val="both"/>
              <w:rPr>
                <w:rFonts w:ascii="Times New Roman" w:eastAsia="Times New Roman" w:hAnsi="Times New Roman"/>
                <w:b/>
                <w:color w:val="000000"/>
                <w:lang w:eastAsia="bg-BG"/>
              </w:rPr>
            </w:pPr>
            <w:r w:rsidRPr="001F0DD5">
              <w:rPr>
                <w:rFonts w:ascii="Times New Roman" w:eastAsia="Times New Roman" w:hAnsi="Times New Roman"/>
                <w:b/>
                <w:color w:val="000000"/>
                <w:lang w:eastAsia="bg-BG"/>
              </w:rPr>
              <w:t>Доказване липсата на основания за отстраняване:</w:t>
            </w:r>
          </w:p>
          <w:p w14:paraId="48CCE440" w14:textId="47968D61" w:rsidR="0024140E" w:rsidRPr="001F0DD5" w:rsidRDefault="0024140E" w:rsidP="00F4401F">
            <w:pPr>
              <w:pStyle w:val="ListParagraph"/>
              <w:numPr>
                <w:ilvl w:val="2"/>
                <w:numId w:val="11"/>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за обстоятелствата по чл. 54, ал. 1, т. 1 ЗОП - свидетелство за съдимост;</w:t>
            </w:r>
          </w:p>
          <w:p w14:paraId="48CCE441" w14:textId="7F0A7FB7" w:rsidR="0024140E" w:rsidRDefault="0024140E" w:rsidP="00F4401F">
            <w:pPr>
              <w:pStyle w:val="ListParagraph"/>
              <w:numPr>
                <w:ilvl w:val="2"/>
                <w:numId w:val="11"/>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за обстоятелството по чл. 54, ал. 1, т. 3 ЗОП - удостоверение от органите по приходите и удостоверение от общината по седалището на възложителя и на участника</w:t>
            </w:r>
            <w:r w:rsidR="00FF5D3D">
              <w:rPr>
                <w:rFonts w:ascii="Times New Roman" w:eastAsia="Times New Roman" w:hAnsi="Times New Roman"/>
                <w:color w:val="000000"/>
                <w:lang w:eastAsia="bg-BG"/>
              </w:rPr>
              <w:t>;</w:t>
            </w:r>
          </w:p>
          <w:p w14:paraId="01975D8B" w14:textId="31CDCFE0" w:rsidR="00A82CC8" w:rsidRDefault="00A82CC8" w:rsidP="00F4401F">
            <w:pPr>
              <w:pStyle w:val="ListParagraph"/>
              <w:numPr>
                <w:ilvl w:val="2"/>
                <w:numId w:val="11"/>
              </w:numPr>
              <w:spacing w:after="0" w:line="240" w:lineRule="auto"/>
              <w:jc w:val="both"/>
              <w:rPr>
                <w:rFonts w:ascii="Times New Roman" w:eastAsia="Times New Roman" w:hAnsi="Times New Roman"/>
                <w:color w:val="000000"/>
                <w:lang w:eastAsia="bg-BG"/>
              </w:rPr>
            </w:pPr>
            <w:r w:rsidRPr="00A82CC8">
              <w:rPr>
                <w:rFonts w:ascii="Times New Roman" w:eastAsia="Times New Roman" w:hAnsi="Times New Roman"/>
                <w:color w:val="000000"/>
                <w:lang w:eastAsia="bg-BG"/>
              </w:rPr>
              <w:t xml:space="preserve">за обстоятелството по чл. 54, ал. 1, т. 6 </w:t>
            </w:r>
            <w:r w:rsidRPr="009435B9">
              <w:rPr>
                <w:rFonts w:ascii="Times New Roman" w:eastAsia="Times New Roman" w:hAnsi="Times New Roman"/>
                <w:color w:val="000000"/>
                <w:lang w:eastAsia="bg-BG"/>
              </w:rPr>
              <w:t xml:space="preserve">и по чл. 56, ал. 1, т. 4 </w:t>
            </w:r>
            <w:r w:rsidRPr="00A82CC8">
              <w:rPr>
                <w:rFonts w:ascii="Times New Roman" w:eastAsia="Times New Roman" w:hAnsi="Times New Roman"/>
                <w:color w:val="000000"/>
                <w:lang w:eastAsia="bg-BG"/>
              </w:rPr>
              <w:t>– удостоверение от органите на Изпълнителна агенция "Главна инспекция по труда"</w:t>
            </w:r>
            <w:r w:rsidR="004D3BCF">
              <w:rPr>
                <w:rFonts w:ascii="Times New Roman" w:eastAsia="Times New Roman" w:hAnsi="Times New Roman"/>
                <w:color w:val="000000"/>
                <w:lang w:eastAsia="bg-BG"/>
              </w:rPr>
              <w:t>.</w:t>
            </w:r>
          </w:p>
          <w:p w14:paraId="3FAC8D81" w14:textId="674BC10F" w:rsidR="00F076F8" w:rsidRPr="00F076F8" w:rsidRDefault="00F076F8" w:rsidP="00F4401F">
            <w:pPr>
              <w:pStyle w:val="ListParagraph"/>
              <w:numPr>
                <w:ilvl w:val="1"/>
                <w:numId w:val="11"/>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b/>
                <w:color w:val="000000"/>
                <w:lang w:eastAsia="bg-BG"/>
              </w:rPr>
              <w:t>Доказване</w:t>
            </w:r>
            <w:r>
              <w:rPr>
                <w:rFonts w:ascii="Times New Roman" w:eastAsia="Times New Roman" w:hAnsi="Times New Roman"/>
                <w:b/>
                <w:color w:val="000000"/>
                <w:lang w:eastAsia="bg-BG"/>
              </w:rPr>
              <w:t xml:space="preserve"> на съответствие с критериите за подбор:</w:t>
            </w:r>
          </w:p>
          <w:p w14:paraId="48CCE442" w14:textId="30875F14" w:rsidR="0024140E" w:rsidRPr="001F0DD5" w:rsidRDefault="0024140E" w:rsidP="00F4401F">
            <w:pPr>
              <w:pStyle w:val="ListParagraph"/>
              <w:numPr>
                <w:ilvl w:val="2"/>
                <w:numId w:val="11"/>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Преди подписване на договора определеният за изпълнител представя гаранция за  изпълнение в размер на </w:t>
            </w:r>
            <w:r w:rsidR="00097970">
              <w:rPr>
                <w:rFonts w:ascii="Times New Roman" w:eastAsia="Times New Roman" w:hAnsi="Times New Roman"/>
                <w:color w:val="000000"/>
                <w:lang w:eastAsia="bg-BG"/>
              </w:rPr>
              <w:t>3</w:t>
            </w:r>
            <w:r w:rsidRPr="001F0DD5">
              <w:rPr>
                <w:rFonts w:ascii="Times New Roman" w:eastAsia="Times New Roman" w:hAnsi="Times New Roman"/>
                <w:color w:val="000000"/>
                <w:lang w:eastAsia="bg-BG"/>
              </w:rPr>
              <w:t>% от стойността на договора</w:t>
            </w:r>
            <w:r w:rsidR="00E747ED" w:rsidRPr="001F0DD5">
              <w:rPr>
                <w:rFonts w:ascii="Times New Roman" w:eastAsia="Times New Roman" w:hAnsi="Times New Roman"/>
                <w:color w:val="000000"/>
                <w:lang w:eastAsia="bg-BG"/>
              </w:rPr>
              <w:t>. У</w:t>
            </w:r>
            <w:r w:rsidRPr="001F0DD5">
              <w:rPr>
                <w:rFonts w:ascii="Times New Roman" w:eastAsia="Times New Roman" w:hAnsi="Times New Roman"/>
                <w:color w:val="000000"/>
                <w:lang w:eastAsia="bg-BG"/>
              </w:rPr>
              <w:t xml:space="preserve">словията </w:t>
            </w:r>
            <w:r w:rsidR="00E747ED" w:rsidRPr="001F0DD5">
              <w:rPr>
                <w:rFonts w:ascii="Times New Roman" w:eastAsia="Times New Roman" w:hAnsi="Times New Roman"/>
                <w:color w:val="000000"/>
                <w:lang w:eastAsia="bg-BG"/>
              </w:rPr>
              <w:t xml:space="preserve">й са упоменати в </w:t>
            </w:r>
            <w:r w:rsidRPr="001F0DD5">
              <w:rPr>
                <w:rFonts w:ascii="Times New Roman" w:eastAsia="Times New Roman" w:hAnsi="Times New Roman"/>
                <w:color w:val="000000"/>
                <w:lang w:eastAsia="bg-BG"/>
              </w:rPr>
              <w:t xml:space="preserve">проекта на договора. </w:t>
            </w:r>
          </w:p>
          <w:p w14:paraId="57D74020" w14:textId="57A7A10F" w:rsidR="00700E5D" w:rsidRPr="008C3561" w:rsidRDefault="00700E5D" w:rsidP="00F4401F">
            <w:pPr>
              <w:pStyle w:val="ListParagraph"/>
              <w:numPr>
                <w:ilvl w:val="2"/>
                <w:numId w:val="11"/>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 xml:space="preserve">Гаранцията за обезпечаване на изпълнението се внася под формата на парична сума по банков път с платежно нареждане по сметка на "Софийска вода" АД: </w:t>
            </w:r>
            <w:r w:rsidRPr="006B7EE2">
              <w:rPr>
                <w:rFonts w:ascii="Times New Roman" w:eastAsia="Times New Roman" w:hAnsi="Times New Roman"/>
                <w:color w:val="000000"/>
                <w:lang w:eastAsia="bg-BG"/>
              </w:rPr>
              <w:t>„Експресба</w:t>
            </w:r>
            <w:r w:rsidR="00A21825">
              <w:rPr>
                <w:rFonts w:ascii="Times New Roman" w:eastAsia="Times New Roman" w:hAnsi="Times New Roman"/>
                <w:color w:val="000000"/>
                <w:lang w:eastAsia="bg-BG"/>
              </w:rPr>
              <w:t>н</w:t>
            </w:r>
            <w:r w:rsidRPr="006B7EE2">
              <w:rPr>
                <w:rFonts w:ascii="Times New Roman" w:eastAsia="Times New Roman" w:hAnsi="Times New Roman"/>
                <w:color w:val="000000"/>
                <w:lang w:eastAsia="bg-BG"/>
              </w:rPr>
              <w:t>к“ АД, IBAN: BG28 TTBB 9400 1523 0569 25, BIC:TTBBBG22, като в основанието се посочва номерът на</w:t>
            </w:r>
            <w:r w:rsidRPr="00C62D71">
              <w:rPr>
                <w:rFonts w:ascii="Times New Roman" w:eastAsia="Times New Roman" w:hAnsi="Times New Roman"/>
                <w:color w:val="000000"/>
                <w:lang w:val="ru-RU" w:eastAsia="bg-BG"/>
              </w:rPr>
              <w:t xml:space="preserve"> </w:t>
            </w:r>
            <w:r>
              <w:rPr>
                <w:rFonts w:ascii="Times New Roman" w:eastAsia="Times New Roman" w:hAnsi="Times New Roman"/>
                <w:color w:val="000000"/>
                <w:lang w:eastAsia="bg-BG"/>
              </w:rPr>
              <w:t>поръчката</w:t>
            </w:r>
            <w:r w:rsidRPr="008C3561">
              <w:rPr>
                <w:rFonts w:ascii="Times New Roman" w:eastAsia="Times New Roman" w:hAnsi="Times New Roman"/>
                <w:color w:val="000000"/>
                <w:lang w:eastAsia="bg-BG"/>
              </w:rPr>
              <w:t>, или се представя неотменима безусловна банкова гаранция или застраховка, която обезпечава изпълнението чрез покритие на отговорността на изпълнителя.</w:t>
            </w:r>
          </w:p>
          <w:p w14:paraId="77C3FCFD" w14:textId="77777777" w:rsidR="00700E5D" w:rsidRDefault="00700E5D" w:rsidP="00F4401F">
            <w:pPr>
              <w:pStyle w:val="ListParagraph"/>
              <w:numPr>
                <w:ilvl w:val="2"/>
                <w:numId w:val="11"/>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Всички разходи по гаранцията за изпълнение са за сметка на участника, избран за изпълнител. Участникът, избран за изпълнител, трябва да предвиди и заплати своите такси по откриване и обслужване на гаранциите така, че размерът на гаранцията да не бъде по-малък от определения в процедурата.</w:t>
            </w:r>
          </w:p>
          <w:p w14:paraId="34CD6F4C" w14:textId="77777777" w:rsidR="00700E5D" w:rsidRPr="008C3561" w:rsidRDefault="00700E5D" w:rsidP="00F4401F">
            <w:pPr>
              <w:pStyle w:val="ListParagraph"/>
              <w:numPr>
                <w:ilvl w:val="2"/>
                <w:numId w:val="11"/>
              </w:numPr>
              <w:spacing w:before="60" w:after="60" w:line="240" w:lineRule="auto"/>
              <w:jc w:val="both"/>
              <w:rPr>
                <w:rFonts w:ascii="Times New Roman" w:eastAsia="Times New Roman" w:hAnsi="Times New Roman"/>
                <w:color w:val="000000"/>
                <w:lang w:eastAsia="bg-BG"/>
              </w:rPr>
            </w:pPr>
            <w:r w:rsidRPr="007878A8">
              <w:rPr>
                <w:rFonts w:ascii="Times New Roman" w:eastAsia="Times New Roman" w:hAnsi="Times New Roman"/>
                <w:color w:val="000000"/>
                <w:lang w:eastAsia="bg-BG"/>
              </w:rPr>
              <w:t xml:space="preserve">В издадената банкова гаранция трябва да е посочено, че същата се подчинява на “Еднообразните правила за гаранции, платими при поискване” (URDG – </w:t>
            </w:r>
            <w:proofErr w:type="spellStart"/>
            <w:r w:rsidRPr="007878A8">
              <w:rPr>
                <w:rFonts w:ascii="Times New Roman" w:eastAsia="Times New Roman" w:hAnsi="Times New Roman"/>
                <w:color w:val="000000"/>
                <w:lang w:eastAsia="bg-BG"/>
              </w:rPr>
              <w:t>Uniform</w:t>
            </w:r>
            <w:proofErr w:type="spellEnd"/>
            <w:r w:rsidRPr="007878A8">
              <w:rPr>
                <w:rFonts w:ascii="Times New Roman" w:eastAsia="Times New Roman" w:hAnsi="Times New Roman"/>
                <w:color w:val="000000"/>
                <w:lang w:eastAsia="bg-BG"/>
              </w:rPr>
              <w:t xml:space="preserve"> </w:t>
            </w:r>
            <w:proofErr w:type="spellStart"/>
            <w:r w:rsidRPr="007878A8">
              <w:rPr>
                <w:rFonts w:ascii="Times New Roman" w:eastAsia="Times New Roman" w:hAnsi="Times New Roman"/>
                <w:color w:val="000000"/>
                <w:lang w:eastAsia="bg-BG"/>
              </w:rPr>
              <w:t>Rules</w:t>
            </w:r>
            <w:proofErr w:type="spellEnd"/>
            <w:r w:rsidRPr="007878A8">
              <w:rPr>
                <w:rFonts w:ascii="Times New Roman" w:eastAsia="Times New Roman" w:hAnsi="Times New Roman"/>
                <w:color w:val="000000"/>
                <w:lang w:eastAsia="bg-BG"/>
              </w:rPr>
              <w:t xml:space="preserve"> </w:t>
            </w:r>
            <w:proofErr w:type="spellStart"/>
            <w:r w:rsidRPr="007878A8">
              <w:rPr>
                <w:rFonts w:ascii="Times New Roman" w:eastAsia="Times New Roman" w:hAnsi="Times New Roman"/>
                <w:color w:val="000000"/>
                <w:lang w:eastAsia="bg-BG"/>
              </w:rPr>
              <w:t>for</w:t>
            </w:r>
            <w:proofErr w:type="spellEnd"/>
            <w:r w:rsidRPr="007878A8">
              <w:rPr>
                <w:rFonts w:ascii="Times New Roman" w:eastAsia="Times New Roman" w:hAnsi="Times New Roman"/>
                <w:color w:val="000000"/>
                <w:lang w:eastAsia="bg-BG"/>
              </w:rPr>
              <w:t xml:space="preserve"> </w:t>
            </w:r>
            <w:proofErr w:type="spellStart"/>
            <w:r w:rsidRPr="007878A8">
              <w:rPr>
                <w:rFonts w:ascii="Times New Roman" w:eastAsia="Times New Roman" w:hAnsi="Times New Roman"/>
                <w:color w:val="000000"/>
                <w:lang w:eastAsia="bg-BG"/>
              </w:rPr>
              <w:t>Demand</w:t>
            </w:r>
            <w:proofErr w:type="spellEnd"/>
            <w:r w:rsidRPr="007878A8">
              <w:rPr>
                <w:rFonts w:ascii="Times New Roman" w:eastAsia="Times New Roman" w:hAnsi="Times New Roman"/>
                <w:color w:val="000000"/>
                <w:lang w:eastAsia="bg-BG"/>
              </w:rPr>
              <w:t xml:space="preserve"> </w:t>
            </w:r>
            <w:proofErr w:type="spellStart"/>
            <w:r w:rsidRPr="007878A8">
              <w:rPr>
                <w:rFonts w:ascii="Times New Roman" w:eastAsia="Times New Roman" w:hAnsi="Times New Roman"/>
                <w:color w:val="000000"/>
                <w:lang w:eastAsia="bg-BG"/>
              </w:rPr>
              <w:t>Guarantees</w:t>
            </w:r>
            <w:proofErr w:type="spellEnd"/>
            <w:r w:rsidRPr="007878A8">
              <w:rPr>
                <w:rFonts w:ascii="Times New Roman" w:eastAsia="Times New Roman" w:hAnsi="Times New Roman"/>
                <w:color w:val="000000"/>
                <w:lang w:eastAsia="bg-BG"/>
              </w:rPr>
              <w:t>) на Международната търговска камара (ICC), Париж и тяхната последна действаща публикация и ревизия.</w:t>
            </w:r>
          </w:p>
          <w:p w14:paraId="483373FA" w14:textId="77777777" w:rsidR="00700E5D" w:rsidRPr="008C3561" w:rsidRDefault="00700E5D" w:rsidP="00F4401F">
            <w:pPr>
              <w:pStyle w:val="ListParagraph"/>
              <w:numPr>
                <w:ilvl w:val="2"/>
                <w:numId w:val="11"/>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 xml:space="preserve">Когато участникът, избран за изпълнител на поръчката,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48CCE445" w14:textId="62E06A26" w:rsidR="0024140E" w:rsidRPr="001F0DD5" w:rsidRDefault="0024140E" w:rsidP="00F4401F">
            <w:pPr>
              <w:pStyle w:val="ListParagraph"/>
              <w:numPr>
                <w:ilvl w:val="1"/>
                <w:numId w:val="11"/>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Когато определеният изпълнител е </w:t>
            </w:r>
            <w:proofErr w:type="spellStart"/>
            <w:r w:rsidRPr="001F0DD5">
              <w:rPr>
                <w:rFonts w:ascii="Times New Roman" w:eastAsia="Times New Roman" w:hAnsi="Times New Roman"/>
                <w:color w:val="000000"/>
                <w:lang w:eastAsia="bg-BG"/>
              </w:rPr>
              <w:t>неперсонифицирано</w:t>
            </w:r>
            <w:proofErr w:type="spellEnd"/>
            <w:r w:rsidRPr="001F0DD5">
              <w:rPr>
                <w:rFonts w:ascii="Times New Roman" w:eastAsia="Times New Roman" w:hAnsi="Times New Roman"/>
                <w:color w:val="000000"/>
                <w:lang w:eastAsia="bg-BG"/>
              </w:rPr>
              <w:t xml:space="preserve">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регистрация по БУЛСТАТ или еквивалентни документи съгласно законодателството на държавата, в която обединението е установено.</w:t>
            </w:r>
          </w:p>
          <w:p w14:paraId="7A3B028F" w14:textId="40AFF724" w:rsidR="00FD6733" w:rsidRPr="001F4E38" w:rsidRDefault="0024140E" w:rsidP="00F4401F">
            <w:pPr>
              <w:pStyle w:val="ListParagraph"/>
              <w:numPr>
                <w:ilvl w:val="1"/>
                <w:numId w:val="11"/>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b/>
                <w:color w:val="000000"/>
                <w:lang w:eastAsia="bg-BG"/>
              </w:rPr>
              <w:t xml:space="preserve">Други </w:t>
            </w:r>
            <w:r w:rsidR="005E45FA" w:rsidRPr="001F0DD5">
              <w:rPr>
                <w:rFonts w:ascii="Times New Roman" w:eastAsia="Times New Roman" w:hAnsi="Times New Roman"/>
                <w:b/>
                <w:color w:val="000000"/>
                <w:lang w:eastAsia="bg-BG"/>
              </w:rPr>
              <w:t xml:space="preserve">документи </w:t>
            </w:r>
            <w:r w:rsidRPr="001F0DD5">
              <w:rPr>
                <w:rFonts w:ascii="Times New Roman" w:eastAsia="Times New Roman" w:hAnsi="Times New Roman"/>
                <w:b/>
                <w:color w:val="000000"/>
                <w:lang w:eastAsia="bg-BG"/>
              </w:rPr>
              <w:t>представяни преди сключване на договор:</w:t>
            </w:r>
          </w:p>
          <w:p w14:paraId="48CCE44F" w14:textId="0B9098BA" w:rsidR="0024140E" w:rsidRPr="001F0DD5" w:rsidRDefault="0024140E" w:rsidP="00F4401F">
            <w:pPr>
              <w:pStyle w:val="ListParagraph"/>
              <w:numPr>
                <w:ilvl w:val="0"/>
                <w:numId w:val="11"/>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b/>
                <w:color w:val="000000"/>
                <w:lang w:eastAsia="bg-BG"/>
              </w:rPr>
              <w:lastRenderedPageBreak/>
              <w:t>Указания за подаване на офертата:</w:t>
            </w:r>
            <w:r w:rsidRPr="001F0DD5">
              <w:rPr>
                <w:rFonts w:ascii="Times New Roman" w:eastAsia="Times New Roman" w:hAnsi="Times New Roman"/>
                <w:color w:val="000000"/>
                <w:lang w:eastAsia="bg-BG"/>
              </w:rPr>
              <w:t xml:space="preserve"> офертите се подават на български език в определения по-горе срок в запечатана, непрозрачна надписана опаковка в Деловодството на „Софийска вода“ АД, ул. „Бизнес парк“ №1, сграда 2А, ж</w:t>
            </w:r>
            <w:r w:rsidRPr="001F0DD5">
              <w:rPr>
                <w:rFonts w:ascii="Times New Roman" w:eastAsia="Times New Roman" w:hAnsi="Times New Roman"/>
                <w:color w:val="000000"/>
                <w:lang w:val="ru-RU" w:eastAsia="bg-BG"/>
              </w:rPr>
              <w:t xml:space="preserve">. </w:t>
            </w:r>
            <w:r w:rsidRPr="001F0DD5">
              <w:rPr>
                <w:rFonts w:ascii="Times New Roman" w:eastAsia="Times New Roman" w:hAnsi="Times New Roman"/>
                <w:color w:val="000000"/>
                <w:lang w:eastAsia="bg-BG"/>
              </w:rPr>
              <w:t xml:space="preserve">к. Младост 4, София 1766. </w:t>
            </w:r>
          </w:p>
          <w:p w14:paraId="48CCE450" w14:textId="77777777" w:rsidR="0024140E" w:rsidRPr="001F0DD5" w:rsidRDefault="0024140E" w:rsidP="001F0DD5">
            <w:pPr>
              <w:pStyle w:val="ListParagraph"/>
              <w:spacing w:after="0" w:line="240" w:lineRule="auto"/>
              <w:ind w:left="-65"/>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Работното време на Деловодството на „Софийска вода“ АД е от 08:00 до 16:30 часа всеки работен ден.</w:t>
            </w:r>
          </w:p>
          <w:p w14:paraId="48CCE453" w14:textId="2129ECC4" w:rsidR="0019577A" w:rsidRPr="001F0DD5" w:rsidRDefault="00797B78" w:rsidP="00BD663B">
            <w:pPr>
              <w:pStyle w:val="ListParagraph"/>
              <w:spacing w:after="0" w:line="240" w:lineRule="auto"/>
              <w:ind w:left="-65"/>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Върху опаковката с офертата участникът посочва наименованието на дружеството, адрес за кореспонденция, телефон, факс, имейл, предмет и номер на офертата, и адресира до вниманието на </w:t>
            </w:r>
            <w:r w:rsidR="00BD663B">
              <w:rPr>
                <w:rFonts w:ascii="Times New Roman" w:eastAsia="Times New Roman" w:hAnsi="Times New Roman"/>
                <w:color w:val="000000"/>
                <w:lang w:eastAsia="bg-BG"/>
              </w:rPr>
              <w:t xml:space="preserve">Анна </w:t>
            </w:r>
            <w:proofErr w:type="spellStart"/>
            <w:r w:rsidR="00BD663B">
              <w:rPr>
                <w:rFonts w:ascii="Times New Roman" w:eastAsia="Times New Roman" w:hAnsi="Times New Roman"/>
                <w:color w:val="000000"/>
                <w:lang w:eastAsia="bg-BG"/>
              </w:rPr>
              <w:t>Салапатийска</w:t>
            </w:r>
            <w:proofErr w:type="spellEnd"/>
            <w:r w:rsidRPr="001F0DD5">
              <w:rPr>
                <w:rFonts w:ascii="Times New Roman" w:eastAsia="Times New Roman" w:hAnsi="Times New Roman"/>
                <w:color w:val="000000"/>
                <w:lang w:eastAsia="bg-BG"/>
              </w:rPr>
              <w:t>- старши</w:t>
            </w:r>
            <w:r w:rsidR="00B91477" w:rsidRPr="001F0DD5">
              <w:rPr>
                <w:rFonts w:ascii="Times New Roman" w:eastAsia="Times New Roman" w:hAnsi="Times New Roman"/>
                <w:color w:val="000000"/>
                <w:lang w:eastAsia="bg-BG"/>
              </w:rPr>
              <w:t xml:space="preserve"> специалист отдел „Снабдяване”.</w:t>
            </w:r>
          </w:p>
        </w:tc>
      </w:tr>
      <w:tr w:rsidR="0019577A" w:rsidRPr="005B1805" w14:paraId="48CCE458" w14:textId="77777777" w:rsidTr="00F6222B">
        <w:trPr>
          <w:trHeight w:val="300"/>
        </w:trPr>
        <w:tc>
          <w:tcPr>
            <w:tcW w:w="9340" w:type="dxa"/>
            <w:tcBorders>
              <w:top w:val="nil"/>
              <w:left w:val="nil"/>
              <w:bottom w:val="nil"/>
              <w:right w:val="nil"/>
            </w:tcBorders>
            <w:shd w:val="clear" w:color="auto" w:fill="auto"/>
            <w:noWrap/>
            <w:vAlign w:val="center"/>
            <w:hideMark/>
          </w:tcPr>
          <w:p w14:paraId="48CCE457"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45A" w14:textId="77777777" w:rsidTr="00F6222B">
        <w:trPr>
          <w:trHeight w:val="300"/>
        </w:trPr>
        <w:tc>
          <w:tcPr>
            <w:tcW w:w="9340" w:type="dxa"/>
            <w:tcBorders>
              <w:top w:val="nil"/>
              <w:left w:val="nil"/>
              <w:bottom w:val="nil"/>
              <w:right w:val="nil"/>
            </w:tcBorders>
            <w:shd w:val="clear" w:color="auto" w:fill="auto"/>
            <w:noWrap/>
            <w:vAlign w:val="center"/>
            <w:hideMark/>
          </w:tcPr>
          <w:p w14:paraId="48CCE459"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45C"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48CCE45B" w14:textId="77777777" w:rsidR="0019577A" w:rsidRPr="00F3131C" w:rsidRDefault="0019577A" w:rsidP="0019577A">
            <w:pPr>
              <w:spacing w:after="0" w:line="240" w:lineRule="auto"/>
              <w:rPr>
                <w:rFonts w:ascii="Times New Roman" w:eastAsia="Times New Roman" w:hAnsi="Times New Roman"/>
                <w:b/>
                <w:bCs/>
                <w:lang w:eastAsia="bg-BG"/>
              </w:rPr>
            </w:pPr>
            <w:r w:rsidRPr="00F3131C">
              <w:rPr>
                <w:rFonts w:ascii="Times New Roman" w:eastAsia="Times New Roman" w:hAnsi="Times New Roman"/>
                <w:b/>
                <w:bCs/>
                <w:lang w:eastAsia="bg-BG"/>
              </w:rPr>
              <w:t>Дата на настоящата обява</w:t>
            </w:r>
          </w:p>
        </w:tc>
      </w:tr>
      <w:tr w:rsidR="0019577A" w:rsidRPr="005B1805" w14:paraId="48CCE45E"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45D" w14:textId="22ACECD4" w:rsidR="0019577A" w:rsidRPr="00F3131C" w:rsidRDefault="0019577A" w:rsidP="00B74FD8">
            <w:pPr>
              <w:spacing w:after="0" w:line="240" w:lineRule="auto"/>
              <w:rPr>
                <w:rFonts w:ascii="Times New Roman" w:eastAsia="Times New Roman" w:hAnsi="Times New Roman"/>
                <w:lang w:eastAsia="bg-BG"/>
              </w:rPr>
            </w:pPr>
            <w:r w:rsidRPr="00F3131C">
              <w:rPr>
                <w:rFonts w:ascii="Times New Roman" w:eastAsia="Times New Roman" w:hAnsi="Times New Roman"/>
                <w:lang w:eastAsia="bg-BG"/>
              </w:rPr>
              <w:t xml:space="preserve">Дата: </w:t>
            </w:r>
            <w:r w:rsidRPr="00F3131C">
              <w:rPr>
                <w:rFonts w:ascii="Times New Roman" w:eastAsia="Times New Roman" w:hAnsi="Times New Roman"/>
                <w:i/>
                <w:iCs/>
                <w:lang w:eastAsia="bg-BG"/>
              </w:rPr>
              <w:t>(</w:t>
            </w:r>
            <w:proofErr w:type="spellStart"/>
            <w:r w:rsidRPr="00F3131C">
              <w:rPr>
                <w:rFonts w:ascii="Times New Roman" w:eastAsia="Times New Roman" w:hAnsi="Times New Roman"/>
                <w:i/>
                <w:iCs/>
                <w:lang w:eastAsia="bg-BG"/>
              </w:rPr>
              <w:t>дд</w:t>
            </w:r>
            <w:proofErr w:type="spellEnd"/>
            <w:r w:rsidRPr="00F3131C">
              <w:rPr>
                <w:rFonts w:ascii="Times New Roman" w:eastAsia="Times New Roman" w:hAnsi="Times New Roman"/>
                <w:i/>
                <w:iCs/>
                <w:lang w:eastAsia="bg-BG"/>
              </w:rPr>
              <w:t>/мм/</w:t>
            </w:r>
            <w:proofErr w:type="spellStart"/>
            <w:r w:rsidRPr="00F3131C">
              <w:rPr>
                <w:rFonts w:ascii="Times New Roman" w:eastAsia="Times New Roman" w:hAnsi="Times New Roman"/>
                <w:i/>
                <w:iCs/>
                <w:lang w:eastAsia="bg-BG"/>
              </w:rPr>
              <w:t>гггг</w:t>
            </w:r>
            <w:proofErr w:type="spellEnd"/>
            <w:r w:rsidRPr="00F3131C">
              <w:rPr>
                <w:rFonts w:ascii="Times New Roman" w:eastAsia="Times New Roman" w:hAnsi="Times New Roman"/>
                <w:i/>
                <w:iCs/>
                <w:lang w:eastAsia="bg-BG"/>
              </w:rPr>
              <w:t xml:space="preserve">) </w:t>
            </w:r>
            <w:r w:rsidRPr="00F3131C">
              <w:rPr>
                <w:rFonts w:ascii="Times New Roman" w:eastAsia="Times New Roman" w:hAnsi="Times New Roman"/>
                <w:lang w:eastAsia="bg-BG"/>
              </w:rPr>
              <w:t>[</w:t>
            </w:r>
            <w:r w:rsidR="00B74FD8">
              <w:rPr>
                <w:rFonts w:ascii="Times New Roman" w:eastAsia="Times New Roman" w:hAnsi="Times New Roman"/>
                <w:lang w:eastAsia="bg-BG"/>
              </w:rPr>
              <w:t>01.11.2019г.</w:t>
            </w:r>
            <w:bookmarkStart w:id="0" w:name="_GoBack"/>
            <w:bookmarkEnd w:id="0"/>
            <w:r w:rsidRPr="00F3131C">
              <w:rPr>
                <w:rFonts w:ascii="Times New Roman" w:eastAsia="Times New Roman" w:hAnsi="Times New Roman"/>
                <w:lang w:eastAsia="bg-BG"/>
              </w:rPr>
              <w:t>]</w:t>
            </w:r>
          </w:p>
        </w:tc>
      </w:tr>
      <w:tr w:rsidR="0019577A" w:rsidRPr="005B1805" w14:paraId="48CCE460" w14:textId="77777777" w:rsidTr="00F6222B">
        <w:trPr>
          <w:trHeight w:val="300"/>
        </w:trPr>
        <w:tc>
          <w:tcPr>
            <w:tcW w:w="9340" w:type="dxa"/>
            <w:tcBorders>
              <w:top w:val="nil"/>
              <w:left w:val="nil"/>
              <w:bottom w:val="nil"/>
              <w:right w:val="nil"/>
            </w:tcBorders>
            <w:shd w:val="clear" w:color="auto" w:fill="auto"/>
            <w:noWrap/>
            <w:vAlign w:val="bottom"/>
            <w:hideMark/>
          </w:tcPr>
          <w:p w14:paraId="48CCE45F" w14:textId="77777777" w:rsidR="0019577A" w:rsidRPr="0019577A" w:rsidRDefault="0019577A" w:rsidP="0019577A">
            <w:pPr>
              <w:spacing w:after="0" w:line="240" w:lineRule="auto"/>
              <w:rPr>
                <w:rFonts w:ascii="Times New Roman" w:eastAsia="Times New Roman" w:hAnsi="Times New Roman"/>
                <w:lang w:eastAsia="bg-BG"/>
              </w:rPr>
            </w:pPr>
          </w:p>
        </w:tc>
      </w:tr>
      <w:tr w:rsidR="0019577A" w:rsidRPr="005B1805" w14:paraId="48CCE462" w14:textId="77777777" w:rsidTr="00F6222B">
        <w:trPr>
          <w:trHeight w:val="300"/>
        </w:trPr>
        <w:tc>
          <w:tcPr>
            <w:tcW w:w="9340" w:type="dxa"/>
            <w:tcBorders>
              <w:top w:val="nil"/>
              <w:left w:val="nil"/>
              <w:bottom w:val="nil"/>
              <w:right w:val="nil"/>
            </w:tcBorders>
            <w:shd w:val="clear" w:color="auto" w:fill="auto"/>
            <w:noWrap/>
            <w:vAlign w:val="bottom"/>
            <w:hideMark/>
          </w:tcPr>
          <w:p w14:paraId="48CCE461" w14:textId="77777777" w:rsidR="0019577A" w:rsidRPr="0019577A" w:rsidRDefault="0019577A" w:rsidP="0019577A">
            <w:pPr>
              <w:spacing w:after="0" w:line="240" w:lineRule="auto"/>
              <w:rPr>
                <w:rFonts w:ascii="Times New Roman" w:eastAsia="Times New Roman" w:hAnsi="Times New Roman"/>
                <w:lang w:eastAsia="bg-BG"/>
              </w:rPr>
            </w:pPr>
          </w:p>
        </w:tc>
      </w:tr>
      <w:tr w:rsidR="0019577A" w:rsidRPr="005B1805" w14:paraId="48CCE464" w14:textId="77777777" w:rsidTr="00F6222B">
        <w:trPr>
          <w:trHeight w:val="33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48CCE463" w14:textId="498558AB" w:rsidR="0019577A" w:rsidRPr="0019577A" w:rsidRDefault="0019577A" w:rsidP="00F3131C">
            <w:pPr>
              <w:spacing w:after="0" w:line="240" w:lineRule="auto"/>
              <w:rPr>
                <w:rFonts w:ascii="Times New Roman" w:eastAsia="Times New Roman" w:hAnsi="Times New Roman"/>
                <w:b/>
                <w:bCs/>
                <w:color w:val="000000"/>
                <w:sz w:val="26"/>
                <w:szCs w:val="26"/>
                <w:lang w:eastAsia="bg-BG"/>
              </w:rPr>
            </w:pPr>
            <w:r w:rsidRPr="0019577A">
              <w:rPr>
                <w:rFonts w:ascii="Times New Roman" w:eastAsia="Times New Roman" w:hAnsi="Times New Roman"/>
                <w:b/>
                <w:bCs/>
                <w:color w:val="000000"/>
                <w:sz w:val="26"/>
                <w:szCs w:val="26"/>
                <w:lang w:eastAsia="bg-BG"/>
              </w:rPr>
              <w:t>Възложител</w:t>
            </w:r>
            <w:r w:rsidR="00B2597F" w:rsidRPr="00B2597F">
              <w:rPr>
                <w:rFonts w:ascii="Times New Roman" w:eastAsia="Times New Roman" w:hAnsi="Times New Roman"/>
                <w:bCs/>
                <w:i/>
                <w:sz w:val="28"/>
                <w:szCs w:val="28"/>
                <w:lang w:eastAsia="bg-BG"/>
              </w:rPr>
              <w:t xml:space="preserve"> </w:t>
            </w:r>
          </w:p>
        </w:tc>
      </w:tr>
      <w:tr w:rsidR="0019577A" w:rsidRPr="005B1805" w14:paraId="48CCE466"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465" w14:textId="76A064B0" w:rsidR="0019577A" w:rsidRPr="0019577A" w:rsidRDefault="0019577A" w:rsidP="00F3131C">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Трите имена: </w:t>
            </w:r>
            <w:r w:rsidR="00F3131C" w:rsidRPr="00F3131C">
              <w:rPr>
                <w:rFonts w:ascii="Times New Roman" w:eastAsia="Times New Roman" w:hAnsi="Times New Roman"/>
                <w:i/>
                <w:iCs/>
                <w:color w:val="000000"/>
                <w:lang w:eastAsia="bg-BG"/>
              </w:rPr>
              <w:t>[Заличена информация по ЗЗЛД]</w:t>
            </w:r>
          </w:p>
        </w:tc>
      </w:tr>
      <w:tr w:rsidR="0019577A" w:rsidRPr="005B1805" w14:paraId="48CCE468"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467" w14:textId="2C91DA61" w:rsidR="0019577A" w:rsidRPr="0019577A" w:rsidRDefault="0019577A" w:rsidP="00375CF9">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Длъжност: </w:t>
            </w:r>
            <w:r w:rsidR="00F3131C" w:rsidRPr="00F3131C">
              <w:rPr>
                <w:rFonts w:ascii="Times New Roman" w:eastAsia="Times New Roman" w:hAnsi="Times New Roman"/>
                <w:color w:val="000000"/>
                <w:lang w:eastAsia="bg-BG"/>
              </w:rPr>
              <w:t>[</w:t>
            </w:r>
            <w:r w:rsidR="00375CF9">
              <w:rPr>
                <w:rFonts w:ascii="Times New Roman" w:eastAsia="Times New Roman" w:hAnsi="Times New Roman"/>
                <w:color w:val="000000"/>
                <w:lang w:eastAsia="bg-BG"/>
              </w:rPr>
              <w:t>Изпълнителен</w:t>
            </w:r>
            <w:r w:rsidR="00F3131C" w:rsidRPr="00F3131C">
              <w:rPr>
                <w:rFonts w:ascii="Times New Roman" w:eastAsia="Times New Roman" w:hAnsi="Times New Roman"/>
                <w:color w:val="000000"/>
                <w:lang w:eastAsia="bg-BG"/>
              </w:rPr>
              <w:t xml:space="preserve"> директор]</w:t>
            </w:r>
          </w:p>
        </w:tc>
      </w:tr>
    </w:tbl>
    <w:p w14:paraId="48CCE469" w14:textId="77777777" w:rsidR="00B91477" w:rsidRDefault="00B91477" w:rsidP="0019577A">
      <w:pPr>
        <w:sectPr w:rsidR="00B91477" w:rsidSect="00C646EF">
          <w:footerReference w:type="default" r:id="rId12"/>
          <w:pgSz w:w="11906" w:h="16838"/>
          <w:pgMar w:top="1021" w:right="1418" w:bottom="1021" w:left="1418" w:header="709" w:footer="709" w:gutter="0"/>
          <w:cols w:space="708"/>
          <w:docGrid w:linePitch="360"/>
        </w:sectPr>
      </w:pPr>
    </w:p>
    <w:p w14:paraId="126DD66B"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581E49E8"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7C40BADF"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29AF9C29"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21FD5B4D"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21486FDC"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052AE4CF"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1800DFAF"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0E9760F2"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55D76509"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5F78C354"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4EC26E82"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0A1C659E"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7AF03AAB"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0D806363"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042A94B6"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1962C337"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021A1303"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4A667772"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2318B34A"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4859B56A"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1D896B29" w14:textId="0CD1095D" w:rsidR="006C6245" w:rsidRDefault="006C6245" w:rsidP="006C6245">
      <w:pPr>
        <w:keepNext/>
        <w:spacing w:after="0" w:line="240" w:lineRule="auto"/>
        <w:jc w:val="center"/>
        <w:outlineLvl w:val="0"/>
        <w:rPr>
          <w:rFonts w:ascii="Verdana" w:eastAsia="Times New Roman" w:hAnsi="Verdana"/>
          <w:b/>
          <w:bCs/>
          <w:sz w:val="20"/>
          <w:szCs w:val="20"/>
          <w:lang w:eastAsia="x-none"/>
        </w:rPr>
      </w:pPr>
      <w:r>
        <w:rPr>
          <w:rFonts w:ascii="Verdana" w:eastAsia="Times New Roman" w:hAnsi="Verdana"/>
          <w:b/>
          <w:bCs/>
          <w:sz w:val="20"/>
          <w:szCs w:val="20"/>
          <w:lang w:eastAsia="x-none"/>
        </w:rPr>
        <w:t>ОБРАЗЦИ И ПРИЛОЖЕНИЯ</w:t>
      </w:r>
      <w:bookmarkStart w:id="1" w:name="поръчка"/>
      <w:bookmarkEnd w:id="1"/>
    </w:p>
    <w:p w14:paraId="449988EE" w14:textId="2E854378"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497A2F48" w14:textId="563F09CD"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4B67D2D1" w14:textId="17A4DED8"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2B05C090" w14:textId="5D9BC432"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3BC29F8F" w14:textId="3558454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16667216" w14:textId="08293D1C"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311A1D09" w14:textId="7301456E"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12D1805B" w14:textId="6F0C1EB3"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3F02BC14" w14:textId="040A3BA5"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179EDD52" w14:textId="6C07F38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08166BC6" w14:textId="6D309555"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7BDDBF0F" w14:textId="3353146A"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1542F137" w14:textId="2EC70206"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23A57EBE" w14:textId="6FBDC446"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5E1F930F" w14:textId="2880F22C"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75D75035" w14:textId="120BAA8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6499AC8C" w14:textId="7E46530D"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6AED1234" w14:textId="5F4D1B93"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2C27ADB2" w14:textId="6BA10AF0"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1C2D82C4" w14:textId="33F451AA"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3EEDB01D" w14:textId="270279D9"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250932A1" w14:textId="04A0FC50"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2EFC4AA0" w14:textId="26A04D00"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6EB6BA1C" w14:textId="3AAD4639"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246BC2AA" w14:textId="3155FFFB"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4B4A1AB2" w14:textId="66584804"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63CFB48B" w14:textId="3BA24364"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5B001B8F" w14:textId="19E200B4"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0E41C200" w14:textId="49C25DF5"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409B4A09" w14:textId="18BBF856"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7E32C98A" w14:textId="33C28B6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496AC137" w14:textId="1DCD75B0"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6E289263" w14:textId="7E4F1DAD"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3C3281D0" w14:textId="2510898B"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06796541" w14:textId="7FE70818"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5D2E8E68" w14:textId="7413CEED"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59237AAB" w14:textId="16599430"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7A1160E0" w14:textId="77777777"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2A0B534C" w14:textId="469D3760" w:rsidR="00330410" w:rsidRDefault="00330410" w:rsidP="006C6245">
      <w:pPr>
        <w:keepNext/>
        <w:spacing w:after="0" w:line="240" w:lineRule="auto"/>
        <w:jc w:val="center"/>
        <w:outlineLvl w:val="0"/>
        <w:rPr>
          <w:rFonts w:ascii="Verdana" w:eastAsia="Times New Roman" w:hAnsi="Verdana"/>
          <w:b/>
          <w:bCs/>
          <w:sz w:val="20"/>
          <w:szCs w:val="20"/>
          <w:lang w:eastAsia="x-none"/>
        </w:rPr>
      </w:pPr>
    </w:p>
    <w:p w14:paraId="5E81D051" w14:textId="77777777" w:rsidR="00CE20B1" w:rsidRPr="00CE20B1" w:rsidRDefault="00CE20B1" w:rsidP="00CE20B1">
      <w:pPr>
        <w:keepLines/>
        <w:spacing w:before="90" w:after="90" w:line="240" w:lineRule="auto"/>
        <w:ind w:left="624"/>
        <w:jc w:val="center"/>
        <w:rPr>
          <w:rFonts w:ascii="Verdana" w:eastAsia="Times New Roman" w:hAnsi="Verdana"/>
          <w:b/>
          <w:sz w:val="20"/>
          <w:szCs w:val="20"/>
        </w:rPr>
      </w:pPr>
      <w:r w:rsidRPr="00CE20B1">
        <w:rPr>
          <w:rFonts w:ascii="Verdana" w:eastAsia="Times New Roman" w:hAnsi="Verdana"/>
          <w:b/>
          <w:sz w:val="20"/>
          <w:szCs w:val="20"/>
        </w:rPr>
        <w:t>ПРОЕКТО - ДОГОВОР</w:t>
      </w:r>
    </w:p>
    <w:p w14:paraId="3521A7F1" w14:textId="77777777" w:rsidR="00CE20B1" w:rsidRPr="00CE20B1" w:rsidRDefault="00CE20B1" w:rsidP="00CE20B1">
      <w:pPr>
        <w:keepLines/>
        <w:spacing w:before="240" w:after="60" w:line="240" w:lineRule="auto"/>
        <w:jc w:val="center"/>
        <w:outlineLvl w:val="0"/>
        <w:rPr>
          <w:rFonts w:ascii="Verdana" w:eastAsia="Times New Roman" w:hAnsi="Verdana"/>
          <w:b/>
          <w:bCs/>
          <w:kern w:val="32"/>
          <w:sz w:val="20"/>
          <w:szCs w:val="20"/>
        </w:rPr>
        <w:sectPr w:rsidR="00CE20B1" w:rsidRPr="00CE20B1" w:rsidSect="00166438">
          <w:pgSz w:w="11906" w:h="16838" w:code="9"/>
          <w:pgMar w:top="1440" w:right="1440" w:bottom="1440" w:left="1440" w:header="709" w:footer="645" w:gutter="0"/>
          <w:cols w:space="708"/>
          <w:vAlign w:val="center"/>
          <w:docGrid w:linePitch="360"/>
        </w:sectPr>
      </w:pPr>
    </w:p>
    <w:p w14:paraId="67348D55" w14:textId="77777777" w:rsidR="00CE20B1" w:rsidRPr="00CE20B1" w:rsidRDefault="00CE20B1" w:rsidP="00CE20B1">
      <w:pPr>
        <w:spacing w:before="120" w:after="120" w:line="240" w:lineRule="auto"/>
        <w:ind w:right="299"/>
        <w:jc w:val="center"/>
        <w:rPr>
          <w:rFonts w:ascii="Verdana" w:eastAsia="Times New Roman" w:hAnsi="Verdana"/>
          <w:b/>
          <w:bCs/>
          <w:sz w:val="20"/>
          <w:szCs w:val="20"/>
        </w:rPr>
      </w:pPr>
      <w:r w:rsidRPr="00CE20B1">
        <w:rPr>
          <w:rFonts w:ascii="Verdana" w:eastAsia="Times New Roman" w:hAnsi="Verdana"/>
          <w:b/>
          <w:bCs/>
          <w:sz w:val="20"/>
          <w:szCs w:val="20"/>
        </w:rPr>
        <w:lastRenderedPageBreak/>
        <w:t xml:space="preserve">ПРОЕКТО-ДОГОВОР </w:t>
      </w:r>
    </w:p>
    <w:p w14:paraId="661EEC57" w14:textId="0D08D6A1" w:rsidR="00CE20B1" w:rsidRPr="00CE20B1" w:rsidRDefault="00B73D9C" w:rsidP="00CE20B1">
      <w:pPr>
        <w:tabs>
          <w:tab w:val="right" w:pos="4500"/>
          <w:tab w:val="center" w:pos="4536"/>
          <w:tab w:val="left" w:pos="8460"/>
          <w:tab w:val="right" w:pos="9072"/>
        </w:tabs>
        <w:spacing w:after="0" w:line="240" w:lineRule="auto"/>
        <w:jc w:val="center"/>
        <w:rPr>
          <w:rFonts w:ascii="Verdana" w:eastAsia="Times New Roman" w:hAnsi="Verdana"/>
          <w:b/>
          <w:sz w:val="20"/>
          <w:szCs w:val="20"/>
        </w:rPr>
      </w:pPr>
      <w:r w:rsidRPr="00B73D9C">
        <w:rPr>
          <w:rFonts w:ascii="Verdana" w:eastAsia="Times New Roman" w:hAnsi="Verdana"/>
          <w:b/>
          <w:sz w:val="20"/>
          <w:szCs w:val="20"/>
        </w:rPr>
        <w:t xml:space="preserve">„Софтуерна поддръжка и техническа помощ за софтуерни продукти на </w:t>
      </w:r>
      <w:proofErr w:type="spellStart"/>
      <w:r w:rsidRPr="00B73D9C">
        <w:rPr>
          <w:rFonts w:ascii="Verdana" w:eastAsia="Times New Roman" w:hAnsi="Verdana"/>
          <w:b/>
          <w:sz w:val="20"/>
          <w:szCs w:val="20"/>
        </w:rPr>
        <w:t>Innovyze</w:t>
      </w:r>
      <w:proofErr w:type="spellEnd"/>
      <w:r w:rsidRPr="00B73D9C">
        <w:rPr>
          <w:rFonts w:ascii="Verdana" w:eastAsia="Times New Roman" w:hAnsi="Verdana"/>
          <w:b/>
          <w:sz w:val="20"/>
          <w:szCs w:val="20"/>
        </w:rPr>
        <w:t xml:space="preserve"> Ltd.“</w:t>
      </w:r>
      <w:r w:rsidR="005F1DCB" w:rsidRPr="005F1DCB">
        <w:rPr>
          <w:rFonts w:ascii="Verdana" w:eastAsia="Times New Roman" w:hAnsi="Verdana"/>
          <w:b/>
          <w:sz w:val="20"/>
          <w:szCs w:val="20"/>
        </w:rPr>
        <w:t xml:space="preserve"> </w:t>
      </w:r>
    </w:p>
    <w:p w14:paraId="4B5DA61D" w14:textId="77777777" w:rsidR="00CE20B1" w:rsidRPr="00CE20B1" w:rsidRDefault="00CE20B1" w:rsidP="00CE20B1">
      <w:pPr>
        <w:spacing w:after="120" w:line="240" w:lineRule="atLeast"/>
        <w:jc w:val="center"/>
        <w:rPr>
          <w:rFonts w:ascii="Verdana" w:hAnsi="Verdana"/>
          <w:b/>
          <w:sz w:val="20"/>
          <w:szCs w:val="20"/>
        </w:rPr>
      </w:pPr>
      <w:r w:rsidRPr="00CE20B1">
        <w:rPr>
          <w:rFonts w:ascii="Verdana" w:eastAsia="Times New Roman" w:hAnsi="Verdana"/>
          <w:b/>
          <w:sz w:val="20"/>
          <w:szCs w:val="20"/>
        </w:rPr>
        <w:t>№ ……………………..</w:t>
      </w:r>
    </w:p>
    <w:p w14:paraId="62BA7E93" w14:textId="77777777" w:rsidR="00CE20B1" w:rsidRPr="00CE20B1" w:rsidRDefault="00CE20B1" w:rsidP="00CE20B1">
      <w:pPr>
        <w:shd w:val="clear" w:color="auto" w:fill="FFFFFF"/>
        <w:spacing w:after="0" w:line="240" w:lineRule="auto"/>
        <w:jc w:val="center"/>
        <w:rPr>
          <w:rFonts w:ascii="Verdana" w:eastAsia="Times New Roman" w:hAnsi="Verdana"/>
          <w:spacing w:val="-4"/>
          <w:sz w:val="20"/>
          <w:szCs w:val="20"/>
        </w:rPr>
      </w:pPr>
    </w:p>
    <w:p w14:paraId="2796B7A7" w14:textId="77777777" w:rsidR="00CE20B1" w:rsidRPr="00CE20B1" w:rsidRDefault="00CE20B1" w:rsidP="00CE20B1">
      <w:pPr>
        <w:shd w:val="clear" w:color="auto" w:fill="FFFFFF"/>
        <w:spacing w:after="0" w:line="240" w:lineRule="auto"/>
        <w:jc w:val="both"/>
        <w:rPr>
          <w:rFonts w:ascii="Verdana" w:eastAsia="Times New Roman" w:hAnsi="Verdana"/>
          <w:spacing w:val="-4"/>
          <w:sz w:val="20"/>
          <w:szCs w:val="20"/>
        </w:rPr>
      </w:pPr>
    </w:p>
    <w:p w14:paraId="5C104ADF" w14:textId="77777777" w:rsidR="00CE20B1" w:rsidRPr="00CE20B1" w:rsidRDefault="00CE20B1" w:rsidP="00CE20B1">
      <w:pPr>
        <w:shd w:val="clear" w:color="auto" w:fill="FFFFFF"/>
        <w:spacing w:after="0" w:line="240" w:lineRule="auto"/>
        <w:jc w:val="both"/>
        <w:rPr>
          <w:rFonts w:ascii="Verdana" w:eastAsia="Times New Roman" w:hAnsi="Verdana"/>
          <w:spacing w:val="-1"/>
          <w:sz w:val="20"/>
          <w:szCs w:val="20"/>
        </w:rPr>
      </w:pPr>
      <w:r w:rsidRPr="00CE20B1">
        <w:rPr>
          <w:rFonts w:ascii="Verdana" w:eastAsia="Times New Roman" w:hAnsi="Verdana"/>
          <w:spacing w:val="-4"/>
          <w:sz w:val="20"/>
          <w:szCs w:val="20"/>
        </w:rPr>
        <w:t>Днес,</w:t>
      </w:r>
      <w:r w:rsidRPr="00CE20B1">
        <w:rPr>
          <w:rFonts w:ascii="Verdana" w:eastAsia="Times New Roman" w:hAnsi="Verdana"/>
          <w:sz w:val="20"/>
          <w:szCs w:val="20"/>
        </w:rPr>
        <w:t>……………………..</w:t>
      </w:r>
      <w:r w:rsidRPr="00CE20B1">
        <w:rPr>
          <w:rFonts w:ascii="Verdana" w:eastAsia="Times New Roman" w:hAnsi="Verdana"/>
          <w:spacing w:val="-1"/>
          <w:sz w:val="20"/>
          <w:szCs w:val="20"/>
        </w:rPr>
        <w:t xml:space="preserve">, в </w:t>
      </w:r>
      <w:r w:rsidRPr="00CE20B1">
        <w:rPr>
          <w:rFonts w:ascii="Verdana" w:eastAsia="Times New Roman" w:hAnsi="Verdana"/>
          <w:sz w:val="20"/>
          <w:szCs w:val="20"/>
        </w:rPr>
        <w:t xml:space="preserve">гр. София, </w:t>
      </w:r>
      <w:r w:rsidRPr="00CE20B1">
        <w:rPr>
          <w:rFonts w:ascii="Verdana" w:eastAsia="Times New Roman" w:hAnsi="Verdana"/>
          <w:spacing w:val="-1"/>
          <w:sz w:val="20"/>
          <w:szCs w:val="20"/>
        </w:rPr>
        <w:t>между:</w:t>
      </w:r>
    </w:p>
    <w:p w14:paraId="7815389B" w14:textId="77777777" w:rsidR="00CE20B1" w:rsidRPr="00CE20B1" w:rsidRDefault="00CE20B1" w:rsidP="00CE20B1">
      <w:pPr>
        <w:shd w:val="clear" w:color="auto" w:fill="FFFFFF"/>
        <w:spacing w:after="0" w:line="240" w:lineRule="auto"/>
        <w:jc w:val="both"/>
        <w:rPr>
          <w:rFonts w:ascii="Verdana" w:eastAsia="Times New Roman" w:hAnsi="Verdana"/>
          <w:sz w:val="20"/>
          <w:szCs w:val="20"/>
        </w:rPr>
      </w:pPr>
    </w:p>
    <w:p w14:paraId="61298C37" w14:textId="77777777" w:rsidR="00CE20B1" w:rsidRPr="00CE20B1" w:rsidRDefault="00CE20B1" w:rsidP="00CE20B1">
      <w:pPr>
        <w:shd w:val="clear" w:color="auto" w:fill="FFFFFF"/>
        <w:spacing w:after="0" w:line="240" w:lineRule="auto"/>
        <w:jc w:val="both"/>
        <w:rPr>
          <w:rFonts w:ascii="Verdana" w:eastAsia="Times New Roman" w:hAnsi="Verdana"/>
          <w:sz w:val="20"/>
          <w:szCs w:val="20"/>
        </w:rPr>
      </w:pPr>
      <w:r w:rsidRPr="00CE20B1">
        <w:rPr>
          <w:rFonts w:ascii="Verdana" w:eastAsia="Times New Roman" w:hAnsi="Verdana"/>
          <w:b/>
          <w:sz w:val="20"/>
          <w:szCs w:val="20"/>
        </w:rPr>
        <w:t>“СОФИЙСКА ВОДА” АД</w:t>
      </w:r>
      <w:r w:rsidRPr="00CE20B1">
        <w:rPr>
          <w:rFonts w:ascii="Verdana" w:eastAsia="Times New Roman" w:hAnsi="Verdana"/>
          <w:sz w:val="20"/>
          <w:szCs w:val="20"/>
        </w:rPr>
        <w:t xml:space="preserve">, със седалище и адрес на управление гр. София, кв. Младост, ул. „Бизнес парк София“ №1, сграда 2А, регистрирано в Търговския регистър при Агенция по вписванията, ЕИК 130175000, представлявано от Васил Тренев в качеството му на Изпълнителен директор, </w:t>
      </w:r>
      <w:r w:rsidRPr="00CE20B1">
        <w:rPr>
          <w:rFonts w:ascii="Verdana" w:eastAsia="Times New Roman" w:hAnsi="Verdana"/>
          <w:b/>
          <w:sz w:val="20"/>
          <w:szCs w:val="20"/>
        </w:rPr>
        <w:t>наричано за краткост в този договор Възложител</w:t>
      </w:r>
      <w:r w:rsidRPr="00CE20B1">
        <w:rPr>
          <w:rFonts w:ascii="Verdana" w:eastAsia="Times New Roman" w:hAnsi="Verdana"/>
          <w:sz w:val="20"/>
          <w:szCs w:val="20"/>
          <w:lang w:eastAsia="bg-BG"/>
        </w:rPr>
        <w:t>,</w:t>
      </w:r>
      <w:r w:rsidRPr="00CE20B1">
        <w:rPr>
          <w:rFonts w:ascii="Verdana" w:eastAsia="Times New Roman" w:hAnsi="Verdana"/>
          <w:sz w:val="20"/>
          <w:szCs w:val="20"/>
        </w:rPr>
        <w:t xml:space="preserve"> </w:t>
      </w:r>
      <w:r w:rsidRPr="00CE20B1">
        <w:rPr>
          <w:rFonts w:ascii="Verdana" w:eastAsia="Times New Roman" w:hAnsi="Verdana"/>
          <w:sz w:val="20"/>
          <w:szCs w:val="20"/>
          <w:lang w:eastAsia="bg-BG"/>
        </w:rPr>
        <w:t>от една страна,</w:t>
      </w:r>
    </w:p>
    <w:p w14:paraId="11F50834" w14:textId="77777777" w:rsidR="00CE20B1" w:rsidRPr="00CE20B1" w:rsidRDefault="00CE20B1" w:rsidP="00CE20B1">
      <w:pPr>
        <w:shd w:val="clear" w:color="auto" w:fill="FFFFFF"/>
        <w:spacing w:after="0" w:line="240" w:lineRule="auto"/>
        <w:jc w:val="both"/>
        <w:rPr>
          <w:rFonts w:ascii="Verdana" w:eastAsia="Times New Roman" w:hAnsi="Verdana"/>
          <w:spacing w:val="-1"/>
          <w:sz w:val="20"/>
          <w:szCs w:val="20"/>
        </w:rPr>
      </w:pPr>
      <w:r w:rsidRPr="00CE20B1">
        <w:rPr>
          <w:rFonts w:ascii="Verdana" w:eastAsia="Times New Roman" w:hAnsi="Verdana"/>
          <w:sz w:val="20"/>
          <w:szCs w:val="20"/>
        </w:rPr>
        <w:t xml:space="preserve">и </w:t>
      </w:r>
    </w:p>
    <w:p w14:paraId="00486DCA" w14:textId="77777777" w:rsidR="00CE20B1" w:rsidRPr="00CE20B1" w:rsidRDefault="00CE20B1" w:rsidP="00CE20B1">
      <w:pPr>
        <w:shd w:val="clear" w:color="auto" w:fill="FFFFFF"/>
        <w:spacing w:after="0" w:line="240" w:lineRule="auto"/>
        <w:jc w:val="both"/>
        <w:rPr>
          <w:rFonts w:ascii="Verdana" w:eastAsia="Times New Roman" w:hAnsi="Verdana"/>
          <w:sz w:val="20"/>
          <w:szCs w:val="20"/>
        </w:rPr>
      </w:pPr>
      <w:r w:rsidRPr="00CE20B1">
        <w:rPr>
          <w:rFonts w:ascii="Verdana" w:eastAsia="Times New Roman" w:hAnsi="Verdana"/>
          <w:b/>
          <w:sz w:val="20"/>
          <w:szCs w:val="20"/>
        </w:rPr>
        <w:t>…………………………………………..</w:t>
      </w:r>
      <w:r w:rsidRPr="00CE20B1">
        <w:rPr>
          <w:rFonts w:ascii="Verdana" w:eastAsia="Times New Roman" w:hAnsi="Verdana"/>
          <w:sz w:val="20"/>
          <w:szCs w:val="20"/>
          <w:lang w:eastAsia="bg-BG"/>
        </w:rPr>
        <w:t>,</w:t>
      </w:r>
      <w:r w:rsidRPr="00CE20B1">
        <w:rPr>
          <w:rFonts w:ascii="Verdana" w:eastAsia="Times New Roman" w:hAnsi="Verdana"/>
          <w:sz w:val="20"/>
          <w:szCs w:val="20"/>
        </w:rPr>
        <w:t xml:space="preserve"> </w:t>
      </w:r>
    </w:p>
    <w:p w14:paraId="75A88904" w14:textId="77777777" w:rsidR="00CE20B1" w:rsidRPr="00CE20B1" w:rsidRDefault="00CE20B1" w:rsidP="00CE20B1">
      <w:pPr>
        <w:shd w:val="clear" w:color="auto" w:fill="FFFFFF"/>
        <w:spacing w:after="0" w:line="240" w:lineRule="auto"/>
        <w:jc w:val="both"/>
        <w:rPr>
          <w:rFonts w:ascii="Verdana" w:eastAsia="Times New Roman" w:hAnsi="Verdana"/>
          <w:sz w:val="20"/>
          <w:szCs w:val="20"/>
        </w:rPr>
      </w:pPr>
      <w:r w:rsidRPr="00CE20B1">
        <w:rPr>
          <w:rFonts w:ascii="Verdana" w:eastAsia="Times New Roman" w:hAnsi="Verdana"/>
          <w:sz w:val="20"/>
          <w:szCs w:val="20"/>
        </w:rPr>
        <w:t>със седалище и адрес на управление: ………………………………………………………,</w:t>
      </w:r>
    </w:p>
    <w:p w14:paraId="5D9D45DB" w14:textId="77777777" w:rsidR="00CE20B1" w:rsidRPr="00CE20B1" w:rsidRDefault="00CE20B1" w:rsidP="00CE20B1">
      <w:pPr>
        <w:widowControl w:val="0"/>
        <w:autoSpaceDE w:val="0"/>
        <w:autoSpaceDN w:val="0"/>
        <w:adjustRightInd w:val="0"/>
        <w:spacing w:after="0" w:line="240" w:lineRule="auto"/>
        <w:jc w:val="both"/>
        <w:rPr>
          <w:rFonts w:ascii="Verdana" w:eastAsia="Times New Roman" w:hAnsi="Verdana"/>
          <w:b/>
          <w:sz w:val="20"/>
          <w:szCs w:val="20"/>
          <w:lang w:eastAsia="bg-BG"/>
        </w:rPr>
      </w:pPr>
      <w:r w:rsidRPr="00CE20B1">
        <w:rPr>
          <w:rFonts w:ascii="Verdana" w:eastAsia="Times New Roman" w:hAnsi="Verdana"/>
          <w:sz w:val="20"/>
          <w:szCs w:val="20"/>
        </w:rPr>
        <w:t>ЕИК ……………………………………………………………………………………………</w:t>
      </w:r>
    </w:p>
    <w:p w14:paraId="758DBDE5" w14:textId="77777777" w:rsidR="00CE20B1" w:rsidRPr="00CE20B1" w:rsidRDefault="00CE20B1" w:rsidP="00CE20B1">
      <w:pPr>
        <w:shd w:val="clear" w:color="auto" w:fill="FFFFFF"/>
        <w:spacing w:after="0" w:line="240" w:lineRule="auto"/>
        <w:jc w:val="both"/>
        <w:rPr>
          <w:rFonts w:ascii="Verdana" w:eastAsia="Times New Roman" w:hAnsi="Verdana"/>
          <w:sz w:val="20"/>
          <w:szCs w:val="20"/>
          <w:lang w:eastAsia="bg-BG"/>
        </w:rPr>
      </w:pPr>
      <w:r w:rsidRPr="00CE20B1">
        <w:rPr>
          <w:rFonts w:ascii="Verdana" w:eastAsia="Times New Roman" w:hAnsi="Verdana"/>
          <w:sz w:val="20"/>
          <w:szCs w:val="20"/>
          <w:lang w:eastAsia="bg-BG"/>
        </w:rPr>
        <w:t xml:space="preserve">представляван/а/о от </w:t>
      </w:r>
      <w:r w:rsidRPr="00CE20B1">
        <w:rPr>
          <w:rFonts w:ascii="Verdana" w:eastAsia="Times New Roman" w:hAnsi="Verdana"/>
          <w:sz w:val="20"/>
          <w:szCs w:val="20"/>
        </w:rPr>
        <w:t>…………………………………………………………………………, в качеството на ………………………………………………………………………………..</w:t>
      </w:r>
      <w:r w:rsidRPr="00CE20B1">
        <w:rPr>
          <w:rFonts w:ascii="Verdana" w:eastAsia="Times New Roman" w:hAnsi="Verdana"/>
          <w:sz w:val="20"/>
          <w:szCs w:val="20"/>
          <w:lang w:eastAsia="bg-BG"/>
        </w:rPr>
        <w:t>,</w:t>
      </w:r>
    </w:p>
    <w:p w14:paraId="59BAE424" w14:textId="77777777" w:rsidR="00CE20B1" w:rsidRPr="00CE20B1" w:rsidRDefault="00CE20B1" w:rsidP="00CE20B1">
      <w:pPr>
        <w:shd w:val="clear" w:color="auto" w:fill="FFFFFF"/>
        <w:spacing w:after="0" w:line="240" w:lineRule="auto"/>
        <w:jc w:val="both"/>
        <w:rPr>
          <w:rFonts w:ascii="Verdana" w:eastAsia="Times New Roman" w:hAnsi="Verdana"/>
          <w:sz w:val="20"/>
          <w:szCs w:val="20"/>
          <w:lang w:eastAsia="bg-BG"/>
        </w:rPr>
      </w:pPr>
      <w:r w:rsidRPr="00CE20B1">
        <w:rPr>
          <w:rFonts w:ascii="Verdana" w:eastAsia="Times New Roman" w:hAnsi="Verdana"/>
          <w:sz w:val="20"/>
          <w:szCs w:val="20"/>
          <w:lang w:eastAsia="bg-BG"/>
        </w:rPr>
        <w:t xml:space="preserve">наричан/а/о за краткост </w:t>
      </w:r>
      <w:r w:rsidRPr="00CE20B1">
        <w:rPr>
          <w:rFonts w:ascii="Verdana" w:eastAsia="Times New Roman" w:hAnsi="Verdana"/>
          <w:b/>
          <w:color w:val="000000"/>
          <w:sz w:val="20"/>
          <w:szCs w:val="20"/>
        </w:rPr>
        <w:t>ИЗПЪЛНИТЕЛ</w:t>
      </w:r>
      <w:r w:rsidRPr="00CE20B1">
        <w:rPr>
          <w:rFonts w:ascii="Verdana" w:eastAsia="Times New Roman" w:hAnsi="Verdana"/>
          <w:sz w:val="20"/>
          <w:szCs w:val="20"/>
          <w:lang w:eastAsia="bg-BG"/>
        </w:rPr>
        <w:t>, от друга страна,</w:t>
      </w:r>
    </w:p>
    <w:p w14:paraId="71CF0CEC" w14:textId="77777777" w:rsidR="00CE20B1" w:rsidRPr="00CE20B1" w:rsidRDefault="00CE20B1" w:rsidP="00CE20B1">
      <w:pPr>
        <w:shd w:val="clear" w:color="auto" w:fill="FFFFFF"/>
        <w:spacing w:after="0" w:line="240" w:lineRule="auto"/>
        <w:jc w:val="both"/>
        <w:rPr>
          <w:rFonts w:ascii="Verdana" w:eastAsia="Times New Roman" w:hAnsi="Verdana"/>
          <w:sz w:val="20"/>
          <w:szCs w:val="20"/>
          <w:lang w:eastAsia="bg-BG"/>
        </w:rPr>
      </w:pPr>
    </w:p>
    <w:p w14:paraId="69DDE1B5" w14:textId="5D476370" w:rsidR="00CE20B1" w:rsidRPr="00CE20B1" w:rsidRDefault="00CE20B1" w:rsidP="005F1DCB">
      <w:pPr>
        <w:shd w:val="clear" w:color="auto" w:fill="FFFFFF"/>
        <w:spacing w:after="0" w:line="240" w:lineRule="auto"/>
        <w:jc w:val="both"/>
        <w:rPr>
          <w:rFonts w:ascii="Verdana" w:eastAsia="Times New Roman" w:hAnsi="Verdana"/>
          <w:sz w:val="20"/>
          <w:szCs w:val="20"/>
          <w:lang w:eastAsia="bg-BG"/>
        </w:rPr>
      </w:pPr>
      <w:r w:rsidRPr="00CE20B1">
        <w:rPr>
          <w:rFonts w:ascii="Verdana" w:eastAsia="Times New Roman" w:hAnsi="Verdana"/>
          <w:sz w:val="20"/>
          <w:szCs w:val="20"/>
          <w:lang w:eastAsia="bg-BG"/>
        </w:rPr>
        <w:t>(</w:t>
      </w:r>
      <w:r w:rsidRPr="00CE20B1">
        <w:rPr>
          <w:rFonts w:ascii="Verdana" w:eastAsia="Times New Roman" w:hAnsi="Verdana"/>
          <w:sz w:val="20"/>
          <w:szCs w:val="20"/>
        </w:rPr>
        <w:t>ВЪЗЛОЖИТЕЛЯТ и ИЗПЪЛНИТЕЛЯТ наричани заедно „</w:t>
      </w:r>
      <w:r w:rsidRPr="00CE20B1">
        <w:rPr>
          <w:rFonts w:ascii="Verdana" w:eastAsia="Times New Roman" w:hAnsi="Verdana"/>
          <w:b/>
          <w:sz w:val="20"/>
          <w:szCs w:val="20"/>
        </w:rPr>
        <w:t>Страните</w:t>
      </w:r>
      <w:r w:rsidRPr="00CE20B1">
        <w:rPr>
          <w:rFonts w:ascii="Verdana" w:eastAsia="Times New Roman" w:hAnsi="Verdana"/>
          <w:sz w:val="20"/>
          <w:szCs w:val="20"/>
        </w:rPr>
        <w:t>“, а всеки от тях поотделно „</w:t>
      </w:r>
      <w:r w:rsidRPr="00CE20B1">
        <w:rPr>
          <w:rFonts w:ascii="Verdana" w:eastAsia="Times New Roman" w:hAnsi="Verdana"/>
          <w:b/>
          <w:sz w:val="20"/>
          <w:szCs w:val="20"/>
        </w:rPr>
        <w:t>Страна</w:t>
      </w:r>
      <w:r w:rsidRPr="00CE20B1">
        <w:rPr>
          <w:rFonts w:ascii="Verdana" w:eastAsia="Times New Roman" w:hAnsi="Verdana"/>
          <w:sz w:val="20"/>
          <w:szCs w:val="20"/>
        </w:rPr>
        <w:t>“</w:t>
      </w:r>
      <w:r w:rsidR="005F1DCB">
        <w:rPr>
          <w:rFonts w:ascii="Verdana" w:eastAsia="Times New Roman" w:hAnsi="Verdana"/>
          <w:sz w:val="20"/>
          <w:szCs w:val="20"/>
          <w:lang w:eastAsia="bg-BG"/>
        </w:rPr>
        <w:t>);</w:t>
      </w:r>
    </w:p>
    <w:p w14:paraId="0028D3D2" w14:textId="77777777" w:rsidR="00CE20B1" w:rsidRPr="00CE20B1" w:rsidRDefault="00CE20B1" w:rsidP="00CE20B1">
      <w:pPr>
        <w:tabs>
          <w:tab w:val="left" w:pos="-720"/>
        </w:tabs>
        <w:spacing w:after="0" w:line="240" w:lineRule="auto"/>
        <w:jc w:val="both"/>
        <w:rPr>
          <w:rFonts w:ascii="Verdana" w:eastAsia="Times New Roman" w:hAnsi="Verdana"/>
          <w:b/>
          <w:sz w:val="20"/>
          <w:szCs w:val="20"/>
        </w:rPr>
      </w:pPr>
      <w:r w:rsidRPr="00CE20B1">
        <w:rPr>
          <w:rFonts w:ascii="Verdana" w:eastAsia="Times New Roman" w:hAnsi="Verdana"/>
          <w:b/>
          <w:sz w:val="20"/>
          <w:szCs w:val="20"/>
        </w:rPr>
        <w:tab/>
      </w:r>
    </w:p>
    <w:p w14:paraId="3952C474" w14:textId="77777777" w:rsidR="00CE20B1" w:rsidRPr="00CE20B1" w:rsidRDefault="00CE20B1" w:rsidP="00CE20B1">
      <w:pPr>
        <w:tabs>
          <w:tab w:val="left" w:pos="-720"/>
        </w:tabs>
        <w:spacing w:after="0" w:line="240" w:lineRule="auto"/>
        <w:jc w:val="both"/>
        <w:rPr>
          <w:rFonts w:ascii="Verdana" w:eastAsia="Times New Roman" w:hAnsi="Verdana"/>
          <w:sz w:val="20"/>
          <w:szCs w:val="20"/>
        </w:rPr>
      </w:pPr>
      <w:r w:rsidRPr="00CE20B1">
        <w:rPr>
          <w:rFonts w:ascii="Verdana" w:eastAsia="Times New Roman" w:hAnsi="Verdana"/>
          <w:sz w:val="20"/>
          <w:szCs w:val="20"/>
        </w:rPr>
        <w:t>се сключи този договор („</w:t>
      </w:r>
      <w:r w:rsidRPr="00CE20B1">
        <w:rPr>
          <w:rFonts w:ascii="Verdana" w:eastAsia="Times New Roman" w:hAnsi="Verdana"/>
          <w:b/>
          <w:sz w:val="20"/>
          <w:szCs w:val="20"/>
        </w:rPr>
        <w:t>Договора</w:t>
      </w:r>
      <w:r w:rsidRPr="00CE20B1">
        <w:rPr>
          <w:rFonts w:ascii="Verdana" w:eastAsia="Times New Roman" w:hAnsi="Verdana"/>
          <w:sz w:val="20"/>
          <w:szCs w:val="20"/>
        </w:rPr>
        <w:t>/</w:t>
      </w:r>
      <w:r w:rsidRPr="00CE20B1">
        <w:rPr>
          <w:rFonts w:ascii="Verdana" w:eastAsia="Times New Roman" w:hAnsi="Verdana"/>
          <w:b/>
          <w:sz w:val="20"/>
          <w:szCs w:val="20"/>
        </w:rPr>
        <w:t>Договорът</w:t>
      </w:r>
      <w:r w:rsidRPr="00CE20B1">
        <w:rPr>
          <w:rFonts w:ascii="Verdana" w:eastAsia="Times New Roman" w:hAnsi="Verdana"/>
          <w:sz w:val="20"/>
          <w:szCs w:val="20"/>
        </w:rPr>
        <w:t>“) за следното:</w:t>
      </w:r>
    </w:p>
    <w:p w14:paraId="37477394" w14:textId="77777777" w:rsidR="00CE20B1" w:rsidRPr="00CE20B1" w:rsidRDefault="00CE20B1" w:rsidP="00CE20B1">
      <w:pPr>
        <w:tabs>
          <w:tab w:val="left" w:pos="3544"/>
        </w:tabs>
        <w:spacing w:after="0" w:line="240" w:lineRule="auto"/>
        <w:jc w:val="center"/>
        <w:rPr>
          <w:rFonts w:ascii="Verdana" w:eastAsia="Times New Roman" w:hAnsi="Verdana"/>
          <w:sz w:val="20"/>
          <w:szCs w:val="20"/>
        </w:rPr>
      </w:pPr>
    </w:p>
    <w:p w14:paraId="4B29CA09" w14:textId="77777777" w:rsidR="00CE20B1" w:rsidRPr="00CE20B1" w:rsidRDefault="00CE20B1" w:rsidP="00CE20B1">
      <w:pPr>
        <w:keepNext/>
        <w:keepLines/>
        <w:spacing w:before="240" w:after="240" w:line="240" w:lineRule="auto"/>
        <w:jc w:val="both"/>
        <w:outlineLvl w:val="1"/>
        <w:rPr>
          <w:rFonts w:ascii="Verdana" w:eastAsia="Times New Roman" w:hAnsi="Verdana"/>
          <w:b/>
          <w:bCs/>
          <w:color w:val="000000"/>
          <w:sz w:val="20"/>
          <w:szCs w:val="20"/>
        </w:rPr>
      </w:pPr>
      <w:r w:rsidRPr="00CE20B1">
        <w:rPr>
          <w:rFonts w:ascii="Verdana" w:eastAsia="Times New Roman" w:hAnsi="Verdana"/>
          <w:b/>
          <w:bCs/>
          <w:color w:val="000000"/>
          <w:sz w:val="20"/>
          <w:szCs w:val="20"/>
        </w:rPr>
        <w:t>ПРЕДМЕТ НА ДОГОВОРА</w:t>
      </w:r>
    </w:p>
    <w:p w14:paraId="1D3889DF" w14:textId="7D92DE3C" w:rsidR="00CE20B1" w:rsidRPr="00CE20B1" w:rsidRDefault="00CE20B1" w:rsidP="00CE20B1">
      <w:pPr>
        <w:tabs>
          <w:tab w:val="right" w:pos="4500"/>
          <w:tab w:val="center" w:pos="4536"/>
          <w:tab w:val="left" w:pos="8460"/>
          <w:tab w:val="right" w:pos="9072"/>
        </w:tabs>
        <w:spacing w:after="0" w:line="240" w:lineRule="auto"/>
        <w:jc w:val="both"/>
        <w:rPr>
          <w:rFonts w:ascii="Verdana" w:eastAsia="Times New Roman" w:hAnsi="Verdana"/>
          <w:sz w:val="20"/>
          <w:szCs w:val="20"/>
        </w:rPr>
      </w:pPr>
      <w:r w:rsidRPr="00CE20B1">
        <w:rPr>
          <w:rFonts w:ascii="Verdana" w:eastAsia="Times New Roman" w:hAnsi="Verdana"/>
          <w:b/>
          <w:sz w:val="20"/>
          <w:szCs w:val="20"/>
        </w:rPr>
        <w:t>Чл. 1.</w:t>
      </w:r>
      <w:r w:rsidRPr="00CE20B1">
        <w:rPr>
          <w:rFonts w:ascii="Verdana" w:eastAsia="Times New Roman" w:hAnsi="Verdana"/>
          <w:sz w:val="20"/>
          <w:szCs w:val="20"/>
        </w:rPr>
        <w:t xml:space="preserve"> ВЪЗЛОЖИТЕЛЯТ възлага, а ИЗПЪЛНИТЕЛЯТ приема да предоставя, срещу възнаграждение и при условията на този Договор, следните услуги: </w:t>
      </w:r>
      <w:r w:rsidR="00B73D9C" w:rsidRPr="00B73D9C">
        <w:rPr>
          <w:rFonts w:ascii="Verdana" w:eastAsia="Times New Roman" w:hAnsi="Verdana"/>
          <w:sz w:val="20"/>
          <w:szCs w:val="20"/>
        </w:rPr>
        <w:t xml:space="preserve">„Софтуерна поддръжка и техническа помощ за софтуерни продукти на </w:t>
      </w:r>
      <w:proofErr w:type="spellStart"/>
      <w:r w:rsidR="00B73D9C" w:rsidRPr="00B73D9C">
        <w:rPr>
          <w:rFonts w:ascii="Verdana" w:eastAsia="Times New Roman" w:hAnsi="Verdana"/>
          <w:sz w:val="20"/>
          <w:szCs w:val="20"/>
        </w:rPr>
        <w:t>Innovyze</w:t>
      </w:r>
      <w:proofErr w:type="spellEnd"/>
      <w:r w:rsidR="00B73D9C" w:rsidRPr="00B73D9C">
        <w:rPr>
          <w:rFonts w:ascii="Verdana" w:eastAsia="Times New Roman" w:hAnsi="Verdana"/>
          <w:sz w:val="20"/>
          <w:szCs w:val="20"/>
        </w:rPr>
        <w:t xml:space="preserve"> Ltd.“</w:t>
      </w:r>
      <w:r w:rsidRPr="00CE20B1">
        <w:rPr>
          <w:rFonts w:ascii="Verdana" w:eastAsia="Times New Roman" w:hAnsi="Verdana"/>
          <w:sz w:val="20"/>
          <w:szCs w:val="20"/>
        </w:rPr>
        <w:t xml:space="preserve">, наричани за краткост „Услугите“. </w:t>
      </w:r>
    </w:p>
    <w:p w14:paraId="1D0DF83F" w14:textId="77777777" w:rsidR="00CE20B1" w:rsidRPr="00CE20B1" w:rsidRDefault="00CE20B1" w:rsidP="00CE20B1">
      <w:pPr>
        <w:widowControl w:val="0"/>
        <w:spacing w:after="0" w:line="240" w:lineRule="auto"/>
        <w:jc w:val="both"/>
        <w:rPr>
          <w:rFonts w:ascii="Verdana" w:eastAsia="Times New Roman" w:hAnsi="Verdana"/>
          <w:sz w:val="20"/>
          <w:szCs w:val="20"/>
        </w:rPr>
      </w:pPr>
    </w:p>
    <w:p w14:paraId="035704DF" w14:textId="77777777" w:rsidR="005F1DCB" w:rsidRDefault="00CE20B1" w:rsidP="00CE20B1">
      <w:pPr>
        <w:spacing w:after="0" w:line="240" w:lineRule="auto"/>
        <w:jc w:val="both"/>
        <w:rPr>
          <w:rFonts w:ascii="Verdana" w:eastAsia="Times New Roman" w:hAnsi="Verdana"/>
          <w:sz w:val="20"/>
          <w:szCs w:val="20"/>
        </w:rPr>
      </w:pPr>
      <w:r w:rsidRPr="00CE20B1">
        <w:rPr>
          <w:rFonts w:ascii="Verdana" w:eastAsia="Times New Roman" w:hAnsi="Verdana"/>
          <w:b/>
          <w:sz w:val="20"/>
          <w:szCs w:val="20"/>
        </w:rPr>
        <w:t>Чл. 2.</w:t>
      </w:r>
      <w:r w:rsidRPr="00CE20B1">
        <w:rPr>
          <w:rFonts w:ascii="Verdana" w:eastAsia="Times New Roman" w:hAnsi="Verdana"/>
          <w:sz w:val="20"/>
          <w:szCs w:val="20"/>
        </w:rPr>
        <w:t xml:space="preserve"> ИЗПЪЛНИТЕЛЯТ</w:t>
      </w:r>
      <w:r w:rsidRPr="00CE20B1">
        <w:rPr>
          <w:rFonts w:ascii="Verdana" w:eastAsia="Times New Roman" w:hAnsi="Verdana"/>
          <w:bCs/>
          <w:sz w:val="20"/>
          <w:szCs w:val="20"/>
        </w:rPr>
        <w:t xml:space="preserve"> се задължава да </w:t>
      </w:r>
      <w:r w:rsidRPr="00CE20B1">
        <w:rPr>
          <w:rFonts w:ascii="Verdana" w:eastAsia="Times New Roman" w:hAnsi="Verdana"/>
          <w:sz w:val="20"/>
          <w:szCs w:val="20"/>
        </w:rPr>
        <w:t>предоставя</w:t>
      </w:r>
      <w:r w:rsidRPr="00CE20B1">
        <w:rPr>
          <w:rFonts w:ascii="Verdana" w:eastAsia="Times New Roman" w:hAnsi="Verdana"/>
          <w:bCs/>
          <w:sz w:val="20"/>
          <w:szCs w:val="20"/>
        </w:rPr>
        <w:t xml:space="preserve"> Услугите </w:t>
      </w:r>
      <w:r w:rsidRPr="00CE20B1">
        <w:rPr>
          <w:rFonts w:ascii="Verdana" w:eastAsia="Times New Roman" w:hAnsi="Verdana"/>
          <w:sz w:val="20"/>
          <w:szCs w:val="20"/>
        </w:rPr>
        <w:t xml:space="preserve">в съответствие с Техническата спецификация, Техническото предложение на ИЗПЪЛНИТЕЛЯ и Ценовото предложение на ИЗПЪЛНИТЕЛЯ, съставляващи съответно </w:t>
      </w:r>
    </w:p>
    <w:p w14:paraId="3BF94042" w14:textId="18AC2728" w:rsidR="00CE20B1" w:rsidRPr="00CE20B1" w:rsidRDefault="005F1DCB" w:rsidP="00CE20B1">
      <w:pPr>
        <w:spacing w:after="0" w:line="240" w:lineRule="auto"/>
        <w:jc w:val="both"/>
        <w:rPr>
          <w:rFonts w:ascii="Verdana" w:hAnsi="Verdana"/>
          <w:sz w:val="20"/>
          <w:szCs w:val="20"/>
        </w:rPr>
      </w:pPr>
      <w:r w:rsidRPr="003D2EBB">
        <w:rPr>
          <w:rFonts w:ascii="Verdana" w:eastAsia="Times New Roman" w:hAnsi="Verdana"/>
          <w:sz w:val="20"/>
          <w:szCs w:val="20"/>
        </w:rPr>
        <w:t xml:space="preserve">Приложения </w:t>
      </w:r>
      <w:r w:rsidR="00CE20B1" w:rsidRPr="003D2EBB">
        <w:rPr>
          <w:rFonts w:ascii="Verdana" w:eastAsia="Times New Roman" w:hAnsi="Verdana"/>
          <w:sz w:val="20"/>
          <w:szCs w:val="20"/>
        </w:rPr>
        <w:t xml:space="preserve">№ 1, 2 и </w:t>
      </w:r>
      <w:r w:rsidR="00CE20B1" w:rsidRPr="003D2EBB">
        <w:rPr>
          <w:rFonts w:ascii="Verdana" w:eastAsia="Times New Roman" w:hAnsi="Verdana"/>
          <w:color w:val="000000"/>
          <w:sz w:val="20"/>
          <w:szCs w:val="20"/>
        </w:rPr>
        <w:t>3</w:t>
      </w:r>
      <w:r w:rsidR="00CE20B1" w:rsidRPr="003D2EBB">
        <w:rPr>
          <w:rFonts w:ascii="Verdana" w:eastAsia="Times New Roman" w:hAnsi="Verdana"/>
          <w:sz w:val="20"/>
          <w:szCs w:val="20"/>
        </w:rPr>
        <w:t xml:space="preserve"> към</w:t>
      </w:r>
      <w:r w:rsidR="00CE20B1" w:rsidRPr="00CE20B1">
        <w:rPr>
          <w:rFonts w:ascii="Verdana" w:eastAsia="Times New Roman" w:hAnsi="Verdana"/>
          <w:sz w:val="20"/>
          <w:szCs w:val="20"/>
        </w:rPr>
        <w:t xml:space="preserve"> този Договор („</w:t>
      </w:r>
      <w:r w:rsidR="00CE20B1" w:rsidRPr="00CE20B1">
        <w:rPr>
          <w:rFonts w:ascii="Verdana" w:eastAsia="Times New Roman" w:hAnsi="Verdana"/>
          <w:b/>
          <w:sz w:val="20"/>
          <w:szCs w:val="20"/>
        </w:rPr>
        <w:t>Приложенията</w:t>
      </w:r>
      <w:r w:rsidR="00CE20B1" w:rsidRPr="00CE20B1">
        <w:rPr>
          <w:rFonts w:ascii="Verdana" w:eastAsia="Times New Roman" w:hAnsi="Verdana"/>
          <w:sz w:val="20"/>
          <w:szCs w:val="20"/>
        </w:rPr>
        <w:t>“) и представляващи неразделна част от него.</w:t>
      </w:r>
    </w:p>
    <w:p w14:paraId="642306BB" w14:textId="77777777" w:rsidR="00CE20B1" w:rsidRPr="00CE20B1" w:rsidRDefault="00CE20B1" w:rsidP="00CE20B1">
      <w:pPr>
        <w:widowControl w:val="0"/>
        <w:spacing w:after="0" w:line="240" w:lineRule="auto"/>
        <w:jc w:val="both"/>
        <w:rPr>
          <w:rFonts w:ascii="Verdana" w:eastAsia="Times New Roman" w:hAnsi="Verdana"/>
          <w:b/>
          <w:sz w:val="20"/>
          <w:szCs w:val="20"/>
        </w:rPr>
      </w:pPr>
    </w:p>
    <w:p w14:paraId="2EC61D36" w14:textId="77777777" w:rsidR="00CE20B1" w:rsidRPr="00CE20B1" w:rsidRDefault="00CE20B1" w:rsidP="00CE20B1">
      <w:pPr>
        <w:widowControl w:val="0"/>
        <w:spacing w:after="0" w:line="240" w:lineRule="auto"/>
        <w:jc w:val="both"/>
        <w:rPr>
          <w:rFonts w:ascii="Verdana" w:eastAsia="Times New Roman" w:hAnsi="Verdana"/>
          <w:sz w:val="20"/>
          <w:szCs w:val="20"/>
        </w:rPr>
      </w:pPr>
      <w:r w:rsidRPr="00CE20B1">
        <w:rPr>
          <w:rFonts w:ascii="Verdana" w:eastAsia="Times New Roman" w:hAnsi="Verdana"/>
          <w:b/>
          <w:sz w:val="20"/>
          <w:szCs w:val="20"/>
        </w:rPr>
        <w:t>Чл. 3.</w:t>
      </w:r>
      <w:r w:rsidRPr="00CE20B1">
        <w:rPr>
          <w:rFonts w:ascii="Verdana" w:eastAsia="Times New Roman" w:hAnsi="Verdana"/>
          <w:sz w:val="20"/>
          <w:szCs w:val="20"/>
        </w:rPr>
        <w:t xml:space="preserve"> В срок до 5 дни от датата на сключване на Договора, но  </w:t>
      </w:r>
      <w:r w:rsidRPr="00CE20B1">
        <w:rPr>
          <w:rFonts w:ascii="Verdana" w:eastAsia="Times New Roman" w:hAnsi="Verdana"/>
          <w:sz w:val="20"/>
          <w:szCs w:val="20"/>
          <w:lang w:eastAsia="bg-BG"/>
        </w:rPr>
        <w:t>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w:t>
      </w:r>
      <w:r w:rsidRPr="00CE20B1">
        <w:rPr>
          <w:rFonts w:ascii="Verdana" w:eastAsia="Times New Roman" w:hAnsi="Verdana"/>
          <w:sz w:val="20"/>
          <w:szCs w:val="20"/>
        </w:rPr>
        <w:t xml:space="preserve"> в срок до 5 дни от настъпване на съответното обстоятелство</w:t>
      </w:r>
      <w:r w:rsidRPr="00CE20B1">
        <w:rPr>
          <w:rFonts w:ascii="Verdana" w:eastAsia="Times New Roman" w:hAnsi="Verdana"/>
          <w:sz w:val="20"/>
          <w:szCs w:val="20"/>
          <w:lang w:eastAsia="bg-BG"/>
        </w:rPr>
        <w:t>.</w:t>
      </w:r>
      <w:r w:rsidRPr="00CE20B1">
        <w:rPr>
          <w:rFonts w:ascii="Verdana" w:eastAsia="Times New Roman" w:hAnsi="Verdana"/>
          <w:i/>
          <w:sz w:val="20"/>
          <w:szCs w:val="20"/>
        </w:rPr>
        <w:t xml:space="preserve"> </w:t>
      </w:r>
    </w:p>
    <w:p w14:paraId="015B5BF7" w14:textId="77777777" w:rsidR="00CE20B1" w:rsidRPr="00CE20B1" w:rsidRDefault="00CE20B1" w:rsidP="00CE20B1">
      <w:pPr>
        <w:keepNext/>
        <w:keepLines/>
        <w:spacing w:before="240" w:after="240" w:line="240" w:lineRule="auto"/>
        <w:jc w:val="both"/>
        <w:outlineLvl w:val="1"/>
        <w:rPr>
          <w:rFonts w:ascii="Verdana" w:eastAsia="Times New Roman" w:hAnsi="Verdana"/>
          <w:b/>
          <w:bCs/>
          <w:color w:val="000000"/>
          <w:sz w:val="20"/>
          <w:szCs w:val="20"/>
        </w:rPr>
      </w:pPr>
      <w:r w:rsidRPr="00CE20B1">
        <w:rPr>
          <w:rFonts w:ascii="Verdana" w:eastAsia="Times New Roman" w:hAnsi="Verdana"/>
          <w:b/>
          <w:bCs/>
          <w:color w:val="000000"/>
          <w:sz w:val="20"/>
          <w:szCs w:val="20"/>
        </w:rPr>
        <w:t>СРОК  НА ДОГОВОРА. СРОК И МЯСТО НА ИЗПЪЛНЕНИЕ</w:t>
      </w:r>
    </w:p>
    <w:p w14:paraId="28E3C0D0" w14:textId="5457580F" w:rsidR="00CE20B1" w:rsidRPr="00CE20B1" w:rsidRDefault="00CE20B1" w:rsidP="005F1DCB">
      <w:pPr>
        <w:spacing w:after="0" w:line="240" w:lineRule="auto"/>
        <w:jc w:val="both"/>
        <w:rPr>
          <w:rFonts w:ascii="Verdana" w:eastAsia="Times New Roman" w:hAnsi="Verdana"/>
          <w:sz w:val="20"/>
          <w:szCs w:val="20"/>
        </w:rPr>
      </w:pPr>
      <w:r w:rsidRPr="00CE20B1">
        <w:rPr>
          <w:rFonts w:ascii="Verdana" w:eastAsia="Times New Roman" w:hAnsi="Verdana"/>
          <w:b/>
          <w:sz w:val="20"/>
          <w:szCs w:val="20"/>
        </w:rPr>
        <w:t>Чл. 4.</w:t>
      </w:r>
      <w:r w:rsidRPr="00CE20B1">
        <w:rPr>
          <w:rFonts w:ascii="Verdana" w:eastAsia="Times New Roman" w:hAnsi="Verdana"/>
          <w:sz w:val="20"/>
          <w:szCs w:val="20"/>
        </w:rPr>
        <w:t xml:space="preserve"> </w:t>
      </w:r>
      <w:r w:rsidR="00B73D9C">
        <w:rPr>
          <w:rFonts w:ascii="Verdana" w:eastAsia="Times New Roman" w:hAnsi="Verdana"/>
          <w:sz w:val="20"/>
          <w:szCs w:val="20"/>
        </w:rPr>
        <w:t>Договорът е със срок 12 (двадесет</w:t>
      </w:r>
      <w:r w:rsidR="005F1DCB" w:rsidRPr="005F1DCB">
        <w:rPr>
          <w:rFonts w:ascii="Verdana" w:eastAsia="Times New Roman" w:hAnsi="Verdana"/>
          <w:sz w:val="20"/>
          <w:szCs w:val="20"/>
        </w:rPr>
        <w:t xml:space="preserve">) месеца и влиза в сила считано от датата на първата поръчка по </w:t>
      </w:r>
      <w:r w:rsidR="00B73D9C">
        <w:rPr>
          <w:rFonts w:ascii="Verdana" w:eastAsia="Times New Roman" w:hAnsi="Verdana"/>
          <w:sz w:val="20"/>
          <w:szCs w:val="20"/>
        </w:rPr>
        <w:t>договора. В случай че до дата 15.</w:t>
      </w:r>
      <w:r w:rsidR="00B73D9C">
        <w:rPr>
          <w:rFonts w:ascii="Verdana" w:eastAsia="Times New Roman" w:hAnsi="Verdana"/>
          <w:sz w:val="20"/>
          <w:szCs w:val="20"/>
          <w:lang w:val="en-US"/>
        </w:rPr>
        <w:t>12</w:t>
      </w:r>
      <w:r w:rsidR="005F1DCB" w:rsidRPr="005F1DCB">
        <w:rPr>
          <w:rFonts w:ascii="Verdana" w:eastAsia="Times New Roman" w:hAnsi="Verdana"/>
          <w:sz w:val="20"/>
          <w:szCs w:val="20"/>
        </w:rPr>
        <w:t>.2019 г. не е изпратена поръчка, срокът на договора започва да тече от същата дата. В случай</w:t>
      </w:r>
      <w:r w:rsidR="00B73D9C">
        <w:rPr>
          <w:rFonts w:ascii="Verdana" w:eastAsia="Times New Roman" w:hAnsi="Verdana"/>
          <w:sz w:val="20"/>
          <w:szCs w:val="20"/>
        </w:rPr>
        <w:t xml:space="preserve"> че договорът е подписан след 15.12.2019 г., срокът от 12</w:t>
      </w:r>
      <w:r w:rsidR="005F1DCB" w:rsidRPr="005F1DCB">
        <w:rPr>
          <w:rFonts w:ascii="Verdana" w:eastAsia="Times New Roman" w:hAnsi="Verdana"/>
          <w:sz w:val="20"/>
          <w:szCs w:val="20"/>
        </w:rPr>
        <w:t xml:space="preserve"> месеца започва да тече считан</w:t>
      </w:r>
      <w:r w:rsidR="005F1DCB">
        <w:rPr>
          <w:rFonts w:ascii="Verdana" w:eastAsia="Times New Roman" w:hAnsi="Verdana"/>
          <w:sz w:val="20"/>
          <w:szCs w:val="20"/>
        </w:rPr>
        <w:t>о от датата на подписването му.</w:t>
      </w:r>
    </w:p>
    <w:p w14:paraId="00BD90DD" w14:textId="6DB95832" w:rsidR="00CE20B1" w:rsidRPr="0078372C" w:rsidRDefault="00CE20B1" w:rsidP="005F1DCB">
      <w:pPr>
        <w:spacing w:after="0" w:line="240" w:lineRule="auto"/>
        <w:jc w:val="both"/>
        <w:rPr>
          <w:rFonts w:ascii="Verdana" w:eastAsia="Times New Roman" w:hAnsi="Verdana"/>
          <w:b/>
          <w:sz w:val="20"/>
          <w:szCs w:val="20"/>
          <w:lang w:val="ru-RU"/>
        </w:rPr>
      </w:pPr>
      <w:r w:rsidRPr="00CE20B1">
        <w:rPr>
          <w:rFonts w:ascii="Verdana" w:eastAsia="Times New Roman" w:hAnsi="Verdana"/>
          <w:b/>
          <w:sz w:val="20"/>
          <w:szCs w:val="20"/>
        </w:rPr>
        <w:t>Чл. 5.</w:t>
      </w:r>
      <w:r w:rsidRPr="00CE20B1">
        <w:rPr>
          <w:rFonts w:ascii="Verdana" w:eastAsia="Times New Roman" w:hAnsi="Verdana"/>
          <w:sz w:val="20"/>
          <w:szCs w:val="20"/>
        </w:rPr>
        <w:t xml:space="preserve"> Мястото на изпълнение на Договора е </w:t>
      </w:r>
      <w:r w:rsidR="00B73D9C">
        <w:rPr>
          <w:rFonts w:ascii="Verdana" w:eastAsia="Times New Roman" w:hAnsi="Verdana"/>
          <w:sz w:val="20"/>
          <w:szCs w:val="20"/>
        </w:rPr>
        <w:t>гр. София</w:t>
      </w:r>
      <w:r w:rsidR="00B73D9C">
        <w:rPr>
          <w:rFonts w:ascii="Verdana" w:eastAsia="Times New Roman" w:hAnsi="Verdana"/>
          <w:sz w:val="20"/>
          <w:szCs w:val="20"/>
          <w:lang w:val="en-US"/>
        </w:rPr>
        <w:t xml:space="preserve">, </w:t>
      </w:r>
      <w:r w:rsidR="00B73D9C" w:rsidRPr="00B73D9C">
        <w:rPr>
          <w:rFonts w:ascii="Verdana" w:eastAsia="Times New Roman" w:hAnsi="Verdana"/>
          <w:sz w:val="20"/>
          <w:szCs w:val="20"/>
        </w:rPr>
        <w:t>Бизнес парк София/Сграда 2A/ Младост 4/ 1766 София</w:t>
      </w:r>
      <w:r w:rsidR="005F1DCB" w:rsidRPr="005F1DCB">
        <w:rPr>
          <w:rFonts w:ascii="Verdana" w:eastAsia="Times New Roman" w:hAnsi="Verdana"/>
          <w:sz w:val="20"/>
          <w:szCs w:val="20"/>
        </w:rPr>
        <w:t>.</w:t>
      </w:r>
    </w:p>
    <w:p w14:paraId="036B303A" w14:textId="77777777" w:rsidR="00CE20B1" w:rsidRPr="00CE20B1" w:rsidRDefault="00CE20B1" w:rsidP="00CE20B1">
      <w:pPr>
        <w:keepNext/>
        <w:keepLines/>
        <w:spacing w:before="240" w:after="240" w:line="240" w:lineRule="auto"/>
        <w:jc w:val="both"/>
        <w:outlineLvl w:val="1"/>
        <w:rPr>
          <w:rFonts w:ascii="Verdana" w:eastAsia="Times New Roman" w:hAnsi="Verdana"/>
          <w:b/>
          <w:bCs/>
          <w:color w:val="000000"/>
          <w:sz w:val="20"/>
          <w:szCs w:val="20"/>
        </w:rPr>
      </w:pPr>
      <w:r w:rsidRPr="00CE20B1">
        <w:rPr>
          <w:rFonts w:ascii="Verdana" w:eastAsia="Times New Roman" w:hAnsi="Verdana"/>
          <w:b/>
          <w:bCs/>
          <w:color w:val="000000"/>
          <w:sz w:val="20"/>
          <w:szCs w:val="20"/>
        </w:rPr>
        <w:lastRenderedPageBreak/>
        <w:t xml:space="preserve">ЦЕНА, РЕД И СРОКОВЕ ЗА ПЛАЩАНЕ. </w:t>
      </w:r>
    </w:p>
    <w:p w14:paraId="4225CE8E" w14:textId="77777777" w:rsidR="00CE20B1" w:rsidRPr="00CE20B1" w:rsidRDefault="00CE20B1" w:rsidP="00CE20B1">
      <w:pPr>
        <w:widowControl w:val="0"/>
        <w:spacing w:after="0" w:line="240" w:lineRule="auto"/>
        <w:jc w:val="both"/>
        <w:rPr>
          <w:rFonts w:ascii="Verdana" w:eastAsia="Times New Roman" w:hAnsi="Verdana"/>
          <w:sz w:val="20"/>
          <w:szCs w:val="20"/>
        </w:rPr>
      </w:pPr>
      <w:r w:rsidRPr="00CE20B1">
        <w:rPr>
          <w:rFonts w:ascii="Verdana" w:eastAsia="Times New Roman" w:hAnsi="Verdana"/>
          <w:b/>
          <w:sz w:val="20"/>
          <w:szCs w:val="20"/>
        </w:rPr>
        <w:t>Чл. 6.</w:t>
      </w:r>
      <w:r w:rsidRPr="00CE20B1">
        <w:rPr>
          <w:rFonts w:ascii="Verdana" w:eastAsia="Times New Roman" w:hAnsi="Verdana"/>
          <w:sz w:val="20"/>
          <w:szCs w:val="20"/>
        </w:rPr>
        <w:t xml:space="preserve"> </w:t>
      </w:r>
      <w:r w:rsidRPr="00CE20B1">
        <w:rPr>
          <w:rFonts w:ascii="Verdana" w:eastAsia="Times New Roman" w:hAnsi="Verdana"/>
          <w:b/>
          <w:sz w:val="20"/>
          <w:szCs w:val="20"/>
        </w:rPr>
        <w:t>(1)</w:t>
      </w:r>
      <w:r w:rsidRPr="00CE20B1">
        <w:rPr>
          <w:rFonts w:ascii="Verdana" w:eastAsia="Times New Roman" w:hAnsi="Verdana"/>
          <w:sz w:val="20"/>
          <w:szCs w:val="20"/>
        </w:rPr>
        <w:t xml:space="preserve"> </w:t>
      </w:r>
      <w:r w:rsidRPr="0078372C">
        <w:rPr>
          <w:rFonts w:ascii="Verdana" w:eastAsia="Times New Roman" w:hAnsi="Verdana"/>
          <w:color w:val="FF0000"/>
          <w:sz w:val="20"/>
          <w:szCs w:val="20"/>
          <w:lang w:val="ru-RU"/>
        </w:rPr>
        <w:t xml:space="preserve"> </w:t>
      </w:r>
      <w:r w:rsidRPr="00CE20B1">
        <w:rPr>
          <w:rFonts w:ascii="Verdana" w:eastAsia="Times New Roman" w:hAnsi="Verdana"/>
          <w:sz w:val="20"/>
          <w:szCs w:val="20"/>
        </w:rPr>
        <w:t>За предоставяне на Услугите, ВЪЗЛОЖИТЕЛЯТ заплаща на ИЗПЪЛНИТЕЛЯ на база единичните цени, предложени от ИЗПЪЛНИТЕЛЯ в ценовото му предложение, като максималната стойност на договора не може да надвишава  …………………</w:t>
      </w:r>
      <w:r w:rsidRPr="0078372C">
        <w:rPr>
          <w:rFonts w:ascii="Verdana" w:eastAsia="Times New Roman" w:hAnsi="Verdana"/>
          <w:sz w:val="20"/>
          <w:szCs w:val="20"/>
          <w:lang w:val="ru-RU"/>
        </w:rPr>
        <w:t xml:space="preserve"> </w:t>
      </w:r>
      <w:r w:rsidRPr="00CE20B1">
        <w:rPr>
          <w:rFonts w:ascii="Verdana" w:eastAsia="Times New Roman" w:hAnsi="Verdana"/>
          <w:sz w:val="20"/>
          <w:szCs w:val="20"/>
        </w:rPr>
        <w:t xml:space="preserve"> </w:t>
      </w:r>
      <w:r w:rsidRPr="00CE20B1">
        <w:rPr>
          <w:rFonts w:ascii="Verdana" w:eastAsia="Times New Roman" w:hAnsi="Verdana"/>
          <w:sz w:val="20"/>
          <w:szCs w:val="20"/>
          <w:lang w:val="en-US"/>
        </w:rPr>
        <w:t>(</w:t>
      </w:r>
      <w:r w:rsidRPr="00CE20B1">
        <w:rPr>
          <w:rFonts w:ascii="Verdana" w:eastAsia="Times New Roman" w:hAnsi="Verdana"/>
          <w:sz w:val="20"/>
          <w:szCs w:val="20"/>
        </w:rPr>
        <w:t>……………………………….</w:t>
      </w:r>
      <w:r w:rsidRPr="00CE20B1">
        <w:rPr>
          <w:rFonts w:ascii="Verdana" w:eastAsia="Times New Roman" w:hAnsi="Verdana"/>
          <w:sz w:val="20"/>
          <w:szCs w:val="20"/>
          <w:lang w:val="en-US"/>
        </w:rPr>
        <w:t xml:space="preserve">) </w:t>
      </w:r>
      <w:r w:rsidRPr="0078372C">
        <w:rPr>
          <w:rFonts w:ascii="Verdana" w:eastAsia="Times New Roman" w:hAnsi="Verdana"/>
          <w:sz w:val="20"/>
          <w:szCs w:val="20"/>
          <w:lang w:val="ru-RU"/>
        </w:rPr>
        <w:t>(</w:t>
      </w:r>
      <w:r w:rsidRPr="00CE20B1">
        <w:rPr>
          <w:rFonts w:ascii="Verdana" w:eastAsia="Times New Roman" w:hAnsi="Verdana"/>
          <w:i/>
          <w:sz w:val="20"/>
          <w:szCs w:val="20"/>
        </w:rPr>
        <w:t>попълва се на етап подписване на договор</w:t>
      </w:r>
      <w:r w:rsidRPr="0078372C">
        <w:rPr>
          <w:rFonts w:ascii="Verdana" w:eastAsia="Times New Roman" w:hAnsi="Verdana"/>
          <w:sz w:val="20"/>
          <w:szCs w:val="20"/>
          <w:lang w:val="ru-RU"/>
        </w:rPr>
        <w:t>)</w:t>
      </w:r>
      <w:r w:rsidRPr="00CE20B1">
        <w:rPr>
          <w:rFonts w:ascii="Verdana" w:eastAsia="Times New Roman" w:hAnsi="Verdana"/>
          <w:sz w:val="20"/>
          <w:szCs w:val="20"/>
        </w:rPr>
        <w:t xml:space="preserve"> лева без </w:t>
      </w:r>
      <w:proofErr w:type="gramStart"/>
      <w:r w:rsidRPr="00CE20B1">
        <w:rPr>
          <w:rFonts w:ascii="Verdana" w:eastAsia="Times New Roman" w:hAnsi="Verdana"/>
          <w:sz w:val="20"/>
          <w:szCs w:val="20"/>
        </w:rPr>
        <w:t>ДДС  и</w:t>
      </w:r>
      <w:proofErr w:type="gramEnd"/>
      <w:r w:rsidRPr="00CE20B1">
        <w:rPr>
          <w:rFonts w:ascii="Verdana" w:eastAsia="Times New Roman" w:hAnsi="Verdana"/>
          <w:sz w:val="20"/>
          <w:szCs w:val="20"/>
        </w:rPr>
        <w:t xml:space="preserve">  ………………… </w:t>
      </w:r>
      <w:r w:rsidRPr="0078372C">
        <w:rPr>
          <w:rFonts w:ascii="Verdana" w:eastAsia="Times New Roman" w:hAnsi="Verdana"/>
          <w:sz w:val="20"/>
          <w:szCs w:val="20"/>
          <w:lang w:val="ru-RU"/>
        </w:rPr>
        <w:t>(</w:t>
      </w:r>
      <w:r w:rsidRPr="00CE20B1">
        <w:rPr>
          <w:rFonts w:ascii="Verdana" w:eastAsia="Times New Roman" w:hAnsi="Verdana"/>
          <w:sz w:val="20"/>
          <w:szCs w:val="20"/>
        </w:rPr>
        <w:t>……………………………………….</w:t>
      </w:r>
      <w:r w:rsidRPr="0078372C">
        <w:rPr>
          <w:rFonts w:ascii="Verdana" w:eastAsia="Times New Roman" w:hAnsi="Verdana"/>
          <w:sz w:val="20"/>
          <w:szCs w:val="20"/>
          <w:lang w:val="ru-RU"/>
        </w:rPr>
        <w:t>)</w:t>
      </w:r>
      <w:r w:rsidRPr="00CE20B1">
        <w:rPr>
          <w:rFonts w:ascii="Verdana" w:eastAsia="Times New Roman" w:hAnsi="Verdana"/>
          <w:sz w:val="20"/>
          <w:szCs w:val="20"/>
        </w:rPr>
        <w:t xml:space="preserve"> </w:t>
      </w:r>
      <w:r w:rsidRPr="00CE20B1">
        <w:rPr>
          <w:rFonts w:ascii="Verdana" w:eastAsia="Times New Roman" w:hAnsi="Verdana"/>
          <w:color w:val="000000"/>
          <w:sz w:val="20"/>
          <w:szCs w:val="20"/>
          <w:lang w:eastAsia="bg-BG"/>
        </w:rPr>
        <w:t>лева</w:t>
      </w:r>
      <w:r w:rsidRPr="00CE20B1">
        <w:rPr>
          <w:rFonts w:ascii="Verdana" w:eastAsia="Times New Roman" w:hAnsi="Verdana"/>
          <w:sz w:val="20"/>
          <w:szCs w:val="20"/>
        </w:rPr>
        <w:t xml:space="preserve"> с ДДС (наричана по-нататък „</w:t>
      </w:r>
      <w:r w:rsidRPr="00CE20B1">
        <w:rPr>
          <w:rFonts w:ascii="Verdana" w:eastAsia="Times New Roman" w:hAnsi="Verdana"/>
          <w:b/>
          <w:sz w:val="20"/>
          <w:szCs w:val="20"/>
        </w:rPr>
        <w:t>Цената</w:t>
      </w:r>
      <w:r w:rsidRPr="00CE20B1">
        <w:rPr>
          <w:rFonts w:ascii="Verdana" w:eastAsia="Times New Roman" w:hAnsi="Verdana"/>
          <w:sz w:val="20"/>
          <w:szCs w:val="20"/>
        </w:rPr>
        <w:t>“ или „Стойността на Договора“).</w:t>
      </w:r>
    </w:p>
    <w:p w14:paraId="3F71E660" w14:textId="77777777" w:rsidR="00CE20B1" w:rsidRPr="00CE20B1" w:rsidRDefault="00CE20B1" w:rsidP="00CE20B1">
      <w:pPr>
        <w:widowControl w:val="0"/>
        <w:spacing w:after="0" w:line="240" w:lineRule="auto"/>
        <w:jc w:val="both"/>
        <w:rPr>
          <w:rFonts w:ascii="Verdana" w:eastAsia="Times New Roman" w:hAnsi="Verdana"/>
          <w:bCs/>
          <w:sz w:val="20"/>
          <w:szCs w:val="20"/>
        </w:rPr>
      </w:pPr>
      <w:r w:rsidRPr="00CE20B1">
        <w:rPr>
          <w:rFonts w:ascii="Verdana" w:eastAsia="Times New Roman" w:hAnsi="Verdana"/>
          <w:b/>
          <w:sz w:val="20"/>
          <w:szCs w:val="20"/>
        </w:rPr>
        <w:t>(2)</w:t>
      </w:r>
      <w:r w:rsidRPr="00CE20B1">
        <w:rPr>
          <w:rFonts w:ascii="Verdana" w:eastAsia="Times New Roman" w:hAnsi="Verdana"/>
          <w:sz w:val="20"/>
          <w:szCs w:val="20"/>
        </w:rPr>
        <w:t xml:space="preserve"> В Цената по ал. 1 са включени всички разходи на ИЗПЪЛНИТЕЛЯ за изпълнение на Услугите, 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 подизпълнители, като </w:t>
      </w:r>
      <w:r w:rsidRPr="00CE20B1">
        <w:rPr>
          <w:rFonts w:ascii="Verdana" w:eastAsia="Times New Roman" w:hAnsi="Verdana"/>
          <w:bCs/>
          <w:sz w:val="20"/>
          <w:szCs w:val="20"/>
        </w:rPr>
        <w:t>ВЪЗЛОЖИТЕЛЯТ не дължи заплащането на каквито и да е други разноски, направени от ИЗПЪЛНИТЕЛЯ.</w:t>
      </w:r>
    </w:p>
    <w:p w14:paraId="0F9FC1BA" w14:textId="77777777" w:rsidR="00CE20B1" w:rsidRPr="00CE20B1" w:rsidRDefault="00CE20B1" w:rsidP="00CE20B1">
      <w:pPr>
        <w:tabs>
          <w:tab w:val="left" w:pos="0"/>
        </w:tabs>
        <w:spacing w:after="0" w:line="240" w:lineRule="auto"/>
        <w:jc w:val="both"/>
        <w:rPr>
          <w:rFonts w:ascii="Verdana" w:eastAsia="Times New Roman" w:hAnsi="Verdana"/>
          <w:sz w:val="20"/>
          <w:szCs w:val="20"/>
        </w:rPr>
      </w:pPr>
      <w:r w:rsidRPr="00CE20B1">
        <w:rPr>
          <w:rFonts w:ascii="Verdana" w:eastAsia="Times New Roman" w:hAnsi="Verdana"/>
          <w:b/>
          <w:sz w:val="20"/>
          <w:szCs w:val="20"/>
        </w:rPr>
        <w:t>(3)</w:t>
      </w:r>
      <w:r w:rsidRPr="00CE20B1">
        <w:rPr>
          <w:rFonts w:ascii="Verdana" w:eastAsia="Times New Roman" w:hAnsi="Verdana"/>
          <w:sz w:val="20"/>
          <w:szCs w:val="20"/>
        </w:rPr>
        <w:t xml:space="preserve"> Единичните цени за отделните дейности, свързани с изпълнението на Услугите, посочени в Ценовото предложение на ИЗПЪЛНИТЕЛЯ, са фиксирани за времето на изпълнение на Договора и не подлежат на промяна освен в случаите, изрично уговорени в този Договор и в съответствие с разпоредбите на ЗОП.  </w:t>
      </w:r>
    </w:p>
    <w:p w14:paraId="7ED7AFAB" w14:textId="77777777" w:rsidR="00CE20B1" w:rsidRPr="00CE20B1" w:rsidRDefault="00CE20B1" w:rsidP="00CE20B1">
      <w:pPr>
        <w:tabs>
          <w:tab w:val="left" w:pos="709"/>
        </w:tabs>
        <w:spacing w:after="0" w:line="240" w:lineRule="auto"/>
        <w:jc w:val="both"/>
        <w:rPr>
          <w:rFonts w:ascii="Verdana" w:eastAsia="Times New Roman" w:hAnsi="Verdana"/>
          <w:sz w:val="20"/>
          <w:szCs w:val="20"/>
        </w:rPr>
      </w:pPr>
      <w:r w:rsidRPr="00CE20B1">
        <w:rPr>
          <w:rFonts w:ascii="Verdana" w:eastAsia="Times New Roman" w:hAnsi="Verdana"/>
          <w:b/>
          <w:sz w:val="20"/>
          <w:szCs w:val="20"/>
        </w:rPr>
        <w:t>(4)</w:t>
      </w:r>
      <w:r w:rsidRPr="00CE20B1">
        <w:rPr>
          <w:rFonts w:ascii="Verdana" w:eastAsia="Times New Roman" w:hAnsi="Verdana"/>
          <w:sz w:val="20"/>
          <w:szCs w:val="20"/>
        </w:rPr>
        <w:t xml:space="preserve"> Уговорената цена включва всички преки и непреки разходи за изпълнение на Договора, както и дължимите данъци и такси, и не може да бъде променяна, освен в случаите, изрично уговорени в този Договор и в съответствие с разпоредбите на ЗОП. </w:t>
      </w:r>
    </w:p>
    <w:p w14:paraId="337B2EAE" w14:textId="3B00BD25" w:rsidR="00CE20B1" w:rsidRDefault="00CE20B1" w:rsidP="00CE20B1">
      <w:pPr>
        <w:tabs>
          <w:tab w:val="left" w:leader="dot" w:pos="12960"/>
        </w:tabs>
        <w:spacing w:after="120" w:line="240" w:lineRule="auto"/>
        <w:jc w:val="both"/>
        <w:rPr>
          <w:rFonts w:ascii="Verdana" w:eastAsia="Times New Roman" w:hAnsi="Verdana"/>
          <w:sz w:val="20"/>
          <w:szCs w:val="20"/>
        </w:rPr>
      </w:pPr>
      <w:r w:rsidRPr="0078372C">
        <w:rPr>
          <w:rFonts w:ascii="Verdana" w:eastAsia="Times New Roman" w:hAnsi="Verdana"/>
          <w:b/>
          <w:sz w:val="20"/>
          <w:szCs w:val="20"/>
          <w:lang w:val="ru-RU"/>
        </w:rPr>
        <w:t>(</w:t>
      </w:r>
      <w:r w:rsidRPr="006A3551">
        <w:rPr>
          <w:rFonts w:ascii="Verdana" w:eastAsia="Times New Roman" w:hAnsi="Verdana"/>
          <w:b/>
          <w:sz w:val="20"/>
          <w:szCs w:val="20"/>
        </w:rPr>
        <w:t>5</w:t>
      </w:r>
      <w:r w:rsidRPr="0078372C">
        <w:rPr>
          <w:rFonts w:ascii="Verdana" w:eastAsia="Times New Roman" w:hAnsi="Verdana"/>
          <w:b/>
          <w:sz w:val="20"/>
          <w:szCs w:val="20"/>
          <w:lang w:val="ru-RU"/>
        </w:rPr>
        <w:t>)</w:t>
      </w:r>
      <w:r w:rsidRPr="00CE20B1">
        <w:rPr>
          <w:rFonts w:ascii="Verdana" w:eastAsia="Times New Roman" w:hAnsi="Verdana"/>
          <w:sz w:val="20"/>
          <w:szCs w:val="20"/>
        </w:rPr>
        <w:t xml:space="preserve"> Всички цени са в български лева, без ДДС и до втория знак след десетичната запетая.</w:t>
      </w:r>
    </w:p>
    <w:p w14:paraId="2665122E" w14:textId="7AF5DDEC" w:rsidR="006A3551" w:rsidRPr="00CE20B1" w:rsidRDefault="006A3551" w:rsidP="00CE20B1">
      <w:pPr>
        <w:tabs>
          <w:tab w:val="left" w:leader="dot" w:pos="12960"/>
        </w:tabs>
        <w:spacing w:after="120" w:line="240" w:lineRule="auto"/>
        <w:jc w:val="both"/>
        <w:rPr>
          <w:rFonts w:ascii="Verdana" w:eastAsia="Times New Roman" w:hAnsi="Verdana"/>
          <w:sz w:val="20"/>
          <w:szCs w:val="20"/>
        </w:rPr>
      </w:pPr>
      <w:r w:rsidRPr="006A3551">
        <w:rPr>
          <w:rFonts w:ascii="Verdana" w:eastAsia="Times New Roman" w:hAnsi="Verdana"/>
          <w:b/>
          <w:sz w:val="20"/>
          <w:szCs w:val="20"/>
        </w:rPr>
        <w:t>(6)</w:t>
      </w:r>
      <w:r w:rsidRPr="006A3551">
        <w:t xml:space="preserve"> </w:t>
      </w:r>
      <w:r w:rsidRPr="006A3551">
        <w:rPr>
          <w:rFonts w:ascii="Verdana" w:eastAsia="Times New Roman" w:hAnsi="Verdana"/>
          <w:sz w:val="20"/>
          <w:szCs w:val="20"/>
        </w:rPr>
        <w:t>На Изпълнителя не са гарантирани количества или продължителност на дейностите.</w:t>
      </w:r>
    </w:p>
    <w:p w14:paraId="6B565AB0" w14:textId="35DA1077" w:rsidR="00CE20B1" w:rsidRPr="00CE20B1" w:rsidRDefault="00CE20B1" w:rsidP="00CE20B1">
      <w:pPr>
        <w:widowControl w:val="0"/>
        <w:spacing w:after="0" w:line="240" w:lineRule="auto"/>
        <w:jc w:val="both"/>
        <w:rPr>
          <w:rFonts w:ascii="Verdana" w:eastAsia="Times New Roman" w:hAnsi="Verdana"/>
          <w:sz w:val="20"/>
          <w:szCs w:val="20"/>
        </w:rPr>
      </w:pPr>
      <w:r w:rsidRPr="00CE20B1">
        <w:rPr>
          <w:rFonts w:ascii="Verdana" w:eastAsia="Times New Roman" w:hAnsi="Verdana"/>
          <w:b/>
          <w:sz w:val="20"/>
          <w:szCs w:val="20"/>
        </w:rPr>
        <w:t xml:space="preserve">Чл. </w:t>
      </w:r>
      <w:r w:rsidR="00B73D9C">
        <w:rPr>
          <w:rFonts w:ascii="Verdana" w:eastAsia="Times New Roman" w:hAnsi="Verdana"/>
          <w:b/>
          <w:sz w:val="20"/>
          <w:szCs w:val="20"/>
        </w:rPr>
        <w:t xml:space="preserve">7. </w:t>
      </w:r>
      <w:r w:rsidR="00B73D9C" w:rsidRPr="00B73D9C">
        <w:rPr>
          <w:rFonts w:ascii="Verdana" w:eastAsia="Times New Roman" w:hAnsi="Verdana"/>
          <w:sz w:val="20"/>
          <w:szCs w:val="20"/>
        </w:rPr>
        <w:t xml:space="preserve">Плащането ще се извършва на годишна база, след представяне на коректно попълнена фактура в срок до 5 дни след подписването без възражения от страна на Възложителя на приемо-предавателен </w:t>
      </w:r>
      <w:proofErr w:type="spellStart"/>
      <w:r w:rsidR="00B73D9C" w:rsidRPr="00B73D9C">
        <w:rPr>
          <w:rFonts w:ascii="Verdana" w:eastAsia="Times New Roman" w:hAnsi="Verdana"/>
          <w:sz w:val="20"/>
          <w:szCs w:val="20"/>
        </w:rPr>
        <w:t>протокол.</w:t>
      </w:r>
      <w:r w:rsidRPr="00CE20B1">
        <w:rPr>
          <w:rFonts w:ascii="Verdana" w:eastAsia="Times New Roman" w:hAnsi="Verdana"/>
          <w:b/>
          <w:sz w:val="20"/>
          <w:szCs w:val="20"/>
        </w:rPr>
        <w:t>Чл</w:t>
      </w:r>
      <w:proofErr w:type="spellEnd"/>
      <w:r w:rsidRPr="00CE20B1">
        <w:rPr>
          <w:rFonts w:ascii="Verdana" w:eastAsia="Times New Roman" w:hAnsi="Verdana"/>
          <w:b/>
          <w:sz w:val="20"/>
          <w:szCs w:val="20"/>
        </w:rPr>
        <w:t>. 8.</w:t>
      </w:r>
      <w:r w:rsidRPr="00CE20B1">
        <w:rPr>
          <w:rFonts w:ascii="Verdana" w:eastAsia="Times New Roman" w:hAnsi="Verdana"/>
          <w:sz w:val="20"/>
          <w:szCs w:val="20"/>
        </w:rPr>
        <w:t xml:space="preserve"> (1) Всяко плащане по този Договор, се извършва въз основа на следните документи:</w:t>
      </w:r>
    </w:p>
    <w:p w14:paraId="653245D3" w14:textId="54A7EFD0" w:rsidR="0061646E" w:rsidRPr="0061646E" w:rsidRDefault="0061646E" w:rsidP="0061646E">
      <w:pPr>
        <w:widowControl w:val="0"/>
        <w:spacing w:after="0" w:line="240" w:lineRule="auto"/>
        <w:ind w:firstLine="709"/>
        <w:jc w:val="both"/>
        <w:rPr>
          <w:rFonts w:ascii="Verdana" w:eastAsia="Times New Roman" w:hAnsi="Verdana"/>
          <w:sz w:val="20"/>
          <w:szCs w:val="20"/>
        </w:rPr>
      </w:pPr>
      <w:r>
        <w:rPr>
          <w:rFonts w:ascii="Verdana" w:eastAsia="Times New Roman" w:hAnsi="Verdana"/>
          <w:sz w:val="20"/>
          <w:szCs w:val="20"/>
        </w:rPr>
        <w:t xml:space="preserve">- </w:t>
      </w:r>
      <w:r w:rsidR="004F5E8A" w:rsidRPr="004F5E8A">
        <w:rPr>
          <w:rFonts w:ascii="Verdana" w:eastAsia="Times New Roman" w:hAnsi="Verdana"/>
          <w:sz w:val="20"/>
          <w:szCs w:val="20"/>
        </w:rPr>
        <w:t xml:space="preserve">След </w:t>
      </w:r>
      <w:r w:rsidR="00D93B74">
        <w:rPr>
          <w:rFonts w:ascii="Verdana" w:eastAsia="Times New Roman" w:hAnsi="Verdana"/>
          <w:sz w:val="20"/>
          <w:szCs w:val="20"/>
        </w:rPr>
        <w:t xml:space="preserve">издаване от страна на </w:t>
      </w:r>
      <w:r w:rsidR="00D93B74" w:rsidRPr="00CE20B1">
        <w:rPr>
          <w:rFonts w:ascii="Verdana" w:eastAsia="Times New Roman" w:hAnsi="Verdana"/>
          <w:sz w:val="20"/>
          <w:szCs w:val="20"/>
        </w:rPr>
        <w:t>ИЗПЪЛНИТЕЛЯ</w:t>
      </w:r>
      <w:r w:rsidR="00D93B74">
        <w:rPr>
          <w:rFonts w:ascii="Verdana" w:eastAsia="Times New Roman" w:hAnsi="Verdana"/>
          <w:sz w:val="20"/>
          <w:szCs w:val="20"/>
        </w:rPr>
        <w:t xml:space="preserve"> на Писмо-потвърждение, </w:t>
      </w:r>
      <w:r w:rsidR="00D93B74" w:rsidRPr="00E321CC">
        <w:rPr>
          <w:rFonts w:ascii="Verdana" w:eastAsia="Times New Roman" w:hAnsi="Verdana"/>
          <w:sz w:val="20"/>
          <w:szCs w:val="20"/>
        </w:rPr>
        <w:t>удостоверяващо подновяване на Споразумението за софтуерна поддръжка и техническа помощ</w:t>
      </w:r>
      <w:r w:rsidR="00D93B74">
        <w:rPr>
          <w:rFonts w:ascii="Verdana" w:eastAsia="Times New Roman" w:hAnsi="Verdana"/>
          <w:sz w:val="20"/>
          <w:szCs w:val="20"/>
        </w:rPr>
        <w:t>, съгласно т. 2.1.1. от Приложение  №1 Техническа спецификация,</w:t>
      </w:r>
      <w:r w:rsidR="00D93B74" w:rsidRPr="00E321CC">
        <w:rPr>
          <w:rFonts w:ascii="Verdana" w:eastAsia="Times New Roman" w:hAnsi="Verdana"/>
          <w:sz w:val="20"/>
          <w:szCs w:val="20"/>
        </w:rPr>
        <w:t> </w:t>
      </w:r>
      <w:r w:rsidR="004F5E8A" w:rsidRPr="00806825">
        <w:rPr>
          <w:rFonts w:ascii="Verdana" w:eastAsia="Times New Roman" w:hAnsi="Verdana"/>
          <w:sz w:val="20"/>
          <w:szCs w:val="20"/>
        </w:rPr>
        <w:t>Изпълнителят изготвя Приемо-предавателен протокол и го представя на Контролиращия служител за одобрение. След получаване</w:t>
      </w:r>
      <w:r w:rsidR="004F5E8A" w:rsidRPr="004F5E8A">
        <w:rPr>
          <w:rFonts w:ascii="Verdana" w:eastAsia="Times New Roman" w:hAnsi="Verdana"/>
          <w:sz w:val="20"/>
          <w:szCs w:val="20"/>
        </w:rPr>
        <w:t xml:space="preserve"> на Приемо-предавателния протокол Контролиращият служител проверява данните по него не по-късно от 15 (петнадесет) работни дни след получаването. Възникнали въпроси се разрешат в рамките на този срок.</w:t>
      </w:r>
    </w:p>
    <w:p w14:paraId="7DC7C1DB" w14:textId="54516232" w:rsidR="00CE20B1" w:rsidRPr="00CE20B1" w:rsidRDefault="0061646E" w:rsidP="0061646E">
      <w:pPr>
        <w:widowControl w:val="0"/>
        <w:spacing w:after="0" w:line="240" w:lineRule="auto"/>
        <w:ind w:firstLine="709"/>
        <w:jc w:val="both"/>
        <w:rPr>
          <w:rFonts w:ascii="Verdana" w:eastAsia="Times New Roman" w:hAnsi="Verdana"/>
          <w:sz w:val="20"/>
          <w:szCs w:val="20"/>
        </w:rPr>
      </w:pPr>
      <w:r>
        <w:rPr>
          <w:rFonts w:ascii="Verdana" w:eastAsia="Times New Roman" w:hAnsi="Verdana"/>
          <w:sz w:val="20"/>
          <w:szCs w:val="20"/>
        </w:rPr>
        <w:t xml:space="preserve">- </w:t>
      </w:r>
      <w:r w:rsidRPr="0061646E">
        <w:rPr>
          <w:rFonts w:ascii="Verdana" w:eastAsia="Times New Roman" w:hAnsi="Verdana"/>
          <w:sz w:val="20"/>
          <w:szCs w:val="20"/>
        </w:rPr>
        <w:t>Изпълнителят издава коректно попълнена фактура в срок до 5 дни, след подписването на приемо-предавателен протокол.</w:t>
      </w:r>
    </w:p>
    <w:p w14:paraId="7364EFF5" w14:textId="21399C59" w:rsidR="00CE20B1" w:rsidRDefault="00CE20B1" w:rsidP="00CE20B1">
      <w:pPr>
        <w:widowControl w:val="0"/>
        <w:spacing w:after="0" w:line="240" w:lineRule="auto"/>
        <w:jc w:val="both"/>
        <w:rPr>
          <w:rFonts w:ascii="Verdana" w:eastAsia="Times New Roman" w:hAnsi="Verdana"/>
          <w:sz w:val="20"/>
          <w:szCs w:val="20"/>
        </w:rPr>
      </w:pPr>
      <w:r w:rsidRPr="00CE20B1">
        <w:rPr>
          <w:rFonts w:ascii="Verdana" w:eastAsia="Times New Roman" w:hAnsi="Verdana"/>
          <w:sz w:val="20"/>
          <w:szCs w:val="20"/>
        </w:rPr>
        <w:t>(</w:t>
      </w:r>
      <w:r w:rsidRPr="0078372C">
        <w:rPr>
          <w:rFonts w:ascii="Verdana" w:eastAsia="Times New Roman" w:hAnsi="Verdana"/>
          <w:sz w:val="20"/>
          <w:szCs w:val="20"/>
          <w:lang w:val="ru-RU"/>
        </w:rPr>
        <w:t>2</w:t>
      </w:r>
      <w:r w:rsidRPr="00CE20B1">
        <w:rPr>
          <w:rFonts w:ascii="Verdana" w:eastAsia="Times New Roman" w:hAnsi="Verdana"/>
          <w:sz w:val="20"/>
          <w:szCs w:val="20"/>
        </w:rPr>
        <w:t>) ВЪЗЛОЖИТЕЛЯТ се задължава да извършва всяко дължимо плащане в срок до 45 дни след получаването на фактура на ИЗПЪЛНИТЕЛЯ, при спазване на условията по ал. 1.</w:t>
      </w:r>
    </w:p>
    <w:p w14:paraId="02567E86" w14:textId="77777777" w:rsidR="00CE20B1" w:rsidRPr="00CE20B1" w:rsidRDefault="00CE20B1" w:rsidP="00CE20B1">
      <w:pPr>
        <w:widowControl w:val="0"/>
        <w:spacing w:after="0" w:line="240" w:lineRule="auto"/>
        <w:jc w:val="both"/>
        <w:rPr>
          <w:rFonts w:ascii="Verdana" w:eastAsia="Times New Roman" w:hAnsi="Verdana"/>
          <w:b/>
          <w:sz w:val="20"/>
          <w:szCs w:val="20"/>
        </w:rPr>
      </w:pPr>
    </w:p>
    <w:p w14:paraId="4B40792D" w14:textId="77777777" w:rsidR="00CE20B1" w:rsidRPr="00CE20B1" w:rsidRDefault="00CE20B1" w:rsidP="00CE20B1">
      <w:pPr>
        <w:widowControl w:val="0"/>
        <w:spacing w:after="0" w:line="240" w:lineRule="auto"/>
        <w:jc w:val="both"/>
        <w:rPr>
          <w:rFonts w:ascii="Verdana" w:eastAsia="Times New Roman" w:hAnsi="Verdana"/>
          <w:sz w:val="20"/>
          <w:szCs w:val="20"/>
        </w:rPr>
      </w:pPr>
      <w:r w:rsidRPr="00CE20B1">
        <w:rPr>
          <w:rFonts w:ascii="Verdana" w:eastAsia="Times New Roman" w:hAnsi="Verdana"/>
          <w:b/>
          <w:sz w:val="20"/>
          <w:szCs w:val="20"/>
        </w:rPr>
        <w:t xml:space="preserve">Чл. </w:t>
      </w:r>
      <w:r w:rsidRPr="0078372C">
        <w:rPr>
          <w:rFonts w:ascii="Verdana" w:eastAsia="Times New Roman" w:hAnsi="Verdana"/>
          <w:b/>
          <w:sz w:val="20"/>
          <w:szCs w:val="20"/>
          <w:lang w:val="ru-RU"/>
        </w:rPr>
        <w:t>9</w:t>
      </w:r>
      <w:r w:rsidRPr="00CE20B1">
        <w:rPr>
          <w:rFonts w:ascii="Verdana" w:eastAsia="Times New Roman" w:hAnsi="Verdana"/>
          <w:b/>
          <w:sz w:val="20"/>
          <w:szCs w:val="20"/>
        </w:rPr>
        <w:t xml:space="preserve">. (1) </w:t>
      </w:r>
      <w:r w:rsidRPr="00CE20B1">
        <w:rPr>
          <w:rFonts w:ascii="Verdana" w:eastAsia="Times New Roman" w:hAnsi="Verdana"/>
          <w:sz w:val="20"/>
          <w:szCs w:val="20"/>
        </w:rPr>
        <w:t xml:space="preserve">Всички плащания по този Договор се извършват </w:t>
      </w:r>
      <w:proofErr w:type="gramStart"/>
      <w:r w:rsidRPr="00CE20B1">
        <w:rPr>
          <w:rFonts w:ascii="Verdana" w:eastAsia="Times New Roman" w:hAnsi="Verdana"/>
          <w:sz w:val="20"/>
          <w:szCs w:val="20"/>
        </w:rPr>
        <w:t>в лева</w:t>
      </w:r>
      <w:proofErr w:type="gramEnd"/>
      <w:r w:rsidRPr="00CE20B1">
        <w:rPr>
          <w:rFonts w:ascii="Verdana" w:eastAsia="Times New Roman" w:hAnsi="Verdana"/>
          <w:sz w:val="20"/>
          <w:szCs w:val="20"/>
        </w:rPr>
        <w:t xml:space="preserve"> чрез банков превод по следната банкова сметка на ИЗПЪЛНИТЕЛЯ: </w:t>
      </w:r>
    </w:p>
    <w:p w14:paraId="03758A6C" w14:textId="77777777" w:rsidR="00CE20B1" w:rsidRPr="00CE20B1" w:rsidRDefault="00CE20B1" w:rsidP="00CE20B1">
      <w:pPr>
        <w:spacing w:after="0" w:line="240" w:lineRule="auto"/>
        <w:jc w:val="both"/>
        <w:rPr>
          <w:rFonts w:ascii="Verdana" w:hAnsi="Verdana"/>
          <w:sz w:val="20"/>
          <w:szCs w:val="20"/>
        </w:rPr>
      </w:pPr>
      <w:r w:rsidRPr="00CE20B1">
        <w:rPr>
          <w:rFonts w:ascii="Verdana" w:eastAsia="Times New Roman" w:hAnsi="Verdana"/>
          <w:sz w:val="20"/>
          <w:szCs w:val="20"/>
        </w:rPr>
        <w:t>Банка:</w:t>
      </w:r>
      <w:r w:rsidRPr="00CE20B1">
        <w:rPr>
          <w:rFonts w:ascii="Verdana" w:eastAsia="Times New Roman" w:hAnsi="Verdana"/>
          <w:sz w:val="20"/>
          <w:szCs w:val="20"/>
        </w:rPr>
        <w:tab/>
        <w:t>[…………………………….]</w:t>
      </w:r>
    </w:p>
    <w:p w14:paraId="4F4BF7E6" w14:textId="77777777" w:rsidR="00CE20B1" w:rsidRPr="00CE20B1" w:rsidRDefault="00CE20B1" w:rsidP="00CE20B1">
      <w:pPr>
        <w:spacing w:after="0" w:line="240" w:lineRule="auto"/>
        <w:jc w:val="both"/>
        <w:rPr>
          <w:rFonts w:ascii="Verdana" w:eastAsia="Times New Roman" w:hAnsi="Verdana"/>
          <w:sz w:val="20"/>
          <w:szCs w:val="20"/>
        </w:rPr>
      </w:pPr>
      <w:r w:rsidRPr="00CE20B1">
        <w:rPr>
          <w:rFonts w:ascii="Verdana" w:eastAsia="Times New Roman" w:hAnsi="Verdana"/>
          <w:sz w:val="20"/>
          <w:szCs w:val="20"/>
        </w:rPr>
        <w:t>BIC:</w:t>
      </w:r>
      <w:r w:rsidRPr="00CE20B1">
        <w:rPr>
          <w:rFonts w:ascii="Verdana" w:eastAsia="Times New Roman" w:hAnsi="Verdana"/>
          <w:sz w:val="20"/>
          <w:szCs w:val="20"/>
        </w:rPr>
        <w:tab/>
        <w:t>[…………………………….]</w:t>
      </w:r>
    </w:p>
    <w:p w14:paraId="307201E8" w14:textId="77777777" w:rsidR="00CE20B1" w:rsidRPr="00CE20B1" w:rsidRDefault="00CE20B1" w:rsidP="00CE20B1">
      <w:pPr>
        <w:spacing w:after="0" w:line="240" w:lineRule="auto"/>
        <w:jc w:val="both"/>
        <w:rPr>
          <w:rFonts w:ascii="Verdana" w:eastAsia="Times New Roman" w:hAnsi="Verdana"/>
          <w:sz w:val="20"/>
          <w:szCs w:val="20"/>
        </w:rPr>
      </w:pPr>
      <w:r w:rsidRPr="00CE20B1">
        <w:rPr>
          <w:rFonts w:ascii="Verdana" w:eastAsia="Times New Roman" w:hAnsi="Verdana"/>
          <w:sz w:val="20"/>
          <w:szCs w:val="20"/>
        </w:rPr>
        <w:t>IBAN:</w:t>
      </w:r>
      <w:r w:rsidRPr="00CE20B1">
        <w:rPr>
          <w:rFonts w:ascii="Verdana" w:eastAsia="Times New Roman" w:hAnsi="Verdana"/>
          <w:sz w:val="20"/>
          <w:szCs w:val="20"/>
        </w:rPr>
        <w:tab/>
        <w:t>[…………………………….].</w:t>
      </w:r>
    </w:p>
    <w:p w14:paraId="20BFE279" w14:textId="77777777" w:rsidR="00CE20B1" w:rsidRPr="00CE20B1" w:rsidRDefault="00CE20B1" w:rsidP="00CE20B1">
      <w:pPr>
        <w:spacing w:after="0" w:line="240" w:lineRule="auto"/>
        <w:jc w:val="both"/>
        <w:rPr>
          <w:rFonts w:ascii="Verdana" w:eastAsia="Times New Roman" w:hAnsi="Verdana"/>
          <w:sz w:val="20"/>
          <w:szCs w:val="20"/>
        </w:rPr>
      </w:pPr>
      <w:r w:rsidRPr="0078372C">
        <w:rPr>
          <w:rFonts w:ascii="Verdana" w:eastAsia="Times New Roman" w:hAnsi="Verdana"/>
          <w:b/>
          <w:sz w:val="20"/>
          <w:szCs w:val="20"/>
          <w:lang w:val="ru-RU"/>
        </w:rPr>
        <w:t>(2)</w:t>
      </w:r>
      <w:r w:rsidRPr="0078372C">
        <w:rPr>
          <w:rFonts w:ascii="Verdana" w:eastAsia="Times New Roman" w:hAnsi="Verdana"/>
          <w:sz w:val="20"/>
          <w:szCs w:val="20"/>
          <w:lang w:val="ru-RU"/>
        </w:rPr>
        <w:t xml:space="preserve"> </w:t>
      </w:r>
      <w:r w:rsidRPr="006A3551">
        <w:rPr>
          <w:rFonts w:ascii="Verdana" w:eastAsia="Times New Roman" w:hAnsi="Verdana"/>
          <w:sz w:val="20"/>
          <w:szCs w:val="20"/>
        </w:rPr>
        <w:t>Изпълнителят е длъжен да уведомява писмено Възложителя за всички последващи промени по ал. 1 в срок от 3</w:t>
      </w:r>
      <w:r w:rsidRPr="006A3551">
        <w:rPr>
          <w:rFonts w:ascii="Verdana" w:eastAsia="Times New Roman" w:hAnsi="Verdana"/>
          <w:i/>
          <w:sz w:val="20"/>
          <w:szCs w:val="20"/>
        </w:rPr>
        <w:t xml:space="preserve"> (три</w:t>
      </w:r>
      <w:r w:rsidRPr="006A3551">
        <w:rPr>
          <w:rFonts w:ascii="Verdana" w:eastAsia="Times New Roman" w:hAnsi="Verdana"/>
          <w:sz w:val="20"/>
          <w:szCs w:val="20"/>
        </w:rPr>
        <w:t>) дни, считано от момента на промяната. В случай че Изпълнителят не уведоми Възложителя в този срок, счита се, че плащанията са надлежно извършени.</w:t>
      </w:r>
    </w:p>
    <w:p w14:paraId="7C5FF07A" w14:textId="79D396CE" w:rsidR="00CE20B1" w:rsidRDefault="00CE20B1" w:rsidP="00CE20B1">
      <w:pPr>
        <w:spacing w:after="0" w:line="240" w:lineRule="auto"/>
        <w:jc w:val="both"/>
        <w:rPr>
          <w:rFonts w:ascii="Verdana" w:eastAsia="Times New Roman" w:hAnsi="Verdana"/>
          <w:b/>
          <w:sz w:val="20"/>
          <w:szCs w:val="20"/>
        </w:rPr>
      </w:pPr>
    </w:p>
    <w:p w14:paraId="454D56D2" w14:textId="37CA3B4F" w:rsidR="006A3551" w:rsidRDefault="006A3551" w:rsidP="00CE20B1">
      <w:pPr>
        <w:spacing w:after="0" w:line="240" w:lineRule="auto"/>
        <w:jc w:val="both"/>
        <w:rPr>
          <w:rFonts w:ascii="Verdana" w:eastAsia="Times New Roman" w:hAnsi="Verdana"/>
          <w:b/>
          <w:sz w:val="20"/>
          <w:szCs w:val="20"/>
        </w:rPr>
      </w:pPr>
    </w:p>
    <w:p w14:paraId="64520E3A" w14:textId="714D4A74" w:rsidR="00A54EDD" w:rsidRDefault="00A54EDD" w:rsidP="00CE20B1">
      <w:pPr>
        <w:spacing w:after="0" w:line="240" w:lineRule="auto"/>
        <w:jc w:val="both"/>
        <w:rPr>
          <w:rFonts w:ascii="Verdana" w:eastAsia="Times New Roman" w:hAnsi="Verdana"/>
          <w:b/>
          <w:sz w:val="20"/>
          <w:szCs w:val="20"/>
        </w:rPr>
      </w:pPr>
    </w:p>
    <w:p w14:paraId="3D2E3E33" w14:textId="77777777" w:rsidR="00A54EDD" w:rsidRDefault="00A54EDD" w:rsidP="00CE20B1">
      <w:pPr>
        <w:spacing w:after="0" w:line="240" w:lineRule="auto"/>
        <w:jc w:val="both"/>
        <w:rPr>
          <w:rFonts w:ascii="Verdana" w:eastAsia="Times New Roman" w:hAnsi="Verdana"/>
          <w:b/>
          <w:sz w:val="20"/>
          <w:szCs w:val="20"/>
        </w:rPr>
      </w:pPr>
    </w:p>
    <w:p w14:paraId="464E3A46" w14:textId="77777777" w:rsidR="006A3551" w:rsidRPr="00CE20B1" w:rsidRDefault="006A3551" w:rsidP="00CE20B1">
      <w:pPr>
        <w:spacing w:after="0" w:line="240" w:lineRule="auto"/>
        <w:jc w:val="both"/>
        <w:rPr>
          <w:rFonts w:ascii="Verdana" w:eastAsia="Times New Roman" w:hAnsi="Verdana"/>
          <w:b/>
          <w:sz w:val="20"/>
          <w:szCs w:val="20"/>
        </w:rPr>
      </w:pPr>
    </w:p>
    <w:p w14:paraId="07998530" w14:textId="77777777" w:rsidR="00CE20B1" w:rsidRPr="00CE20B1" w:rsidRDefault="00CE20B1" w:rsidP="00CE20B1">
      <w:pPr>
        <w:keepNext/>
        <w:keepLines/>
        <w:spacing w:before="240" w:after="240" w:line="240" w:lineRule="auto"/>
        <w:jc w:val="both"/>
        <w:outlineLvl w:val="1"/>
        <w:rPr>
          <w:rFonts w:ascii="Verdana" w:eastAsia="Times New Roman" w:hAnsi="Verdana"/>
          <w:b/>
          <w:bCs/>
          <w:color w:val="000000"/>
          <w:sz w:val="20"/>
          <w:szCs w:val="20"/>
        </w:rPr>
      </w:pPr>
      <w:r w:rsidRPr="00CE20B1">
        <w:rPr>
          <w:rFonts w:ascii="Verdana" w:eastAsia="Times New Roman" w:hAnsi="Verdana"/>
          <w:b/>
          <w:bCs/>
          <w:color w:val="000000"/>
          <w:sz w:val="20"/>
          <w:szCs w:val="20"/>
        </w:rPr>
        <w:lastRenderedPageBreak/>
        <w:t xml:space="preserve">ГАРАНЦИЯ ЗА ИЗПЪЛНЕНИЕ </w:t>
      </w:r>
    </w:p>
    <w:p w14:paraId="2797487F" w14:textId="77777777" w:rsidR="00CE20B1" w:rsidRPr="00CE20B1" w:rsidRDefault="00CE20B1" w:rsidP="00CE20B1">
      <w:pPr>
        <w:shd w:val="clear" w:color="auto" w:fill="FFFFFF"/>
        <w:spacing w:after="0" w:line="240" w:lineRule="auto"/>
        <w:jc w:val="both"/>
        <w:rPr>
          <w:rFonts w:ascii="Verdana" w:eastAsia="Times New Roman" w:hAnsi="Verdana"/>
          <w:b/>
          <w:sz w:val="20"/>
          <w:szCs w:val="20"/>
        </w:rPr>
      </w:pPr>
      <w:r w:rsidRPr="00CE20B1">
        <w:rPr>
          <w:rFonts w:ascii="Verdana" w:eastAsia="Times New Roman" w:hAnsi="Verdana"/>
          <w:b/>
          <w:sz w:val="20"/>
          <w:szCs w:val="20"/>
        </w:rPr>
        <w:t>Гаранция за изпълнение</w:t>
      </w:r>
    </w:p>
    <w:p w14:paraId="71C5039B" w14:textId="77777777" w:rsidR="00CE20B1" w:rsidRPr="00CE20B1" w:rsidRDefault="00CE20B1" w:rsidP="00CE20B1">
      <w:pPr>
        <w:shd w:val="clear" w:color="auto" w:fill="FFFFFF"/>
        <w:spacing w:after="0" w:line="240" w:lineRule="auto"/>
        <w:jc w:val="both"/>
        <w:rPr>
          <w:rFonts w:ascii="Verdana" w:eastAsia="Times New Roman" w:hAnsi="Verdana"/>
          <w:b/>
          <w:sz w:val="20"/>
          <w:szCs w:val="20"/>
        </w:rPr>
      </w:pPr>
    </w:p>
    <w:p w14:paraId="2E28387C" w14:textId="44CF7581" w:rsidR="00CE20B1" w:rsidRPr="00A27D91" w:rsidRDefault="00CE20B1" w:rsidP="00CE20B1">
      <w:pPr>
        <w:shd w:val="clear" w:color="auto" w:fill="FFFFFF"/>
        <w:spacing w:after="0" w:line="240" w:lineRule="auto"/>
        <w:jc w:val="both"/>
        <w:rPr>
          <w:rFonts w:ascii="Verdana" w:eastAsia="Times New Roman" w:hAnsi="Verdana"/>
          <w:b/>
          <w:sz w:val="20"/>
          <w:szCs w:val="20"/>
          <w:lang w:val="en-US"/>
        </w:rPr>
      </w:pPr>
      <w:r w:rsidRPr="00CE20B1">
        <w:rPr>
          <w:rFonts w:ascii="Verdana" w:eastAsia="Times New Roman" w:hAnsi="Verdana"/>
          <w:b/>
          <w:sz w:val="20"/>
          <w:szCs w:val="20"/>
        </w:rPr>
        <w:t>Чл. 1</w:t>
      </w:r>
      <w:r w:rsidRPr="0078372C">
        <w:rPr>
          <w:rFonts w:ascii="Verdana" w:eastAsia="Times New Roman" w:hAnsi="Verdana"/>
          <w:b/>
          <w:sz w:val="20"/>
          <w:szCs w:val="20"/>
          <w:lang w:val="ru-RU"/>
        </w:rPr>
        <w:t>0</w:t>
      </w:r>
      <w:r w:rsidRPr="00CE20B1">
        <w:rPr>
          <w:rFonts w:ascii="Verdana" w:eastAsia="Times New Roman" w:hAnsi="Verdana"/>
          <w:b/>
          <w:sz w:val="20"/>
          <w:szCs w:val="20"/>
        </w:rPr>
        <w:t xml:space="preserve">. </w:t>
      </w:r>
      <w:r w:rsidRPr="00CE20B1">
        <w:rPr>
          <w:rFonts w:ascii="Verdana" w:eastAsia="Times New Roman" w:hAnsi="Verdana"/>
          <w:color w:val="000000"/>
          <w:spacing w:val="1"/>
          <w:sz w:val="20"/>
          <w:szCs w:val="20"/>
        </w:rPr>
        <w:t xml:space="preserve">При подписването на този Договор, ИЗПЪЛНИТЕЛЯТ представя на </w:t>
      </w:r>
      <w:r w:rsidRPr="00CE20B1">
        <w:rPr>
          <w:rFonts w:ascii="Verdana" w:eastAsia="Times New Roman" w:hAnsi="Verdana"/>
          <w:sz w:val="20"/>
          <w:szCs w:val="20"/>
        </w:rPr>
        <w:t>ВЪЗЛОЖИТЕЛЯ</w:t>
      </w:r>
      <w:r w:rsidRPr="00CE20B1">
        <w:rPr>
          <w:rFonts w:ascii="Verdana" w:eastAsia="Times New Roman" w:hAnsi="Verdana"/>
          <w:color w:val="000000"/>
          <w:spacing w:val="1"/>
          <w:sz w:val="20"/>
          <w:szCs w:val="20"/>
        </w:rPr>
        <w:t xml:space="preserve"> гаранция за изпълнение в размер на </w:t>
      </w:r>
      <w:r w:rsidR="004F5E8A">
        <w:rPr>
          <w:rFonts w:ascii="Verdana" w:eastAsia="Times New Roman" w:hAnsi="Verdana"/>
          <w:color w:val="000000"/>
          <w:spacing w:val="1"/>
          <w:sz w:val="20"/>
          <w:szCs w:val="20"/>
          <w:lang w:val="ru-RU"/>
        </w:rPr>
        <w:t>3</w:t>
      </w:r>
      <w:r w:rsidRPr="00CE20B1">
        <w:rPr>
          <w:rFonts w:ascii="Verdana" w:eastAsia="Times New Roman" w:hAnsi="Verdana"/>
          <w:color w:val="000000"/>
          <w:spacing w:val="1"/>
          <w:sz w:val="20"/>
          <w:szCs w:val="20"/>
        </w:rPr>
        <w:t xml:space="preserve">% от максималната </w:t>
      </w:r>
      <w:r w:rsidRPr="00CE20B1">
        <w:rPr>
          <w:rFonts w:ascii="Verdana" w:eastAsia="Times New Roman" w:hAnsi="Verdana"/>
          <w:color w:val="000000"/>
          <w:spacing w:val="-2"/>
          <w:sz w:val="20"/>
          <w:szCs w:val="20"/>
        </w:rPr>
        <w:t xml:space="preserve">стойност на Договора без ДДС без опции и подновявания, а именно </w:t>
      </w:r>
      <w:r w:rsidRPr="00CE20B1">
        <w:rPr>
          <w:rFonts w:ascii="Verdana" w:eastAsia="Times New Roman" w:hAnsi="Verdana"/>
          <w:sz w:val="20"/>
          <w:szCs w:val="20"/>
        </w:rPr>
        <w:t>……… (…………………………) лева („</w:t>
      </w:r>
      <w:r w:rsidRPr="00CE20B1">
        <w:rPr>
          <w:rFonts w:ascii="Verdana" w:eastAsia="Times New Roman" w:hAnsi="Verdana"/>
          <w:b/>
          <w:sz w:val="20"/>
          <w:szCs w:val="20"/>
        </w:rPr>
        <w:t>Гаранцията за изпълнение</w:t>
      </w:r>
      <w:r w:rsidRPr="00CE20B1">
        <w:rPr>
          <w:rFonts w:ascii="Verdana" w:eastAsia="Times New Roman" w:hAnsi="Verdana"/>
          <w:sz w:val="20"/>
          <w:szCs w:val="20"/>
        </w:rPr>
        <w:t>“), която служи за обезпечаване на изпълнението на задълженията на ИЗПЪЛНИТЕЛЯ по Договора</w:t>
      </w:r>
      <w:r w:rsidRPr="00CE20B1">
        <w:rPr>
          <w:rFonts w:ascii="Verdana" w:eastAsia="Times New Roman" w:hAnsi="Verdana"/>
          <w:color w:val="000000"/>
          <w:spacing w:val="-2"/>
          <w:sz w:val="20"/>
          <w:szCs w:val="20"/>
        </w:rPr>
        <w:t xml:space="preserve">. </w:t>
      </w:r>
    </w:p>
    <w:p w14:paraId="580BCB88" w14:textId="77777777" w:rsidR="00CE20B1" w:rsidRPr="00CE20B1" w:rsidRDefault="00CE20B1" w:rsidP="00CE20B1">
      <w:pPr>
        <w:shd w:val="clear" w:color="auto" w:fill="FFFFFF"/>
        <w:spacing w:after="0" w:line="240" w:lineRule="auto"/>
        <w:jc w:val="both"/>
        <w:rPr>
          <w:rFonts w:ascii="Verdana" w:eastAsia="Times New Roman" w:hAnsi="Verdana"/>
          <w:color w:val="000000"/>
          <w:spacing w:val="-2"/>
          <w:sz w:val="20"/>
          <w:szCs w:val="20"/>
        </w:rPr>
      </w:pPr>
    </w:p>
    <w:p w14:paraId="578BFC1E" w14:textId="77777777" w:rsidR="00CE20B1" w:rsidRPr="00CE20B1" w:rsidRDefault="00CE20B1" w:rsidP="00CE20B1">
      <w:pPr>
        <w:shd w:val="clear" w:color="auto" w:fill="FFFFFF"/>
        <w:spacing w:after="0" w:line="240" w:lineRule="auto"/>
        <w:jc w:val="both"/>
        <w:rPr>
          <w:rFonts w:ascii="Verdana" w:eastAsia="Times New Roman" w:hAnsi="Verdana"/>
          <w:color w:val="000000"/>
          <w:spacing w:val="-2"/>
          <w:sz w:val="20"/>
          <w:szCs w:val="20"/>
        </w:rPr>
      </w:pPr>
      <w:r w:rsidRPr="00CE20B1">
        <w:rPr>
          <w:rFonts w:ascii="Verdana" w:eastAsia="Times New Roman" w:hAnsi="Verdana"/>
          <w:b/>
          <w:sz w:val="20"/>
          <w:szCs w:val="20"/>
        </w:rPr>
        <w:t>Чл. 1</w:t>
      </w:r>
      <w:r w:rsidRPr="0078372C">
        <w:rPr>
          <w:rFonts w:ascii="Verdana" w:eastAsia="Times New Roman" w:hAnsi="Verdana"/>
          <w:b/>
          <w:sz w:val="20"/>
          <w:szCs w:val="20"/>
          <w:lang w:val="ru-RU"/>
        </w:rPr>
        <w:t>1</w:t>
      </w:r>
      <w:r w:rsidRPr="00CE20B1">
        <w:rPr>
          <w:rFonts w:ascii="Verdana" w:eastAsia="Times New Roman" w:hAnsi="Verdana"/>
          <w:b/>
          <w:sz w:val="20"/>
          <w:szCs w:val="20"/>
        </w:rPr>
        <w:t xml:space="preserve">. (1) </w:t>
      </w:r>
      <w:r w:rsidRPr="00CE20B1">
        <w:rPr>
          <w:rFonts w:ascii="Verdana" w:eastAsia="Times New Roman" w:hAnsi="Verdana"/>
          <w:color w:val="000000"/>
          <w:spacing w:val="-2"/>
          <w:sz w:val="20"/>
          <w:szCs w:val="20"/>
        </w:rPr>
        <w:t>В случай на изменение на Договора, извършено в съответствие с този Договор и приложимото право, включително когато изменението е свързано с индексиране на Цената ,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5 (</w:t>
      </w:r>
      <w:r w:rsidRPr="00CE20B1">
        <w:rPr>
          <w:rFonts w:ascii="Verdana" w:eastAsia="Times New Roman" w:hAnsi="Verdana"/>
          <w:i/>
          <w:color w:val="000000"/>
          <w:spacing w:val="-2"/>
          <w:sz w:val="20"/>
          <w:szCs w:val="20"/>
        </w:rPr>
        <w:t>пет</w:t>
      </w:r>
      <w:r w:rsidRPr="00CE20B1">
        <w:rPr>
          <w:rFonts w:ascii="Verdana" w:eastAsia="Times New Roman" w:hAnsi="Verdana"/>
          <w:color w:val="000000"/>
          <w:spacing w:val="-2"/>
          <w:sz w:val="20"/>
          <w:szCs w:val="20"/>
        </w:rPr>
        <w:t>) дни от подписването на допълнително споразумение за изменението.</w:t>
      </w:r>
    </w:p>
    <w:p w14:paraId="3053F154" w14:textId="77777777" w:rsidR="00CE20B1" w:rsidRPr="00CE20B1" w:rsidRDefault="00CE20B1" w:rsidP="00CE20B1">
      <w:pPr>
        <w:shd w:val="clear" w:color="auto" w:fill="FFFFFF"/>
        <w:spacing w:after="0" w:line="240" w:lineRule="auto"/>
        <w:jc w:val="both"/>
        <w:rPr>
          <w:rFonts w:ascii="Verdana" w:eastAsia="Times New Roman" w:hAnsi="Verdana"/>
          <w:sz w:val="20"/>
          <w:szCs w:val="20"/>
        </w:rPr>
      </w:pPr>
      <w:r w:rsidRPr="00CE20B1">
        <w:rPr>
          <w:rFonts w:ascii="Verdana" w:eastAsia="Times New Roman" w:hAnsi="Verdana"/>
          <w:b/>
          <w:sz w:val="20"/>
          <w:szCs w:val="20"/>
        </w:rPr>
        <w:t xml:space="preserve">(2) </w:t>
      </w:r>
      <w:r w:rsidRPr="00CE20B1">
        <w:rPr>
          <w:rFonts w:ascii="Verdana" w:eastAsia="Times New Roman" w:hAnsi="Verdana"/>
          <w:sz w:val="20"/>
          <w:szCs w:val="20"/>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14:paraId="1F5DE29C" w14:textId="77777777" w:rsidR="00CE20B1" w:rsidRPr="00CE20B1" w:rsidRDefault="00CE20B1" w:rsidP="00CE20B1">
      <w:pPr>
        <w:shd w:val="clear" w:color="auto" w:fill="FFFFFF"/>
        <w:spacing w:after="0" w:line="240" w:lineRule="auto"/>
        <w:jc w:val="both"/>
        <w:rPr>
          <w:rFonts w:ascii="Verdana" w:eastAsia="Times New Roman" w:hAnsi="Verdana"/>
          <w:sz w:val="20"/>
          <w:szCs w:val="20"/>
        </w:rPr>
      </w:pPr>
      <w:r w:rsidRPr="00CE20B1">
        <w:rPr>
          <w:rFonts w:ascii="Verdana" w:eastAsia="Times New Roman" w:hAnsi="Verdana"/>
          <w:sz w:val="20"/>
          <w:szCs w:val="20"/>
        </w:rPr>
        <w:t xml:space="preserve">1. внасяне на допълнителна парична сума по банковата сметка на ВЪЗЛОЖИТЕЛЯ, при спазване на изискванията на чл. </w:t>
      </w:r>
      <w:r w:rsidRPr="00CE20B1">
        <w:rPr>
          <w:rFonts w:ascii="Verdana" w:eastAsia="Times New Roman" w:hAnsi="Verdana"/>
          <w:color w:val="000000"/>
          <w:spacing w:val="-2"/>
          <w:sz w:val="20"/>
          <w:szCs w:val="20"/>
        </w:rPr>
        <w:t>1</w:t>
      </w:r>
      <w:r w:rsidRPr="0078372C">
        <w:rPr>
          <w:rFonts w:ascii="Verdana" w:eastAsia="Times New Roman" w:hAnsi="Verdana"/>
          <w:color w:val="000000"/>
          <w:spacing w:val="-2"/>
          <w:sz w:val="20"/>
          <w:szCs w:val="20"/>
          <w:lang w:val="ru-RU"/>
        </w:rPr>
        <w:t>2</w:t>
      </w:r>
      <w:r w:rsidRPr="00CE20B1">
        <w:rPr>
          <w:rFonts w:ascii="Verdana" w:eastAsia="Times New Roman" w:hAnsi="Verdana"/>
          <w:sz w:val="20"/>
          <w:szCs w:val="20"/>
        </w:rPr>
        <w:t xml:space="preserve"> от Договора; и/или;</w:t>
      </w:r>
    </w:p>
    <w:p w14:paraId="6FCB2BE6" w14:textId="3DD47A94" w:rsidR="00CE20B1" w:rsidRPr="00CE20B1" w:rsidRDefault="00CE20B1" w:rsidP="00CE20B1">
      <w:pPr>
        <w:shd w:val="clear" w:color="auto" w:fill="FFFFFF"/>
        <w:spacing w:after="0" w:line="240" w:lineRule="auto"/>
        <w:jc w:val="both"/>
        <w:rPr>
          <w:rFonts w:ascii="Verdana" w:eastAsia="Times New Roman" w:hAnsi="Verdana"/>
          <w:color w:val="000000"/>
          <w:spacing w:val="-2"/>
          <w:sz w:val="20"/>
          <w:szCs w:val="20"/>
        </w:rPr>
      </w:pPr>
      <w:r w:rsidRPr="00CE20B1">
        <w:rPr>
          <w:rFonts w:ascii="Verdana" w:eastAsia="Times New Roman" w:hAnsi="Verdana"/>
          <w:sz w:val="20"/>
          <w:szCs w:val="20"/>
        </w:rPr>
        <w:t xml:space="preserve">2. </w:t>
      </w:r>
      <w:r w:rsidRPr="00CE20B1">
        <w:rPr>
          <w:rFonts w:ascii="Verdana" w:eastAsia="Times New Roman" w:hAnsi="Verdana"/>
          <w:color w:val="000000"/>
          <w:spacing w:val="-2"/>
          <w:sz w:val="20"/>
          <w:szCs w:val="20"/>
        </w:rPr>
        <w:t>предоставяне на документ за изменение на първоначалната банкова гаранция или нова банкова гаранция, при спазване на изискванията на чл. 1</w:t>
      </w:r>
      <w:r w:rsidR="0003416A">
        <w:rPr>
          <w:rFonts w:ascii="Verdana" w:eastAsia="Times New Roman" w:hAnsi="Verdana"/>
          <w:color w:val="000000"/>
          <w:spacing w:val="-2"/>
          <w:sz w:val="20"/>
          <w:szCs w:val="20"/>
        </w:rPr>
        <w:t>3</w:t>
      </w:r>
      <w:r w:rsidRPr="00CE20B1">
        <w:rPr>
          <w:rFonts w:ascii="Verdana" w:eastAsia="Times New Roman" w:hAnsi="Verdana"/>
          <w:color w:val="000000"/>
          <w:spacing w:val="-2"/>
          <w:sz w:val="20"/>
          <w:szCs w:val="20"/>
        </w:rPr>
        <w:t xml:space="preserve"> от Договора; и/или</w:t>
      </w:r>
    </w:p>
    <w:p w14:paraId="605FFD5B" w14:textId="77777777" w:rsidR="00CE20B1" w:rsidRPr="00CE20B1" w:rsidRDefault="00CE20B1" w:rsidP="00CE20B1">
      <w:pPr>
        <w:shd w:val="clear" w:color="auto" w:fill="FFFFFF"/>
        <w:spacing w:after="0" w:line="240" w:lineRule="auto"/>
        <w:jc w:val="both"/>
        <w:rPr>
          <w:rFonts w:ascii="Verdana" w:eastAsia="Times New Roman" w:hAnsi="Verdana"/>
          <w:color w:val="000000"/>
          <w:spacing w:val="-2"/>
          <w:sz w:val="20"/>
          <w:szCs w:val="20"/>
        </w:rPr>
      </w:pPr>
      <w:r w:rsidRPr="00CE20B1">
        <w:rPr>
          <w:rFonts w:ascii="Verdana" w:eastAsia="Times New Roman" w:hAnsi="Verdana"/>
          <w:color w:val="000000"/>
          <w:spacing w:val="-2"/>
          <w:sz w:val="20"/>
          <w:szCs w:val="20"/>
        </w:rPr>
        <w:t>3.  предоставяне на документ за изменение на първоначалната застраховка или нова застраховка, при спазване на изискванията на чл. 1</w:t>
      </w:r>
      <w:r w:rsidRPr="0078372C">
        <w:rPr>
          <w:rFonts w:ascii="Verdana" w:eastAsia="Times New Roman" w:hAnsi="Verdana"/>
          <w:color w:val="000000"/>
          <w:spacing w:val="-2"/>
          <w:sz w:val="20"/>
          <w:szCs w:val="20"/>
          <w:lang w:val="ru-RU"/>
        </w:rPr>
        <w:t>4</w:t>
      </w:r>
      <w:r w:rsidRPr="00CE20B1">
        <w:rPr>
          <w:rFonts w:ascii="Verdana" w:eastAsia="Times New Roman" w:hAnsi="Verdana"/>
          <w:color w:val="000000"/>
          <w:spacing w:val="-2"/>
          <w:sz w:val="20"/>
          <w:szCs w:val="20"/>
        </w:rPr>
        <w:t xml:space="preserve"> от Договора.</w:t>
      </w:r>
    </w:p>
    <w:p w14:paraId="5D876DFD" w14:textId="77777777" w:rsidR="00CE20B1" w:rsidRPr="00CE20B1" w:rsidRDefault="00CE20B1" w:rsidP="00CE20B1">
      <w:pPr>
        <w:shd w:val="clear" w:color="auto" w:fill="FFFFFF"/>
        <w:tabs>
          <w:tab w:val="left" w:pos="-180"/>
        </w:tabs>
        <w:spacing w:after="0" w:line="240" w:lineRule="auto"/>
        <w:jc w:val="both"/>
        <w:rPr>
          <w:rFonts w:ascii="Verdana" w:eastAsia="Times New Roman" w:hAnsi="Verdana"/>
          <w:b/>
          <w:color w:val="000000"/>
          <w:spacing w:val="1"/>
          <w:sz w:val="20"/>
          <w:szCs w:val="20"/>
        </w:rPr>
      </w:pPr>
    </w:p>
    <w:p w14:paraId="2F936C43" w14:textId="77777777" w:rsidR="00CE20B1" w:rsidRPr="00CE20B1" w:rsidRDefault="00CE20B1" w:rsidP="00CE20B1">
      <w:pPr>
        <w:shd w:val="clear" w:color="auto" w:fill="FFFFFF"/>
        <w:spacing w:after="0" w:line="240" w:lineRule="auto"/>
        <w:jc w:val="both"/>
        <w:rPr>
          <w:rFonts w:ascii="Verdana" w:eastAsia="Times New Roman" w:hAnsi="Verdana"/>
          <w:color w:val="000000"/>
          <w:spacing w:val="-2"/>
          <w:sz w:val="20"/>
          <w:szCs w:val="20"/>
        </w:rPr>
      </w:pPr>
      <w:r w:rsidRPr="00CE20B1">
        <w:rPr>
          <w:rFonts w:ascii="Verdana" w:eastAsia="Times New Roman" w:hAnsi="Verdana"/>
          <w:b/>
          <w:color w:val="000000"/>
          <w:spacing w:val="-2"/>
          <w:sz w:val="20"/>
          <w:szCs w:val="20"/>
        </w:rPr>
        <w:t>Чл. 1</w:t>
      </w:r>
      <w:r w:rsidRPr="0078372C">
        <w:rPr>
          <w:rFonts w:ascii="Verdana" w:eastAsia="Times New Roman" w:hAnsi="Verdana"/>
          <w:b/>
          <w:color w:val="000000"/>
          <w:spacing w:val="-2"/>
          <w:sz w:val="20"/>
          <w:szCs w:val="20"/>
          <w:lang w:val="ru-RU"/>
        </w:rPr>
        <w:t>2</w:t>
      </w:r>
      <w:r w:rsidRPr="00CE20B1">
        <w:rPr>
          <w:rFonts w:ascii="Verdana" w:eastAsia="Times New Roman" w:hAnsi="Verdana"/>
          <w:b/>
          <w:color w:val="000000"/>
          <w:spacing w:val="-2"/>
          <w:sz w:val="20"/>
          <w:szCs w:val="20"/>
        </w:rPr>
        <w:t xml:space="preserve">. </w:t>
      </w:r>
      <w:r w:rsidRPr="00CE20B1">
        <w:rPr>
          <w:rFonts w:ascii="Verdana" w:eastAsia="Times New Roman" w:hAnsi="Verdana"/>
          <w:color w:val="000000"/>
          <w:spacing w:val="-2"/>
          <w:sz w:val="20"/>
          <w:szCs w:val="20"/>
        </w:rPr>
        <w:t xml:space="preserve">Когато като Гаранция за изпълнение се представя парична сума, сумата се внася по следната банкова сметка на ВЪЗЛОЖИТЕЛЯ: </w:t>
      </w:r>
    </w:p>
    <w:p w14:paraId="45AD08A7" w14:textId="77777777" w:rsidR="00CE20B1" w:rsidRPr="00CE20B1" w:rsidRDefault="00CE20B1" w:rsidP="00CE20B1">
      <w:pPr>
        <w:spacing w:after="0" w:line="240" w:lineRule="auto"/>
        <w:jc w:val="both"/>
        <w:rPr>
          <w:rFonts w:ascii="Verdana" w:hAnsi="Verdana"/>
          <w:sz w:val="20"/>
          <w:szCs w:val="20"/>
        </w:rPr>
      </w:pPr>
      <w:r w:rsidRPr="00CE20B1">
        <w:rPr>
          <w:rFonts w:ascii="Verdana" w:eastAsia="Times New Roman" w:hAnsi="Verdana"/>
          <w:sz w:val="20"/>
          <w:szCs w:val="20"/>
        </w:rPr>
        <w:t>Банка:</w:t>
      </w:r>
      <w:r w:rsidRPr="00CE20B1">
        <w:rPr>
          <w:rFonts w:ascii="Verdana" w:eastAsia="Times New Roman" w:hAnsi="Verdana"/>
          <w:sz w:val="20"/>
          <w:szCs w:val="20"/>
        </w:rPr>
        <w:tab/>
        <w:t>"Експресбанк“ АД</w:t>
      </w:r>
    </w:p>
    <w:p w14:paraId="1A31BEFE" w14:textId="77777777" w:rsidR="00CE20B1" w:rsidRPr="00CE20B1" w:rsidRDefault="00CE20B1" w:rsidP="00CE20B1">
      <w:pPr>
        <w:spacing w:after="0" w:line="240" w:lineRule="auto"/>
        <w:jc w:val="both"/>
        <w:rPr>
          <w:rFonts w:ascii="Verdana" w:eastAsia="Times New Roman" w:hAnsi="Verdana"/>
          <w:sz w:val="20"/>
          <w:szCs w:val="20"/>
        </w:rPr>
      </w:pPr>
      <w:r w:rsidRPr="00CE20B1">
        <w:rPr>
          <w:rFonts w:ascii="Verdana" w:eastAsia="Times New Roman" w:hAnsi="Verdana"/>
          <w:sz w:val="20"/>
          <w:szCs w:val="20"/>
        </w:rPr>
        <w:t>BIC:</w:t>
      </w:r>
      <w:r w:rsidRPr="00CE20B1">
        <w:rPr>
          <w:rFonts w:ascii="Verdana" w:eastAsia="Times New Roman" w:hAnsi="Verdana"/>
          <w:sz w:val="20"/>
          <w:szCs w:val="20"/>
        </w:rPr>
        <w:tab/>
        <w:t>TTBB BG22</w:t>
      </w:r>
    </w:p>
    <w:p w14:paraId="0178E554" w14:textId="77777777" w:rsidR="00CE20B1" w:rsidRPr="00CE20B1" w:rsidRDefault="00CE20B1" w:rsidP="00CE20B1">
      <w:pPr>
        <w:spacing w:after="0" w:line="240" w:lineRule="auto"/>
        <w:jc w:val="both"/>
        <w:rPr>
          <w:rFonts w:ascii="Verdana" w:eastAsia="Times New Roman" w:hAnsi="Verdana"/>
          <w:sz w:val="20"/>
          <w:szCs w:val="20"/>
        </w:rPr>
      </w:pPr>
      <w:r w:rsidRPr="00CE20B1">
        <w:rPr>
          <w:rFonts w:ascii="Verdana" w:eastAsia="Times New Roman" w:hAnsi="Verdana"/>
          <w:sz w:val="20"/>
          <w:szCs w:val="20"/>
        </w:rPr>
        <w:t>IBAN:</w:t>
      </w:r>
      <w:r w:rsidRPr="00CE20B1">
        <w:rPr>
          <w:rFonts w:ascii="Verdana" w:eastAsia="Times New Roman" w:hAnsi="Verdana"/>
          <w:sz w:val="20"/>
          <w:szCs w:val="20"/>
        </w:rPr>
        <w:tab/>
        <w:t>BG28 TTBB 9400 1523 0569 25</w:t>
      </w:r>
    </w:p>
    <w:p w14:paraId="16026CD5" w14:textId="77777777" w:rsidR="00CE20B1" w:rsidRPr="00CE20B1" w:rsidRDefault="00CE20B1" w:rsidP="00CE20B1">
      <w:pPr>
        <w:shd w:val="clear" w:color="auto" w:fill="FFFFFF"/>
        <w:spacing w:after="0" w:line="240" w:lineRule="auto"/>
        <w:jc w:val="both"/>
        <w:rPr>
          <w:rFonts w:ascii="Verdana" w:eastAsia="Times New Roman" w:hAnsi="Verdana"/>
          <w:b/>
          <w:color w:val="000000"/>
          <w:spacing w:val="-2"/>
          <w:sz w:val="20"/>
          <w:szCs w:val="20"/>
        </w:rPr>
      </w:pPr>
    </w:p>
    <w:p w14:paraId="7615EC63" w14:textId="77777777" w:rsidR="00CE20B1" w:rsidRPr="00CE20B1" w:rsidRDefault="00CE20B1" w:rsidP="00CE20B1">
      <w:pPr>
        <w:shd w:val="clear" w:color="auto" w:fill="FFFFFF"/>
        <w:spacing w:after="0" w:line="240" w:lineRule="auto"/>
        <w:jc w:val="both"/>
        <w:rPr>
          <w:rFonts w:ascii="Verdana" w:eastAsia="Times New Roman" w:hAnsi="Verdana"/>
          <w:color w:val="000000"/>
          <w:sz w:val="20"/>
          <w:szCs w:val="20"/>
        </w:rPr>
      </w:pPr>
      <w:r w:rsidRPr="00CE20B1">
        <w:rPr>
          <w:rFonts w:ascii="Verdana" w:eastAsia="Times New Roman" w:hAnsi="Verdana"/>
          <w:b/>
          <w:sz w:val="20"/>
          <w:szCs w:val="20"/>
        </w:rPr>
        <w:t>Чл. 1</w:t>
      </w:r>
      <w:r w:rsidRPr="0078372C">
        <w:rPr>
          <w:rFonts w:ascii="Verdana" w:eastAsia="Times New Roman" w:hAnsi="Verdana"/>
          <w:b/>
          <w:sz w:val="20"/>
          <w:szCs w:val="20"/>
          <w:lang w:val="ru-RU"/>
        </w:rPr>
        <w:t>3</w:t>
      </w:r>
      <w:r w:rsidRPr="00CE20B1">
        <w:rPr>
          <w:rFonts w:ascii="Verdana" w:eastAsia="Times New Roman" w:hAnsi="Verdana"/>
          <w:b/>
          <w:sz w:val="20"/>
          <w:szCs w:val="20"/>
        </w:rPr>
        <w:t xml:space="preserve">. (1) </w:t>
      </w:r>
      <w:r w:rsidRPr="00CE20B1">
        <w:rPr>
          <w:rFonts w:ascii="Verdana" w:eastAsia="Times New Roman" w:hAnsi="Verdana"/>
          <w:color w:val="000000"/>
          <w:sz w:val="20"/>
          <w:szCs w:val="20"/>
        </w:rPr>
        <w:t xml:space="preserve">Когато като гаранция за изпълнение се представя </w:t>
      </w:r>
      <w:r w:rsidRPr="00CE20B1">
        <w:rPr>
          <w:rFonts w:ascii="Verdana" w:eastAsia="Times New Roman" w:hAnsi="Verdana"/>
          <w:color w:val="000000"/>
          <w:spacing w:val="1"/>
          <w:sz w:val="20"/>
          <w:szCs w:val="20"/>
        </w:rPr>
        <w:t>банкова гаранция</w:t>
      </w:r>
      <w:r w:rsidRPr="00CE20B1">
        <w:rPr>
          <w:rFonts w:ascii="Verdana" w:eastAsia="Times New Roman" w:hAnsi="Verdana"/>
          <w:color w:val="000000"/>
          <w:sz w:val="20"/>
          <w:szCs w:val="20"/>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14:paraId="421A8278" w14:textId="77777777" w:rsidR="00CE20B1" w:rsidRPr="00CE20B1" w:rsidRDefault="00CE20B1" w:rsidP="00CE20B1">
      <w:pPr>
        <w:shd w:val="clear" w:color="auto" w:fill="FFFFFF"/>
        <w:spacing w:after="0" w:line="240" w:lineRule="auto"/>
        <w:jc w:val="both"/>
        <w:rPr>
          <w:rFonts w:ascii="Verdana" w:eastAsia="Times New Roman" w:hAnsi="Verdana"/>
          <w:color w:val="000000"/>
          <w:sz w:val="20"/>
          <w:szCs w:val="20"/>
        </w:rPr>
      </w:pPr>
      <w:r w:rsidRPr="00CE20B1">
        <w:rPr>
          <w:rFonts w:ascii="Verdana" w:eastAsia="Times New Roman" w:hAnsi="Verdana"/>
          <w:color w:val="000000"/>
          <w:sz w:val="20"/>
          <w:szCs w:val="20"/>
        </w:rPr>
        <w:t>1. да бъде безусловна и неотменяема банкова гаранция във форма, предварително съгласувана с ВЪЗЛОЖИТЕЛЯ и да съдържа задължение на банката - гарант да извърши плащане при първо писмено искане от ВЪЗЛОЖИТЕЛЯ, деклариращо, че е налице неизпълнение на задължение на ИЗПЪЛНИТЕЛЯ или друго основание за задържане на Гаранцията за изпълнение по този Договор;</w:t>
      </w:r>
    </w:p>
    <w:p w14:paraId="0E0C186D" w14:textId="77777777" w:rsidR="00CE20B1" w:rsidRPr="00CE20B1" w:rsidRDefault="00CE20B1" w:rsidP="00CE20B1">
      <w:pPr>
        <w:shd w:val="clear" w:color="auto" w:fill="FFFFFF"/>
        <w:spacing w:after="0" w:line="240" w:lineRule="auto"/>
        <w:jc w:val="both"/>
        <w:rPr>
          <w:rFonts w:ascii="Verdana" w:eastAsia="Times New Roman" w:hAnsi="Verdana"/>
          <w:color w:val="000000"/>
          <w:spacing w:val="-2"/>
          <w:sz w:val="20"/>
          <w:szCs w:val="20"/>
        </w:rPr>
      </w:pPr>
      <w:r w:rsidRPr="00CE20B1">
        <w:rPr>
          <w:rFonts w:ascii="Verdana" w:eastAsia="Times New Roman" w:hAnsi="Verdana"/>
          <w:color w:val="000000"/>
          <w:sz w:val="20"/>
          <w:szCs w:val="20"/>
        </w:rPr>
        <w:t xml:space="preserve">2. да бъде със срок на валидност за целия срок на действие на Договора плюс 30 (тридесет) дни след прекратяването на Договора, като при необходимост срокът на </w:t>
      </w:r>
    </w:p>
    <w:p w14:paraId="0111D77B" w14:textId="77777777" w:rsidR="00CE20B1" w:rsidRPr="00CE20B1" w:rsidRDefault="00CE20B1" w:rsidP="00CE20B1">
      <w:pPr>
        <w:shd w:val="clear" w:color="auto" w:fill="FFFFFF"/>
        <w:spacing w:after="0" w:line="240" w:lineRule="auto"/>
        <w:jc w:val="both"/>
        <w:rPr>
          <w:rFonts w:ascii="Verdana" w:eastAsia="Times New Roman" w:hAnsi="Verdana"/>
          <w:color w:val="000000"/>
          <w:sz w:val="20"/>
          <w:szCs w:val="20"/>
        </w:rPr>
      </w:pPr>
      <w:r w:rsidRPr="00CE20B1">
        <w:rPr>
          <w:rFonts w:ascii="Verdana" w:eastAsia="Times New Roman" w:hAnsi="Verdana"/>
          <w:color w:val="000000"/>
          <w:sz w:val="20"/>
          <w:szCs w:val="20"/>
        </w:rPr>
        <w:t xml:space="preserve">3. в банковата гаранция да бъде посочено, че същата се подчинява на “Еднообразните правила за гаранциите, платими при поискване” (URDG – </w:t>
      </w:r>
      <w:proofErr w:type="spellStart"/>
      <w:r w:rsidRPr="00CE20B1">
        <w:rPr>
          <w:rFonts w:ascii="Verdana" w:eastAsia="Times New Roman" w:hAnsi="Verdana"/>
          <w:color w:val="000000"/>
          <w:sz w:val="20"/>
          <w:szCs w:val="20"/>
        </w:rPr>
        <w:t>Uniform</w:t>
      </w:r>
      <w:proofErr w:type="spellEnd"/>
      <w:r w:rsidRPr="00CE20B1">
        <w:rPr>
          <w:rFonts w:ascii="Verdana" w:eastAsia="Times New Roman" w:hAnsi="Verdana"/>
          <w:color w:val="000000"/>
          <w:sz w:val="20"/>
          <w:szCs w:val="20"/>
        </w:rPr>
        <w:t xml:space="preserve"> </w:t>
      </w:r>
      <w:proofErr w:type="spellStart"/>
      <w:r w:rsidRPr="00CE20B1">
        <w:rPr>
          <w:rFonts w:ascii="Verdana" w:eastAsia="Times New Roman" w:hAnsi="Verdana"/>
          <w:color w:val="000000"/>
          <w:sz w:val="20"/>
          <w:szCs w:val="20"/>
        </w:rPr>
        <w:t>Rules</w:t>
      </w:r>
      <w:proofErr w:type="spellEnd"/>
      <w:r w:rsidRPr="00CE20B1">
        <w:rPr>
          <w:rFonts w:ascii="Verdana" w:eastAsia="Times New Roman" w:hAnsi="Verdana"/>
          <w:color w:val="000000"/>
          <w:sz w:val="20"/>
          <w:szCs w:val="20"/>
        </w:rPr>
        <w:t xml:space="preserve"> </w:t>
      </w:r>
      <w:proofErr w:type="spellStart"/>
      <w:r w:rsidRPr="00CE20B1">
        <w:rPr>
          <w:rFonts w:ascii="Verdana" w:eastAsia="Times New Roman" w:hAnsi="Verdana"/>
          <w:color w:val="000000"/>
          <w:sz w:val="20"/>
          <w:szCs w:val="20"/>
        </w:rPr>
        <w:t>for</w:t>
      </w:r>
      <w:proofErr w:type="spellEnd"/>
      <w:r w:rsidRPr="00CE20B1">
        <w:rPr>
          <w:rFonts w:ascii="Verdana" w:eastAsia="Times New Roman" w:hAnsi="Verdana"/>
          <w:color w:val="000000"/>
          <w:sz w:val="20"/>
          <w:szCs w:val="20"/>
        </w:rPr>
        <w:t xml:space="preserve"> </w:t>
      </w:r>
      <w:proofErr w:type="spellStart"/>
      <w:r w:rsidRPr="00CE20B1">
        <w:rPr>
          <w:rFonts w:ascii="Verdana" w:eastAsia="Times New Roman" w:hAnsi="Verdana"/>
          <w:color w:val="000000"/>
          <w:sz w:val="20"/>
          <w:szCs w:val="20"/>
        </w:rPr>
        <w:t>Demand</w:t>
      </w:r>
      <w:proofErr w:type="spellEnd"/>
      <w:r w:rsidRPr="00CE20B1">
        <w:rPr>
          <w:rFonts w:ascii="Verdana" w:eastAsia="Times New Roman" w:hAnsi="Verdana"/>
          <w:color w:val="000000"/>
          <w:sz w:val="20"/>
          <w:szCs w:val="20"/>
        </w:rPr>
        <w:t xml:space="preserve"> </w:t>
      </w:r>
      <w:proofErr w:type="spellStart"/>
      <w:r w:rsidRPr="00CE20B1">
        <w:rPr>
          <w:rFonts w:ascii="Verdana" w:eastAsia="Times New Roman" w:hAnsi="Verdana"/>
          <w:color w:val="000000"/>
          <w:sz w:val="20"/>
          <w:szCs w:val="20"/>
        </w:rPr>
        <w:t>Guarantees</w:t>
      </w:r>
      <w:proofErr w:type="spellEnd"/>
      <w:r w:rsidRPr="00CE20B1">
        <w:rPr>
          <w:rFonts w:ascii="Verdana" w:eastAsia="Times New Roman" w:hAnsi="Verdana"/>
          <w:color w:val="000000"/>
          <w:sz w:val="20"/>
          <w:szCs w:val="20"/>
        </w:rPr>
        <w:t>,) публикация 758, ревизия 2010 г. на Международната търговска камара (ICC), Париж.</w:t>
      </w:r>
    </w:p>
    <w:p w14:paraId="248440E8" w14:textId="77777777" w:rsidR="00CE20B1" w:rsidRPr="00CE20B1" w:rsidRDefault="00CE20B1" w:rsidP="00CE20B1">
      <w:pPr>
        <w:shd w:val="clear" w:color="auto" w:fill="FFFFFF"/>
        <w:spacing w:after="0" w:line="240" w:lineRule="auto"/>
        <w:jc w:val="both"/>
        <w:rPr>
          <w:rFonts w:ascii="Verdana" w:eastAsia="Times New Roman" w:hAnsi="Verdana"/>
          <w:b/>
          <w:color w:val="000000"/>
          <w:spacing w:val="-2"/>
          <w:sz w:val="20"/>
          <w:szCs w:val="20"/>
        </w:rPr>
      </w:pPr>
      <w:r w:rsidRPr="00CE20B1">
        <w:rPr>
          <w:rFonts w:ascii="Verdana" w:eastAsia="Times New Roman" w:hAnsi="Verdana"/>
          <w:b/>
          <w:color w:val="000000"/>
          <w:spacing w:val="-2"/>
          <w:sz w:val="20"/>
          <w:szCs w:val="20"/>
        </w:rPr>
        <w:t xml:space="preserve"> </w:t>
      </w:r>
    </w:p>
    <w:p w14:paraId="00BAD91B" w14:textId="0B60D67D" w:rsidR="00CE20B1" w:rsidRPr="00CE20B1" w:rsidRDefault="00CE20B1" w:rsidP="00CE20B1">
      <w:pPr>
        <w:shd w:val="clear" w:color="auto" w:fill="FFFFFF"/>
        <w:spacing w:after="0" w:line="240" w:lineRule="auto"/>
        <w:jc w:val="both"/>
        <w:rPr>
          <w:rFonts w:ascii="Verdana" w:eastAsia="Times New Roman" w:hAnsi="Verdana"/>
          <w:color w:val="000000"/>
          <w:spacing w:val="-2"/>
          <w:sz w:val="20"/>
          <w:szCs w:val="20"/>
        </w:rPr>
      </w:pPr>
      <w:r w:rsidRPr="00CE20B1">
        <w:rPr>
          <w:rFonts w:ascii="Verdana" w:eastAsia="Times New Roman" w:hAnsi="Verdana"/>
          <w:b/>
          <w:color w:val="000000"/>
          <w:spacing w:val="-2"/>
          <w:sz w:val="20"/>
          <w:szCs w:val="20"/>
        </w:rPr>
        <w:t>(2)</w:t>
      </w:r>
      <w:r w:rsidRPr="00CE20B1">
        <w:rPr>
          <w:rFonts w:ascii="Verdana" w:eastAsia="Times New Roman" w:hAnsi="Verdana"/>
          <w:color w:val="000000"/>
          <w:spacing w:val="-2"/>
          <w:sz w:val="20"/>
          <w:szCs w:val="20"/>
        </w:rPr>
        <w:t xml:space="preserve"> Банковите разходи по откриването и поддържането на Гаранцията </w:t>
      </w:r>
      <w:r w:rsidRPr="00CE20B1">
        <w:rPr>
          <w:rFonts w:ascii="Verdana" w:eastAsia="Times New Roman" w:hAnsi="Verdana"/>
          <w:color w:val="000000"/>
          <w:spacing w:val="1"/>
          <w:sz w:val="20"/>
          <w:szCs w:val="20"/>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sidRPr="00CE20B1">
        <w:rPr>
          <w:rFonts w:ascii="Verdana" w:eastAsia="Times New Roman" w:hAnsi="Verdana"/>
          <w:color w:val="000000"/>
          <w:spacing w:val="-2"/>
          <w:sz w:val="20"/>
          <w:szCs w:val="20"/>
        </w:rPr>
        <w:t>са за сметка на ИЗПЪЛНИТЕЛЯ.</w:t>
      </w:r>
    </w:p>
    <w:p w14:paraId="1B27911A" w14:textId="77777777" w:rsidR="00CE20B1" w:rsidRPr="00CE20B1" w:rsidRDefault="00CE20B1" w:rsidP="00CE20B1">
      <w:pPr>
        <w:shd w:val="clear" w:color="auto" w:fill="FFFFFF"/>
        <w:spacing w:after="0" w:line="240" w:lineRule="auto"/>
        <w:jc w:val="both"/>
        <w:rPr>
          <w:rFonts w:ascii="Verdana" w:eastAsia="Times New Roman" w:hAnsi="Verdana"/>
          <w:b/>
          <w:color w:val="000000"/>
          <w:spacing w:val="-2"/>
          <w:sz w:val="20"/>
          <w:szCs w:val="20"/>
          <w:highlight w:val="yellow"/>
        </w:rPr>
      </w:pPr>
    </w:p>
    <w:p w14:paraId="57F65BB0" w14:textId="77777777" w:rsidR="00CE20B1" w:rsidRPr="00CE20B1" w:rsidRDefault="00CE20B1" w:rsidP="00CE20B1">
      <w:pPr>
        <w:shd w:val="clear" w:color="auto" w:fill="FFFFFF"/>
        <w:spacing w:after="0" w:line="240" w:lineRule="auto"/>
        <w:jc w:val="both"/>
        <w:rPr>
          <w:rFonts w:ascii="Verdana" w:eastAsia="Times New Roman" w:hAnsi="Verdana"/>
          <w:color w:val="000000"/>
          <w:spacing w:val="1"/>
          <w:sz w:val="20"/>
          <w:szCs w:val="20"/>
        </w:rPr>
      </w:pPr>
      <w:r w:rsidRPr="00CE20B1">
        <w:rPr>
          <w:rFonts w:ascii="Verdana" w:eastAsia="Times New Roman" w:hAnsi="Verdana"/>
          <w:b/>
          <w:sz w:val="20"/>
          <w:szCs w:val="20"/>
        </w:rPr>
        <w:t>Чл. 1</w:t>
      </w:r>
      <w:r w:rsidRPr="0078372C">
        <w:rPr>
          <w:rFonts w:ascii="Verdana" w:eastAsia="Times New Roman" w:hAnsi="Verdana"/>
          <w:b/>
          <w:sz w:val="20"/>
          <w:szCs w:val="20"/>
          <w:lang w:val="ru-RU"/>
        </w:rPr>
        <w:t>4</w:t>
      </w:r>
      <w:r w:rsidRPr="00CE20B1">
        <w:rPr>
          <w:rFonts w:ascii="Verdana" w:eastAsia="Times New Roman" w:hAnsi="Verdana"/>
          <w:b/>
          <w:sz w:val="20"/>
          <w:szCs w:val="20"/>
        </w:rPr>
        <w:t xml:space="preserve">. (1) </w:t>
      </w:r>
      <w:r w:rsidRPr="00CE20B1">
        <w:rPr>
          <w:rFonts w:ascii="Verdana" w:eastAsia="Times New Roman" w:hAnsi="Verdana"/>
          <w:color w:val="000000"/>
          <w:sz w:val="20"/>
          <w:szCs w:val="20"/>
        </w:rPr>
        <w:t xml:space="preserve">Когато като Гаранция за изпълнение се представя </w:t>
      </w:r>
      <w:r w:rsidRPr="00CE20B1">
        <w:rPr>
          <w:rFonts w:ascii="Verdana" w:eastAsia="Times New Roman" w:hAnsi="Verdana"/>
          <w:color w:val="000000"/>
          <w:spacing w:val="1"/>
          <w:sz w:val="20"/>
          <w:szCs w:val="20"/>
        </w:rPr>
        <w:t>застраховка, ИЗПЪЛНИТЕЛЯТ предава на ВЪЗЛОЖИТЕЛЯ оригинален екземпляр на застрахователна полица, издадена в полза на ВЪЗЛОЖИТЕЛЯ, в която ВЪЗЛОЖИТЕЛЯТ е посочен като трето ползващо се лице (</w:t>
      </w:r>
      <w:proofErr w:type="spellStart"/>
      <w:r w:rsidRPr="00CE20B1">
        <w:rPr>
          <w:rFonts w:ascii="Verdana" w:eastAsia="Times New Roman" w:hAnsi="Verdana"/>
          <w:color w:val="000000"/>
          <w:spacing w:val="1"/>
          <w:sz w:val="20"/>
          <w:szCs w:val="20"/>
        </w:rPr>
        <w:t>бенефициер</w:t>
      </w:r>
      <w:proofErr w:type="spellEnd"/>
      <w:r w:rsidRPr="00CE20B1">
        <w:rPr>
          <w:rFonts w:ascii="Verdana" w:eastAsia="Times New Roman" w:hAnsi="Verdana"/>
          <w:color w:val="000000"/>
          <w:spacing w:val="1"/>
          <w:sz w:val="20"/>
          <w:szCs w:val="20"/>
        </w:rPr>
        <w:t>), която трябва да отговаря на следните изисквания:</w:t>
      </w:r>
    </w:p>
    <w:p w14:paraId="21285657" w14:textId="77777777" w:rsidR="00CE20B1" w:rsidRPr="00CE20B1" w:rsidRDefault="00CE20B1" w:rsidP="00CE20B1">
      <w:pPr>
        <w:shd w:val="clear" w:color="auto" w:fill="FFFFFF"/>
        <w:spacing w:after="0" w:line="240" w:lineRule="auto"/>
        <w:jc w:val="both"/>
        <w:rPr>
          <w:rFonts w:ascii="Verdana" w:eastAsia="Times New Roman" w:hAnsi="Verdana"/>
          <w:color w:val="000000"/>
          <w:spacing w:val="1"/>
          <w:sz w:val="20"/>
          <w:szCs w:val="20"/>
        </w:rPr>
      </w:pPr>
      <w:r w:rsidRPr="00CE20B1">
        <w:rPr>
          <w:rFonts w:ascii="Verdana" w:eastAsia="Times New Roman" w:hAnsi="Verdana"/>
          <w:color w:val="000000"/>
          <w:spacing w:val="1"/>
          <w:sz w:val="20"/>
          <w:szCs w:val="20"/>
        </w:rPr>
        <w:t>1. да обезпечава изпълнението на този Договор чрез покритие на отговорността на ИЗПЪЛНИТЕЛЯ;</w:t>
      </w:r>
    </w:p>
    <w:p w14:paraId="2385148F" w14:textId="77777777" w:rsidR="00CE20B1" w:rsidRPr="00CE20B1" w:rsidRDefault="00CE20B1" w:rsidP="00CE20B1">
      <w:pPr>
        <w:shd w:val="clear" w:color="auto" w:fill="FFFFFF"/>
        <w:spacing w:after="0" w:line="240" w:lineRule="auto"/>
        <w:jc w:val="both"/>
        <w:rPr>
          <w:rFonts w:ascii="Verdana" w:eastAsia="Times New Roman" w:hAnsi="Verdana"/>
          <w:color w:val="000000"/>
          <w:spacing w:val="1"/>
          <w:sz w:val="20"/>
          <w:szCs w:val="20"/>
        </w:rPr>
      </w:pPr>
      <w:r w:rsidRPr="00CE20B1">
        <w:rPr>
          <w:rFonts w:ascii="Verdana" w:eastAsia="Times New Roman" w:hAnsi="Verdana"/>
          <w:color w:val="000000"/>
          <w:spacing w:val="1"/>
          <w:sz w:val="20"/>
          <w:szCs w:val="20"/>
        </w:rPr>
        <w:lastRenderedPageBreak/>
        <w:t xml:space="preserve">2. да бъде със срок на валидност за целия срок на действие на Договора плюс 30 (тридесет) дни след прекратяването на Договора. </w:t>
      </w:r>
    </w:p>
    <w:p w14:paraId="43727A54" w14:textId="77777777" w:rsidR="00CE20B1" w:rsidRPr="00CE20B1" w:rsidRDefault="00CE20B1" w:rsidP="00CE20B1">
      <w:pPr>
        <w:shd w:val="clear" w:color="auto" w:fill="FFFFFF"/>
        <w:spacing w:after="0" w:line="240" w:lineRule="auto"/>
        <w:jc w:val="both"/>
        <w:rPr>
          <w:rFonts w:ascii="Verdana" w:eastAsia="Times New Roman" w:hAnsi="Verdana"/>
          <w:color w:val="000000"/>
          <w:spacing w:val="1"/>
          <w:sz w:val="20"/>
          <w:szCs w:val="20"/>
        </w:rPr>
      </w:pPr>
      <w:r w:rsidRPr="00CE20B1">
        <w:rPr>
          <w:rFonts w:ascii="Verdana" w:eastAsia="Times New Roman" w:hAnsi="Verdana"/>
          <w:color w:val="000000"/>
          <w:spacing w:val="1"/>
          <w:sz w:val="20"/>
          <w:szCs w:val="20"/>
        </w:rPr>
        <w:t>3.застрахователната премия да е платена изцяло при представянето й на ВЪЗЛОЖИТЕЛЯ преди сключване на договора за обществената поръчка.</w:t>
      </w:r>
    </w:p>
    <w:p w14:paraId="19CBD431" w14:textId="77777777" w:rsidR="00CE20B1" w:rsidRPr="00CE20B1" w:rsidRDefault="00CE20B1" w:rsidP="00CE20B1">
      <w:pPr>
        <w:shd w:val="clear" w:color="auto" w:fill="FFFFFF"/>
        <w:spacing w:after="0" w:line="240" w:lineRule="auto"/>
        <w:jc w:val="both"/>
        <w:rPr>
          <w:rFonts w:ascii="Verdana" w:eastAsia="Times New Roman" w:hAnsi="Verdana"/>
          <w:color w:val="000000"/>
          <w:spacing w:val="1"/>
          <w:sz w:val="20"/>
          <w:szCs w:val="20"/>
        </w:rPr>
      </w:pPr>
    </w:p>
    <w:p w14:paraId="3B980FF4" w14:textId="77777777" w:rsidR="00CE20B1" w:rsidRPr="0078372C" w:rsidRDefault="00CE20B1" w:rsidP="00CE20B1">
      <w:pPr>
        <w:shd w:val="clear" w:color="auto" w:fill="FFFFFF"/>
        <w:spacing w:after="0" w:line="240" w:lineRule="auto"/>
        <w:jc w:val="both"/>
        <w:rPr>
          <w:rFonts w:ascii="Verdana" w:eastAsia="Times New Roman" w:hAnsi="Verdana"/>
          <w:color w:val="000000"/>
          <w:spacing w:val="1"/>
          <w:sz w:val="20"/>
          <w:szCs w:val="20"/>
          <w:lang w:val="ru-RU"/>
        </w:rPr>
      </w:pPr>
      <w:r w:rsidRPr="00CE20B1">
        <w:rPr>
          <w:rFonts w:ascii="Verdana" w:eastAsia="Times New Roman" w:hAnsi="Verdana"/>
          <w:b/>
          <w:sz w:val="20"/>
          <w:szCs w:val="20"/>
        </w:rPr>
        <w:t xml:space="preserve">(2) </w:t>
      </w:r>
      <w:r w:rsidRPr="00CE20B1">
        <w:rPr>
          <w:rFonts w:ascii="Verdana" w:eastAsia="Times New Roman" w:hAnsi="Verdana"/>
          <w:color w:val="000000"/>
          <w:spacing w:val="1"/>
          <w:sz w:val="20"/>
          <w:szCs w:val="20"/>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са за сметка на ИЗПЪЛНИТЕЛЯ.</w:t>
      </w:r>
      <w:r w:rsidRPr="0078372C">
        <w:rPr>
          <w:rFonts w:ascii="Verdana" w:eastAsia="Times New Roman" w:hAnsi="Verdana"/>
          <w:color w:val="000000"/>
          <w:spacing w:val="1"/>
          <w:sz w:val="20"/>
          <w:szCs w:val="20"/>
          <w:lang w:val="ru-RU"/>
        </w:rPr>
        <w:t xml:space="preserve"> </w:t>
      </w:r>
    </w:p>
    <w:p w14:paraId="53A8C74D" w14:textId="77777777" w:rsidR="00CE20B1" w:rsidRPr="00CE20B1" w:rsidRDefault="00CE20B1" w:rsidP="00CE20B1">
      <w:pPr>
        <w:shd w:val="clear" w:color="auto" w:fill="FFFFFF"/>
        <w:tabs>
          <w:tab w:val="left" w:pos="-180"/>
        </w:tabs>
        <w:spacing w:after="0" w:line="240" w:lineRule="auto"/>
        <w:jc w:val="both"/>
        <w:rPr>
          <w:rFonts w:ascii="Verdana" w:eastAsia="Times New Roman" w:hAnsi="Verdana"/>
          <w:b/>
          <w:sz w:val="20"/>
          <w:szCs w:val="20"/>
        </w:rPr>
      </w:pPr>
    </w:p>
    <w:p w14:paraId="0CF2AFA4" w14:textId="77777777" w:rsidR="00CE20B1" w:rsidRPr="00CE20B1" w:rsidRDefault="00CE20B1" w:rsidP="00CE20B1">
      <w:pPr>
        <w:shd w:val="clear" w:color="auto" w:fill="FFFFFF"/>
        <w:tabs>
          <w:tab w:val="left" w:pos="-180"/>
        </w:tabs>
        <w:spacing w:after="0" w:line="240" w:lineRule="auto"/>
        <w:jc w:val="both"/>
        <w:rPr>
          <w:rFonts w:ascii="Verdana" w:eastAsia="Times New Roman" w:hAnsi="Verdana"/>
          <w:color w:val="000000"/>
          <w:spacing w:val="-2"/>
          <w:sz w:val="20"/>
          <w:szCs w:val="20"/>
        </w:rPr>
      </w:pPr>
      <w:r w:rsidRPr="00CE20B1">
        <w:rPr>
          <w:rFonts w:ascii="Verdana" w:eastAsia="Times New Roman" w:hAnsi="Verdana"/>
          <w:b/>
          <w:sz w:val="20"/>
          <w:szCs w:val="20"/>
        </w:rPr>
        <w:t>Чл. 1</w:t>
      </w:r>
      <w:r w:rsidRPr="0078372C">
        <w:rPr>
          <w:rFonts w:ascii="Verdana" w:eastAsia="Times New Roman" w:hAnsi="Verdana"/>
          <w:b/>
          <w:sz w:val="20"/>
          <w:szCs w:val="20"/>
          <w:lang w:val="ru-RU"/>
        </w:rPr>
        <w:t>5</w:t>
      </w:r>
      <w:r w:rsidRPr="00CE20B1">
        <w:rPr>
          <w:rFonts w:ascii="Verdana" w:eastAsia="Times New Roman" w:hAnsi="Verdana"/>
          <w:b/>
          <w:sz w:val="20"/>
          <w:szCs w:val="20"/>
        </w:rPr>
        <w:t xml:space="preserve">. (1) </w:t>
      </w:r>
      <w:r w:rsidRPr="00CE20B1">
        <w:rPr>
          <w:rFonts w:ascii="Verdana" w:eastAsia="Times New Roman" w:hAnsi="Verdana"/>
          <w:color w:val="000000"/>
          <w:spacing w:val="1"/>
          <w:sz w:val="20"/>
          <w:szCs w:val="20"/>
        </w:rPr>
        <w:t>ВЪЗЛОЖИТЕЛЯТ освобождава Гаранцията за изпълнение в срок до 45 (</w:t>
      </w:r>
      <w:r w:rsidRPr="00CE20B1">
        <w:rPr>
          <w:rFonts w:ascii="Verdana" w:eastAsia="Times New Roman" w:hAnsi="Verdana"/>
          <w:i/>
          <w:color w:val="000000"/>
          <w:spacing w:val="1"/>
          <w:sz w:val="20"/>
          <w:szCs w:val="20"/>
        </w:rPr>
        <w:t>четиридесет и пет</w:t>
      </w:r>
      <w:r w:rsidRPr="00CE20B1">
        <w:rPr>
          <w:rFonts w:ascii="Verdana" w:eastAsia="Times New Roman" w:hAnsi="Verdana"/>
          <w:color w:val="000000"/>
          <w:spacing w:val="1"/>
          <w:sz w:val="20"/>
          <w:szCs w:val="20"/>
        </w:rPr>
        <w:t>) дни след прекратяването на Договора в пълен размер, ако липсват основания за задържането от страна на ВЪЗЛОЖИТЕЛЯ на каквато и да е сума по нея</w:t>
      </w:r>
      <w:r w:rsidRPr="00CE20B1">
        <w:rPr>
          <w:rFonts w:ascii="Verdana" w:eastAsia="Times New Roman" w:hAnsi="Verdana"/>
          <w:color w:val="000000"/>
          <w:spacing w:val="-2"/>
          <w:sz w:val="20"/>
          <w:szCs w:val="20"/>
        </w:rPr>
        <w:t>.</w:t>
      </w:r>
    </w:p>
    <w:p w14:paraId="5548D1D0" w14:textId="5C0762A3" w:rsidR="00CE20B1" w:rsidRPr="00CE20B1" w:rsidRDefault="00CE20B1" w:rsidP="00CE20B1">
      <w:pPr>
        <w:shd w:val="clear" w:color="auto" w:fill="FFFFFF"/>
        <w:tabs>
          <w:tab w:val="left" w:pos="-180"/>
        </w:tabs>
        <w:spacing w:after="0" w:line="240" w:lineRule="auto"/>
        <w:jc w:val="both"/>
        <w:rPr>
          <w:rFonts w:ascii="Verdana" w:eastAsia="Times New Roman" w:hAnsi="Verdana"/>
          <w:color w:val="000000"/>
          <w:spacing w:val="-2"/>
          <w:sz w:val="20"/>
          <w:szCs w:val="20"/>
        </w:rPr>
      </w:pPr>
      <w:r w:rsidRPr="00CE20B1">
        <w:rPr>
          <w:rFonts w:ascii="Verdana" w:eastAsia="Times New Roman" w:hAnsi="Verdana"/>
          <w:b/>
          <w:color w:val="000000"/>
          <w:spacing w:val="-2"/>
          <w:sz w:val="20"/>
          <w:szCs w:val="20"/>
        </w:rPr>
        <w:t>(2)</w:t>
      </w:r>
      <w:r w:rsidRPr="00CE20B1">
        <w:rPr>
          <w:rFonts w:ascii="Verdana" w:eastAsia="Times New Roman" w:hAnsi="Verdana"/>
          <w:color w:val="000000"/>
          <w:spacing w:val="-2"/>
          <w:sz w:val="20"/>
          <w:szCs w:val="20"/>
        </w:rPr>
        <w:t xml:space="preserve"> Освобождаването на Гаранцията за изпълнение се извършва,</w:t>
      </w:r>
      <w:r w:rsidR="006F175E">
        <w:rPr>
          <w:rFonts w:ascii="Verdana" w:eastAsia="Times New Roman" w:hAnsi="Verdana"/>
          <w:color w:val="000000"/>
          <w:spacing w:val="-2"/>
          <w:sz w:val="20"/>
          <w:szCs w:val="20"/>
        </w:rPr>
        <w:t xml:space="preserve"> </w:t>
      </w:r>
      <w:r w:rsidR="006F175E" w:rsidRPr="00E64378">
        <w:rPr>
          <w:rFonts w:ascii="Verdana" w:eastAsia="Times New Roman" w:hAnsi="Verdana"/>
          <w:color w:val="000000"/>
          <w:spacing w:val="-2"/>
          <w:sz w:val="20"/>
          <w:szCs w:val="20"/>
        </w:rPr>
        <w:t>след като ИЗПЪЛНИТЕЛЯТ е отправил писмено искане за освобождаване на гаранцията за изпълнение до контролиращия служител от страна на ВЪЗЛОЖИТЕЛЯ и</w:t>
      </w:r>
      <w:r w:rsidRPr="00CE20B1">
        <w:rPr>
          <w:rFonts w:ascii="Verdana" w:eastAsia="Times New Roman" w:hAnsi="Verdana"/>
          <w:color w:val="000000"/>
          <w:spacing w:val="-2"/>
          <w:sz w:val="20"/>
          <w:szCs w:val="20"/>
        </w:rPr>
        <w:t xml:space="preserve"> както следва:</w:t>
      </w:r>
    </w:p>
    <w:p w14:paraId="65A5EAFB" w14:textId="77777777" w:rsidR="00CE20B1" w:rsidRPr="00CE20B1" w:rsidRDefault="00CE20B1" w:rsidP="00CE20B1">
      <w:pPr>
        <w:shd w:val="clear" w:color="auto" w:fill="FFFFFF"/>
        <w:tabs>
          <w:tab w:val="left" w:pos="-180"/>
        </w:tabs>
        <w:spacing w:after="0" w:line="240" w:lineRule="auto"/>
        <w:jc w:val="both"/>
        <w:rPr>
          <w:rFonts w:ascii="Verdana" w:eastAsia="Times New Roman" w:hAnsi="Verdana"/>
          <w:color w:val="000000"/>
          <w:spacing w:val="-2"/>
          <w:sz w:val="20"/>
          <w:szCs w:val="20"/>
        </w:rPr>
      </w:pPr>
      <w:r w:rsidRPr="00CE20B1">
        <w:rPr>
          <w:rFonts w:ascii="Verdana" w:eastAsia="Times New Roman" w:hAnsi="Verdana"/>
          <w:color w:val="000000"/>
          <w:spacing w:val="-2"/>
          <w:sz w:val="20"/>
          <w:szCs w:val="20"/>
        </w:rPr>
        <w:t xml:space="preserve">1. когато е във формата на парична сума – чрез превеждане на сумата по банковата сметка на ИЗПЪЛНИТЕЛЯ, посочена в чл. </w:t>
      </w:r>
      <w:r w:rsidRPr="0078372C">
        <w:rPr>
          <w:rFonts w:ascii="Verdana" w:eastAsia="Times New Roman" w:hAnsi="Verdana"/>
          <w:color w:val="000000"/>
          <w:spacing w:val="-2"/>
          <w:sz w:val="20"/>
          <w:szCs w:val="20"/>
          <w:lang w:val="ru-RU"/>
        </w:rPr>
        <w:t>9</w:t>
      </w:r>
      <w:r w:rsidRPr="00CE20B1">
        <w:rPr>
          <w:rFonts w:ascii="Verdana" w:eastAsia="Times New Roman" w:hAnsi="Verdana"/>
          <w:color w:val="000000"/>
          <w:spacing w:val="-2"/>
          <w:sz w:val="20"/>
          <w:szCs w:val="20"/>
        </w:rPr>
        <w:t xml:space="preserve"> от Договора, чиято актуалност ИЗПЪЛНИТЕЛЯТ потвърждава писмено на ВЪЗЛОЖИТЕЛЯ;</w:t>
      </w:r>
    </w:p>
    <w:p w14:paraId="293497E5" w14:textId="77777777" w:rsidR="00CE20B1" w:rsidRPr="00CE20B1" w:rsidRDefault="00CE20B1" w:rsidP="00CE20B1">
      <w:pPr>
        <w:shd w:val="clear" w:color="auto" w:fill="FFFFFF"/>
        <w:tabs>
          <w:tab w:val="left" w:pos="-180"/>
        </w:tabs>
        <w:spacing w:after="0" w:line="240" w:lineRule="auto"/>
        <w:jc w:val="both"/>
        <w:rPr>
          <w:rFonts w:ascii="Verdana" w:eastAsia="Times New Roman" w:hAnsi="Verdana"/>
          <w:color w:val="000000"/>
          <w:spacing w:val="-2"/>
          <w:sz w:val="20"/>
          <w:szCs w:val="20"/>
        </w:rPr>
      </w:pPr>
      <w:r w:rsidRPr="00CE20B1">
        <w:rPr>
          <w:rFonts w:ascii="Verdana" w:eastAsia="Times New Roman" w:hAnsi="Verdana"/>
          <w:color w:val="000000"/>
          <w:spacing w:val="-2"/>
          <w:sz w:val="20"/>
          <w:szCs w:val="20"/>
        </w:rPr>
        <w:t>2. когато е във формата на банкова гаранция – чрез връщане на нейния оригинал на представител на ИЗПЪЛНИТЕЛЯ или упълномощено от него лице;</w:t>
      </w:r>
    </w:p>
    <w:p w14:paraId="61B3F791" w14:textId="77777777" w:rsidR="00CE20B1" w:rsidRPr="00CE20B1" w:rsidRDefault="00CE20B1" w:rsidP="00CE20B1">
      <w:pPr>
        <w:shd w:val="clear" w:color="auto" w:fill="FFFFFF"/>
        <w:tabs>
          <w:tab w:val="left" w:pos="-180"/>
        </w:tabs>
        <w:spacing w:after="0" w:line="240" w:lineRule="auto"/>
        <w:jc w:val="both"/>
        <w:rPr>
          <w:rFonts w:ascii="Verdana" w:eastAsia="Times New Roman" w:hAnsi="Verdana"/>
          <w:color w:val="000000"/>
          <w:spacing w:val="-2"/>
          <w:sz w:val="20"/>
          <w:szCs w:val="20"/>
        </w:rPr>
      </w:pPr>
      <w:r w:rsidRPr="00CE20B1">
        <w:rPr>
          <w:rFonts w:ascii="Verdana" w:eastAsia="Times New Roman" w:hAnsi="Verdana"/>
          <w:color w:val="000000"/>
          <w:spacing w:val="-2"/>
          <w:sz w:val="20"/>
          <w:szCs w:val="20"/>
        </w:rPr>
        <w:t xml:space="preserve">3. когато е във формата на застраховка – чрез връщане на оригинала на </w:t>
      </w:r>
      <w:r w:rsidRPr="00CE20B1">
        <w:rPr>
          <w:rFonts w:ascii="Verdana" w:eastAsia="Times New Roman" w:hAnsi="Verdana"/>
          <w:color w:val="000000"/>
          <w:spacing w:val="1"/>
          <w:sz w:val="20"/>
          <w:szCs w:val="20"/>
        </w:rPr>
        <w:t xml:space="preserve">застрахователната полица </w:t>
      </w:r>
      <w:r w:rsidRPr="00CE20B1">
        <w:rPr>
          <w:rFonts w:ascii="Verdana" w:eastAsia="Times New Roman" w:hAnsi="Verdana"/>
          <w:color w:val="000000"/>
          <w:spacing w:val="-2"/>
          <w:sz w:val="20"/>
          <w:szCs w:val="20"/>
        </w:rPr>
        <w:t>на представител на ИЗПЪЛНИТЕЛЯ или упълномощено от него лице.</w:t>
      </w:r>
    </w:p>
    <w:p w14:paraId="502D6B8A" w14:textId="77777777" w:rsidR="00CE20B1" w:rsidRPr="00CE20B1" w:rsidRDefault="00CE20B1" w:rsidP="00CE20B1">
      <w:pPr>
        <w:shd w:val="clear" w:color="auto" w:fill="FFFFFF"/>
        <w:tabs>
          <w:tab w:val="left" w:pos="-180"/>
        </w:tabs>
        <w:spacing w:after="0" w:line="240" w:lineRule="auto"/>
        <w:jc w:val="both"/>
        <w:rPr>
          <w:rFonts w:ascii="Verdana" w:eastAsia="Times New Roman" w:hAnsi="Verdana"/>
          <w:color w:val="000000"/>
          <w:spacing w:val="-2"/>
          <w:sz w:val="20"/>
          <w:szCs w:val="20"/>
        </w:rPr>
      </w:pPr>
      <w:r w:rsidRPr="00CE20B1">
        <w:rPr>
          <w:rFonts w:ascii="Verdana" w:eastAsia="Times New Roman" w:hAnsi="Verdana"/>
          <w:color w:val="000000"/>
          <w:spacing w:val="-2"/>
          <w:sz w:val="20"/>
          <w:szCs w:val="20"/>
        </w:rPr>
        <w:t xml:space="preserve"> </w:t>
      </w:r>
      <w:r w:rsidRPr="00CE20B1">
        <w:rPr>
          <w:rFonts w:ascii="Verdana" w:eastAsia="Times New Roman" w:hAnsi="Verdana"/>
          <w:b/>
          <w:color w:val="000000"/>
          <w:spacing w:val="-2"/>
          <w:sz w:val="20"/>
          <w:szCs w:val="20"/>
        </w:rPr>
        <w:t>(3)</w:t>
      </w:r>
      <w:r w:rsidRPr="00CE20B1">
        <w:rPr>
          <w:rFonts w:ascii="Verdana" w:eastAsia="Times New Roman" w:hAnsi="Verdana"/>
          <w:color w:val="000000"/>
          <w:spacing w:val="-2"/>
          <w:sz w:val="20"/>
          <w:szCs w:val="20"/>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79835C41" w14:textId="77777777" w:rsidR="00CE20B1" w:rsidRPr="00CE20B1" w:rsidRDefault="00CE20B1" w:rsidP="00E64378">
      <w:pPr>
        <w:spacing w:after="0" w:line="240" w:lineRule="auto"/>
        <w:jc w:val="both"/>
        <w:rPr>
          <w:rFonts w:ascii="Verdana" w:eastAsia="Times New Roman" w:hAnsi="Verdana"/>
          <w:color w:val="000000"/>
          <w:sz w:val="20"/>
          <w:szCs w:val="20"/>
        </w:rPr>
      </w:pPr>
      <w:r w:rsidRPr="0078372C">
        <w:rPr>
          <w:rFonts w:ascii="Verdana" w:eastAsia="Times New Roman" w:hAnsi="Verdana"/>
          <w:b/>
          <w:color w:val="000000"/>
          <w:spacing w:val="-2"/>
          <w:sz w:val="20"/>
          <w:szCs w:val="20"/>
          <w:lang w:val="ru-RU"/>
        </w:rPr>
        <w:t>(</w:t>
      </w:r>
      <w:r w:rsidRPr="0061646E">
        <w:rPr>
          <w:rFonts w:ascii="Verdana" w:eastAsia="Times New Roman" w:hAnsi="Verdana"/>
          <w:b/>
          <w:color w:val="000000"/>
          <w:spacing w:val="-2"/>
          <w:sz w:val="20"/>
          <w:szCs w:val="20"/>
        </w:rPr>
        <w:t>4</w:t>
      </w:r>
      <w:r w:rsidRPr="0078372C">
        <w:rPr>
          <w:rFonts w:ascii="Verdana" w:eastAsia="Times New Roman" w:hAnsi="Verdana"/>
          <w:b/>
          <w:color w:val="000000"/>
          <w:spacing w:val="-2"/>
          <w:sz w:val="20"/>
          <w:szCs w:val="20"/>
          <w:lang w:val="ru-RU"/>
        </w:rPr>
        <w:t>)</w:t>
      </w:r>
      <w:r w:rsidRPr="0078372C">
        <w:rPr>
          <w:rFonts w:ascii="Verdana" w:eastAsia="Times New Roman" w:hAnsi="Verdana"/>
          <w:color w:val="000000"/>
          <w:spacing w:val="-2"/>
          <w:sz w:val="20"/>
          <w:szCs w:val="20"/>
          <w:lang w:val="ru-RU"/>
        </w:rPr>
        <w:t xml:space="preserve"> </w:t>
      </w:r>
      <w:r w:rsidRPr="00E64378">
        <w:rPr>
          <w:rFonts w:ascii="Verdana" w:eastAsia="Times New Roman" w:hAnsi="Verdana"/>
          <w:color w:val="000000"/>
          <w:spacing w:val="-2"/>
          <w:sz w:val="20"/>
          <w:szCs w:val="20"/>
        </w:rPr>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3F77229F" w14:textId="77777777" w:rsidR="00CE20B1" w:rsidRPr="00CE20B1" w:rsidRDefault="00CE20B1" w:rsidP="00CE20B1">
      <w:pPr>
        <w:shd w:val="clear" w:color="auto" w:fill="FFFFFF"/>
        <w:tabs>
          <w:tab w:val="left" w:pos="-180"/>
        </w:tabs>
        <w:spacing w:after="0" w:line="240" w:lineRule="auto"/>
        <w:jc w:val="both"/>
        <w:rPr>
          <w:rFonts w:ascii="Verdana" w:eastAsia="Times New Roman" w:hAnsi="Verdana"/>
          <w:color w:val="000000"/>
          <w:spacing w:val="-2"/>
          <w:sz w:val="20"/>
          <w:szCs w:val="20"/>
        </w:rPr>
      </w:pPr>
      <w:r w:rsidRPr="00CE20B1">
        <w:rPr>
          <w:rFonts w:ascii="Verdana" w:eastAsia="Times New Roman" w:hAnsi="Verdana"/>
          <w:color w:val="000000"/>
          <w:spacing w:val="-2"/>
          <w:sz w:val="20"/>
          <w:szCs w:val="20"/>
        </w:rPr>
        <w:tab/>
      </w:r>
    </w:p>
    <w:p w14:paraId="58781516" w14:textId="77777777" w:rsidR="00CE20B1" w:rsidRPr="00CE20B1" w:rsidRDefault="00CE20B1" w:rsidP="00CE20B1">
      <w:pPr>
        <w:shd w:val="clear" w:color="auto" w:fill="FFFFFF"/>
        <w:tabs>
          <w:tab w:val="left" w:pos="-180"/>
        </w:tabs>
        <w:spacing w:after="0" w:line="240" w:lineRule="auto"/>
        <w:jc w:val="both"/>
        <w:rPr>
          <w:rFonts w:ascii="Verdana" w:eastAsia="Times New Roman" w:hAnsi="Verdana"/>
          <w:sz w:val="20"/>
          <w:szCs w:val="20"/>
        </w:rPr>
      </w:pPr>
      <w:r w:rsidRPr="00CE20B1">
        <w:rPr>
          <w:rFonts w:ascii="Verdana" w:eastAsia="Times New Roman" w:hAnsi="Verdana"/>
          <w:b/>
          <w:sz w:val="20"/>
          <w:szCs w:val="20"/>
        </w:rPr>
        <w:t>Чл. 1</w:t>
      </w:r>
      <w:r w:rsidRPr="0078372C">
        <w:rPr>
          <w:rFonts w:ascii="Verdana" w:eastAsia="Times New Roman" w:hAnsi="Verdana"/>
          <w:b/>
          <w:sz w:val="20"/>
          <w:szCs w:val="20"/>
          <w:lang w:val="ru-RU"/>
        </w:rPr>
        <w:t>6</w:t>
      </w:r>
      <w:r w:rsidRPr="00CE20B1">
        <w:rPr>
          <w:rFonts w:ascii="Verdana" w:eastAsia="Times New Roman" w:hAnsi="Verdana"/>
          <w:b/>
          <w:sz w:val="20"/>
          <w:szCs w:val="20"/>
        </w:rPr>
        <w:t xml:space="preserve">. </w:t>
      </w:r>
      <w:r w:rsidRPr="00CE20B1">
        <w:rPr>
          <w:rFonts w:ascii="Verdana" w:eastAsia="Times New Roman" w:hAnsi="Verdana"/>
          <w:sz w:val="20"/>
          <w:szCs w:val="20"/>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14:paraId="11CDD957" w14:textId="77777777" w:rsidR="00CE20B1" w:rsidRPr="00CE20B1" w:rsidRDefault="00CE20B1" w:rsidP="00CE20B1">
      <w:pPr>
        <w:shd w:val="clear" w:color="auto" w:fill="FFFFFF"/>
        <w:tabs>
          <w:tab w:val="left" w:pos="-180"/>
        </w:tabs>
        <w:spacing w:after="0" w:line="240" w:lineRule="auto"/>
        <w:jc w:val="both"/>
        <w:rPr>
          <w:rFonts w:ascii="Verdana" w:eastAsia="Times New Roman" w:hAnsi="Verdana"/>
          <w:b/>
          <w:sz w:val="20"/>
          <w:szCs w:val="20"/>
        </w:rPr>
      </w:pPr>
    </w:p>
    <w:p w14:paraId="2117AB1C" w14:textId="77777777" w:rsidR="00CE20B1" w:rsidRPr="00CE20B1" w:rsidRDefault="00CE20B1" w:rsidP="00CE20B1">
      <w:pPr>
        <w:shd w:val="clear" w:color="auto" w:fill="FFFFFF"/>
        <w:tabs>
          <w:tab w:val="left" w:pos="-180"/>
        </w:tabs>
        <w:spacing w:after="0" w:line="240" w:lineRule="auto"/>
        <w:jc w:val="both"/>
        <w:rPr>
          <w:rFonts w:ascii="Verdana" w:eastAsia="Times New Roman" w:hAnsi="Verdana"/>
          <w:b/>
          <w:sz w:val="20"/>
          <w:szCs w:val="20"/>
        </w:rPr>
      </w:pPr>
      <w:r w:rsidRPr="00CE20B1">
        <w:rPr>
          <w:rFonts w:ascii="Verdana" w:eastAsia="Times New Roman" w:hAnsi="Verdana"/>
          <w:b/>
          <w:sz w:val="20"/>
          <w:szCs w:val="20"/>
        </w:rPr>
        <w:t xml:space="preserve">Чл. </w:t>
      </w:r>
      <w:r w:rsidRPr="0078372C">
        <w:rPr>
          <w:rFonts w:ascii="Verdana" w:eastAsia="Times New Roman" w:hAnsi="Verdana"/>
          <w:b/>
          <w:sz w:val="20"/>
          <w:szCs w:val="20"/>
          <w:lang w:val="ru-RU"/>
        </w:rPr>
        <w:t>17</w:t>
      </w:r>
      <w:r w:rsidRPr="00CE20B1">
        <w:rPr>
          <w:rFonts w:ascii="Verdana" w:eastAsia="Times New Roman" w:hAnsi="Verdana"/>
          <w:b/>
          <w:sz w:val="20"/>
          <w:szCs w:val="20"/>
        </w:rPr>
        <w:t xml:space="preserve">. </w:t>
      </w:r>
      <w:r w:rsidRPr="00CE20B1">
        <w:rPr>
          <w:rFonts w:ascii="Verdana" w:eastAsia="Times New Roman" w:hAnsi="Verdana"/>
          <w:sz w:val="20"/>
          <w:szCs w:val="20"/>
        </w:rPr>
        <w:t>ВЪЗЛОЖИТЕЛЯТ има право да задържи Гаранцията за изпълнение в пълен размер, в следните случаи:</w:t>
      </w:r>
    </w:p>
    <w:p w14:paraId="240C161C" w14:textId="77777777" w:rsidR="00CE20B1" w:rsidRPr="00CE20B1" w:rsidRDefault="00CE20B1" w:rsidP="00CE20B1">
      <w:pPr>
        <w:shd w:val="clear" w:color="auto" w:fill="FFFFFF"/>
        <w:tabs>
          <w:tab w:val="left" w:pos="-180"/>
        </w:tabs>
        <w:spacing w:after="0" w:line="240" w:lineRule="auto"/>
        <w:jc w:val="both"/>
        <w:rPr>
          <w:rFonts w:ascii="Verdana" w:eastAsia="Times New Roman" w:hAnsi="Verdana"/>
          <w:color w:val="000000"/>
          <w:spacing w:val="-2"/>
          <w:sz w:val="20"/>
          <w:szCs w:val="20"/>
        </w:rPr>
      </w:pPr>
      <w:r w:rsidRPr="00CE20B1">
        <w:rPr>
          <w:rFonts w:ascii="Verdana" w:eastAsia="Times New Roman" w:hAnsi="Verdana"/>
          <w:color w:val="000000"/>
          <w:spacing w:val="-2"/>
          <w:sz w:val="20"/>
          <w:szCs w:val="20"/>
        </w:rPr>
        <w:t xml:space="preserve">1. при пълно неизпълнение, в т.ч. когато Услугите не отговарят на изискванията на ВЪЗЛОЖИТЕЛЯ, и разваляне на Договора от страна на ВЪЗЛОЖИТЕЛЯ на това основание; </w:t>
      </w:r>
    </w:p>
    <w:p w14:paraId="7EB8E7D7" w14:textId="77777777" w:rsidR="00CE20B1" w:rsidRPr="00CE20B1" w:rsidRDefault="00CE20B1" w:rsidP="00CE20B1">
      <w:pPr>
        <w:shd w:val="clear" w:color="auto" w:fill="FFFFFF"/>
        <w:tabs>
          <w:tab w:val="left" w:pos="-180"/>
        </w:tabs>
        <w:spacing w:after="0" w:line="240" w:lineRule="auto"/>
        <w:jc w:val="both"/>
        <w:rPr>
          <w:rFonts w:ascii="Verdana" w:eastAsia="Times New Roman" w:hAnsi="Verdana"/>
          <w:color w:val="000000"/>
          <w:spacing w:val="-2"/>
          <w:sz w:val="20"/>
          <w:szCs w:val="20"/>
        </w:rPr>
      </w:pPr>
      <w:r w:rsidRPr="00CE20B1">
        <w:rPr>
          <w:rFonts w:ascii="Verdana" w:eastAsia="Times New Roman" w:hAnsi="Verdana"/>
          <w:color w:val="000000"/>
          <w:spacing w:val="-2"/>
          <w:sz w:val="20"/>
          <w:szCs w:val="20"/>
        </w:rPr>
        <w:t>2. при прекратяване на дейността на ИЗПЪЛНИТЕЛЯ или при обявяването му в несъстоятелност.</w:t>
      </w:r>
    </w:p>
    <w:p w14:paraId="0B52023E" w14:textId="77777777" w:rsidR="00CE20B1" w:rsidRPr="00CE20B1" w:rsidRDefault="00CE20B1" w:rsidP="00CE20B1">
      <w:pPr>
        <w:shd w:val="clear" w:color="auto" w:fill="FFFFFF"/>
        <w:tabs>
          <w:tab w:val="left" w:pos="-180"/>
        </w:tabs>
        <w:spacing w:after="0" w:line="240" w:lineRule="auto"/>
        <w:jc w:val="both"/>
        <w:rPr>
          <w:rFonts w:ascii="Verdana" w:eastAsia="Times New Roman" w:hAnsi="Verdana"/>
          <w:color w:val="000000"/>
          <w:spacing w:val="-2"/>
          <w:sz w:val="20"/>
          <w:szCs w:val="20"/>
        </w:rPr>
      </w:pPr>
    </w:p>
    <w:p w14:paraId="642CA8F0" w14:textId="77777777" w:rsidR="00CE20B1" w:rsidRPr="00CE20B1" w:rsidRDefault="00CE20B1" w:rsidP="00CE20B1">
      <w:pPr>
        <w:shd w:val="clear" w:color="auto" w:fill="FFFFFF"/>
        <w:tabs>
          <w:tab w:val="left" w:pos="-180"/>
        </w:tabs>
        <w:spacing w:after="0" w:line="240" w:lineRule="auto"/>
        <w:jc w:val="both"/>
        <w:rPr>
          <w:rFonts w:ascii="Verdana" w:eastAsia="Times New Roman" w:hAnsi="Verdana"/>
          <w:sz w:val="20"/>
          <w:szCs w:val="20"/>
        </w:rPr>
      </w:pPr>
      <w:r w:rsidRPr="00CE20B1">
        <w:rPr>
          <w:rFonts w:ascii="Verdana" w:eastAsia="Times New Roman" w:hAnsi="Verdana"/>
          <w:b/>
          <w:sz w:val="20"/>
          <w:szCs w:val="20"/>
        </w:rPr>
        <w:t xml:space="preserve">Чл. </w:t>
      </w:r>
      <w:r w:rsidRPr="0078372C">
        <w:rPr>
          <w:rFonts w:ascii="Verdana" w:eastAsia="Times New Roman" w:hAnsi="Verdana"/>
          <w:b/>
          <w:sz w:val="20"/>
          <w:szCs w:val="20"/>
          <w:lang w:val="ru-RU"/>
        </w:rPr>
        <w:t>18</w:t>
      </w:r>
      <w:r w:rsidRPr="00CE20B1">
        <w:rPr>
          <w:rFonts w:ascii="Verdana" w:eastAsia="Times New Roman" w:hAnsi="Verdana"/>
          <w:b/>
          <w:sz w:val="20"/>
          <w:szCs w:val="20"/>
        </w:rPr>
        <w:t xml:space="preserve">. </w:t>
      </w:r>
      <w:r w:rsidRPr="00CE20B1">
        <w:rPr>
          <w:rFonts w:ascii="Verdana" w:eastAsia="Times New Roman" w:hAnsi="Verdana"/>
          <w:sz w:val="20"/>
          <w:szCs w:val="20"/>
        </w:rPr>
        <w:t>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14:paraId="2059E3AB" w14:textId="77777777" w:rsidR="00CE20B1" w:rsidRPr="00CE20B1" w:rsidRDefault="00CE20B1" w:rsidP="00CE20B1">
      <w:pPr>
        <w:shd w:val="clear" w:color="auto" w:fill="FFFFFF"/>
        <w:tabs>
          <w:tab w:val="left" w:pos="-180"/>
        </w:tabs>
        <w:spacing w:after="0" w:line="240" w:lineRule="auto"/>
        <w:jc w:val="both"/>
        <w:rPr>
          <w:rFonts w:ascii="Verdana" w:eastAsia="Times New Roman" w:hAnsi="Verdana"/>
          <w:sz w:val="20"/>
          <w:szCs w:val="20"/>
        </w:rPr>
      </w:pPr>
    </w:p>
    <w:p w14:paraId="337FE0DA" w14:textId="77777777" w:rsidR="00CE20B1" w:rsidRPr="00CE20B1" w:rsidRDefault="00CE20B1" w:rsidP="00CE20B1">
      <w:pPr>
        <w:shd w:val="clear" w:color="auto" w:fill="FFFFFF"/>
        <w:tabs>
          <w:tab w:val="left" w:pos="-180"/>
        </w:tabs>
        <w:spacing w:after="0" w:line="240" w:lineRule="auto"/>
        <w:jc w:val="both"/>
        <w:rPr>
          <w:rFonts w:ascii="Verdana" w:eastAsia="Times New Roman" w:hAnsi="Verdana"/>
          <w:sz w:val="20"/>
          <w:szCs w:val="20"/>
        </w:rPr>
      </w:pPr>
      <w:r w:rsidRPr="00CE20B1">
        <w:rPr>
          <w:rFonts w:ascii="Verdana" w:eastAsia="Times New Roman" w:hAnsi="Verdana"/>
          <w:b/>
          <w:sz w:val="20"/>
          <w:szCs w:val="20"/>
        </w:rPr>
        <w:t xml:space="preserve">Чл. </w:t>
      </w:r>
      <w:r w:rsidRPr="0078372C">
        <w:rPr>
          <w:rFonts w:ascii="Verdana" w:eastAsia="Times New Roman" w:hAnsi="Verdana"/>
          <w:b/>
          <w:sz w:val="20"/>
          <w:szCs w:val="20"/>
          <w:lang w:val="ru-RU"/>
        </w:rPr>
        <w:t>19</w:t>
      </w:r>
      <w:r w:rsidRPr="00CE20B1">
        <w:rPr>
          <w:rFonts w:ascii="Verdana" w:eastAsia="Times New Roman" w:hAnsi="Verdana"/>
          <w:b/>
          <w:sz w:val="20"/>
          <w:szCs w:val="20"/>
        </w:rPr>
        <w:t xml:space="preserve">. </w:t>
      </w:r>
      <w:r w:rsidRPr="00CE20B1">
        <w:rPr>
          <w:rFonts w:ascii="Verdana" w:eastAsia="Times New Roman" w:hAnsi="Verdana"/>
          <w:sz w:val="20"/>
          <w:szCs w:val="20"/>
        </w:rPr>
        <w:t>Когато ВЪЗЛОЖИТЕЛЯТ се е удовлетворил от Гаранцията за изпълнение и Договорът продължава да е в сила, ИЗПЪЛНИТЕЛЯТ се задължава в срок до 5 (</w:t>
      </w:r>
      <w:r w:rsidRPr="00CE20B1">
        <w:rPr>
          <w:rFonts w:ascii="Verdana" w:eastAsia="Times New Roman" w:hAnsi="Verdana"/>
          <w:i/>
          <w:sz w:val="20"/>
          <w:szCs w:val="20"/>
        </w:rPr>
        <w:t>пет</w:t>
      </w:r>
      <w:r w:rsidRPr="00CE20B1">
        <w:rPr>
          <w:rFonts w:ascii="Verdana" w:eastAsia="Times New Roman" w:hAnsi="Verdana"/>
          <w:sz w:val="20"/>
          <w:szCs w:val="20"/>
        </w:rPr>
        <w:t xml:space="preserve">) </w:t>
      </w:r>
      <w:r w:rsidRPr="00CE20B1">
        <w:rPr>
          <w:rFonts w:ascii="Verdana" w:eastAsia="Times New Roman" w:hAnsi="Verdana"/>
          <w:sz w:val="20"/>
          <w:szCs w:val="20"/>
        </w:rPr>
        <w:lastRenderedPageBreak/>
        <w:t xml:space="preserve">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w:t>
      </w:r>
      <w:r w:rsidRPr="00CE20B1">
        <w:rPr>
          <w:rFonts w:ascii="Verdana" w:eastAsia="Times New Roman" w:hAnsi="Verdana"/>
          <w:color w:val="000000"/>
          <w:sz w:val="20"/>
          <w:szCs w:val="20"/>
        </w:rPr>
        <w:t>13</w:t>
      </w:r>
      <w:r w:rsidRPr="00CE20B1">
        <w:rPr>
          <w:rFonts w:ascii="Verdana" w:eastAsia="Times New Roman" w:hAnsi="Verdana"/>
          <w:sz w:val="20"/>
          <w:szCs w:val="20"/>
        </w:rPr>
        <w:t xml:space="preserve"> от Договора.</w:t>
      </w:r>
    </w:p>
    <w:p w14:paraId="4BE1DAD8" w14:textId="77777777" w:rsidR="00CE20B1" w:rsidRPr="00CE20B1" w:rsidRDefault="00CE20B1" w:rsidP="00CE20B1">
      <w:pPr>
        <w:spacing w:after="0" w:line="240" w:lineRule="auto"/>
        <w:jc w:val="both"/>
        <w:rPr>
          <w:rFonts w:ascii="Verdana" w:hAnsi="Verdana"/>
          <w:sz w:val="20"/>
          <w:szCs w:val="20"/>
          <w:lang w:eastAsia="bg-BG"/>
        </w:rPr>
      </w:pPr>
    </w:p>
    <w:p w14:paraId="32956D88" w14:textId="77777777" w:rsidR="00CE20B1" w:rsidRPr="00CE20B1" w:rsidRDefault="00CE20B1" w:rsidP="00CE20B1">
      <w:pPr>
        <w:spacing w:after="0" w:line="240" w:lineRule="auto"/>
        <w:jc w:val="both"/>
        <w:rPr>
          <w:rFonts w:ascii="Verdana" w:eastAsia="Times New Roman" w:hAnsi="Verdana"/>
          <w:sz w:val="20"/>
          <w:szCs w:val="20"/>
          <w:lang w:eastAsia="bg-BG"/>
        </w:rPr>
      </w:pPr>
      <w:r w:rsidRPr="00CE20B1">
        <w:rPr>
          <w:rFonts w:ascii="Verdana" w:eastAsia="Times New Roman" w:hAnsi="Verdana"/>
          <w:b/>
          <w:sz w:val="20"/>
          <w:szCs w:val="20"/>
          <w:lang w:eastAsia="bg-BG"/>
        </w:rPr>
        <w:t xml:space="preserve"> </w:t>
      </w:r>
    </w:p>
    <w:p w14:paraId="2997C4D0" w14:textId="77777777" w:rsidR="00CE20B1" w:rsidRPr="00CE20B1" w:rsidRDefault="00CE20B1" w:rsidP="00CE20B1">
      <w:pPr>
        <w:spacing w:after="0" w:line="240" w:lineRule="auto"/>
        <w:jc w:val="both"/>
        <w:rPr>
          <w:rFonts w:ascii="Verdana" w:eastAsia="Times New Roman" w:hAnsi="Verdana"/>
          <w:b/>
          <w:sz w:val="20"/>
          <w:szCs w:val="20"/>
        </w:rPr>
      </w:pPr>
      <w:r w:rsidRPr="00CE20B1">
        <w:rPr>
          <w:rFonts w:ascii="Verdana" w:eastAsia="Times New Roman" w:hAnsi="Verdana"/>
          <w:b/>
          <w:sz w:val="20"/>
          <w:szCs w:val="20"/>
        </w:rPr>
        <w:t xml:space="preserve">Общи условия относно Гаранцията за изпълнение </w:t>
      </w:r>
    </w:p>
    <w:p w14:paraId="3E662133" w14:textId="77777777" w:rsidR="00CE20B1" w:rsidRPr="00CE20B1" w:rsidRDefault="00CE20B1" w:rsidP="00CE20B1">
      <w:pPr>
        <w:spacing w:after="0" w:line="240" w:lineRule="auto"/>
        <w:jc w:val="both"/>
        <w:rPr>
          <w:rFonts w:ascii="Verdana" w:eastAsia="Times New Roman" w:hAnsi="Verdana"/>
          <w:b/>
          <w:sz w:val="20"/>
          <w:szCs w:val="20"/>
        </w:rPr>
      </w:pPr>
    </w:p>
    <w:p w14:paraId="6F147FDC" w14:textId="77777777" w:rsidR="00CE20B1" w:rsidRPr="00CE20B1" w:rsidRDefault="00CE20B1" w:rsidP="00CE20B1">
      <w:pPr>
        <w:spacing w:after="0" w:line="240" w:lineRule="auto"/>
        <w:jc w:val="both"/>
        <w:rPr>
          <w:rFonts w:ascii="Verdana" w:hAnsi="Verdana"/>
          <w:sz w:val="20"/>
          <w:szCs w:val="20"/>
          <w:lang w:eastAsia="bg-BG"/>
        </w:rPr>
      </w:pPr>
      <w:r w:rsidRPr="00CE20B1">
        <w:rPr>
          <w:rFonts w:ascii="Verdana" w:eastAsia="Times New Roman" w:hAnsi="Verdana"/>
          <w:b/>
          <w:sz w:val="20"/>
          <w:szCs w:val="20"/>
        </w:rPr>
        <w:t>Чл. 2</w:t>
      </w:r>
      <w:r w:rsidRPr="0078372C">
        <w:rPr>
          <w:rFonts w:ascii="Verdana" w:eastAsia="Times New Roman" w:hAnsi="Verdana"/>
          <w:b/>
          <w:sz w:val="20"/>
          <w:szCs w:val="20"/>
          <w:lang w:val="ru-RU"/>
        </w:rPr>
        <w:t>0</w:t>
      </w:r>
      <w:r w:rsidRPr="00CE20B1">
        <w:rPr>
          <w:rFonts w:ascii="Verdana" w:eastAsia="Times New Roman" w:hAnsi="Verdana"/>
          <w:b/>
          <w:sz w:val="20"/>
          <w:szCs w:val="20"/>
        </w:rPr>
        <w:t xml:space="preserve">. </w:t>
      </w:r>
      <w:r w:rsidRPr="00CE20B1">
        <w:rPr>
          <w:rFonts w:ascii="Verdana" w:eastAsia="Times New Roman" w:hAnsi="Verdana"/>
          <w:sz w:val="20"/>
          <w:szCs w:val="20"/>
          <w:lang w:eastAsia="bg-BG"/>
        </w:rPr>
        <w:t>ВЪЗЛОЖИТЕЛЯТ не дължи лихва за времето, през което средствата по Гаранцията за изпълнение са престояли при него законосъобразно.</w:t>
      </w:r>
    </w:p>
    <w:p w14:paraId="007A0F11" w14:textId="77777777" w:rsidR="00CE20B1" w:rsidRPr="00CE20B1" w:rsidRDefault="00CE20B1" w:rsidP="00CE20B1">
      <w:pPr>
        <w:keepNext/>
        <w:keepLines/>
        <w:spacing w:before="240" w:after="240" w:line="240" w:lineRule="auto"/>
        <w:jc w:val="both"/>
        <w:outlineLvl w:val="1"/>
        <w:rPr>
          <w:rFonts w:ascii="Verdana" w:eastAsia="Times New Roman" w:hAnsi="Verdana"/>
          <w:b/>
          <w:bCs/>
          <w:color w:val="000000"/>
          <w:sz w:val="20"/>
          <w:szCs w:val="20"/>
          <w:lang w:eastAsia="bg-BG"/>
        </w:rPr>
      </w:pPr>
      <w:r w:rsidRPr="00CE20B1">
        <w:rPr>
          <w:rFonts w:ascii="Verdana" w:eastAsia="Times New Roman" w:hAnsi="Verdana"/>
          <w:b/>
          <w:bCs/>
          <w:color w:val="000000"/>
          <w:sz w:val="20"/>
          <w:szCs w:val="20"/>
          <w:lang w:eastAsia="bg-BG"/>
        </w:rPr>
        <w:t>ПРАВА И ЗАДЪЛЖЕНИЯ НА СТРАНИТЕ</w:t>
      </w:r>
    </w:p>
    <w:p w14:paraId="65A0A144" w14:textId="77777777" w:rsidR="00CE20B1" w:rsidRPr="00CE20B1" w:rsidRDefault="00CE20B1" w:rsidP="00CE20B1">
      <w:pPr>
        <w:spacing w:after="0" w:line="240" w:lineRule="auto"/>
        <w:jc w:val="both"/>
        <w:rPr>
          <w:rFonts w:ascii="Verdana" w:eastAsia="Times New Roman" w:hAnsi="Verdana"/>
          <w:b/>
          <w:bCs/>
          <w:color w:val="000000"/>
          <w:spacing w:val="1"/>
          <w:sz w:val="20"/>
          <w:szCs w:val="20"/>
        </w:rPr>
      </w:pPr>
      <w:r w:rsidRPr="00CE20B1">
        <w:rPr>
          <w:rFonts w:ascii="Verdana" w:eastAsia="Times New Roman" w:hAnsi="Verdana"/>
          <w:b/>
          <w:bCs/>
          <w:color w:val="000000"/>
          <w:spacing w:val="1"/>
          <w:sz w:val="20"/>
          <w:szCs w:val="20"/>
        </w:rPr>
        <w:t>Чл. 2</w:t>
      </w:r>
      <w:r w:rsidRPr="0078372C">
        <w:rPr>
          <w:rFonts w:ascii="Verdana" w:eastAsia="Times New Roman" w:hAnsi="Verdana"/>
          <w:b/>
          <w:bCs/>
          <w:color w:val="000000"/>
          <w:spacing w:val="1"/>
          <w:sz w:val="20"/>
          <w:szCs w:val="20"/>
          <w:lang w:val="ru-RU"/>
        </w:rPr>
        <w:t>1</w:t>
      </w:r>
      <w:r w:rsidRPr="00CE20B1">
        <w:rPr>
          <w:rFonts w:ascii="Verdana" w:eastAsia="Times New Roman" w:hAnsi="Verdana"/>
          <w:b/>
          <w:bCs/>
          <w:color w:val="000000"/>
          <w:spacing w:val="1"/>
          <w:sz w:val="20"/>
          <w:szCs w:val="20"/>
        </w:rPr>
        <w:t xml:space="preserve">. </w:t>
      </w:r>
      <w:r w:rsidRPr="00CE20B1">
        <w:rPr>
          <w:rFonts w:ascii="Verdana" w:eastAsia="Times New Roman" w:hAnsi="Verdana"/>
          <w:bCs/>
          <w:color w:val="000000"/>
          <w:spacing w:val="1"/>
          <w:sz w:val="20"/>
          <w:szCs w:val="20"/>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14:paraId="5E57A058" w14:textId="77777777" w:rsidR="00CE20B1" w:rsidRPr="00CE20B1" w:rsidRDefault="00CE20B1" w:rsidP="00CE20B1">
      <w:pPr>
        <w:spacing w:after="0" w:line="240" w:lineRule="auto"/>
        <w:jc w:val="both"/>
        <w:rPr>
          <w:rFonts w:ascii="Verdana" w:hAnsi="Verdana"/>
          <w:sz w:val="20"/>
          <w:szCs w:val="20"/>
          <w:highlight w:val="yellow"/>
          <w:lang w:eastAsia="bg-BG"/>
        </w:rPr>
      </w:pPr>
    </w:p>
    <w:p w14:paraId="62AF31D3" w14:textId="77777777" w:rsidR="00CE20B1" w:rsidRPr="00CE20B1" w:rsidRDefault="00CE20B1" w:rsidP="00CE20B1">
      <w:pPr>
        <w:spacing w:after="0" w:line="240" w:lineRule="auto"/>
        <w:jc w:val="both"/>
        <w:rPr>
          <w:rFonts w:ascii="Verdana" w:eastAsia="Times New Roman" w:hAnsi="Verdana"/>
          <w:b/>
          <w:sz w:val="20"/>
          <w:szCs w:val="20"/>
          <w:u w:val="single"/>
          <w:lang w:eastAsia="bg-BG"/>
        </w:rPr>
      </w:pPr>
      <w:r w:rsidRPr="00CE20B1">
        <w:rPr>
          <w:rFonts w:ascii="Verdana" w:eastAsia="Times New Roman" w:hAnsi="Verdana"/>
          <w:b/>
          <w:sz w:val="20"/>
          <w:szCs w:val="20"/>
          <w:u w:val="single"/>
          <w:lang w:eastAsia="bg-BG"/>
        </w:rPr>
        <w:t>Общи права и задължения на ИЗПЪЛНИТЕЛЯ</w:t>
      </w:r>
    </w:p>
    <w:p w14:paraId="76174E08" w14:textId="77777777" w:rsidR="00CE20B1" w:rsidRPr="00CE20B1" w:rsidRDefault="00CE20B1" w:rsidP="00CE20B1">
      <w:pPr>
        <w:spacing w:after="0" w:line="240" w:lineRule="auto"/>
        <w:jc w:val="both"/>
        <w:rPr>
          <w:rFonts w:ascii="Verdana" w:eastAsia="Times New Roman" w:hAnsi="Verdana"/>
          <w:bCs/>
          <w:color w:val="000000"/>
          <w:spacing w:val="1"/>
          <w:sz w:val="20"/>
          <w:szCs w:val="20"/>
        </w:rPr>
      </w:pPr>
      <w:r w:rsidRPr="00CE20B1">
        <w:rPr>
          <w:rFonts w:ascii="Verdana" w:eastAsia="Times New Roman" w:hAnsi="Verdana"/>
          <w:bCs/>
          <w:color w:val="000000"/>
          <w:spacing w:val="1"/>
          <w:sz w:val="20"/>
          <w:szCs w:val="20"/>
        </w:rPr>
        <w:tab/>
      </w:r>
    </w:p>
    <w:p w14:paraId="771975B3" w14:textId="77777777" w:rsidR="00CE20B1" w:rsidRPr="00CE20B1" w:rsidRDefault="00CE20B1" w:rsidP="00CE20B1">
      <w:pPr>
        <w:spacing w:after="0" w:line="240" w:lineRule="auto"/>
        <w:jc w:val="both"/>
        <w:rPr>
          <w:rFonts w:ascii="Verdana" w:eastAsia="Times New Roman" w:hAnsi="Verdana"/>
          <w:b/>
          <w:color w:val="000000"/>
          <w:spacing w:val="1"/>
          <w:sz w:val="20"/>
          <w:szCs w:val="20"/>
        </w:rPr>
      </w:pPr>
      <w:r w:rsidRPr="00CE20B1">
        <w:rPr>
          <w:rFonts w:ascii="Verdana" w:eastAsia="Times New Roman" w:hAnsi="Verdana"/>
          <w:b/>
          <w:bCs/>
          <w:color w:val="000000"/>
          <w:spacing w:val="1"/>
          <w:sz w:val="20"/>
          <w:szCs w:val="20"/>
        </w:rPr>
        <w:t>Чл. 2</w:t>
      </w:r>
      <w:r w:rsidRPr="0078372C">
        <w:rPr>
          <w:rFonts w:ascii="Verdana" w:eastAsia="Times New Roman" w:hAnsi="Verdana"/>
          <w:b/>
          <w:bCs/>
          <w:color w:val="000000"/>
          <w:spacing w:val="1"/>
          <w:sz w:val="20"/>
          <w:szCs w:val="20"/>
          <w:lang w:val="ru-RU"/>
        </w:rPr>
        <w:t>2</w:t>
      </w:r>
      <w:r w:rsidRPr="00CE20B1">
        <w:rPr>
          <w:rFonts w:ascii="Verdana" w:eastAsia="Times New Roman" w:hAnsi="Verdana"/>
          <w:b/>
          <w:bCs/>
          <w:color w:val="000000"/>
          <w:spacing w:val="1"/>
          <w:sz w:val="20"/>
          <w:szCs w:val="20"/>
        </w:rPr>
        <w:t xml:space="preserve">. </w:t>
      </w:r>
      <w:r w:rsidRPr="00CE20B1">
        <w:rPr>
          <w:rFonts w:ascii="Verdana" w:eastAsia="Times New Roman" w:hAnsi="Verdana"/>
          <w:b/>
          <w:color w:val="000000"/>
          <w:spacing w:val="1"/>
          <w:sz w:val="20"/>
          <w:szCs w:val="20"/>
        </w:rPr>
        <w:t>ИЗПЪЛНИТЕЛЯТ има право:</w:t>
      </w:r>
      <w:r w:rsidRPr="00CE20B1">
        <w:rPr>
          <w:rFonts w:ascii="Verdana" w:eastAsia="Times New Roman" w:hAnsi="Verdana"/>
          <w:b/>
          <w:color w:val="000000"/>
          <w:spacing w:val="1"/>
          <w:sz w:val="20"/>
          <w:szCs w:val="20"/>
        </w:rPr>
        <w:tab/>
      </w:r>
    </w:p>
    <w:p w14:paraId="26C54A57" w14:textId="77777777" w:rsidR="00CE20B1" w:rsidRPr="00CE20B1" w:rsidRDefault="00CE20B1" w:rsidP="00CE20B1">
      <w:pPr>
        <w:spacing w:after="0" w:line="240" w:lineRule="auto"/>
        <w:jc w:val="both"/>
        <w:rPr>
          <w:rFonts w:ascii="Verdana" w:eastAsia="Times New Roman" w:hAnsi="Verdana"/>
          <w:color w:val="000000"/>
          <w:spacing w:val="1"/>
          <w:sz w:val="20"/>
          <w:szCs w:val="20"/>
        </w:rPr>
      </w:pPr>
      <w:r w:rsidRPr="00CE20B1">
        <w:rPr>
          <w:rFonts w:ascii="Verdana" w:eastAsia="Times New Roman" w:hAnsi="Verdana"/>
          <w:bCs/>
          <w:color w:val="000000"/>
          <w:spacing w:val="1"/>
          <w:sz w:val="20"/>
          <w:szCs w:val="20"/>
        </w:rPr>
        <w:t>1.</w:t>
      </w:r>
      <w:r w:rsidRPr="00CE20B1">
        <w:rPr>
          <w:rFonts w:ascii="Verdana" w:eastAsia="Times New Roman" w:hAnsi="Verdana"/>
          <w:color w:val="000000"/>
          <w:spacing w:val="1"/>
          <w:sz w:val="20"/>
          <w:szCs w:val="20"/>
        </w:rPr>
        <w:t xml:space="preserve"> да получи възнаграждение в размера, сроковете и при условията по чл. </w:t>
      </w:r>
      <w:r w:rsidRPr="0078372C">
        <w:rPr>
          <w:rFonts w:ascii="Verdana" w:eastAsia="Times New Roman" w:hAnsi="Verdana"/>
          <w:color w:val="000000"/>
          <w:spacing w:val="1"/>
          <w:sz w:val="20"/>
          <w:szCs w:val="20"/>
          <w:lang w:val="ru-RU"/>
        </w:rPr>
        <w:t>6</w:t>
      </w:r>
      <w:r w:rsidRPr="00CE20B1">
        <w:rPr>
          <w:rFonts w:ascii="Verdana" w:eastAsia="Times New Roman" w:hAnsi="Verdana"/>
          <w:color w:val="000000"/>
          <w:spacing w:val="1"/>
          <w:sz w:val="20"/>
          <w:szCs w:val="20"/>
        </w:rPr>
        <w:t xml:space="preserve"> – </w:t>
      </w:r>
      <w:r w:rsidRPr="0078372C">
        <w:rPr>
          <w:rFonts w:ascii="Verdana" w:eastAsia="Times New Roman" w:hAnsi="Verdana"/>
          <w:color w:val="000000"/>
          <w:spacing w:val="1"/>
          <w:sz w:val="20"/>
          <w:szCs w:val="20"/>
          <w:lang w:val="ru-RU"/>
        </w:rPr>
        <w:t>9</w:t>
      </w:r>
      <w:r w:rsidRPr="00CE20B1">
        <w:rPr>
          <w:rFonts w:ascii="Verdana" w:eastAsia="Times New Roman" w:hAnsi="Verdana"/>
          <w:color w:val="000000"/>
          <w:spacing w:val="1"/>
          <w:sz w:val="20"/>
          <w:szCs w:val="20"/>
        </w:rPr>
        <w:t xml:space="preserve"> от договора;</w:t>
      </w:r>
    </w:p>
    <w:p w14:paraId="79C1BE40" w14:textId="77777777" w:rsidR="00CE20B1" w:rsidRPr="00CE20B1" w:rsidRDefault="00CE20B1" w:rsidP="00CE20B1">
      <w:pPr>
        <w:spacing w:after="0" w:line="240" w:lineRule="auto"/>
        <w:jc w:val="both"/>
        <w:rPr>
          <w:rFonts w:ascii="Verdana" w:eastAsia="Times New Roman" w:hAnsi="Verdana"/>
          <w:color w:val="000000"/>
          <w:spacing w:val="1"/>
          <w:sz w:val="20"/>
          <w:szCs w:val="20"/>
        </w:rPr>
      </w:pPr>
      <w:r w:rsidRPr="00CE20B1">
        <w:rPr>
          <w:rFonts w:ascii="Verdana" w:eastAsia="Times New Roman" w:hAnsi="Verdana"/>
          <w:bCs/>
          <w:color w:val="000000"/>
          <w:spacing w:val="1"/>
          <w:sz w:val="20"/>
          <w:szCs w:val="20"/>
        </w:rPr>
        <w:t>2.</w:t>
      </w:r>
      <w:r w:rsidRPr="00CE20B1">
        <w:rPr>
          <w:rFonts w:ascii="Verdana" w:eastAsia="Times New Roman" w:hAnsi="Verdana"/>
          <w:color w:val="000000"/>
          <w:spacing w:val="1"/>
          <w:sz w:val="20"/>
          <w:szCs w:val="20"/>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14:paraId="18AC8481" w14:textId="77777777" w:rsidR="00CE20B1" w:rsidRPr="00CE20B1" w:rsidRDefault="00CE20B1" w:rsidP="00CE20B1">
      <w:pPr>
        <w:spacing w:after="0" w:line="240" w:lineRule="auto"/>
        <w:jc w:val="both"/>
        <w:rPr>
          <w:rFonts w:ascii="Verdana" w:eastAsia="Times New Roman" w:hAnsi="Verdana"/>
          <w:color w:val="000000"/>
          <w:spacing w:val="1"/>
          <w:sz w:val="20"/>
          <w:szCs w:val="20"/>
        </w:rPr>
      </w:pPr>
      <w:bookmarkStart w:id="2" w:name="_DV_M80"/>
      <w:bookmarkEnd w:id="2"/>
      <w:r w:rsidRPr="00CE20B1">
        <w:rPr>
          <w:rFonts w:ascii="Verdana" w:eastAsia="Times New Roman" w:hAnsi="Verdana"/>
          <w:color w:val="000000"/>
          <w:spacing w:val="1"/>
          <w:sz w:val="20"/>
          <w:szCs w:val="20"/>
        </w:rPr>
        <w:tab/>
      </w:r>
    </w:p>
    <w:p w14:paraId="2D640807" w14:textId="77777777" w:rsidR="00CE20B1" w:rsidRPr="00CE20B1" w:rsidRDefault="00CE20B1" w:rsidP="00CE20B1">
      <w:pPr>
        <w:spacing w:after="0" w:line="240" w:lineRule="auto"/>
        <w:jc w:val="both"/>
        <w:rPr>
          <w:rFonts w:ascii="Verdana" w:eastAsia="Times New Roman" w:hAnsi="Verdana"/>
          <w:b/>
          <w:color w:val="000000"/>
          <w:spacing w:val="1"/>
          <w:sz w:val="20"/>
          <w:szCs w:val="20"/>
        </w:rPr>
      </w:pPr>
      <w:r w:rsidRPr="00CF5418">
        <w:rPr>
          <w:rFonts w:ascii="Verdana" w:eastAsia="Times New Roman" w:hAnsi="Verdana"/>
          <w:b/>
          <w:bCs/>
          <w:color w:val="000000"/>
          <w:spacing w:val="1"/>
          <w:sz w:val="20"/>
          <w:szCs w:val="20"/>
        </w:rPr>
        <w:t>Чл.</w:t>
      </w:r>
      <w:r w:rsidRPr="00CF5418">
        <w:rPr>
          <w:rFonts w:ascii="Verdana" w:eastAsia="Times New Roman" w:hAnsi="Verdana"/>
          <w:b/>
          <w:color w:val="000000"/>
          <w:spacing w:val="1"/>
          <w:sz w:val="20"/>
          <w:szCs w:val="20"/>
        </w:rPr>
        <w:t xml:space="preserve"> </w:t>
      </w:r>
      <w:r w:rsidRPr="00CF5418">
        <w:rPr>
          <w:rFonts w:ascii="Verdana" w:eastAsia="Times New Roman" w:hAnsi="Verdana"/>
          <w:b/>
          <w:bCs/>
          <w:color w:val="000000"/>
          <w:spacing w:val="1"/>
          <w:sz w:val="20"/>
          <w:szCs w:val="20"/>
        </w:rPr>
        <w:t>2</w:t>
      </w:r>
      <w:r w:rsidRPr="0078372C">
        <w:rPr>
          <w:rFonts w:ascii="Verdana" w:eastAsia="Times New Roman" w:hAnsi="Verdana"/>
          <w:b/>
          <w:bCs/>
          <w:color w:val="000000"/>
          <w:spacing w:val="1"/>
          <w:sz w:val="20"/>
          <w:szCs w:val="20"/>
          <w:lang w:val="ru-RU"/>
        </w:rPr>
        <w:t>3</w:t>
      </w:r>
      <w:r w:rsidRPr="00CF5418">
        <w:rPr>
          <w:rFonts w:ascii="Verdana" w:eastAsia="Times New Roman" w:hAnsi="Verdana"/>
          <w:b/>
          <w:bCs/>
          <w:color w:val="000000"/>
          <w:spacing w:val="1"/>
          <w:sz w:val="20"/>
          <w:szCs w:val="20"/>
        </w:rPr>
        <w:t>.</w:t>
      </w:r>
      <w:r w:rsidRPr="00CF5418">
        <w:rPr>
          <w:rFonts w:ascii="Verdana" w:eastAsia="Times New Roman" w:hAnsi="Verdana"/>
          <w:b/>
          <w:color w:val="000000"/>
          <w:spacing w:val="1"/>
          <w:sz w:val="20"/>
          <w:szCs w:val="20"/>
        </w:rPr>
        <w:t xml:space="preserve"> ИЗПЪЛНИТЕЛЯТ се задължава:</w:t>
      </w:r>
    </w:p>
    <w:p w14:paraId="7194D31A" w14:textId="77777777" w:rsidR="00CE20B1" w:rsidRPr="00CE20B1" w:rsidRDefault="00CE20B1" w:rsidP="00CE20B1">
      <w:pPr>
        <w:spacing w:after="0" w:line="240" w:lineRule="auto"/>
        <w:jc w:val="both"/>
        <w:rPr>
          <w:rFonts w:ascii="Verdana" w:eastAsia="Times New Roman" w:hAnsi="Verdana"/>
          <w:color w:val="000000"/>
          <w:spacing w:val="1"/>
          <w:sz w:val="20"/>
          <w:szCs w:val="20"/>
        </w:rPr>
      </w:pPr>
      <w:bookmarkStart w:id="3" w:name="_DV_M81"/>
      <w:bookmarkEnd w:id="3"/>
      <w:r w:rsidRPr="00CE20B1">
        <w:rPr>
          <w:rFonts w:ascii="Verdana" w:eastAsia="Times New Roman" w:hAnsi="Verdana"/>
          <w:bCs/>
          <w:color w:val="000000"/>
          <w:spacing w:val="1"/>
          <w:sz w:val="20"/>
          <w:szCs w:val="20"/>
        </w:rPr>
        <w:t>1.</w:t>
      </w:r>
      <w:r w:rsidRPr="00CE20B1">
        <w:rPr>
          <w:rFonts w:ascii="Verdana" w:eastAsia="Times New Roman" w:hAnsi="Verdana"/>
          <w:color w:val="000000"/>
          <w:spacing w:val="1"/>
          <w:sz w:val="20"/>
          <w:szCs w:val="20"/>
        </w:rPr>
        <w:t xml:space="preserve"> да предоставя Услугите и да изпълнява задълженията си по този Договор в уговорените срокове и качествено, в съответствие с Договора и Приложенията;</w:t>
      </w:r>
    </w:p>
    <w:p w14:paraId="75736F1F" w14:textId="0B2B452D" w:rsidR="00CE20B1" w:rsidRPr="00CE20B1" w:rsidRDefault="00CE20B1" w:rsidP="00CE20B1">
      <w:pPr>
        <w:spacing w:after="0" w:line="240" w:lineRule="auto"/>
        <w:jc w:val="both"/>
        <w:rPr>
          <w:rFonts w:ascii="Verdana" w:eastAsia="Times New Roman" w:hAnsi="Verdana"/>
          <w:color w:val="000000"/>
          <w:spacing w:val="1"/>
          <w:sz w:val="20"/>
          <w:szCs w:val="20"/>
        </w:rPr>
      </w:pPr>
      <w:r w:rsidRPr="00CE20B1">
        <w:rPr>
          <w:rFonts w:ascii="Verdana" w:eastAsia="Times New Roman" w:hAnsi="Verdana"/>
          <w:color w:val="000000"/>
          <w:spacing w:val="1"/>
          <w:sz w:val="20"/>
          <w:szCs w:val="20"/>
        </w:rPr>
        <w:t>2. да представя на ВЪЗЛОЖИТЕЛЯ отчетите/докладите в указания от ВЪЗЛОЖИТЕЛЯ срок, когато ВЪЗЛОЖИТЕЛЯТ е поискал това;</w:t>
      </w:r>
    </w:p>
    <w:p w14:paraId="687B0101" w14:textId="77777777" w:rsidR="00CE20B1" w:rsidRPr="00CE20B1" w:rsidRDefault="00CE20B1" w:rsidP="00CE20B1">
      <w:pPr>
        <w:spacing w:after="0" w:line="240" w:lineRule="auto"/>
        <w:jc w:val="both"/>
        <w:rPr>
          <w:rFonts w:ascii="Verdana" w:eastAsia="Times New Roman" w:hAnsi="Verdana"/>
          <w:color w:val="000000"/>
          <w:spacing w:val="1"/>
          <w:sz w:val="20"/>
          <w:szCs w:val="20"/>
        </w:rPr>
      </w:pPr>
      <w:r w:rsidRPr="00CE20B1">
        <w:rPr>
          <w:rFonts w:ascii="Verdana" w:eastAsia="Times New Roman" w:hAnsi="Verdana"/>
          <w:color w:val="000000"/>
          <w:spacing w:val="1"/>
          <w:sz w:val="20"/>
          <w:szCs w:val="20"/>
        </w:rPr>
        <w:t xml:space="preserve">3.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14:paraId="51E2703C" w14:textId="77777777" w:rsidR="00CE20B1" w:rsidRPr="00CE20B1" w:rsidRDefault="00CE20B1" w:rsidP="00CE20B1">
      <w:pPr>
        <w:spacing w:after="0" w:line="240" w:lineRule="auto"/>
        <w:jc w:val="both"/>
        <w:rPr>
          <w:rFonts w:ascii="Verdana" w:eastAsia="Times New Roman" w:hAnsi="Verdana"/>
          <w:color w:val="000000"/>
          <w:spacing w:val="1"/>
          <w:sz w:val="20"/>
          <w:szCs w:val="20"/>
        </w:rPr>
      </w:pPr>
      <w:bookmarkStart w:id="4" w:name="_DV_M82"/>
      <w:bookmarkEnd w:id="4"/>
      <w:r w:rsidRPr="00CE20B1">
        <w:rPr>
          <w:rFonts w:ascii="Verdana" w:eastAsia="Times New Roman" w:hAnsi="Verdana"/>
          <w:color w:val="000000"/>
          <w:spacing w:val="1"/>
          <w:sz w:val="20"/>
          <w:szCs w:val="20"/>
        </w:rPr>
        <w:t>4. да изпълнява всички законосъобразни указания и изисквания на ВЪЗЛОЖИТЕЛЯ;</w:t>
      </w:r>
    </w:p>
    <w:p w14:paraId="76F884B6" w14:textId="0EC3B0CF" w:rsidR="00CE20B1" w:rsidRPr="00CE20B1" w:rsidRDefault="00CE20B1" w:rsidP="00CE20B1">
      <w:pPr>
        <w:spacing w:after="0" w:line="240" w:lineRule="auto"/>
        <w:jc w:val="both"/>
        <w:rPr>
          <w:rFonts w:ascii="Verdana" w:eastAsia="Times New Roman" w:hAnsi="Verdana"/>
          <w:color w:val="000000"/>
          <w:spacing w:val="1"/>
          <w:sz w:val="20"/>
          <w:szCs w:val="20"/>
        </w:rPr>
      </w:pPr>
      <w:r w:rsidRPr="00CF5418">
        <w:rPr>
          <w:rFonts w:ascii="Verdana" w:eastAsia="Times New Roman" w:hAnsi="Verdana"/>
          <w:color w:val="000000"/>
          <w:spacing w:val="1"/>
          <w:sz w:val="20"/>
          <w:szCs w:val="20"/>
        </w:rPr>
        <w:t>5.</w:t>
      </w:r>
      <w:bookmarkStart w:id="5" w:name="_DV_M84"/>
      <w:bookmarkEnd w:id="5"/>
      <w:r w:rsidRPr="00CF5418">
        <w:rPr>
          <w:rFonts w:ascii="Verdana" w:eastAsia="Times New Roman" w:hAnsi="Verdana"/>
          <w:color w:val="000000"/>
          <w:spacing w:val="1"/>
          <w:sz w:val="20"/>
          <w:szCs w:val="20"/>
        </w:rPr>
        <w:t xml:space="preserve"> да пази поверителна Конфиденциалната информация, в съответствие с уговореното в чл. </w:t>
      </w:r>
      <w:r w:rsidR="00AF4CB1" w:rsidRPr="0078372C">
        <w:rPr>
          <w:rFonts w:ascii="Verdana" w:eastAsia="Times New Roman" w:hAnsi="Verdana"/>
          <w:color w:val="000000"/>
          <w:spacing w:val="1"/>
          <w:sz w:val="20"/>
          <w:szCs w:val="20"/>
          <w:lang w:val="ru-RU"/>
        </w:rPr>
        <w:t>44,</w:t>
      </w:r>
      <w:r w:rsidR="00AF4CB1" w:rsidRPr="00CF5418">
        <w:rPr>
          <w:rFonts w:ascii="Verdana" w:eastAsia="Times New Roman" w:hAnsi="Verdana"/>
          <w:color w:val="000000"/>
          <w:spacing w:val="1"/>
          <w:sz w:val="20"/>
          <w:szCs w:val="20"/>
        </w:rPr>
        <w:t xml:space="preserve"> чл.</w:t>
      </w:r>
      <w:r w:rsidR="00AF4CB1" w:rsidRPr="0078372C">
        <w:rPr>
          <w:rFonts w:ascii="Verdana" w:eastAsia="Times New Roman" w:hAnsi="Verdana"/>
          <w:color w:val="000000"/>
          <w:spacing w:val="1"/>
          <w:sz w:val="20"/>
          <w:szCs w:val="20"/>
          <w:lang w:val="ru-RU"/>
        </w:rPr>
        <w:t xml:space="preserve">45 </w:t>
      </w:r>
      <w:r w:rsidR="00AF4CB1" w:rsidRPr="00CF5418">
        <w:rPr>
          <w:rFonts w:ascii="Verdana" w:eastAsia="Times New Roman" w:hAnsi="Verdana"/>
          <w:color w:val="000000"/>
          <w:spacing w:val="1"/>
          <w:sz w:val="20"/>
          <w:szCs w:val="20"/>
        </w:rPr>
        <w:t>и чл. 46</w:t>
      </w:r>
      <w:r w:rsidRPr="00CF5418">
        <w:rPr>
          <w:rFonts w:ascii="Verdana" w:eastAsia="Times New Roman" w:hAnsi="Verdana"/>
          <w:color w:val="000000"/>
          <w:spacing w:val="1"/>
          <w:sz w:val="20"/>
          <w:szCs w:val="20"/>
        </w:rPr>
        <w:t xml:space="preserve"> от Договора;</w:t>
      </w:r>
      <w:r w:rsidRPr="00CE20B1">
        <w:rPr>
          <w:rFonts w:ascii="Verdana" w:eastAsia="Times New Roman" w:hAnsi="Verdana"/>
          <w:color w:val="000000"/>
          <w:spacing w:val="1"/>
          <w:sz w:val="20"/>
          <w:szCs w:val="20"/>
        </w:rPr>
        <w:t xml:space="preserve">  </w:t>
      </w:r>
    </w:p>
    <w:p w14:paraId="37082EEE" w14:textId="77777777" w:rsidR="00CE20B1" w:rsidRPr="00CE20B1" w:rsidRDefault="00CE20B1" w:rsidP="00CE20B1">
      <w:pPr>
        <w:spacing w:after="0" w:line="240" w:lineRule="auto"/>
        <w:jc w:val="both"/>
        <w:rPr>
          <w:rFonts w:ascii="Verdana" w:eastAsia="Times New Roman" w:hAnsi="Verdana"/>
          <w:color w:val="000000"/>
          <w:spacing w:val="1"/>
          <w:sz w:val="20"/>
          <w:szCs w:val="20"/>
        </w:rPr>
      </w:pPr>
      <w:r w:rsidRPr="00CE20B1">
        <w:rPr>
          <w:rFonts w:ascii="Verdana" w:eastAsia="Times New Roman" w:hAnsi="Verdana"/>
          <w:color w:val="000000"/>
          <w:spacing w:val="1"/>
          <w:sz w:val="20"/>
          <w:szCs w:val="20"/>
        </w:rPr>
        <w:t>6. да не възлага работата или части от нея на подизпълнители, извън посочените в офертата на ИЗПЪЛНИТЕЛЯ освен в случаите и при условията, предвидени в ЗОП / да възложи съответна част от Услугите на подизпълнителите, посочени в офертата на ИЗПЪЛНИТЕЛЯ, и да контролира изпълнението на техните задължения;</w:t>
      </w:r>
    </w:p>
    <w:p w14:paraId="4FFD4131" w14:textId="77777777" w:rsidR="00CE20B1" w:rsidRPr="00CE20B1" w:rsidRDefault="00CE20B1" w:rsidP="00CE20B1">
      <w:pPr>
        <w:spacing w:after="0" w:line="240" w:lineRule="auto"/>
        <w:jc w:val="both"/>
        <w:rPr>
          <w:rFonts w:ascii="Verdana" w:eastAsia="Times New Roman" w:hAnsi="Verdana"/>
          <w:color w:val="000000"/>
          <w:spacing w:val="1"/>
          <w:sz w:val="20"/>
          <w:szCs w:val="20"/>
        </w:rPr>
      </w:pPr>
      <w:r w:rsidRPr="00CE20B1">
        <w:rPr>
          <w:rFonts w:ascii="Verdana" w:eastAsia="Times New Roman" w:hAnsi="Verdana"/>
          <w:color w:val="000000"/>
          <w:spacing w:val="1"/>
          <w:sz w:val="20"/>
          <w:szCs w:val="20"/>
        </w:rPr>
        <w:t>7. да участва във всички работни срещи, свързани с изпълнението на този Договор;</w:t>
      </w:r>
    </w:p>
    <w:p w14:paraId="41BAE1BF" w14:textId="77777777" w:rsidR="00CE20B1" w:rsidRPr="0078372C" w:rsidRDefault="00CE20B1" w:rsidP="00CE20B1">
      <w:pPr>
        <w:spacing w:after="0" w:line="240" w:lineRule="auto"/>
        <w:jc w:val="both"/>
        <w:rPr>
          <w:rFonts w:ascii="Verdana" w:eastAsia="Times New Roman" w:hAnsi="Verdana"/>
          <w:sz w:val="20"/>
          <w:szCs w:val="20"/>
          <w:lang w:val="ru-RU" w:eastAsia="bg-BG"/>
        </w:rPr>
      </w:pPr>
      <w:bookmarkStart w:id="6" w:name="_DV_M83"/>
      <w:bookmarkStart w:id="7" w:name="_DV_M85"/>
      <w:bookmarkStart w:id="8" w:name="_DV_M86"/>
      <w:bookmarkStart w:id="9" w:name="_DV_M87"/>
      <w:bookmarkEnd w:id="6"/>
      <w:bookmarkEnd w:id="7"/>
      <w:bookmarkEnd w:id="8"/>
      <w:bookmarkEnd w:id="9"/>
      <w:r w:rsidRPr="00CE20B1">
        <w:rPr>
          <w:rFonts w:ascii="Verdana" w:eastAsia="Times New Roman" w:hAnsi="Verdana"/>
          <w:sz w:val="20"/>
          <w:szCs w:val="20"/>
          <w:lang w:eastAsia="bg-BG"/>
        </w:rPr>
        <w:t xml:space="preserve">9. Изпълнителят се задължава да сключи договор/договори за </w:t>
      </w:r>
      <w:proofErr w:type="spellStart"/>
      <w:r w:rsidRPr="00CE20B1">
        <w:rPr>
          <w:rFonts w:ascii="Verdana" w:eastAsia="Times New Roman" w:hAnsi="Verdana"/>
          <w:sz w:val="20"/>
          <w:szCs w:val="20"/>
          <w:lang w:eastAsia="bg-BG"/>
        </w:rPr>
        <w:t>подизпълнение</w:t>
      </w:r>
      <w:proofErr w:type="spellEnd"/>
      <w:r w:rsidRPr="00CE20B1">
        <w:rPr>
          <w:rFonts w:ascii="Verdana" w:eastAsia="Times New Roman" w:hAnsi="Verdana"/>
          <w:sz w:val="20"/>
          <w:szCs w:val="20"/>
          <w:lang w:eastAsia="bg-BG"/>
        </w:rPr>
        <w:t xml:space="preserve"> с посочените в офертата му подизпълнители в срок от </w:t>
      </w:r>
      <w:r w:rsidRPr="0078372C">
        <w:rPr>
          <w:rFonts w:ascii="Verdana" w:eastAsia="Times New Roman" w:hAnsi="Verdana"/>
          <w:sz w:val="20"/>
          <w:szCs w:val="20"/>
          <w:lang w:val="ru-RU" w:eastAsia="bg-BG"/>
        </w:rPr>
        <w:t>5</w:t>
      </w:r>
      <w:r w:rsidRPr="00CE20B1">
        <w:rPr>
          <w:rFonts w:ascii="Verdana" w:eastAsia="Times New Roman" w:hAnsi="Verdana"/>
          <w:sz w:val="20"/>
          <w:szCs w:val="20"/>
          <w:lang w:eastAsia="bg-BG"/>
        </w:rPr>
        <w:t xml:space="preserve"> дни от сключване на настоящия Договор. В срок до </w:t>
      </w:r>
      <w:r w:rsidRPr="0078372C">
        <w:rPr>
          <w:rFonts w:ascii="Verdana" w:eastAsia="Times New Roman" w:hAnsi="Verdana"/>
          <w:sz w:val="20"/>
          <w:szCs w:val="20"/>
          <w:lang w:val="ru-RU"/>
        </w:rPr>
        <w:t>5</w:t>
      </w:r>
      <w:r w:rsidRPr="00CE20B1">
        <w:rPr>
          <w:rFonts w:ascii="Verdana" w:eastAsia="Times New Roman" w:hAnsi="Verdana"/>
          <w:sz w:val="20"/>
          <w:szCs w:val="20"/>
        </w:rPr>
        <w:t xml:space="preserve"> (</w:t>
      </w:r>
      <w:r w:rsidRPr="00CE20B1">
        <w:rPr>
          <w:rFonts w:ascii="Verdana" w:eastAsia="Times New Roman" w:hAnsi="Verdana"/>
          <w:i/>
          <w:sz w:val="20"/>
          <w:szCs w:val="20"/>
        </w:rPr>
        <w:t>пет</w:t>
      </w:r>
      <w:r w:rsidRPr="00CE20B1">
        <w:rPr>
          <w:rFonts w:ascii="Verdana" w:eastAsia="Times New Roman" w:hAnsi="Verdana"/>
          <w:sz w:val="20"/>
          <w:szCs w:val="20"/>
        </w:rPr>
        <w:t xml:space="preserve">) дни </w:t>
      </w:r>
      <w:r w:rsidRPr="00CE20B1">
        <w:rPr>
          <w:rFonts w:ascii="Verdana" w:eastAsia="Times New Roman" w:hAnsi="Verdana"/>
          <w:sz w:val="20"/>
          <w:szCs w:val="20"/>
          <w:lang w:eastAsia="bg-BG"/>
        </w:rPr>
        <w:t xml:space="preserve">от сключването на договор за </w:t>
      </w:r>
      <w:proofErr w:type="spellStart"/>
      <w:r w:rsidRPr="00CE20B1">
        <w:rPr>
          <w:rFonts w:ascii="Verdana" w:eastAsia="Times New Roman" w:hAnsi="Verdana"/>
          <w:sz w:val="20"/>
          <w:szCs w:val="20"/>
          <w:lang w:eastAsia="bg-BG"/>
        </w:rPr>
        <w:t>подизпълнение</w:t>
      </w:r>
      <w:proofErr w:type="spellEnd"/>
      <w:r w:rsidRPr="00CE20B1">
        <w:rPr>
          <w:rFonts w:ascii="Verdana" w:eastAsia="Times New Roman" w:hAnsi="Verdana"/>
          <w:sz w:val="20"/>
          <w:szCs w:val="20"/>
          <w:lang w:eastAsia="bg-BG"/>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r w:rsidRPr="0078372C">
        <w:rPr>
          <w:rFonts w:ascii="Verdana" w:eastAsia="Times New Roman" w:hAnsi="Verdana"/>
          <w:sz w:val="20"/>
          <w:szCs w:val="20"/>
          <w:lang w:val="ru-RU"/>
        </w:rPr>
        <w:t>чл. 66, ал. 2</w:t>
      </w:r>
      <w:r w:rsidRPr="00677D88">
        <w:rPr>
          <w:rFonts w:ascii="Verdana" w:eastAsia="Times New Roman" w:hAnsi="Verdana"/>
          <w:sz w:val="20"/>
          <w:szCs w:val="20"/>
          <w:lang w:eastAsia="bg-BG"/>
        </w:rPr>
        <w:t xml:space="preserve"> и </w:t>
      </w:r>
      <w:r w:rsidRPr="0078372C">
        <w:rPr>
          <w:rFonts w:ascii="Verdana" w:eastAsia="Times New Roman" w:hAnsi="Verdana"/>
          <w:sz w:val="20"/>
          <w:szCs w:val="20"/>
          <w:lang w:val="ru-RU"/>
        </w:rPr>
        <w:t>11 ЗОП</w:t>
      </w:r>
      <w:r w:rsidRPr="00677D88">
        <w:rPr>
          <w:rFonts w:ascii="Verdana" w:eastAsia="Times New Roman" w:hAnsi="Verdana"/>
          <w:sz w:val="20"/>
          <w:szCs w:val="20"/>
          <w:lang w:eastAsia="bg-BG"/>
        </w:rPr>
        <w:t xml:space="preserve"> (</w:t>
      </w:r>
      <w:r w:rsidRPr="00677D88">
        <w:rPr>
          <w:rFonts w:ascii="Verdana" w:eastAsia="Times New Roman" w:hAnsi="Verdana"/>
          <w:i/>
          <w:sz w:val="20"/>
          <w:szCs w:val="20"/>
          <w:lang w:eastAsia="bg-BG"/>
        </w:rPr>
        <w:t>ако е приложимо</w:t>
      </w:r>
      <w:r w:rsidRPr="00677D88">
        <w:rPr>
          <w:rFonts w:ascii="Verdana" w:eastAsia="Times New Roman" w:hAnsi="Verdana"/>
          <w:sz w:val="20"/>
          <w:szCs w:val="20"/>
          <w:lang w:eastAsia="bg-BG"/>
        </w:rPr>
        <w:t>).</w:t>
      </w:r>
    </w:p>
    <w:p w14:paraId="39733A46" w14:textId="77777777" w:rsidR="00CE20B1" w:rsidRPr="00CE20B1" w:rsidRDefault="00CE20B1" w:rsidP="00CE20B1">
      <w:pPr>
        <w:spacing w:after="0" w:line="240" w:lineRule="auto"/>
        <w:jc w:val="both"/>
        <w:rPr>
          <w:rFonts w:ascii="Verdana" w:eastAsia="Times New Roman" w:hAnsi="Verdana"/>
          <w:sz w:val="20"/>
          <w:szCs w:val="20"/>
          <w:lang w:eastAsia="bg-BG"/>
        </w:rPr>
      </w:pPr>
      <w:r w:rsidRPr="00CE20B1">
        <w:rPr>
          <w:rFonts w:ascii="Verdana" w:eastAsia="Times New Roman" w:hAnsi="Verdana"/>
          <w:sz w:val="20"/>
          <w:szCs w:val="20"/>
          <w:lang w:eastAsia="bg-BG"/>
        </w:rPr>
        <w:t xml:space="preserve">10. </w:t>
      </w:r>
      <w:r w:rsidRPr="00CE20B1">
        <w:rPr>
          <w:rFonts w:ascii="Verdana" w:eastAsia="Times New Roman" w:hAnsi="Verdana"/>
          <w:sz w:val="20"/>
          <w:szCs w:val="20"/>
        </w:rPr>
        <w:t>Изпълнителят носи пълна имуществена отговорност за вреди, причинени по повод предоставянето на услугите, предмет на този договор, както следва:</w:t>
      </w:r>
    </w:p>
    <w:p w14:paraId="148F59C3" w14:textId="77777777" w:rsidR="00CE20B1" w:rsidRPr="00CE20B1" w:rsidRDefault="00CE20B1" w:rsidP="00F4401F">
      <w:pPr>
        <w:numPr>
          <w:ilvl w:val="0"/>
          <w:numId w:val="18"/>
        </w:numPr>
        <w:tabs>
          <w:tab w:val="num" w:pos="720"/>
          <w:tab w:val="left" w:pos="1620"/>
        </w:tabs>
        <w:spacing w:before="60" w:after="60" w:line="240" w:lineRule="auto"/>
        <w:ind w:left="720" w:hanging="720"/>
        <w:jc w:val="both"/>
        <w:outlineLvl w:val="0"/>
        <w:rPr>
          <w:rFonts w:ascii="Verdana" w:eastAsia="Times New Roman" w:hAnsi="Verdana"/>
          <w:vanish/>
          <w:sz w:val="20"/>
          <w:szCs w:val="20"/>
        </w:rPr>
      </w:pPr>
    </w:p>
    <w:p w14:paraId="5A734882" w14:textId="77777777" w:rsidR="00CE20B1" w:rsidRPr="00CE20B1" w:rsidRDefault="00CE20B1" w:rsidP="00F4401F">
      <w:pPr>
        <w:numPr>
          <w:ilvl w:val="0"/>
          <w:numId w:val="18"/>
        </w:numPr>
        <w:tabs>
          <w:tab w:val="num" w:pos="720"/>
          <w:tab w:val="left" w:pos="1620"/>
        </w:tabs>
        <w:spacing w:before="60" w:after="60" w:line="240" w:lineRule="auto"/>
        <w:ind w:left="720" w:hanging="720"/>
        <w:jc w:val="both"/>
        <w:outlineLvl w:val="0"/>
        <w:rPr>
          <w:rFonts w:ascii="Verdana" w:eastAsia="Times New Roman" w:hAnsi="Verdana"/>
          <w:vanish/>
          <w:sz w:val="20"/>
          <w:szCs w:val="20"/>
        </w:rPr>
      </w:pPr>
    </w:p>
    <w:p w14:paraId="13B185AF" w14:textId="77777777" w:rsidR="00CE20B1" w:rsidRPr="00CE20B1" w:rsidRDefault="00CE20B1" w:rsidP="00F4401F">
      <w:pPr>
        <w:numPr>
          <w:ilvl w:val="0"/>
          <w:numId w:val="18"/>
        </w:numPr>
        <w:tabs>
          <w:tab w:val="num" w:pos="720"/>
          <w:tab w:val="left" w:pos="1620"/>
        </w:tabs>
        <w:spacing w:before="60" w:after="60" w:line="240" w:lineRule="auto"/>
        <w:ind w:left="720" w:hanging="720"/>
        <w:jc w:val="both"/>
        <w:outlineLvl w:val="0"/>
        <w:rPr>
          <w:rFonts w:ascii="Verdana" w:eastAsia="Times New Roman" w:hAnsi="Verdana"/>
          <w:vanish/>
          <w:sz w:val="20"/>
          <w:szCs w:val="20"/>
        </w:rPr>
      </w:pPr>
    </w:p>
    <w:p w14:paraId="1C6257FA" w14:textId="77777777" w:rsidR="00CE20B1" w:rsidRPr="00CE20B1" w:rsidRDefault="00CE20B1" w:rsidP="00F4401F">
      <w:pPr>
        <w:numPr>
          <w:ilvl w:val="0"/>
          <w:numId w:val="18"/>
        </w:numPr>
        <w:tabs>
          <w:tab w:val="num" w:pos="720"/>
          <w:tab w:val="left" w:pos="1620"/>
        </w:tabs>
        <w:spacing w:before="60" w:after="60" w:line="240" w:lineRule="auto"/>
        <w:ind w:left="720" w:hanging="720"/>
        <w:jc w:val="both"/>
        <w:outlineLvl w:val="0"/>
        <w:rPr>
          <w:rFonts w:ascii="Verdana" w:eastAsia="Times New Roman" w:hAnsi="Verdana"/>
          <w:vanish/>
          <w:sz w:val="20"/>
          <w:szCs w:val="20"/>
        </w:rPr>
      </w:pPr>
    </w:p>
    <w:p w14:paraId="03D5DDA7" w14:textId="77777777" w:rsidR="00CE20B1" w:rsidRPr="00CE20B1" w:rsidRDefault="00CE20B1" w:rsidP="00F4401F">
      <w:pPr>
        <w:numPr>
          <w:ilvl w:val="0"/>
          <w:numId w:val="18"/>
        </w:numPr>
        <w:tabs>
          <w:tab w:val="num" w:pos="720"/>
          <w:tab w:val="left" w:pos="1620"/>
        </w:tabs>
        <w:spacing w:before="60" w:after="60" w:line="240" w:lineRule="auto"/>
        <w:ind w:left="720" w:hanging="720"/>
        <w:jc w:val="both"/>
        <w:outlineLvl w:val="0"/>
        <w:rPr>
          <w:rFonts w:ascii="Verdana" w:eastAsia="Times New Roman" w:hAnsi="Verdana"/>
          <w:vanish/>
          <w:sz w:val="20"/>
          <w:szCs w:val="20"/>
        </w:rPr>
      </w:pPr>
    </w:p>
    <w:p w14:paraId="3EA4FC40" w14:textId="77777777" w:rsidR="00CE20B1" w:rsidRPr="00CE20B1" w:rsidRDefault="00CE20B1" w:rsidP="00F4401F">
      <w:pPr>
        <w:numPr>
          <w:ilvl w:val="0"/>
          <w:numId w:val="18"/>
        </w:numPr>
        <w:tabs>
          <w:tab w:val="num" w:pos="720"/>
          <w:tab w:val="left" w:pos="1620"/>
        </w:tabs>
        <w:spacing w:before="60" w:after="60" w:line="240" w:lineRule="auto"/>
        <w:ind w:left="720" w:hanging="720"/>
        <w:jc w:val="both"/>
        <w:outlineLvl w:val="0"/>
        <w:rPr>
          <w:rFonts w:ascii="Verdana" w:eastAsia="Times New Roman" w:hAnsi="Verdana"/>
          <w:vanish/>
          <w:sz w:val="20"/>
          <w:szCs w:val="20"/>
        </w:rPr>
      </w:pPr>
    </w:p>
    <w:p w14:paraId="5A6E0003" w14:textId="77777777" w:rsidR="00CE20B1" w:rsidRPr="00CE20B1" w:rsidRDefault="00CE20B1" w:rsidP="00F4401F">
      <w:pPr>
        <w:numPr>
          <w:ilvl w:val="0"/>
          <w:numId w:val="18"/>
        </w:numPr>
        <w:tabs>
          <w:tab w:val="num" w:pos="720"/>
          <w:tab w:val="left" w:pos="1620"/>
        </w:tabs>
        <w:spacing w:before="60" w:after="60" w:line="240" w:lineRule="auto"/>
        <w:ind w:left="720" w:hanging="720"/>
        <w:jc w:val="both"/>
        <w:outlineLvl w:val="0"/>
        <w:rPr>
          <w:rFonts w:ascii="Verdana" w:eastAsia="Times New Roman" w:hAnsi="Verdana"/>
          <w:vanish/>
          <w:sz w:val="20"/>
          <w:szCs w:val="20"/>
        </w:rPr>
      </w:pPr>
    </w:p>
    <w:p w14:paraId="490347FC" w14:textId="77777777" w:rsidR="00CE20B1" w:rsidRPr="00CE20B1" w:rsidRDefault="00CE20B1" w:rsidP="00F4401F">
      <w:pPr>
        <w:numPr>
          <w:ilvl w:val="0"/>
          <w:numId w:val="18"/>
        </w:numPr>
        <w:tabs>
          <w:tab w:val="num" w:pos="720"/>
          <w:tab w:val="left" w:pos="1620"/>
        </w:tabs>
        <w:spacing w:before="60" w:after="60" w:line="240" w:lineRule="auto"/>
        <w:ind w:left="720" w:hanging="720"/>
        <w:jc w:val="both"/>
        <w:outlineLvl w:val="0"/>
        <w:rPr>
          <w:rFonts w:ascii="Verdana" w:eastAsia="Times New Roman" w:hAnsi="Verdana"/>
          <w:vanish/>
          <w:sz w:val="20"/>
          <w:szCs w:val="20"/>
        </w:rPr>
      </w:pPr>
    </w:p>
    <w:p w14:paraId="1DED60AC" w14:textId="77777777" w:rsidR="00CE20B1" w:rsidRPr="00CE20B1" w:rsidRDefault="00CE20B1" w:rsidP="00F4401F">
      <w:pPr>
        <w:numPr>
          <w:ilvl w:val="0"/>
          <w:numId w:val="18"/>
        </w:numPr>
        <w:tabs>
          <w:tab w:val="num" w:pos="720"/>
          <w:tab w:val="left" w:pos="1620"/>
        </w:tabs>
        <w:spacing w:before="60" w:after="60" w:line="240" w:lineRule="auto"/>
        <w:ind w:left="720" w:hanging="720"/>
        <w:jc w:val="both"/>
        <w:outlineLvl w:val="0"/>
        <w:rPr>
          <w:rFonts w:ascii="Verdana" w:eastAsia="Times New Roman" w:hAnsi="Verdana"/>
          <w:vanish/>
          <w:sz w:val="20"/>
          <w:szCs w:val="20"/>
        </w:rPr>
      </w:pPr>
    </w:p>
    <w:p w14:paraId="36A25CF5" w14:textId="77777777" w:rsidR="00CE20B1" w:rsidRPr="00CE20B1" w:rsidRDefault="00CE20B1" w:rsidP="00F4401F">
      <w:pPr>
        <w:numPr>
          <w:ilvl w:val="0"/>
          <w:numId w:val="18"/>
        </w:numPr>
        <w:tabs>
          <w:tab w:val="num" w:pos="720"/>
          <w:tab w:val="left" w:pos="1620"/>
        </w:tabs>
        <w:spacing w:before="60" w:after="60" w:line="240" w:lineRule="auto"/>
        <w:ind w:left="720" w:hanging="720"/>
        <w:jc w:val="both"/>
        <w:outlineLvl w:val="0"/>
        <w:rPr>
          <w:rFonts w:ascii="Verdana" w:eastAsia="Times New Roman" w:hAnsi="Verdana"/>
          <w:vanish/>
          <w:sz w:val="20"/>
          <w:szCs w:val="20"/>
        </w:rPr>
      </w:pPr>
    </w:p>
    <w:p w14:paraId="0DD4FEDF" w14:textId="77777777" w:rsidR="00CE20B1" w:rsidRPr="00CE20B1" w:rsidRDefault="00CE20B1" w:rsidP="00F4401F">
      <w:pPr>
        <w:numPr>
          <w:ilvl w:val="1"/>
          <w:numId w:val="18"/>
        </w:numPr>
        <w:tabs>
          <w:tab w:val="left" w:pos="720"/>
          <w:tab w:val="num" w:pos="1440"/>
          <w:tab w:val="left" w:pos="1620"/>
        </w:tabs>
        <w:spacing w:before="60" w:after="60" w:line="240" w:lineRule="auto"/>
        <w:ind w:hanging="360"/>
        <w:jc w:val="both"/>
        <w:outlineLvl w:val="0"/>
        <w:rPr>
          <w:rFonts w:ascii="Verdana" w:eastAsia="Times New Roman" w:hAnsi="Verdana"/>
          <w:vanish/>
          <w:sz w:val="20"/>
          <w:szCs w:val="20"/>
        </w:rPr>
      </w:pPr>
    </w:p>
    <w:p w14:paraId="3F4258A6" w14:textId="77777777" w:rsidR="00CE20B1" w:rsidRPr="00CE20B1" w:rsidRDefault="00CE20B1" w:rsidP="00F4401F">
      <w:pPr>
        <w:numPr>
          <w:ilvl w:val="2"/>
          <w:numId w:val="18"/>
        </w:numPr>
        <w:tabs>
          <w:tab w:val="left" w:pos="720"/>
          <w:tab w:val="num" w:pos="1440"/>
          <w:tab w:val="left" w:pos="1620"/>
        </w:tabs>
        <w:spacing w:before="60" w:after="60" w:line="240" w:lineRule="auto"/>
        <w:ind w:left="1440"/>
        <w:jc w:val="both"/>
        <w:outlineLvl w:val="0"/>
        <w:rPr>
          <w:rFonts w:ascii="Verdana" w:hAnsi="Verdana"/>
          <w:sz w:val="20"/>
          <w:szCs w:val="20"/>
        </w:rPr>
      </w:pPr>
      <w:r w:rsidRPr="00CE20B1">
        <w:rPr>
          <w:rFonts w:ascii="Verdana" w:eastAsia="Times New Roman" w:hAnsi="Verdana"/>
          <w:sz w:val="20"/>
          <w:szCs w:val="20"/>
        </w:rPr>
        <w:t>Нараняване или смърт на някое лице (служител на Възложителя, служител на Изпълнителя или наето от него лице или на трети лица, намиращи се в границите на обекта);</w:t>
      </w:r>
    </w:p>
    <w:p w14:paraId="6F4FB583" w14:textId="77777777" w:rsidR="00CE20B1" w:rsidRPr="00CE20B1" w:rsidRDefault="00CE20B1" w:rsidP="00F4401F">
      <w:pPr>
        <w:numPr>
          <w:ilvl w:val="2"/>
          <w:numId w:val="18"/>
        </w:numPr>
        <w:tabs>
          <w:tab w:val="left" w:pos="720"/>
          <w:tab w:val="num" w:pos="1440"/>
          <w:tab w:val="left" w:pos="1620"/>
        </w:tabs>
        <w:spacing w:before="60" w:after="60" w:line="240" w:lineRule="auto"/>
        <w:ind w:left="1440"/>
        <w:jc w:val="both"/>
        <w:outlineLvl w:val="0"/>
        <w:rPr>
          <w:rFonts w:ascii="Verdana" w:eastAsia="Times New Roman" w:hAnsi="Verdana"/>
          <w:sz w:val="20"/>
          <w:szCs w:val="20"/>
        </w:rPr>
      </w:pPr>
      <w:r w:rsidRPr="00CE20B1">
        <w:rPr>
          <w:rFonts w:ascii="Verdana" w:eastAsia="Times New Roman" w:hAnsi="Verdana"/>
          <w:sz w:val="20"/>
          <w:szCs w:val="20"/>
        </w:rPr>
        <w:lastRenderedPageBreak/>
        <w:t>Повреда или погиване имуществото на Възложителя или на трети лица, намиращи се в границите на обекта.</w:t>
      </w:r>
    </w:p>
    <w:p w14:paraId="5FF3614B" w14:textId="77777777" w:rsidR="00CE20B1" w:rsidRPr="00CE20B1" w:rsidRDefault="00CE20B1" w:rsidP="00CE20B1">
      <w:pPr>
        <w:spacing w:before="60" w:after="60" w:line="240" w:lineRule="auto"/>
        <w:ind w:left="720"/>
        <w:jc w:val="both"/>
        <w:outlineLvl w:val="0"/>
        <w:rPr>
          <w:rFonts w:ascii="Verdana" w:eastAsia="Times New Roman" w:hAnsi="Verdana"/>
          <w:sz w:val="20"/>
          <w:szCs w:val="20"/>
        </w:rPr>
      </w:pPr>
      <w:r w:rsidRPr="00CE20B1">
        <w:rPr>
          <w:rFonts w:ascii="Verdana" w:eastAsia="Times New Roman" w:hAnsi="Verdana"/>
          <w:sz w:val="20"/>
          <w:szCs w:val="20"/>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6AD49751" w14:textId="33CE1793" w:rsidR="00CE20B1" w:rsidRPr="000F4EF4" w:rsidRDefault="00CE20B1" w:rsidP="00CE20B1">
      <w:pPr>
        <w:pStyle w:val="ListParagraph"/>
        <w:numPr>
          <w:ilvl w:val="0"/>
          <w:numId w:val="18"/>
        </w:numPr>
        <w:spacing w:after="0" w:line="240" w:lineRule="auto"/>
        <w:jc w:val="both"/>
        <w:rPr>
          <w:rFonts w:ascii="Verdana" w:eastAsia="Times New Roman" w:hAnsi="Verdana"/>
          <w:sz w:val="20"/>
          <w:szCs w:val="20"/>
        </w:rPr>
      </w:pPr>
      <w:r w:rsidRPr="003E1DC7">
        <w:rPr>
          <w:rFonts w:ascii="Verdana" w:eastAsia="Times New Roman" w:hAnsi="Verdana"/>
          <w:sz w:val="20"/>
          <w:szCs w:val="20"/>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w:t>
      </w:r>
      <w:r w:rsidR="000325B5">
        <w:rPr>
          <w:rFonts w:ascii="Verdana" w:eastAsia="Times New Roman" w:hAnsi="Verdana"/>
          <w:sz w:val="20"/>
          <w:szCs w:val="20"/>
        </w:rPr>
        <w:t xml:space="preserve"> </w:t>
      </w:r>
      <w:r w:rsidRPr="000F4EF4">
        <w:rPr>
          <w:rFonts w:ascii="Verdana" w:eastAsia="Times New Roman" w:hAnsi="Verdana"/>
          <w:sz w:val="20"/>
          <w:szCs w:val="20"/>
        </w:rPr>
        <w:t>Застрахователните полици се представят на Възложителя при поискване.</w:t>
      </w:r>
    </w:p>
    <w:p w14:paraId="1C491D45" w14:textId="77777777" w:rsidR="008E4F6C" w:rsidRPr="00A27D91" w:rsidRDefault="008E4F6C" w:rsidP="00F4401F">
      <w:pPr>
        <w:pStyle w:val="ListParagraph"/>
        <w:numPr>
          <w:ilvl w:val="0"/>
          <w:numId w:val="18"/>
        </w:numPr>
        <w:rPr>
          <w:rFonts w:ascii="Verdana" w:eastAsia="Times New Roman" w:hAnsi="Verdana"/>
          <w:sz w:val="20"/>
          <w:szCs w:val="20"/>
        </w:rPr>
      </w:pPr>
      <w:r w:rsidRPr="00A27D91">
        <w:rPr>
          <w:rFonts w:ascii="Verdana" w:eastAsia="Times New Roman" w:hAnsi="Verdana"/>
          <w:sz w:val="20"/>
          <w:szCs w:val="20"/>
        </w:rPr>
        <w:t>Услугите, предмет на договора, трябва да бъдат изпълнявани като се спазват стриктно указанията на Контролиращия служител и/или Представителя/</w:t>
      </w:r>
      <w:proofErr w:type="spellStart"/>
      <w:r w:rsidRPr="00A27D91">
        <w:rPr>
          <w:rFonts w:ascii="Verdana" w:eastAsia="Times New Roman" w:hAnsi="Verdana"/>
          <w:sz w:val="20"/>
          <w:szCs w:val="20"/>
        </w:rPr>
        <w:t>ите</w:t>
      </w:r>
      <w:proofErr w:type="spellEnd"/>
      <w:r w:rsidRPr="00A27D91">
        <w:rPr>
          <w:rFonts w:ascii="Verdana" w:eastAsia="Times New Roman" w:hAnsi="Verdana"/>
          <w:sz w:val="20"/>
          <w:szCs w:val="20"/>
        </w:rPr>
        <w:t xml:space="preserve"> на контролиращия служител от страна на Възложителя.</w:t>
      </w:r>
    </w:p>
    <w:p w14:paraId="2BE5D173" w14:textId="1C251150" w:rsidR="008E4F6C" w:rsidRPr="00A27D91" w:rsidRDefault="008E4F6C" w:rsidP="00F4401F">
      <w:pPr>
        <w:pStyle w:val="ListParagraph"/>
        <w:numPr>
          <w:ilvl w:val="0"/>
          <w:numId w:val="18"/>
        </w:numPr>
        <w:rPr>
          <w:rFonts w:ascii="Verdana" w:eastAsia="Times New Roman" w:hAnsi="Verdana"/>
          <w:sz w:val="20"/>
          <w:szCs w:val="20"/>
        </w:rPr>
      </w:pPr>
      <w:r w:rsidRPr="00A27D91">
        <w:rPr>
          <w:rFonts w:ascii="Verdana" w:eastAsia="Times New Roman" w:hAnsi="Verdana"/>
          <w:sz w:val="20"/>
          <w:szCs w:val="20"/>
        </w:rPr>
        <w:t xml:space="preserve">Изпълнителят следва да спазва всички изисквания за сигурност и безопасност по време на изпълнение на задълженията по договора, с оглед </w:t>
      </w:r>
      <w:proofErr w:type="spellStart"/>
      <w:r w:rsidRPr="00A27D91">
        <w:rPr>
          <w:rFonts w:ascii="Verdana" w:eastAsia="Times New Roman" w:hAnsi="Verdana"/>
          <w:sz w:val="20"/>
          <w:szCs w:val="20"/>
        </w:rPr>
        <w:t>незастрашаването</w:t>
      </w:r>
      <w:proofErr w:type="spellEnd"/>
      <w:r w:rsidRPr="00A27D91">
        <w:rPr>
          <w:rFonts w:ascii="Verdana" w:eastAsia="Times New Roman" w:hAnsi="Verdana"/>
          <w:sz w:val="20"/>
          <w:szCs w:val="20"/>
        </w:rPr>
        <w:t xml:space="preserve"> на живота и здравето на своите техници и хора на обекта. Изпълнителят носи пълна отговорност за евентуални трудови злополуки в обекта за своите служители, както и за вреди, нанесени на трети лица. Изпълнителят носи отговорност за вреди, които са пряка последица и са предизвикани от неговите действия или бездействия и са причинени от служители или лица, които действат от негово име или за негова сметка.</w:t>
      </w:r>
    </w:p>
    <w:p w14:paraId="3E3BFD59" w14:textId="77777777" w:rsidR="00B24D45" w:rsidRPr="00A27D91" w:rsidRDefault="00B24D45" w:rsidP="00B24D45">
      <w:pPr>
        <w:pStyle w:val="ListParagraph"/>
        <w:numPr>
          <w:ilvl w:val="0"/>
          <w:numId w:val="18"/>
        </w:numPr>
        <w:rPr>
          <w:rFonts w:ascii="Verdana" w:eastAsia="Times New Roman" w:hAnsi="Verdana"/>
          <w:sz w:val="20"/>
          <w:szCs w:val="20"/>
        </w:rPr>
      </w:pPr>
      <w:r w:rsidRPr="00A27D91">
        <w:rPr>
          <w:rFonts w:ascii="Verdana" w:eastAsia="Times New Roman" w:hAnsi="Verdana"/>
          <w:sz w:val="20"/>
          <w:szCs w:val="20"/>
        </w:rPr>
        <w:t>Изпълнителят на услугата е длъжен да извършва всички операции, необходими за подновяване на Софтуерната поддръжка и техническа помощ за продуктите на INNOVYZE Ltd., за които Софийска вода АД притежава дългосрочен лиценз, в това число:</w:t>
      </w:r>
    </w:p>
    <w:p w14:paraId="1E730864" w14:textId="54858702" w:rsidR="00B24D45" w:rsidRPr="00A27D91" w:rsidRDefault="00B24D45" w:rsidP="00B24D45">
      <w:pPr>
        <w:pStyle w:val="ListParagraph"/>
        <w:numPr>
          <w:ilvl w:val="0"/>
          <w:numId w:val="18"/>
        </w:numPr>
        <w:rPr>
          <w:rFonts w:ascii="Verdana" w:eastAsia="Times New Roman" w:hAnsi="Verdana"/>
          <w:sz w:val="20"/>
          <w:szCs w:val="20"/>
        </w:rPr>
      </w:pPr>
      <w:r w:rsidRPr="00A27D91">
        <w:rPr>
          <w:rFonts w:ascii="Verdana" w:eastAsia="Times New Roman" w:hAnsi="Verdana"/>
          <w:sz w:val="20"/>
          <w:szCs w:val="20"/>
        </w:rPr>
        <w:t>До 10 работни дни, след възлагане на дейностите от  Възложителя, Изпълнителят предоставя на Възложителя документ, издаден  от производителя, удостоверяващ валидността за възложения период на Софтуерната поддръжка и техническа помощ по вид и обем, в полза на възложителя.</w:t>
      </w:r>
    </w:p>
    <w:p w14:paraId="3E159BA0" w14:textId="16099602" w:rsidR="00B24D45" w:rsidRPr="00A27D91" w:rsidRDefault="00B24D45" w:rsidP="00B24D45">
      <w:pPr>
        <w:pStyle w:val="ListParagraph"/>
        <w:numPr>
          <w:ilvl w:val="0"/>
          <w:numId w:val="18"/>
        </w:numPr>
        <w:rPr>
          <w:rFonts w:ascii="Verdana" w:eastAsia="Times New Roman" w:hAnsi="Verdana"/>
          <w:sz w:val="20"/>
          <w:szCs w:val="20"/>
        </w:rPr>
      </w:pPr>
      <w:r w:rsidRPr="00A27D91">
        <w:rPr>
          <w:rFonts w:ascii="Verdana" w:eastAsia="Times New Roman" w:hAnsi="Verdana"/>
          <w:sz w:val="20"/>
          <w:szCs w:val="20"/>
        </w:rPr>
        <w:t xml:space="preserve">За представения, съгласно условията на договора, по </w:t>
      </w:r>
      <w:r w:rsidR="00A27D91" w:rsidRPr="00A27D91">
        <w:rPr>
          <w:rFonts w:ascii="Verdana" w:eastAsia="Times New Roman" w:hAnsi="Verdana"/>
          <w:sz w:val="20"/>
          <w:szCs w:val="20"/>
        </w:rPr>
        <w:t>предходната точка 15</w:t>
      </w:r>
      <w:r w:rsidRPr="00A27D91">
        <w:rPr>
          <w:rFonts w:ascii="Verdana" w:eastAsia="Times New Roman" w:hAnsi="Verdana"/>
          <w:sz w:val="20"/>
          <w:szCs w:val="20"/>
        </w:rPr>
        <w:t xml:space="preserve"> документ, страните </w:t>
      </w:r>
      <w:r w:rsidR="00953046">
        <w:rPr>
          <w:rFonts w:ascii="Verdana" w:eastAsia="Times New Roman" w:hAnsi="Verdana"/>
          <w:sz w:val="20"/>
          <w:szCs w:val="20"/>
        </w:rPr>
        <w:t>по</w:t>
      </w:r>
      <w:r w:rsidR="00953046" w:rsidRPr="00A27D91">
        <w:rPr>
          <w:rFonts w:ascii="Verdana" w:eastAsia="Times New Roman" w:hAnsi="Verdana"/>
          <w:sz w:val="20"/>
          <w:szCs w:val="20"/>
        </w:rPr>
        <w:t xml:space="preserve"> </w:t>
      </w:r>
      <w:r w:rsidRPr="00A27D91">
        <w:rPr>
          <w:rFonts w:ascii="Verdana" w:eastAsia="Times New Roman" w:hAnsi="Verdana"/>
          <w:sz w:val="20"/>
          <w:szCs w:val="20"/>
        </w:rPr>
        <w:t>договора подписват Приемо-предавателен протокол.</w:t>
      </w:r>
    </w:p>
    <w:p w14:paraId="4694EC0A" w14:textId="29B8EF8E" w:rsidR="00B24D45" w:rsidRPr="00A27D91" w:rsidRDefault="00B24D45" w:rsidP="00EB16D1">
      <w:pPr>
        <w:pStyle w:val="ListParagraph"/>
        <w:numPr>
          <w:ilvl w:val="0"/>
          <w:numId w:val="18"/>
        </w:numPr>
        <w:rPr>
          <w:rFonts w:ascii="Verdana" w:eastAsia="Times New Roman" w:hAnsi="Verdana"/>
          <w:sz w:val="20"/>
          <w:szCs w:val="20"/>
        </w:rPr>
      </w:pPr>
      <w:r w:rsidRPr="00A27D91">
        <w:rPr>
          <w:rFonts w:ascii="Verdana" w:eastAsia="Times New Roman" w:hAnsi="Verdana"/>
          <w:sz w:val="20"/>
          <w:szCs w:val="20"/>
        </w:rPr>
        <w:t xml:space="preserve">Изпълнителят се задължава да </w:t>
      </w:r>
      <w:proofErr w:type="spellStart"/>
      <w:r w:rsidRPr="00A27D91">
        <w:rPr>
          <w:rFonts w:ascii="Verdana" w:eastAsia="Times New Roman" w:hAnsi="Verdana"/>
          <w:sz w:val="20"/>
          <w:szCs w:val="20"/>
        </w:rPr>
        <w:t>подддържа</w:t>
      </w:r>
      <w:proofErr w:type="spellEnd"/>
      <w:r w:rsidRPr="00A27D91">
        <w:rPr>
          <w:rFonts w:ascii="Verdana" w:eastAsia="Times New Roman" w:hAnsi="Verdana"/>
          <w:sz w:val="20"/>
          <w:szCs w:val="20"/>
        </w:rPr>
        <w:t xml:space="preserve"> валидна оторизацията от INNOVYZE Ltd за целия период на договора. В случай че загуби оторизацията си, същият е длъжен да уведоми възложителя в срок от 5 дни от датата на събитието.</w:t>
      </w:r>
    </w:p>
    <w:p w14:paraId="5A301CF7" w14:textId="1CC21DC3" w:rsidR="00B24D45" w:rsidRPr="00A27D91" w:rsidRDefault="00B24D45" w:rsidP="00B24D45">
      <w:pPr>
        <w:pStyle w:val="ListParagraph"/>
        <w:numPr>
          <w:ilvl w:val="0"/>
          <w:numId w:val="18"/>
        </w:numPr>
        <w:rPr>
          <w:rFonts w:ascii="Verdana" w:eastAsia="Times New Roman" w:hAnsi="Verdana"/>
          <w:sz w:val="20"/>
          <w:szCs w:val="20"/>
        </w:rPr>
      </w:pPr>
      <w:r w:rsidRPr="00A27D91">
        <w:rPr>
          <w:rFonts w:ascii="Verdana" w:eastAsia="Times New Roman" w:hAnsi="Verdana"/>
          <w:sz w:val="20"/>
          <w:szCs w:val="20"/>
        </w:rPr>
        <w:t xml:space="preserve">ИЗПЪЛНИТЕЛЯТ е длъжен да осигурява на </w:t>
      </w:r>
      <w:r w:rsidR="00953046">
        <w:rPr>
          <w:rFonts w:ascii="Verdana" w:eastAsia="Times New Roman" w:hAnsi="Verdana"/>
          <w:sz w:val="20"/>
          <w:szCs w:val="20"/>
        </w:rPr>
        <w:t>„</w:t>
      </w:r>
      <w:r w:rsidRPr="00A27D91">
        <w:rPr>
          <w:rFonts w:ascii="Verdana" w:eastAsia="Times New Roman" w:hAnsi="Verdana"/>
          <w:sz w:val="20"/>
          <w:szCs w:val="20"/>
        </w:rPr>
        <w:t>Софийска вода</w:t>
      </w:r>
      <w:r w:rsidR="00953046">
        <w:rPr>
          <w:rFonts w:ascii="Verdana" w:eastAsia="Times New Roman" w:hAnsi="Verdana"/>
          <w:sz w:val="20"/>
          <w:szCs w:val="20"/>
        </w:rPr>
        <w:t>“</w:t>
      </w:r>
      <w:r w:rsidRPr="00A27D91">
        <w:rPr>
          <w:rFonts w:ascii="Verdana" w:eastAsia="Times New Roman" w:hAnsi="Verdana"/>
          <w:sz w:val="20"/>
          <w:szCs w:val="20"/>
        </w:rPr>
        <w:t xml:space="preserve"> АД достъп до инсталационните софтуерни пакети на нови версии и сервизни издания на софтуерните продукти на INNOVYZE Ltd., за които </w:t>
      </w:r>
      <w:r w:rsidR="00953046">
        <w:rPr>
          <w:rFonts w:ascii="Verdana" w:eastAsia="Times New Roman" w:hAnsi="Verdana"/>
          <w:sz w:val="20"/>
          <w:szCs w:val="20"/>
        </w:rPr>
        <w:t>„</w:t>
      </w:r>
      <w:r w:rsidRPr="00A27D91">
        <w:rPr>
          <w:rFonts w:ascii="Verdana" w:eastAsia="Times New Roman" w:hAnsi="Verdana"/>
          <w:sz w:val="20"/>
          <w:szCs w:val="20"/>
        </w:rPr>
        <w:t>Софийска вода</w:t>
      </w:r>
      <w:r w:rsidR="00953046">
        <w:rPr>
          <w:rFonts w:ascii="Verdana" w:eastAsia="Times New Roman" w:hAnsi="Verdana"/>
          <w:sz w:val="20"/>
          <w:szCs w:val="20"/>
        </w:rPr>
        <w:t>“</w:t>
      </w:r>
      <w:r w:rsidRPr="00A27D91">
        <w:rPr>
          <w:rFonts w:ascii="Verdana" w:eastAsia="Times New Roman" w:hAnsi="Verdana"/>
          <w:sz w:val="20"/>
          <w:szCs w:val="20"/>
        </w:rPr>
        <w:t xml:space="preserve"> АД притежава дългосрочен лиценз за целия период на валидност договора:</w:t>
      </w:r>
    </w:p>
    <w:p w14:paraId="02D407B3" w14:textId="508950FB" w:rsidR="00B24D45" w:rsidRPr="00A27D91" w:rsidRDefault="00B24D45" w:rsidP="00A27D91">
      <w:pPr>
        <w:pStyle w:val="ListParagraph"/>
        <w:numPr>
          <w:ilvl w:val="1"/>
          <w:numId w:val="27"/>
        </w:numPr>
        <w:rPr>
          <w:rFonts w:ascii="Verdana" w:eastAsia="Times New Roman" w:hAnsi="Verdana"/>
          <w:sz w:val="20"/>
          <w:szCs w:val="20"/>
        </w:rPr>
      </w:pPr>
      <w:r w:rsidRPr="00A27D91">
        <w:rPr>
          <w:rFonts w:ascii="Verdana" w:eastAsia="Times New Roman" w:hAnsi="Verdana"/>
          <w:sz w:val="20"/>
          <w:szCs w:val="20"/>
        </w:rPr>
        <w:t xml:space="preserve">Да информира </w:t>
      </w:r>
      <w:r w:rsidR="00953046">
        <w:rPr>
          <w:rFonts w:ascii="Verdana" w:eastAsia="Times New Roman" w:hAnsi="Verdana"/>
          <w:sz w:val="20"/>
          <w:szCs w:val="20"/>
        </w:rPr>
        <w:t>„</w:t>
      </w:r>
      <w:r w:rsidRPr="00A27D91">
        <w:rPr>
          <w:rFonts w:ascii="Verdana" w:eastAsia="Times New Roman" w:hAnsi="Verdana"/>
          <w:sz w:val="20"/>
          <w:szCs w:val="20"/>
        </w:rPr>
        <w:t>Софийска вода</w:t>
      </w:r>
      <w:r w:rsidR="00953046">
        <w:rPr>
          <w:rFonts w:ascii="Verdana" w:eastAsia="Times New Roman" w:hAnsi="Verdana"/>
          <w:sz w:val="20"/>
          <w:szCs w:val="20"/>
        </w:rPr>
        <w:t>“</w:t>
      </w:r>
      <w:r w:rsidRPr="00A27D91">
        <w:rPr>
          <w:rFonts w:ascii="Verdana" w:eastAsia="Times New Roman" w:hAnsi="Verdana"/>
          <w:sz w:val="20"/>
          <w:szCs w:val="20"/>
        </w:rPr>
        <w:t xml:space="preserve"> АД за наличието на нови версии и сервизни издания на софтуерните продукти на INNOVYZE Ltd., за които Софийска вода АД притежава дългосрочен лиценз по дефинирани комуникационни канали; </w:t>
      </w:r>
    </w:p>
    <w:p w14:paraId="1B381AF2" w14:textId="2EBEDFE5" w:rsidR="00B24D45" w:rsidRPr="00A27D91" w:rsidRDefault="00B24D45" w:rsidP="00A27D91">
      <w:pPr>
        <w:pStyle w:val="ListParagraph"/>
        <w:numPr>
          <w:ilvl w:val="1"/>
          <w:numId w:val="27"/>
        </w:numPr>
        <w:rPr>
          <w:rFonts w:ascii="Verdana" w:eastAsia="Times New Roman" w:hAnsi="Verdana"/>
          <w:sz w:val="20"/>
          <w:szCs w:val="20"/>
        </w:rPr>
      </w:pPr>
      <w:r w:rsidRPr="00A27D91">
        <w:rPr>
          <w:rFonts w:ascii="Verdana" w:eastAsia="Times New Roman" w:hAnsi="Verdana"/>
          <w:sz w:val="20"/>
          <w:szCs w:val="20"/>
        </w:rPr>
        <w:t xml:space="preserve"> Да съдейства на </w:t>
      </w:r>
      <w:r w:rsidR="00953046">
        <w:rPr>
          <w:rFonts w:ascii="Verdana" w:eastAsia="Times New Roman" w:hAnsi="Verdana"/>
          <w:sz w:val="20"/>
          <w:szCs w:val="20"/>
        </w:rPr>
        <w:t>„</w:t>
      </w:r>
      <w:r w:rsidRPr="00A27D91">
        <w:rPr>
          <w:rFonts w:ascii="Verdana" w:eastAsia="Times New Roman" w:hAnsi="Verdana"/>
          <w:sz w:val="20"/>
          <w:szCs w:val="20"/>
        </w:rPr>
        <w:t>Софийска вода</w:t>
      </w:r>
      <w:r w:rsidR="00953046">
        <w:rPr>
          <w:rFonts w:ascii="Verdana" w:eastAsia="Times New Roman" w:hAnsi="Verdana"/>
          <w:sz w:val="20"/>
          <w:szCs w:val="20"/>
        </w:rPr>
        <w:t>“</w:t>
      </w:r>
      <w:r w:rsidRPr="00A27D91">
        <w:rPr>
          <w:rFonts w:ascii="Verdana" w:eastAsia="Times New Roman" w:hAnsi="Verdana"/>
          <w:sz w:val="20"/>
          <w:szCs w:val="20"/>
        </w:rPr>
        <w:t xml:space="preserve"> АД за получаване на достъп (потребителско име и парола) до секцията за сваляне на инсталационни </w:t>
      </w:r>
      <w:r w:rsidRPr="00A27D91">
        <w:rPr>
          <w:rFonts w:ascii="Verdana" w:eastAsia="Times New Roman" w:hAnsi="Verdana"/>
          <w:sz w:val="20"/>
          <w:szCs w:val="20"/>
        </w:rPr>
        <w:lastRenderedPageBreak/>
        <w:t xml:space="preserve">софтуерни пакети на INNOVYZE Ltd. заедно с издаване на Писмото – потвърждение; </w:t>
      </w:r>
    </w:p>
    <w:p w14:paraId="526E833E" w14:textId="4FF4999E" w:rsidR="00B24D45" w:rsidRPr="00A27D91" w:rsidRDefault="00B24D45" w:rsidP="00A27D91">
      <w:pPr>
        <w:pStyle w:val="ListParagraph"/>
        <w:numPr>
          <w:ilvl w:val="0"/>
          <w:numId w:val="27"/>
        </w:numPr>
        <w:rPr>
          <w:rFonts w:ascii="Verdana" w:eastAsia="Times New Roman" w:hAnsi="Verdana"/>
          <w:sz w:val="20"/>
          <w:szCs w:val="20"/>
        </w:rPr>
      </w:pPr>
      <w:r w:rsidRPr="00A27D91">
        <w:rPr>
          <w:rFonts w:ascii="Verdana" w:eastAsia="Times New Roman" w:hAnsi="Verdana"/>
          <w:sz w:val="20"/>
          <w:szCs w:val="20"/>
        </w:rPr>
        <w:t xml:space="preserve">3.2.3.В случай на необходимост, невъзможност за връзка с ресурсите на INNOVYZE Ltd.), да достави на </w:t>
      </w:r>
      <w:r w:rsidR="00953046">
        <w:rPr>
          <w:rFonts w:ascii="Verdana" w:eastAsia="Times New Roman" w:hAnsi="Verdana"/>
          <w:sz w:val="20"/>
          <w:szCs w:val="20"/>
        </w:rPr>
        <w:t>„</w:t>
      </w:r>
      <w:r w:rsidRPr="00A27D91">
        <w:rPr>
          <w:rFonts w:ascii="Verdana" w:eastAsia="Times New Roman" w:hAnsi="Verdana"/>
          <w:sz w:val="20"/>
          <w:szCs w:val="20"/>
        </w:rPr>
        <w:t>Софийска вода</w:t>
      </w:r>
      <w:r w:rsidR="00953046">
        <w:rPr>
          <w:rFonts w:ascii="Verdana" w:eastAsia="Times New Roman" w:hAnsi="Verdana"/>
          <w:sz w:val="20"/>
          <w:szCs w:val="20"/>
        </w:rPr>
        <w:t>“</w:t>
      </w:r>
      <w:r w:rsidRPr="00A27D91">
        <w:rPr>
          <w:rFonts w:ascii="Verdana" w:eastAsia="Times New Roman" w:hAnsi="Verdana"/>
          <w:sz w:val="20"/>
          <w:szCs w:val="20"/>
        </w:rPr>
        <w:t xml:space="preserve"> АД, инсталационни софтуерни пакети за софтуерните продукти на подходяща цифрова медия – оптични носители, преносими флаш памети и пр.;</w:t>
      </w:r>
    </w:p>
    <w:p w14:paraId="74ADBD62" w14:textId="1966CF80" w:rsidR="00B24D45" w:rsidRPr="00A27D91" w:rsidRDefault="00B24D45" w:rsidP="00A27D91">
      <w:pPr>
        <w:pStyle w:val="ListParagraph"/>
        <w:numPr>
          <w:ilvl w:val="0"/>
          <w:numId w:val="27"/>
        </w:numPr>
        <w:rPr>
          <w:rFonts w:ascii="Verdana" w:eastAsia="Times New Roman" w:hAnsi="Verdana"/>
          <w:sz w:val="20"/>
          <w:szCs w:val="20"/>
        </w:rPr>
      </w:pPr>
      <w:r w:rsidRPr="00A27D91">
        <w:rPr>
          <w:rFonts w:ascii="Verdana" w:eastAsia="Times New Roman" w:hAnsi="Verdana"/>
          <w:sz w:val="20"/>
          <w:szCs w:val="20"/>
        </w:rPr>
        <w:t xml:space="preserve">Да оказва методическа и техническа помощ на </w:t>
      </w:r>
      <w:r w:rsidR="00953046">
        <w:rPr>
          <w:rFonts w:ascii="Verdana" w:eastAsia="Times New Roman" w:hAnsi="Verdana"/>
          <w:sz w:val="20"/>
          <w:szCs w:val="20"/>
        </w:rPr>
        <w:t>„</w:t>
      </w:r>
      <w:r w:rsidRPr="00A27D91">
        <w:rPr>
          <w:rFonts w:ascii="Verdana" w:eastAsia="Times New Roman" w:hAnsi="Verdana"/>
          <w:sz w:val="20"/>
          <w:szCs w:val="20"/>
        </w:rPr>
        <w:t>Софийска вода</w:t>
      </w:r>
      <w:r w:rsidR="00953046">
        <w:rPr>
          <w:rFonts w:ascii="Verdana" w:eastAsia="Times New Roman" w:hAnsi="Verdana"/>
          <w:sz w:val="20"/>
          <w:szCs w:val="20"/>
        </w:rPr>
        <w:t>“</w:t>
      </w:r>
      <w:r w:rsidRPr="00A27D91">
        <w:rPr>
          <w:rFonts w:ascii="Verdana" w:eastAsia="Times New Roman" w:hAnsi="Verdana"/>
          <w:sz w:val="20"/>
          <w:szCs w:val="20"/>
        </w:rPr>
        <w:t xml:space="preserve"> АД за инсталиране, преинсталиране, обновяване и деинсталиране на софтуерните продукти на INNOVYZE Ltd. на компютърни системи на </w:t>
      </w:r>
      <w:r w:rsidR="00953046">
        <w:rPr>
          <w:rFonts w:ascii="Verdana" w:eastAsia="Times New Roman" w:hAnsi="Verdana"/>
          <w:sz w:val="20"/>
          <w:szCs w:val="20"/>
        </w:rPr>
        <w:t>„</w:t>
      </w:r>
      <w:r w:rsidRPr="00A27D91">
        <w:rPr>
          <w:rFonts w:ascii="Verdana" w:eastAsia="Times New Roman" w:hAnsi="Verdana"/>
          <w:sz w:val="20"/>
          <w:szCs w:val="20"/>
        </w:rPr>
        <w:t>Софийска вода</w:t>
      </w:r>
      <w:r w:rsidR="00953046">
        <w:rPr>
          <w:rFonts w:ascii="Verdana" w:eastAsia="Times New Roman" w:hAnsi="Verdana"/>
          <w:sz w:val="20"/>
          <w:szCs w:val="20"/>
        </w:rPr>
        <w:t>“</w:t>
      </w:r>
      <w:r w:rsidRPr="00A27D91">
        <w:rPr>
          <w:rFonts w:ascii="Verdana" w:eastAsia="Times New Roman" w:hAnsi="Verdana"/>
          <w:sz w:val="20"/>
          <w:szCs w:val="20"/>
        </w:rPr>
        <w:t xml:space="preserve"> АД;</w:t>
      </w:r>
    </w:p>
    <w:p w14:paraId="48474CF7" w14:textId="07D889FA" w:rsidR="00B24D45" w:rsidRPr="00A27D91" w:rsidRDefault="00B24D45" w:rsidP="00A27D91">
      <w:pPr>
        <w:pStyle w:val="ListParagraph"/>
        <w:numPr>
          <w:ilvl w:val="0"/>
          <w:numId w:val="27"/>
        </w:numPr>
        <w:rPr>
          <w:rFonts w:ascii="Verdana" w:eastAsia="Times New Roman" w:hAnsi="Verdana"/>
          <w:sz w:val="20"/>
          <w:szCs w:val="20"/>
        </w:rPr>
      </w:pPr>
      <w:r w:rsidRPr="00A27D91">
        <w:rPr>
          <w:rFonts w:ascii="Verdana" w:eastAsia="Times New Roman" w:hAnsi="Verdana"/>
          <w:sz w:val="20"/>
          <w:szCs w:val="20"/>
        </w:rPr>
        <w:t xml:space="preserve">ИЗПЪЛНИТЕЛЯТ е длъжен да осигури на </w:t>
      </w:r>
      <w:r w:rsidR="00953046">
        <w:rPr>
          <w:rFonts w:ascii="Verdana" w:eastAsia="Times New Roman" w:hAnsi="Verdana"/>
          <w:sz w:val="20"/>
          <w:szCs w:val="20"/>
        </w:rPr>
        <w:t>„</w:t>
      </w:r>
      <w:r w:rsidRPr="00A27D91">
        <w:rPr>
          <w:rFonts w:ascii="Verdana" w:eastAsia="Times New Roman" w:hAnsi="Verdana"/>
          <w:sz w:val="20"/>
          <w:szCs w:val="20"/>
        </w:rPr>
        <w:t>Софийска вода</w:t>
      </w:r>
      <w:r w:rsidR="00953046">
        <w:rPr>
          <w:rFonts w:ascii="Verdana" w:eastAsia="Times New Roman" w:hAnsi="Verdana"/>
          <w:sz w:val="20"/>
          <w:szCs w:val="20"/>
        </w:rPr>
        <w:t>“</w:t>
      </w:r>
      <w:r w:rsidRPr="00A27D91">
        <w:rPr>
          <w:rFonts w:ascii="Verdana" w:eastAsia="Times New Roman" w:hAnsi="Verdana"/>
          <w:sz w:val="20"/>
          <w:szCs w:val="20"/>
        </w:rPr>
        <w:t xml:space="preserve"> АД техническа помощ при използване на софтуерните продукти на INNOVYZE Ltd, за които </w:t>
      </w:r>
      <w:r w:rsidR="00953046">
        <w:rPr>
          <w:rFonts w:ascii="Verdana" w:eastAsia="Times New Roman" w:hAnsi="Verdana"/>
          <w:sz w:val="20"/>
          <w:szCs w:val="20"/>
        </w:rPr>
        <w:t>„</w:t>
      </w:r>
      <w:r w:rsidRPr="00A27D91">
        <w:rPr>
          <w:rFonts w:ascii="Verdana" w:eastAsia="Times New Roman" w:hAnsi="Verdana"/>
          <w:sz w:val="20"/>
          <w:szCs w:val="20"/>
        </w:rPr>
        <w:t>Софийска вода</w:t>
      </w:r>
      <w:r w:rsidR="00953046">
        <w:rPr>
          <w:rFonts w:ascii="Verdana" w:eastAsia="Times New Roman" w:hAnsi="Verdana"/>
          <w:sz w:val="20"/>
          <w:szCs w:val="20"/>
        </w:rPr>
        <w:t>“</w:t>
      </w:r>
      <w:r w:rsidRPr="00A27D91">
        <w:rPr>
          <w:rFonts w:ascii="Verdana" w:eastAsia="Times New Roman" w:hAnsi="Verdana"/>
          <w:sz w:val="20"/>
          <w:szCs w:val="20"/>
        </w:rPr>
        <w:t xml:space="preserve"> АД притежава дългосрочен лиценз  за целия период на  валидност на договора,  като осъществява и осигурява:</w:t>
      </w:r>
    </w:p>
    <w:p w14:paraId="72607D03" w14:textId="1DB24960" w:rsidR="00B24D45" w:rsidRPr="00A27D91" w:rsidRDefault="00B24D45" w:rsidP="00A27D91">
      <w:pPr>
        <w:pStyle w:val="ListParagraph"/>
        <w:numPr>
          <w:ilvl w:val="1"/>
          <w:numId w:val="27"/>
        </w:numPr>
        <w:rPr>
          <w:rFonts w:ascii="Verdana" w:eastAsia="Times New Roman" w:hAnsi="Verdana"/>
          <w:sz w:val="20"/>
          <w:szCs w:val="20"/>
        </w:rPr>
      </w:pPr>
      <w:r w:rsidRPr="00A27D91">
        <w:rPr>
          <w:rFonts w:ascii="Verdana" w:eastAsia="Times New Roman" w:hAnsi="Verdana"/>
          <w:sz w:val="20"/>
          <w:szCs w:val="20"/>
        </w:rPr>
        <w:t>Комуникация с квалифициран служител на ИЗПЪЛНИТЕЛЯ от 9:00 до 17:30 часа на всеки работен ден по минимум следните комуникационни канали: електронна поща, телефон, факс;</w:t>
      </w:r>
    </w:p>
    <w:p w14:paraId="7AA8E1C2" w14:textId="17ACF169" w:rsidR="00B24D45" w:rsidRPr="00A27D91" w:rsidRDefault="00B24D45" w:rsidP="00A27D91">
      <w:pPr>
        <w:pStyle w:val="ListParagraph"/>
        <w:numPr>
          <w:ilvl w:val="1"/>
          <w:numId w:val="27"/>
        </w:numPr>
        <w:rPr>
          <w:rFonts w:ascii="Verdana" w:eastAsia="Times New Roman" w:hAnsi="Verdana"/>
          <w:sz w:val="20"/>
          <w:szCs w:val="20"/>
        </w:rPr>
      </w:pPr>
      <w:r w:rsidRPr="00A27D91">
        <w:rPr>
          <w:rFonts w:ascii="Verdana" w:eastAsia="Times New Roman" w:hAnsi="Verdana"/>
          <w:sz w:val="20"/>
          <w:szCs w:val="20"/>
        </w:rPr>
        <w:t xml:space="preserve"> Комуникационните канали за осъществяване на техническата помощ се дефинират и предоставят на </w:t>
      </w:r>
      <w:r w:rsidR="00953046">
        <w:rPr>
          <w:rFonts w:ascii="Verdana" w:eastAsia="Times New Roman" w:hAnsi="Verdana"/>
          <w:sz w:val="20"/>
          <w:szCs w:val="20"/>
        </w:rPr>
        <w:t>„</w:t>
      </w:r>
      <w:r w:rsidRPr="00A27D91">
        <w:rPr>
          <w:rFonts w:ascii="Verdana" w:eastAsia="Times New Roman" w:hAnsi="Verdana"/>
          <w:sz w:val="20"/>
          <w:szCs w:val="20"/>
        </w:rPr>
        <w:t>Софийска вода</w:t>
      </w:r>
      <w:r w:rsidR="00953046">
        <w:rPr>
          <w:rFonts w:ascii="Verdana" w:eastAsia="Times New Roman" w:hAnsi="Verdana"/>
          <w:sz w:val="20"/>
          <w:szCs w:val="20"/>
        </w:rPr>
        <w:t>“</w:t>
      </w:r>
      <w:r w:rsidRPr="00A27D91">
        <w:rPr>
          <w:rFonts w:ascii="Verdana" w:eastAsia="Times New Roman" w:hAnsi="Verdana"/>
          <w:sz w:val="20"/>
          <w:szCs w:val="20"/>
        </w:rPr>
        <w:t xml:space="preserve"> АД с документа, потвърждаващ подновяването на софтуерната поддръжка и техническа помощ;</w:t>
      </w:r>
    </w:p>
    <w:p w14:paraId="3BE9D17A" w14:textId="563434FE" w:rsidR="00B24D45" w:rsidRPr="00A27D91" w:rsidRDefault="00B24D45" w:rsidP="00A27D91">
      <w:pPr>
        <w:pStyle w:val="ListParagraph"/>
        <w:numPr>
          <w:ilvl w:val="0"/>
          <w:numId w:val="27"/>
        </w:numPr>
        <w:rPr>
          <w:rFonts w:ascii="Verdana" w:eastAsia="Times New Roman" w:hAnsi="Verdana"/>
          <w:sz w:val="20"/>
          <w:szCs w:val="20"/>
        </w:rPr>
      </w:pPr>
      <w:r w:rsidRPr="00A27D91">
        <w:rPr>
          <w:rFonts w:ascii="Verdana" w:eastAsia="Times New Roman" w:hAnsi="Verdana"/>
          <w:sz w:val="20"/>
          <w:szCs w:val="20"/>
        </w:rPr>
        <w:t xml:space="preserve">Реакция при запитване и/или подаване на сигнал от страна на </w:t>
      </w:r>
      <w:r w:rsidR="00953046">
        <w:rPr>
          <w:rFonts w:ascii="Verdana" w:eastAsia="Times New Roman" w:hAnsi="Verdana"/>
          <w:sz w:val="20"/>
          <w:szCs w:val="20"/>
        </w:rPr>
        <w:t>„</w:t>
      </w:r>
      <w:r w:rsidRPr="00A27D91">
        <w:rPr>
          <w:rFonts w:ascii="Verdana" w:eastAsia="Times New Roman" w:hAnsi="Verdana"/>
          <w:sz w:val="20"/>
          <w:szCs w:val="20"/>
        </w:rPr>
        <w:t>Софийска вода</w:t>
      </w:r>
      <w:r w:rsidR="00953046">
        <w:rPr>
          <w:rFonts w:ascii="Verdana" w:eastAsia="Times New Roman" w:hAnsi="Verdana"/>
          <w:sz w:val="20"/>
          <w:szCs w:val="20"/>
        </w:rPr>
        <w:t>“</w:t>
      </w:r>
      <w:r w:rsidRPr="00A27D91">
        <w:rPr>
          <w:rFonts w:ascii="Verdana" w:eastAsia="Times New Roman" w:hAnsi="Verdana"/>
          <w:sz w:val="20"/>
          <w:szCs w:val="20"/>
        </w:rPr>
        <w:t xml:space="preserve"> АД по предоставените комуникационни канали до 24 (двадесет и четири) часа от момента на регистрация на запитването и/или сигнала;</w:t>
      </w:r>
    </w:p>
    <w:p w14:paraId="141614DB" w14:textId="37133937" w:rsidR="00B24D45" w:rsidRPr="00A27D91" w:rsidRDefault="00B24D45" w:rsidP="00A27D91">
      <w:pPr>
        <w:pStyle w:val="ListParagraph"/>
        <w:numPr>
          <w:ilvl w:val="0"/>
          <w:numId w:val="27"/>
        </w:numPr>
        <w:rPr>
          <w:rFonts w:ascii="Verdana" w:eastAsia="Times New Roman" w:hAnsi="Verdana"/>
          <w:sz w:val="20"/>
          <w:szCs w:val="20"/>
        </w:rPr>
      </w:pPr>
      <w:r w:rsidRPr="00A27D91">
        <w:rPr>
          <w:rFonts w:ascii="Verdana" w:eastAsia="Times New Roman" w:hAnsi="Verdana"/>
          <w:sz w:val="20"/>
          <w:szCs w:val="20"/>
        </w:rPr>
        <w:t xml:space="preserve">При регистрация на запитване и/или сигнал от страна на </w:t>
      </w:r>
      <w:r w:rsidR="00953046">
        <w:rPr>
          <w:rFonts w:ascii="Verdana" w:eastAsia="Times New Roman" w:hAnsi="Verdana"/>
          <w:sz w:val="20"/>
          <w:szCs w:val="20"/>
        </w:rPr>
        <w:t>„</w:t>
      </w:r>
      <w:r w:rsidRPr="00A27D91">
        <w:rPr>
          <w:rFonts w:ascii="Verdana" w:eastAsia="Times New Roman" w:hAnsi="Verdana"/>
          <w:sz w:val="20"/>
          <w:szCs w:val="20"/>
        </w:rPr>
        <w:t>Софийска вода</w:t>
      </w:r>
      <w:r w:rsidR="00953046">
        <w:rPr>
          <w:rFonts w:ascii="Verdana" w:eastAsia="Times New Roman" w:hAnsi="Verdana"/>
          <w:sz w:val="20"/>
          <w:szCs w:val="20"/>
        </w:rPr>
        <w:t>“</w:t>
      </w:r>
      <w:r w:rsidRPr="00A27D91">
        <w:rPr>
          <w:rFonts w:ascii="Verdana" w:eastAsia="Times New Roman" w:hAnsi="Verdana"/>
          <w:sz w:val="20"/>
          <w:szCs w:val="20"/>
        </w:rPr>
        <w:t xml:space="preserve"> АД, ИЗПЪЛНИТЕЛЯТ е длъжен да съдейства на служител на </w:t>
      </w:r>
      <w:r w:rsidR="00953046">
        <w:rPr>
          <w:rFonts w:ascii="Verdana" w:eastAsia="Times New Roman" w:hAnsi="Verdana"/>
          <w:sz w:val="20"/>
          <w:szCs w:val="20"/>
        </w:rPr>
        <w:t>„</w:t>
      </w:r>
      <w:r w:rsidRPr="00A27D91">
        <w:rPr>
          <w:rFonts w:ascii="Verdana" w:eastAsia="Times New Roman" w:hAnsi="Verdana"/>
          <w:sz w:val="20"/>
          <w:szCs w:val="20"/>
        </w:rPr>
        <w:t>Софийска вода</w:t>
      </w:r>
      <w:r w:rsidR="00953046">
        <w:rPr>
          <w:rFonts w:ascii="Verdana" w:eastAsia="Times New Roman" w:hAnsi="Verdana"/>
          <w:sz w:val="20"/>
          <w:szCs w:val="20"/>
        </w:rPr>
        <w:t>“</w:t>
      </w:r>
      <w:r w:rsidRPr="00A27D91">
        <w:rPr>
          <w:rFonts w:ascii="Verdana" w:eastAsia="Times New Roman" w:hAnsi="Verdana"/>
          <w:sz w:val="20"/>
          <w:szCs w:val="20"/>
        </w:rPr>
        <w:t xml:space="preserve"> АД за решаване на конкретния проблем чрез конкретни инструкции и методически указания, а когато е необходимо и приложимо – да изготви и предостави на </w:t>
      </w:r>
      <w:r w:rsidR="00953046">
        <w:rPr>
          <w:rFonts w:ascii="Verdana" w:eastAsia="Times New Roman" w:hAnsi="Verdana"/>
          <w:sz w:val="20"/>
          <w:szCs w:val="20"/>
        </w:rPr>
        <w:t>„</w:t>
      </w:r>
      <w:r w:rsidRPr="00A27D91">
        <w:rPr>
          <w:rFonts w:ascii="Verdana" w:eastAsia="Times New Roman" w:hAnsi="Verdana"/>
          <w:sz w:val="20"/>
          <w:szCs w:val="20"/>
        </w:rPr>
        <w:t>Софийска вода</w:t>
      </w:r>
      <w:r w:rsidR="00953046">
        <w:rPr>
          <w:rFonts w:ascii="Verdana" w:eastAsia="Times New Roman" w:hAnsi="Verdana"/>
          <w:sz w:val="20"/>
          <w:szCs w:val="20"/>
        </w:rPr>
        <w:t>“</w:t>
      </w:r>
      <w:r w:rsidRPr="00A27D91">
        <w:rPr>
          <w:rFonts w:ascii="Verdana" w:eastAsia="Times New Roman" w:hAnsi="Verdana"/>
          <w:sz w:val="20"/>
          <w:szCs w:val="20"/>
        </w:rPr>
        <w:t xml:space="preserve"> АД писмени ръководства и визуални демонстрации;</w:t>
      </w:r>
    </w:p>
    <w:p w14:paraId="5515E9D3" w14:textId="499EF126" w:rsidR="00B24D45" w:rsidRPr="000F4EF4" w:rsidRDefault="00B24D45" w:rsidP="00A27D91">
      <w:pPr>
        <w:pStyle w:val="ListParagraph"/>
        <w:numPr>
          <w:ilvl w:val="0"/>
          <w:numId w:val="27"/>
        </w:numPr>
        <w:rPr>
          <w:rFonts w:ascii="Verdana" w:eastAsia="Times New Roman" w:hAnsi="Verdana"/>
          <w:sz w:val="20"/>
          <w:szCs w:val="20"/>
        </w:rPr>
      </w:pPr>
      <w:r w:rsidRPr="000F4EF4">
        <w:rPr>
          <w:rFonts w:ascii="Verdana" w:eastAsia="Times New Roman" w:hAnsi="Verdana"/>
          <w:sz w:val="20"/>
          <w:szCs w:val="20"/>
        </w:rPr>
        <w:t>Когато за изготвяне на писмени ръководства и визуални демонстрации е необходимо технологично време над дефинираното в т.</w:t>
      </w:r>
      <w:r w:rsidR="000F4EF4" w:rsidRPr="000F4EF4">
        <w:rPr>
          <w:rFonts w:ascii="Verdana" w:eastAsia="Times New Roman" w:hAnsi="Verdana"/>
          <w:sz w:val="20"/>
          <w:szCs w:val="20"/>
        </w:rPr>
        <w:t xml:space="preserve">22 </w:t>
      </w:r>
      <w:r w:rsidRPr="000F4EF4">
        <w:rPr>
          <w:rFonts w:ascii="Verdana" w:eastAsia="Times New Roman" w:hAnsi="Verdana"/>
          <w:sz w:val="20"/>
          <w:szCs w:val="20"/>
        </w:rPr>
        <w:t xml:space="preserve"> време за реакция, ИЗПЪЛНИТЕЛЯТ е длъжен да информира писмено </w:t>
      </w:r>
      <w:r w:rsidR="00953046">
        <w:rPr>
          <w:rFonts w:ascii="Verdana" w:eastAsia="Times New Roman" w:hAnsi="Verdana"/>
          <w:sz w:val="20"/>
          <w:szCs w:val="20"/>
        </w:rPr>
        <w:t>„</w:t>
      </w:r>
      <w:r w:rsidRPr="000F4EF4">
        <w:rPr>
          <w:rFonts w:ascii="Verdana" w:eastAsia="Times New Roman" w:hAnsi="Verdana"/>
          <w:sz w:val="20"/>
          <w:szCs w:val="20"/>
        </w:rPr>
        <w:t>Софийска вода</w:t>
      </w:r>
      <w:r w:rsidR="00953046">
        <w:rPr>
          <w:rFonts w:ascii="Verdana" w:eastAsia="Times New Roman" w:hAnsi="Verdana"/>
          <w:sz w:val="20"/>
          <w:szCs w:val="20"/>
        </w:rPr>
        <w:t>“</w:t>
      </w:r>
      <w:r w:rsidRPr="000F4EF4">
        <w:rPr>
          <w:rFonts w:ascii="Verdana" w:eastAsia="Times New Roman" w:hAnsi="Verdana"/>
          <w:sz w:val="20"/>
          <w:szCs w:val="20"/>
        </w:rPr>
        <w:t xml:space="preserve"> АД, като предложи обозрим краен срок за изпълнение, но не повече от 30 календарни  дни.</w:t>
      </w:r>
    </w:p>
    <w:p w14:paraId="78BDE766" w14:textId="77777777" w:rsidR="00CE20B1" w:rsidRPr="00CE20B1" w:rsidRDefault="00CE20B1" w:rsidP="00CE20B1">
      <w:pPr>
        <w:spacing w:after="0" w:line="240" w:lineRule="auto"/>
        <w:jc w:val="both"/>
        <w:rPr>
          <w:rFonts w:ascii="Verdana" w:eastAsia="Times New Roman" w:hAnsi="Verdana"/>
          <w:sz w:val="20"/>
          <w:szCs w:val="20"/>
        </w:rPr>
      </w:pPr>
    </w:p>
    <w:p w14:paraId="28632054" w14:textId="77777777" w:rsidR="00CE20B1" w:rsidRPr="00CE20B1" w:rsidRDefault="00CE20B1" w:rsidP="00CE20B1">
      <w:pPr>
        <w:spacing w:after="0" w:line="240" w:lineRule="auto"/>
        <w:jc w:val="both"/>
        <w:rPr>
          <w:rFonts w:ascii="Verdana" w:hAnsi="Verdana"/>
          <w:b/>
          <w:sz w:val="20"/>
          <w:szCs w:val="20"/>
          <w:u w:val="single"/>
          <w:lang w:eastAsia="bg-BG"/>
        </w:rPr>
      </w:pPr>
      <w:r w:rsidRPr="00CE20B1">
        <w:rPr>
          <w:rFonts w:ascii="Verdana" w:eastAsia="Times New Roman" w:hAnsi="Verdana"/>
          <w:b/>
          <w:sz w:val="20"/>
          <w:szCs w:val="20"/>
          <w:u w:val="single"/>
          <w:lang w:eastAsia="bg-BG"/>
        </w:rPr>
        <w:t>Общи права и задължения на ВЪЗЛОЖИТЕЛЯ</w:t>
      </w:r>
    </w:p>
    <w:p w14:paraId="7DDBFC1F" w14:textId="77777777" w:rsidR="00CE20B1" w:rsidRPr="00CE20B1" w:rsidRDefault="00CE20B1" w:rsidP="00CE20B1">
      <w:pPr>
        <w:spacing w:after="0" w:line="240" w:lineRule="auto"/>
        <w:jc w:val="both"/>
        <w:rPr>
          <w:rFonts w:ascii="Verdana" w:eastAsia="Times New Roman" w:hAnsi="Verdana"/>
          <w:bCs/>
          <w:color w:val="000000"/>
          <w:spacing w:val="1"/>
          <w:sz w:val="20"/>
          <w:szCs w:val="20"/>
        </w:rPr>
      </w:pPr>
    </w:p>
    <w:p w14:paraId="7B6427A5" w14:textId="77777777" w:rsidR="00CE20B1" w:rsidRPr="00CE20B1" w:rsidRDefault="00CE20B1" w:rsidP="00CE20B1">
      <w:pPr>
        <w:spacing w:after="0" w:line="240" w:lineRule="auto"/>
        <w:jc w:val="both"/>
        <w:rPr>
          <w:rFonts w:ascii="Verdana" w:eastAsia="Times New Roman" w:hAnsi="Verdana"/>
          <w:b/>
          <w:color w:val="000000"/>
          <w:spacing w:val="1"/>
          <w:sz w:val="20"/>
          <w:szCs w:val="20"/>
        </w:rPr>
      </w:pPr>
      <w:r w:rsidRPr="00CE20B1">
        <w:rPr>
          <w:rFonts w:ascii="Verdana" w:eastAsia="Times New Roman" w:hAnsi="Verdana"/>
          <w:b/>
          <w:bCs/>
          <w:color w:val="000000"/>
          <w:spacing w:val="1"/>
          <w:sz w:val="20"/>
          <w:szCs w:val="20"/>
        </w:rPr>
        <w:t>Чл. 2</w:t>
      </w:r>
      <w:r w:rsidRPr="0078372C">
        <w:rPr>
          <w:rFonts w:ascii="Verdana" w:eastAsia="Times New Roman" w:hAnsi="Verdana"/>
          <w:b/>
          <w:bCs/>
          <w:color w:val="000000"/>
          <w:spacing w:val="1"/>
          <w:sz w:val="20"/>
          <w:szCs w:val="20"/>
          <w:lang w:val="ru-RU"/>
        </w:rPr>
        <w:t>4</w:t>
      </w:r>
      <w:r w:rsidRPr="00CE20B1">
        <w:rPr>
          <w:rFonts w:ascii="Verdana" w:eastAsia="Times New Roman" w:hAnsi="Verdana"/>
          <w:b/>
          <w:bCs/>
          <w:color w:val="000000"/>
          <w:spacing w:val="1"/>
          <w:sz w:val="20"/>
          <w:szCs w:val="20"/>
        </w:rPr>
        <w:t xml:space="preserve">. </w:t>
      </w:r>
      <w:r w:rsidRPr="00CE20B1">
        <w:rPr>
          <w:rFonts w:ascii="Verdana" w:eastAsia="Times New Roman" w:hAnsi="Verdana"/>
          <w:b/>
          <w:color w:val="000000"/>
          <w:spacing w:val="1"/>
          <w:sz w:val="20"/>
          <w:szCs w:val="20"/>
        </w:rPr>
        <w:t>ВЪЗЛОЖИТЕЛЯТ има право:</w:t>
      </w:r>
    </w:p>
    <w:p w14:paraId="4C51E4D8" w14:textId="77777777" w:rsidR="00CE20B1" w:rsidRPr="00CE20B1" w:rsidRDefault="00CE20B1" w:rsidP="00CE20B1">
      <w:pPr>
        <w:spacing w:after="0" w:line="240" w:lineRule="auto"/>
        <w:jc w:val="both"/>
        <w:rPr>
          <w:rFonts w:ascii="Verdana" w:eastAsia="Times New Roman" w:hAnsi="Verdana"/>
          <w:color w:val="000000"/>
          <w:spacing w:val="1"/>
          <w:sz w:val="20"/>
          <w:szCs w:val="20"/>
        </w:rPr>
      </w:pPr>
      <w:bookmarkStart w:id="10" w:name="_DV_M94"/>
      <w:bookmarkEnd w:id="10"/>
      <w:r w:rsidRPr="00CE20B1">
        <w:rPr>
          <w:rFonts w:ascii="Verdana" w:eastAsia="Times New Roman" w:hAnsi="Verdana"/>
          <w:bCs/>
          <w:color w:val="000000"/>
          <w:spacing w:val="1"/>
          <w:sz w:val="20"/>
          <w:szCs w:val="20"/>
        </w:rPr>
        <w:t>1.</w:t>
      </w:r>
      <w:r w:rsidRPr="00CE20B1">
        <w:rPr>
          <w:rFonts w:ascii="Verdana" w:eastAsia="Times New Roman" w:hAnsi="Verdana"/>
          <w:color w:val="000000"/>
          <w:spacing w:val="1"/>
          <w:sz w:val="20"/>
          <w:szCs w:val="20"/>
        </w:rPr>
        <w:t xml:space="preserve"> да изисква и да получава Услугите в уговорения срок/уговорените срокове, количество и качество;</w:t>
      </w:r>
    </w:p>
    <w:p w14:paraId="7CC50EB4" w14:textId="77777777" w:rsidR="00CE20B1" w:rsidRPr="00CE20B1" w:rsidRDefault="00CE20B1" w:rsidP="00CE20B1">
      <w:pPr>
        <w:spacing w:after="0" w:line="240" w:lineRule="auto"/>
        <w:jc w:val="both"/>
        <w:rPr>
          <w:rFonts w:ascii="Verdana" w:eastAsia="Times New Roman" w:hAnsi="Verdana"/>
          <w:color w:val="000000"/>
          <w:spacing w:val="1"/>
          <w:sz w:val="20"/>
          <w:szCs w:val="20"/>
        </w:rPr>
      </w:pPr>
      <w:bookmarkStart w:id="11" w:name="_DV_M95"/>
      <w:bookmarkEnd w:id="11"/>
      <w:r w:rsidRPr="00CE20B1">
        <w:rPr>
          <w:rFonts w:ascii="Verdana" w:eastAsia="Times New Roman" w:hAnsi="Verdana"/>
          <w:bCs/>
          <w:color w:val="000000"/>
          <w:spacing w:val="1"/>
          <w:sz w:val="20"/>
          <w:szCs w:val="20"/>
        </w:rPr>
        <w:t>2.</w:t>
      </w:r>
      <w:r w:rsidRPr="00CE20B1">
        <w:rPr>
          <w:rFonts w:ascii="Verdana" w:eastAsia="Times New Roman" w:hAnsi="Verdana"/>
          <w:color w:val="000000"/>
          <w:spacing w:val="1"/>
          <w:sz w:val="20"/>
          <w:szCs w:val="20"/>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14:paraId="2ED2003C" w14:textId="77777777" w:rsidR="00CE20B1" w:rsidRPr="00CE20B1" w:rsidRDefault="00CE20B1" w:rsidP="00CE20B1">
      <w:pPr>
        <w:spacing w:after="0" w:line="240" w:lineRule="auto"/>
        <w:jc w:val="both"/>
        <w:rPr>
          <w:rFonts w:ascii="Verdana" w:eastAsia="Times New Roman" w:hAnsi="Verdana"/>
          <w:color w:val="000000"/>
          <w:spacing w:val="1"/>
          <w:sz w:val="20"/>
          <w:szCs w:val="20"/>
        </w:rPr>
      </w:pPr>
      <w:r w:rsidRPr="00CE20B1">
        <w:rPr>
          <w:rFonts w:ascii="Verdana" w:eastAsia="Times New Roman" w:hAnsi="Verdana"/>
          <w:bCs/>
          <w:color w:val="000000"/>
          <w:spacing w:val="1"/>
          <w:sz w:val="20"/>
          <w:szCs w:val="20"/>
        </w:rPr>
        <w:t>3.</w:t>
      </w:r>
      <w:r w:rsidRPr="00CE20B1">
        <w:rPr>
          <w:rFonts w:ascii="Verdana" w:eastAsia="Times New Roman" w:hAnsi="Verdana"/>
          <w:color w:val="000000"/>
          <w:spacing w:val="1"/>
          <w:sz w:val="20"/>
          <w:szCs w:val="20"/>
        </w:rPr>
        <w:t xml:space="preserve"> да изисква, при необходимост и по своя преценка, обосновка от страна на</w:t>
      </w:r>
      <w:r w:rsidRPr="00CE20B1">
        <w:rPr>
          <w:rFonts w:ascii="Verdana" w:eastAsia="Times New Roman" w:hAnsi="Verdana"/>
          <w:bCs/>
          <w:color w:val="000000"/>
          <w:spacing w:val="1"/>
          <w:sz w:val="20"/>
          <w:szCs w:val="20"/>
        </w:rPr>
        <w:t xml:space="preserve"> ИЗПЪЛНИТЕЛЯ</w:t>
      </w:r>
      <w:r w:rsidRPr="00CE20B1">
        <w:rPr>
          <w:rFonts w:ascii="Verdana" w:eastAsia="Times New Roman" w:hAnsi="Verdana"/>
          <w:color w:val="000000"/>
          <w:spacing w:val="1"/>
          <w:sz w:val="20"/>
          <w:szCs w:val="20"/>
        </w:rPr>
        <w:t xml:space="preserve"> на изготвените от него документи/ разработки или съответна част от тях;</w:t>
      </w:r>
    </w:p>
    <w:p w14:paraId="495FC68D" w14:textId="77777777" w:rsidR="00CE20B1" w:rsidRPr="00CE20B1" w:rsidRDefault="00CE20B1" w:rsidP="00CE20B1">
      <w:pPr>
        <w:spacing w:after="0" w:line="240" w:lineRule="auto"/>
        <w:jc w:val="both"/>
        <w:rPr>
          <w:rFonts w:ascii="Verdana" w:eastAsia="Times New Roman" w:hAnsi="Verdana"/>
          <w:color w:val="000000"/>
          <w:spacing w:val="1"/>
          <w:sz w:val="20"/>
          <w:szCs w:val="20"/>
        </w:rPr>
      </w:pPr>
      <w:r w:rsidRPr="00CE20B1">
        <w:rPr>
          <w:rFonts w:ascii="Verdana" w:eastAsia="Times New Roman" w:hAnsi="Verdana"/>
          <w:bCs/>
          <w:color w:val="000000"/>
          <w:spacing w:val="1"/>
          <w:sz w:val="20"/>
          <w:szCs w:val="20"/>
        </w:rPr>
        <w:lastRenderedPageBreak/>
        <w:t>4.</w:t>
      </w:r>
      <w:r w:rsidRPr="00CE20B1">
        <w:rPr>
          <w:rFonts w:ascii="Verdana" w:eastAsia="Times New Roman" w:hAnsi="Verdana"/>
          <w:color w:val="000000"/>
          <w:spacing w:val="1"/>
          <w:sz w:val="20"/>
          <w:szCs w:val="20"/>
        </w:rPr>
        <w:t xml:space="preserve"> да изисква от</w:t>
      </w:r>
      <w:r w:rsidRPr="00CE20B1">
        <w:rPr>
          <w:rFonts w:ascii="Verdana" w:eastAsia="Times New Roman" w:hAnsi="Verdana"/>
          <w:bCs/>
          <w:color w:val="000000"/>
          <w:spacing w:val="1"/>
          <w:sz w:val="20"/>
          <w:szCs w:val="20"/>
        </w:rPr>
        <w:t xml:space="preserve"> ИЗПЪЛНИТЕЛЯ</w:t>
      </w:r>
      <w:r w:rsidRPr="00CE20B1">
        <w:rPr>
          <w:rFonts w:ascii="Verdana" w:eastAsia="Times New Roman" w:hAnsi="Verdana"/>
          <w:color w:val="000000"/>
          <w:spacing w:val="1"/>
          <w:sz w:val="20"/>
          <w:szCs w:val="20"/>
        </w:rPr>
        <w:t xml:space="preserve"> преработване или доработване на всеки от документите/разработките по предходната точка, в съответствие с уговореното в чл. </w:t>
      </w:r>
      <w:r w:rsidRPr="0078372C">
        <w:rPr>
          <w:rFonts w:ascii="Verdana" w:eastAsia="Times New Roman" w:hAnsi="Verdana"/>
          <w:color w:val="000000"/>
          <w:spacing w:val="1"/>
          <w:sz w:val="20"/>
          <w:szCs w:val="20"/>
          <w:lang w:val="ru-RU"/>
        </w:rPr>
        <w:t>27</w:t>
      </w:r>
      <w:r w:rsidRPr="00CE20B1">
        <w:rPr>
          <w:rFonts w:ascii="Verdana" w:eastAsia="Times New Roman" w:hAnsi="Verdana"/>
          <w:color w:val="000000"/>
          <w:spacing w:val="1"/>
          <w:sz w:val="20"/>
          <w:szCs w:val="20"/>
        </w:rPr>
        <w:t xml:space="preserve"> от Договора;</w:t>
      </w:r>
    </w:p>
    <w:p w14:paraId="7A50F75F" w14:textId="77777777" w:rsidR="00CE20B1" w:rsidRPr="00CE20B1" w:rsidRDefault="00CE20B1" w:rsidP="00CE20B1">
      <w:pPr>
        <w:spacing w:after="0" w:line="240" w:lineRule="auto"/>
        <w:jc w:val="both"/>
        <w:rPr>
          <w:rFonts w:ascii="Verdana" w:eastAsia="Times New Roman" w:hAnsi="Verdana"/>
          <w:color w:val="000000"/>
          <w:spacing w:val="1"/>
          <w:sz w:val="20"/>
          <w:szCs w:val="20"/>
        </w:rPr>
      </w:pPr>
      <w:r w:rsidRPr="00CE20B1">
        <w:rPr>
          <w:rFonts w:ascii="Verdana" w:eastAsia="Times New Roman" w:hAnsi="Verdana"/>
          <w:bCs/>
          <w:color w:val="000000"/>
          <w:spacing w:val="1"/>
          <w:sz w:val="20"/>
          <w:szCs w:val="20"/>
        </w:rPr>
        <w:t>5.</w:t>
      </w:r>
      <w:r w:rsidRPr="00CE20B1">
        <w:rPr>
          <w:rFonts w:ascii="Verdana" w:eastAsia="Times New Roman" w:hAnsi="Verdana"/>
          <w:color w:val="000000"/>
          <w:spacing w:val="1"/>
          <w:sz w:val="20"/>
          <w:szCs w:val="20"/>
        </w:rPr>
        <w:t xml:space="preserve"> да не приеме някои от изготвените документи, в съответствие с уговореното в чл. </w:t>
      </w:r>
      <w:r w:rsidRPr="0078372C">
        <w:rPr>
          <w:rFonts w:ascii="Verdana" w:eastAsia="Times New Roman" w:hAnsi="Verdana"/>
          <w:color w:val="000000"/>
          <w:spacing w:val="1"/>
          <w:sz w:val="20"/>
          <w:szCs w:val="20"/>
          <w:lang w:val="ru-RU"/>
        </w:rPr>
        <w:t>27</w:t>
      </w:r>
      <w:r w:rsidRPr="00CE20B1">
        <w:rPr>
          <w:rFonts w:ascii="Verdana" w:eastAsia="Times New Roman" w:hAnsi="Verdana"/>
          <w:color w:val="000000"/>
          <w:spacing w:val="1"/>
          <w:sz w:val="20"/>
          <w:szCs w:val="20"/>
        </w:rPr>
        <w:t xml:space="preserve"> от Договора;</w:t>
      </w:r>
    </w:p>
    <w:p w14:paraId="0F2EE3C9" w14:textId="77777777" w:rsidR="00CE20B1" w:rsidRPr="00CE20B1" w:rsidRDefault="00CE20B1" w:rsidP="00CE20B1">
      <w:pPr>
        <w:spacing w:after="0" w:line="240" w:lineRule="auto"/>
        <w:jc w:val="both"/>
        <w:rPr>
          <w:rFonts w:ascii="Verdana" w:eastAsia="Times New Roman" w:hAnsi="Verdana"/>
          <w:color w:val="000000"/>
          <w:spacing w:val="1"/>
          <w:sz w:val="20"/>
          <w:szCs w:val="20"/>
        </w:rPr>
      </w:pPr>
    </w:p>
    <w:p w14:paraId="14E55BA2" w14:textId="77777777" w:rsidR="00CE20B1" w:rsidRPr="00CE20B1" w:rsidRDefault="00CE20B1" w:rsidP="00CE20B1">
      <w:pPr>
        <w:spacing w:after="0" w:line="240" w:lineRule="auto"/>
        <w:jc w:val="both"/>
        <w:rPr>
          <w:rFonts w:ascii="Verdana" w:eastAsia="Times New Roman" w:hAnsi="Verdana"/>
          <w:b/>
          <w:color w:val="000000"/>
          <w:spacing w:val="1"/>
          <w:sz w:val="20"/>
          <w:szCs w:val="20"/>
        </w:rPr>
      </w:pPr>
      <w:bookmarkStart w:id="12" w:name="_DV_M96"/>
      <w:bookmarkStart w:id="13" w:name="_DV_M97"/>
      <w:bookmarkStart w:id="14" w:name="_DV_M98"/>
      <w:bookmarkStart w:id="15" w:name="_DV_M99"/>
      <w:bookmarkEnd w:id="12"/>
      <w:bookmarkEnd w:id="13"/>
      <w:bookmarkEnd w:id="14"/>
      <w:bookmarkEnd w:id="15"/>
      <w:r w:rsidRPr="00CE20B1">
        <w:rPr>
          <w:rFonts w:ascii="Verdana" w:eastAsia="Times New Roman" w:hAnsi="Verdana"/>
          <w:b/>
          <w:bCs/>
          <w:color w:val="000000"/>
          <w:spacing w:val="1"/>
          <w:sz w:val="20"/>
          <w:szCs w:val="20"/>
        </w:rPr>
        <w:t>Чл.</w:t>
      </w:r>
      <w:r w:rsidRPr="00CE20B1">
        <w:rPr>
          <w:rFonts w:ascii="Verdana" w:eastAsia="Times New Roman" w:hAnsi="Verdana"/>
          <w:b/>
          <w:color w:val="000000"/>
          <w:spacing w:val="1"/>
          <w:sz w:val="20"/>
          <w:szCs w:val="20"/>
        </w:rPr>
        <w:t xml:space="preserve"> </w:t>
      </w:r>
      <w:r w:rsidRPr="00CE20B1">
        <w:rPr>
          <w:rFonts w:ascii="Verdana" w:eastAsia="Times New Roman" w:hAnsi="Verdana"/>
          <w:b/>
          <w:bCs/>
          <w:color w:val="000000"/>
          <w:spacing w:val="1"/>
          <w:sz w:val="20"/>
          <w:szCs w:val="20"/>
        </w:rPr>
        <w:t>2</w:t>
      </w:r>
      <w:r w:rsidRPr="0078372C">
        <w:rPr>
          <w:rFonts w:ascii="Verdana" w:eastAsia="Times New Roman" w:hAnsi="Verdana"/>
          <w:b/>
          <w:bCs/>
          <w:color w:val="000000"/>
          <w:spacing w:val="1"/>
          <w:sz w:val="20"/>
          <w:szCs w:val="20"/>
          <w:lang w:val="ru-RU"/>
        </w:rPr>
        <w:t>5</w:t>
      </w:r>
      <w:r w:rsidRPr="00CE20B1">
        <w:rPr>
          <w:rFonts w:ascii="Verdana" w:eastAsia="Times New Roman" w:hAnsi="Verdana"/>
          <w:b/>
          <w:bCs/>
          <w:color w:val="000000"/>
          <w:spacing w:val="1"/>
          <w:sz w:val="20"/>
          <w:szCs w:val="20"/>
        </w:rPr>
        <w:t>.</w:t>
      </w:r>
      <w:r w:rsidRPr="00CE20B1">
        <w:rPr>
          <w:rFonts w:ascii="Verdana" w:eastAsia="Times New Roman" w:hAnsi="Verdana"/>
          <w:b/>
          <w:color w:val="000000"/>
          <w:spacing w:val="1"/>
          <w:sz w:val="20"/>
          <w:szCs w:val="20"/>
        </w:rPr>
        <w:t xml:space="preserve"> ВЪЗЛОЖИТЕЛЯТ се задължава:</w:t>
      </w:r>
    </w:p>
    <w:p w14:paraId="3DF8FF83" w14:textId="77777777" w:rsidR="00CE20B1" w:rsidRPr="00CE20B1" w:rsidRDefault="00CE20B1" w:rsidP="00CE20B1">
      <w:pPr>
        <w:spacing w:after="0" w:line="240" w:lineRule="auto"/>
        <w:jc w:val="both"/>
        <w:rPr>
          <w:rFonts w:ascii="Verdana" w:eastAsia="Times New Roman" w:hAnsi="Verdana"/>
          <w:color w:val="000000"/>
          <w:spacing w:val="1"/>
          <w:sz w:val="20"/>
          <w:szCs w:val="20"/>
        </w:rPr>
      </w:pPr>
      <w:bookmarkStart w:id="16" w:name="_DV_M100"/>
      <w:bookmarkEnd w:id="16"/>
      <w:r w:rsidRPr="00CE20B1">
        <w:rPr>
          <w:rFonts w:ascii="Verdana" w:eastAsia="Times New Roman" w:hAnsi="Verdana"/>
          <w:color w:val="000000"/>
          <w:spacing w:val="1"/>
          <w:sz w:val="20"/>
          <w:szCs w:val="20"/>
        </w:rPr>
        <w:t>1. да приеме изпълнението на Услугите, когато отговаря на договореното, по реда и при условията на този Договор;</w:t>
      </w:r>
    </w:p>
    <w:p w14:paraId="146F1E22" w14:textId="77777777" w:rsidR="00CE20B1" w:rsidRPr="00CE20B1" w:rsidRDefault="00CE20B1" w:rsidP="00CE20B1">
      <w:pPr>
        <w:spacing w:after="0" w:line="240" w:lineRule="auto"/>
        <w:jc w:val="both"/>
        <w:rPr>
          <w:rFonts w:ascii="Verdana" w:eastAsia="Times New Roman" w:hAnsi="Verdana"/>
          <w:color w:val="000000"/>
          <w:spacing w:val="1"/>
          <w:sz w:val="20"/>
          <w:szCs w:val="20"/>
        </w:rPr>
      </w:pPr>
      <w:r w:rsidRPr="00CE20B1">
        <w:rPr>
          <w:rFonts w:ascii="Verdana" w:eastAsia="Times New Roman" w:hAnsi="Verdana"/>
          <w:bCs/>
          <w:color w:val="000000"/>
          <w:spacing w:val="1"/>
          <w:sz w:val="20"/>
          <w:szCs w:val="20"/>
        </w:rPr>
        <w:t>2.</w:t>
      </w:r>
      <w:r w:rsidRPr="00CE20B1">
        <w:rPr>
          <w:rFonts w:ascii="Verdana" w:eastAsia="Times New Roman" w:hAnsi="Verdana"/>
          <w:color w:val="000000"/>
          <w:spacing w:val="1"/>
          <w:sz w:val="20"/>
          <w:szCs w:val="20"/>
        </w:rPr>
        <w:t xml:space="preserve"> да заплати на ИЗПЪЛНИТЕЛЯ Цената в размера, по реда и при условията, предвидени в този Договор;</w:t>
      </w:r>
    </w:p>
    <w:p w14:paraId="05E3B427" w14:textId="77777777" w:rsidR="00CE20B1" w:rsidRPr="00CE20B1" w:rsidRDefault="00CE20B1" w:rsidP="00CE20B1">
      <w:pPr>
        <w:spacing w:after="0" w:line="240" w:lineRule="auto"/>
        <w:jc w:val="both"/>
        <w:rPr>
          <w:rFonts w:ascii="Verdana" w:eastAsia="Times New Roman" w:hAnsi="Verdana"/>
          <w:color w:val="000000"/>
          <w:spacing w:val="1"/>
          <w:sz w:val="20"/>
          <w:szCs w:val="20"/>
        </w:rPr>
      </w:pPr>
      <w:bookmarkStart w:id="17" w:name="_DV_M101"/>
      <w:bookmarkEnd w:id="17"/>
      <w:r w:rsidRPr="00CE20B1">
        <w:rPr>
          <w:rFonts w:ascii="Verdana" w:eastAsia="Times New Roman" w:hAnsi="Verdana"/>
          <w:color w:val="000000"/>
          <w:spacing w:val="1"/>
          <w:sz w:val="20"/>
          <w:szCs w:val="20"/>
        </w:rPr>
        <w:t>3</w:t>
      </w:r>
      <w:r w:rsidRPr="00CE20B1">
        <w:rPr>
          <w:rFonts w:ascii="Verdana" w:eastAsia="Times New Roman" w:hAnsi="Verdana"/>
          <w:bCs/>
          <w:color w:val="000000"/>
          <w:spacing w:val="1"/>
          <w:sz w:val="20"/>
          <w:szCs w:val="20"/>
        </w:rPr>
        <w:t>.</w:t>
      </w:r>
      <w:r w:rsidRPr="00CE20B1">
        <w:rPr>
          <w:rFonts w:ascii="Verdana" w:eastAsia="Times New Roman" w:hAnsi="Verdana"/>
          <w:color w:val="000000"/>
          <w:spacing w:val="1"/>
          <w:sz w:val="20"/>
          <w:szCs w:val="20"/>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w:t>
      </w:r>
      <w:proofErr w:type="spellStart"/>
      <w:r w:rsidRPr="00CE20B1">
        <w:rPr>
          <w:rFonts w:ascii="Verdana" w:eastAsia="Times New Roman" w:hAnsi="Verdana"/>
          <w:color w:val="000000"/>
          <w:spacing w:val="1"/>
          <w:sz w:val="20"/>
          <w:szCs w:val="20"/>
        </w:rPr>
        <w:t>относимите</w:t>
      </w:r>
      <w:proofErr w:type="spellEnd"/>
      <w:r w:rsidRPr="00CE20B1">
        <w:rPr>
          <w:rFonts w:ascii="Verdana" w:eastAsia="Times New Roman" w:hAnsi="Verdana"/>
          <w:color w:val="000000"/>
          <w:spacing w:val="1"/>
          <w:sz w:val="20"/>
          <w:szCs w:val="20"/>
        </w:rPr>
        <w:t xml:space="preserve"> изисквания или ограничения съгласно приложимото право;</w:t>
      </w:r>
    </w:p>
    <w:p w14:paraId="0B82FFAF" w14:textId="77777777" w:rsidR="00CE20B1" w:rsidRPr="00CE20B1" w:rsidRDefault="00CE20B1" w:rsidP="00CE20B1">
      <w:pPr>
        <w:spacing w:after="0" w:line="240" w:lineRule="auto"/>
        <w:jc w:val="both"/>
        <w:rPr>
          <w:rFonts w:ascii="Verdana" w:eastAsia="Times New Roman" w:hAnsi="Verdana"/>
          <w:color w:val="000000"/>
          <w:spacing w:val="1"/>
          <w:sz w:val="20"/>
          <w:szCs w:val="20"/>
        </w:rPr>
      </w:pPr>
      <w:r w:rsidRPr="00CE20B1">
        <w:rPr>
          <w:rFonts w:ascii="Verdana" w:eastAsia="Times New Roman" w:hAnsi="Verdana"/>
          <w:color w:val="000000"/>
          <w:spacing w:val="1"/>
          <w:sz w:val="20"/>
          <w:szCs w:val="20"/>
        </w:rPr>
        <w:t>4. да пази поверителна Конфиденциалната информация, в съответствие с уговореното в чл.</w:t>
      </w:r>
      <w:r w:rsidRPr="00CE20B1" w:rsidDel="0007022E">
        <w:rPr>
          <w:rFonts w:ascii="Verdana" w:eastAsia="Times New Roman" w:hAnsi="Verdana"/>
          <w:color w:val="000000"/>
          <w:spacing w:val="1"/>
          <w:sz w:val="20"/>
          <w:szCs w:val="20"/>
        </w:rPr>
        <w:t xml:space="preserve"> </w:t>
      </w:r>
      <w:r w:rsidRPr="00CE20B1">
        <w:rPr>
          <w:rFonts w:ascii="Verdana" w:eastAsia="Times New Roman" w:hAnsi="Verdana"/>
          <w:color w:val="000000"/>
          <w:spacing w:val="1"/>
          <w:sz w:val="20"/>
          <w:szCs w:val="20"/>
        </w:rPr>
        <w:t>44 от Договора;</w:t>
      </w:r>
    </w:p>
    <w:p w14:paraId="3B9782F0" w14:textId="77777777" w:rsidR="00CE20B1" w:rsidRPr="00CE20B1" w:rsidRDefault="00CE20B1" w:rsidP="00CE20B1">
      <w:pPr>
        <w:spacing w:after="0" w:line="240" w:lineRule="auto"/>
        <w:jc w:val="both"/>
        <w:rPr>
          <w:rFonts w:ascii="Verdana" w:eastAsia="Times New Roman" w:hAnsi="Verdana"/>
          <w:color w:val="000000"/>
          <w:spacing w:val="1"/>
          <w:sz w:val="20"/>
          <w:szCs w:val="20"/>
        </w:rPr>
      </w:pPr>
      <w:bookmarkStart w:id="18" w:name="_DV_M102"/>
      <w:bookmarkEnd w:id="18"/>
      <w:r w:rsidRPr="00CE20B1">
        <w:rPr>
          <w:rFonts w:ascii="Verdana" w:eastAsia="Times New Roman" w:hAnsi="Verdana"/>
          <w:bCs/>
          <w:color w:val="000000"/>
          <w:spacing w:val="1"/>
          <w:sz w:val="20"/>
          <w:szCs w:val="20"/>
        </w:rPr>
        <w:t>5.</w:t>
      </w:r>
      <w:r w:rsidRPr="00CE20B1">
        <w:rPr>
          <w:rFonts w:ascii="Verdana" w:eastAsia="Times New Roman" w:hAnsi="Verdana"/>
          <w:color w:val="000000"/>
          <w:spacing w:val="1"/>
          <w:sz w:val="20"/>
          <w:szCs w:val="20"/>
        </w:rPr>
        <w:t xml:space="preserve"> да оказва съдействие на ИЗПЪЛНИТЕЛЯ във връзка с изпълнението на този Договор;</w:t>
      </w:r>
    </w:p>
    <w:p w14:paraId="3E870B07" w14:textId="77777777" w:rsidR="00CE20B1" w:rsidRPr="00CE20B1" w:rsidRDefault="00CE20B1" w:rsidP="00CE20B1">
      <w:pPr>
        <w:spacing w:after="0" w:line="240" w:lineRule="auto"/>
        <w:jc w:val="both"/>
        <w:rPr>
          <w:rFonts w:ascii="Verdana" w:eastAsia="Times New Roman" w:hAnsi="Verdana"/>
          <w:color w:val="000000"/>
          <w:spacing w:val="1"/>
          <w:sz w:val="20"/>
          <w:szCs w:val="20"/>
        </w:rPr>
      </w:pPr>
      <w:r w:rsidRPr="00CE20B1">
        <w:rPr>
          <w:rFonts w:ascii="Verdana" w:eastAsia="Times New Roman" w:hAnsi="Verdana"/>
          <w:color w:val="000000"/>
          <w:spacing w:val="1"/>
          <w:sz w:val="20"/>
          <w:szCs w:val="20"/>
        </w:rPr>
        <w:t>6. да освободи представената от ИЗПЪЛНИТЕЛЯ Гаранция за, съгласно клаузите на чл. 1</w:t>
      </w:r>
      <w:r w:rsidRPr="0078372C">
        <w:rPr>
          <w:rFonts w:ascii="Verdana" w:eastAsia="Times New Roman" w:hAnsi="Verdana"/>
          <w:color w:val="000000"/>
          <w:spacing w:val="1"/>
          <w:sz w:val="20"/>
          <w:szCs w:val="20"/>
          <w:lang w:val="ru-RU"/>
        </w:rPr>
        <w:t>5</w:t>
      </w:r>
      <w:r w:rsidRPr="00CE20B1">
        <w:rPr>
          <w:rFonts w:ascii="Verdana" w:eastAsia="Times New Roman" w:hAnsi="Verdana"/>
          <w:color w:val="000000"/>
          <w:spacing w:val="1"/>
          <w:sz w:val="20"/>
          <w:szCs w:val="20"/>
        </w:rPr>
        <w:t>/</w:t>
      </w:r>
      <w:r w:rsidRPr="0078372C">
        <w:rPr>
          <w:rFonts w:ascii="Verdana" w:eastAsia="Times New Roman" w:hAnsi="Verdana"/>
          <w:color w:val="000000"/>
          <w:spacing w:val="1"/>
          <w:sz w:val="20"/>
          <w:szCs w:val="20"/>
          <w:lang w:val="ru-RU"/>
        </w:rPr>
        <w:t>19</w:t>
      </w:r>
      <w:r w:rsidRPr="00CE20B1">
        <w:rPr>
          <w:rFonts w:ascii="Verdana" w:eastAsia="Times New Roman" w:hAnsi="Verdana"/>
          <w:color w:val="000000"/>
          <w:spacing w:val="1"/>
          <w:sz w:val="20"/>
          <w:szCs w:val="20"/>
        </w:rPr>
        <w:t xml:space="preserve"> от Договора;</w:t>
      </w:r>
    </w:p>
    <w:p w14:paraId="5DBEDD37" w14:textId="77777777" w:rsidR="00CE20B1" w:rsidRPr="00CE20B1" w:rsidRDefault="00CE20B1" w:rsidP="00CE20B1">
      <w:pPr>
        <w:widowControl w:val="0"/>
        <w:autoSpaceDE w:val="0"/>
        <w:autoSpaceDN w:val="0"/>
        <w:adjustRightInd w:val="0"/>
        <w:spacing w:after="0" w:line="240" w:lineRule="auto"/>
        <w:jc w:val="both"/>
        <w:rPr>
          <w:rFonts w:ascii="Verdana" w:eastAsia="Times New Roman" w:hAnsi="Verdana"/>
          <w:bCs/>
          <w:sz w:val="20"/>
          <w:szCs w:val="20"/>
          <w:lang w:eastAsia="bg-BG"/>
        </w:rPr>
      </w:pPr>
    </w:p>
    <w:p w14:paraId="7E39605E" w14:textId="77777777" w:rsidR="00CE20B1" w:rsidRPr="00CE20B1" w:rsidRDefault="00CE20B1" w:rsidP="00CE20B1">
      <w:pPr>
        <w:keepNext/>
        <w:keepLines/>
        <w:spacing w:before="240" w:after="240" w:line="240" w:lineRule="auto"/>
        <w:jc w:val="both"/>
        <w:outlineLvl w:val="1"/>
        <w:rPr>
          <w:rFonts w:ascii="Verdana" w:eastAsia="Times New Roman" w:hAnsi="Verdana"/>
          <w:b/>
          <w:bCs/>
          <w:color w:val="000000"/>
          <w:sz w:val="20"/>
          <w:szCs w:val="20"/>
          <w:lang w:eastAsia="bg-BG"/>
        </w:rPr>
      </w:pPr>
      <w:r w:rsidRPr="00CE20B1">
        <w:rPr>
          <w:rFonts w:ascii="Verdana" w:eastAsia="Times New Roman" w:hAnsi="Verdana"/>
          <w:b/>
          <w:bCs/>
          <w:color w:val="000000"/>
          <w:sz w:val="20"/>
          <w:szCs w:val="20"/>
          <w:lang w:eastAsia="bg-BG"/>
        </w:rPr>
        <w:t>ПРЕДАВАНЕ И ПРИЕМАНЕ НА ИЗПЪЛНЕНИЕТО</w:t>
      </w:r>
    </w:p>
    <w:p w14:paraId="7A32EABC" w14:textId="57C03CCC" w:rsidR="00CE20B1" w:rsidRPr="00CE20B1" w:rsidRDefault="00CE20B1" w:rsidP="00CE20B1">
      <w:pPr>
        <w:tabs>
          <w:tab w:val="left" w:pos="0"/>
        </w:tabs>
        <w:spacing w:after="0" w:line="240" w:lineRule="auto"/>
        <w:jc w:val="both"/>
        <w:rPr>
          <w:rFonts w:ascii="Verdana" w:eastAsia="Times New Roman" w:hAnsi="Verdana"/>
          <w:sz w:val="20"/>
          <w:szCs w:val="20"/>
        </w:rPr>
      </w:pPr>
      <w:r w:rsidRPr="00CE20B1">
        <w:rPr>
          <w:rFonts w:ascii="Verdana" w:eastAsia="Times New Roman" w:hAnsi="Verdana"/>
          <w:b/>
          <w:sz w:val="20"/>
          <w:szCs w:val="20"/>
        </w:rPr>
        <w:t>Чл. 2</w:t>
      </w:r>
      <w:r w:rsidRPr="0078372C">
        <w:rPr>
          <w:rFonts w:ascii="Verdana" w:eastAsia="Times New Roman" w:hAnsi="Verdana"/>
          <w:b/>
          <w:sz w:val="20"/>
          <w:szCs w:val="20"/>
          <w:lang w:val="ru-RU"/>
        </w:rPr>
        <w:t>6</w:t>
      </w:r>
      <w:r w:rsidRPr="00CE20B1">
        <w:rPr>
          <w:rFonts w:ascii="Verdana" w:eastAsia="Times New Roman" w:hAnsi="Verdana"/>
          <w:b/>
          <w:sz w:val="20"/>
          <w:szCs w:val="20"/>
        </w:rPr>
        <w:t xml:space="preserve">. </w:t>
      </w:r>
      <w:r w:rsidRPr="00CE20B1">
        <w:rPr>
          <w:rFonts w:ascii="Verdana" w:eastAsia="Times New Roman" w:hAnsi="Verdana"/>
          <w:sz w:val="20"/>
          <w:szCs w:val="20"/>
        </w:rPr>
        <w:t>Предаването на изпълнението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w:t>
      </w:r>
      <w:r w:rsidRPr="00CE20B1">
        <w:rPr>
          <w:rFonts w:ascii="Verdana" w:eastAsia="Times New Roman" w:hAnsi="Verdana"/>
          <w:b/>
          <w:sz w:val="20"/>
          <w:szCs w:val="20"/>
        </w:rPr>
        <w:t>Приемо-предавателен протокол</w:t>
      </w:r>
      <w:r w:rsidRPr="00CE20B1">
        <w:rPr>
          <w:rFonts w:ascii="Verdana" w:eastAsia="Times New Roman" w:hAnsi="Verdana"/>
          <w:sz w:val="20"/>
          <w:szCs w:val="20"/>
        </w:rPr>
        <w:t>“).</w:t>
      </w:r>
      <w:r w:rsidRPr="00CE20B1">
        <w:rPr>
          <w:rFonts w:ascii="Verdana" w:eastAsia="Times New Roman" w:hAnsi="Verdana"/>
          <w:sz w:val="20"/>
          <w:szCs w:val="20"/>
        </w:rPr>
        <w:tab/>
      </w:r>
    </w:p>
    <w:p w14:paraId="0E64206B" w14:textId="77777777" w:rsidR="00CE20B1" w:rsidRPr="00CE20B1" w:rsidRDefault="00CE20B1" w:rsidP="00CE20B1">
      <w:pPr>
        <w:tabs>
          <w:tab w:val="left" w:pos="0"/>
        </w:tabs>
        <w:spacing w:after="0" w:line="240" w:lineRule="auto"/>
        <w:jc w:val="both"/>
        <w:rPr>
          <w:rFonts w:ascii="Verdana" w:eastAsia="Times New Roman" w:hAnsi="Verdana"/>
          <w:b/>
          <w:sz w:val="20"/>
          <w:szCs w:val="20"/>
        </w:rPr>
      </w:pPr>
    </w:p>
    <w:p w14:paraId="323C4E90" w14:textId="77777777" w:rsidR="00CE20B1" w:rsidRPr="00CE20B1" w:rsidRDefault="00CE20B1" w:rsidP="00CE20B1">
      <w:pPr>
        <w:tabs>
          <w:tab w:val="left" w:pos="0"/>
        </w:tabs>
        <w:spacing w:after="0" w:line="240" w:lineRule="auto"/>
        <w:jc w:val="both"/>
        <w:rPr>
          <w:rFonts w:ascii="Verdana" w:eastAsia="Times New Roman" w:hAnsi="Verdana"/>
          <w:bCs/>
          <w:sz w:val="20"/>
          <w:szCs w:val="20"/>
        </w:rPr>
      </w:pPr>
      <w:r w:rsidRPr="00CE20B1">
        <w:rPr>
          <w:rFonts w:ascii="Verdana" w:eastAsia="Times New Roman" w:hAnsi="Verdana"/>
          <w:b/>
          <w:sz w:val="20"/>
          <w:szCs w:val="20"/>
        </w:rPr>
        <w:t xml:space="preserve">Чл. </w:t>
      </w:r>
      <w:r w:rsidRPr="00CE20B1">
        <w:rPr>
          <w:rFonts w:ascii="Verdana" w:eastAsia="Times New Roman" w:hAnsi="Verdana"/>
          <w:b/>
          <w:sz w:val="20"/>
          <w:szCs w:val="20"/>
          <w:lang w:val="en-US"/>
        </w:rPr>
        <w:t>27</w:t>
      </w:r>
      <w:r w:rsidRPr="00CE20B1">
        <w:rPr>
          <w:rFonts w:ascii="Verdana" w:eastAsia="Times New Roman" w:hAnsi="Verdana"/>
          <w:b/>
          <w:sz w:val="20"/>
          <w:szCs w:val="20"/>
        </w:rPr>
        <w:t>. (1)</w:t>
      </w:r>
      <w:r w:rsidRPr="00CE20B1">
        <w:rPr>
          <w:rFonts w:ascii="Verdana" w:eastAsia="Times New Roman" w:hAnsi="Verdana"/>
          <w:sz w:val="20"/>
          <w:szCs w:val="20"/>
        </w:rPr>
        <w:t xml:space="preserve"> ВЪЗЛОЖИТЕЛЯТ има право:</w:t>
      </w:r>
      <w:bookmarkStart w:id="19" w:name="_DV_M64"/>
      <w:bookmarkEnd w:id="19"/>
    </w:p>
    <w:p w14:paraId="4E9EABCD" w14:textId="77777777" w:rsidR="00CE20B1" w:rsidRPr="00CE20B1" w:rsidRDefault="00CE20B1" w:rsidP="00CE20B1">
      <w:pPr>
        <w:tabs>
          <w:tab w:val="left" w:pos="0"/>
        </w:tabs>
        <w:spacing w:after="0" w:line="240" w:lineRule="auto"/>
        <w:jc w:val="both"/>
        <w:rPr>
          <w:rFonts w:ascii="Verdana" w:eastAsia="Times New Roman" w:hAnsi="Verdana"/>
          <w:bCs/>
          <w:sz w:val="20"/>
          <w:szCs w:val="20"/>
        </w:rPr>
      </w:pPr>
      <w:r w:rsidRPr="00CE20B1">
        <w:rPr>
          <w:rFonts w:ascii="Verdana" w:eastAsia="Times New Roman" w:hAnsi="Verdana"/>
          <w:sz w:val="20"/>
          <w:szCs w:val="20"/>
        </w:rPr>
        <w:t>1. да приеме изпълнението, когато отговаря на договореното;</w:t>
      </w:r>
      <w:bookmarkStart w:id="20" w:name="_DV_M65"/>
      <w:bookmarkEnd w:id="20"/>
    </w:p>
    <w:p w14:paraId="3831A7DF" w14:textId="77777777" w:rsidR="00CE20B1" w:rsidRPr="00CE20B1" w:rsidRDefault="00CE20B1" w:rsidP="00CE20B1">
      <w:pPr>
        <w:tabs>
          <w:tab w:val="left" w:pos="0"/>
        </w:tabs>
        <w:spacing w:after="0" w:line="240" w:lineRule="auto"/>
        <w:jc w:val="both"/>
        <w:rPr>
          <w:rFonts w:ascii="Verdana" w:eastAsia="Times New Roman" w:hAnsi="Verdana"/>
          <w:bCs/>
          <w:sz w:val="20"/>
          <w:szCs w:val="20"/>
        </w:rPr>
      </w:pPr>
      <w:r w:rsidRPr="00CE20B1">
        <w:rPr>
          <w:rFonts w:ascii="Verdana" w:eastAsia="Times New Roman" w:hAnsi="Verdana"/>
          <w:sz w:val="20"/>
          <w:szCs w:val="20"/>
        </w:rPr>
        <w:t>2. Когато бъдат установени несъответствия на изпълненото с уговореното или бъдат констатирани недостатъци, ВЪЗЛОЖИТЕЛЯТ може да откаже приемане на изпълнението до отстраняване на недостатъците, като даде подходящ срок за отстраняването им за сметка на ИЗПЪЛНИТЕЛЯ;</w:t>
      </w:r>
    </w:p>
    <w:p w14:paraId="6401EC07" w14:textId="77777777" w:rsidR="00CE20B1" w:rsidRPr="00CE20B1" w:rsidRDefault="00CE20B1" w:rsidP="00CE20B1">
      <w:pPr>
        <w:tabs>
          <w:tab w:val="left" w:pos="0"/>
        </w:tabs>
        <w:spacing w:after="0" w:line="240" w:lineRule="auto"/>
        <w:jc w:val="both"/>
        <w:rPr>
          <w:rFonts w:ascii="Verdana" w:eastAsia="Times New Roman" w:hAnsi="Verdana"/>
          <w:bCs/>
          <w:sz w:val="20"/>
          <w:szCs w:val="20"/>
        </w:rPr>
      </w:pPr>
      <w:r w:rsidRPr="00CE20B1">
        <w:rPr>
          <w:rFonts w:ascii="Verdana" w:eastAsia="Times New Roman" w:hAnsi="Verdana"/>
          <w:sz w:val="20"/>
          <w:szCs w:val="20"/>
        </w:rPr>
        <w:t>3. да откаже да приеме изпълнението в случай, че констатираните недостатъци са от такова естество, че не могат да бъдат отстранени в рамките на срока за изпълнение по Договора и/или резултатът от изпълнението става безполезен за ВЪЗЛОЖИТЕЛЯ.</w:t>
      </w:r>
    </w:p>
    <w:p w14:paraId="38C8B677" w14:textId="15BF20DC" w:rsidR="00CE20B1" w:rsidRPr="00CE20B1" w:rsidRDefault="00CE20B1" w:rsidP="00CE20B1">
      <w:pPr>
        <w:tabs>
          <w:tab w:val="left" w:pos="0"/>
        </w:tabs>
        <w:spacing w:after="0" w:line="240" w:lineRule="auto"/>
        <w:jc w:val="both"/>
        <w:rPr>
          <w:rFonts w:ascii="Verdana" w:eastAsia="Times New Roman" w:hAnsi="Verdana"/>
          <w:bCs/>
          <w:sz w:val="20"/>
          <w:szCs w:val="20"/>
        </w:rPr>
      </w:pPr>
      <w:bookmarkStart w:id="21" w:name="_DV_M67"/>
      <w:bookmarkStart w:id="22" w:name="_DV_M68"/>
      <w:bookmarkStart w:id="23" w:name="_DV_M69"/>
      <w:bookmarkEnd w:id="21"/>
      <w:bookmarkEnd w:id="22"/>
      <w:bookmarkEnd w:id="23"/>
      <w:r w:rsidRPr="00CE20B1">
        <w:rPr>
          <w:rFonts w:ascii="Verdana" w:eastAsia="Times New Roman" w:hAnsi="Verdana"/>
          <w:b/>
          <w:sz w:val="20"/>
          <w:szCs w:val="20"/>
        </w:rPr>
        <w:tab/>
      </w:r>
    </w:p>
    <w:p w14:paraId="070CB89E" w14:textId="77777777" w:rsidR="00CE20B1" w:rsidRPr="00CE20B1" w:rsidRDefault="00CE20B1" w:rsidP="00CE20B1">
      <w:pPr>
        <w:keepNext/>
        <w:keepLines/>
        <w:spacing w:before="240" w:after="240" w:line="240" w:lineRule="auto"/>
        <w:jc w:val="both"/>
        <w:outlineLvl w:val="1"/>
        <w:rPr>
          <w:rFonts w:ascii="Verdana" w:eastAsia="Times New Roman" w:hAnsi="Verdana"/>
          <w:b/>
          <w:bCs/>
          <w:color w:val="000000"/>
          <w:sz w:val="20"/>
          <w:szCs w:val="20"/>
        </w:rPr>
      </w:pPr>
      <w:r w:rsidRPr="00CE20B1">
        <w:rPr>
          <w:rFonts w:ascii="Verdana" w:eastAsia="Times New Roman" w:hAnsi="Verdana"/>
          <w:b/>
          <w:bCs/>
          <w:color w:val="000000"/>
          <w:sz w:val="20"/>
          <w:szCs w:val="20"/>
        </w:rPr>
        <w:t>НЕУСТОЙКИ ПРИ НЕИЗПЪЛНЕНИЕ</w:t>
      </w:r>
    </w:p>
    <w:p w14:paraId="0E134085" w14:textId="374CA404" w:rsidR="00CE20B1" w:rsidRPr="00CE20B1" w:rsidRDefault="00CE20B1" w:rsidP="00CE20B1">
      <w:pPr>
        <w:widowControl w:val="0"/>
        <w:tabs>
          <w:tab w:val="left" w:pos="419"/>
        </w:tabs>
        <w:spacing w:before="120" w:after="120" w:line="240" w:lineRule="auto"/>
        <w:jc w:val="both"/>
        <w:rPr>
          <w:rFonts w:ascii="Verdana" w:eastAsia="Times New Roman" w:hAnsi="Verdana"/>
          <w:sz w:val="20"/>
          <w:szCs w:val="20"/>
        </w:rPr>
      </w:pPr>
      <w:r w:rsidRPr="00CE20B1">
        <w:rPr>
          <w:rFonts w:ascii="Verdana" w:eastAsia="Times New Roman" w:hAnsi="Verdana"/>
          <w:b/>
          <w:sz w:val="20"/>
          <w:szCs w:val="20"/>
        </w:rPr>
        <w:t>Чл.28.</w:t>
      </w:r>
      <w:r w:rsidRPr="0078372C">
        <w:rPr>
          <w:rFonts w:ascii="Verdana" w:eastAsia="Times New Roman" w:hAnsi="Verdana"/>
          <w:b/>
          <w:sz w:val="20"/>
          <w:szCs w:val="20"/>
          <w:lang w:val="ru-RU"/>
        </w:rPr>
        <w:t xml:space="preserve"> </w:t>
      </w:r>
      <w:r w:rsidR="005054B2" w:rsidRPr="00FE7E43">
        <w:rPr>
          <w:rFonts w:ascii="Verdana" w:eastAsia="Times New Roman" w:hAnsi="Verdana"/>
          <w:sz w:val="20"/>
          <w:szCs w:val="20"/>
        </w:rPr>
        <w:t xml:space="preserve">В случай че Изпълнителят не изпълнява своите задължения по договора, включително не спази сроковете, посочени в </w:t>
      </w:r>
      <w:r w:rsidR="00FE7E43" w:rsidRPr="00FE7E43">
        <w:rPr>
          <w:rFonts w:ascii="Verdana" w:eastAsia="Times New Roman" w:hAnsi="Verdana"/>
          <w:sz w:val="20"/>
          <w:szCs w:val="20"/>
        </w:rPr>
        <w:t xml:space="preserve">Приложение №1 „ТЕХНИЧЕСКА СПЕЦИФИКАЦИЯ“ </w:t>
      </w:r>
      <w:r w:rsidR="005054B2" w:rsidRPr="00FE7E43">
        <w:rPr>
          <w:rFonts w:ascii="Verdana" w:eastAsia="Times New Roman" w:hAnsi="Verdana"/>
          <w:sz w:val="20"/>
          <w:szCs w:val="20"/>
        </w:rPr>
        <w:t>, Изпълнителят се задължава да изплати на Възложителя неустойка в съответствие с посоченото в настоящия Договор</w:t>
      </w:r>
      <w:r w:rsidR="00CD34A5">
        <w:rPr>
          <w:rFonts w:ascii="Verdana" w:eastAsia="Times New Roman" w:hAnsi="Verdana"/>
          <w:sz w:val="20"/>
          <w:szCs w:val="20"/>
        </w:rPr>
        <w:t>.</w:t>
      </w:r>
      <w:r w:rsidR="00F0450D">
        <w:rPr>
          <w:rFonts w:ascii="Verdana" w:eastAsia="Times New Roman" w:hAnsi="Verdana"/>
          <w:sz w:val="20"/>
          <w:szCs w:val="20"/>
        </w:rPr>
        <w:t>.</w:t>
      </w:r>
    </w:p>
    <w:p w14:paraId="139EEDDC" w14:textId="6EFBE6F1" w:rsidR="00CE20B1" w:rsidRPr="008703C6" w:rsidRDefault="00CE20B1" w:rsidP="008703C6">
      <w:pPr>
        <w:tabs>
          <w:tab w:val="left" w:pos="760"/>
          <w:tab w:val="left" w:pos="1440"/>
        </w:tabs>
        <w:suppressAutoHyphens/>
        <w:spacing w:after="0" w:line="240" w:lineRule="atLeast"/>
        <w:jc w:val="both"/>
        <w:rPr>
          <w:rFonts w:ascii="Verdana" w:eastAsia="Times New Roman" w:hAnsi="Verdana"/>
          <w:sz w:val="20"/>
          <w:szCs w:val="20"/>
        </w:rPr>
      </w:pPr>
      <w:r w:rsidRPr="00CE20B1">
        <w:rPr>
          <w:rFonts w:ascii="Verdana" w:eastAsia="Times New Roman" w:hAnsi="Verdana"/>
          <w:b/>
          <w:sz w:val="20"/>
          <w:szCs w:val="20"/>
        </w:rPr>
        <w:t>Чл.29</w:t>
      </w:r>
      <w:r w:rsidR="00FE7E43">
        <w:rPr>
          <w:rFonts w:ascii="Verdana" w:eastAsia="Times New Roman" w:hAnsi="Verdana"/>
          <w:sz w:val="20"/>
          <w:szCs w:val="20"/>
        </w:rPr>
        <w:t xml:space="preserve">. </w:t>
      </w:r>
      <w:r w:rsidR="005054B2" w:rsidRPr="00746E35">
        <w:rPr>
          <w:rFonts w:ascii="Verdana" w:eastAsia="Times New Roman" w:hAnsi="Verdana"/>
          <w:sz w:val="20"/>
          <w:szCs w:val="20"/>
        </w:rPr>
        <w:t xml:space="preserve">В случай че Изпълнителят не предостави на Възложителя документ, удостоверяващ валидността за възложения период на Софтуерната поддръжка и </w:t>
      </w:r>
      <w:r w:rsidR="00FE7E43" w:rsidRPr="00746E35">
        <w:rPr>
          <w:rFonts w:ascii="Verdana" w:eastAsia="Times New Roman" w:hAnsi="Verdana"/>
          <w:sz w:val="20"/>
          <w:szCs w:val="20"/>
        </w:rPr>
        <w:t>техническа помощ съгласно член 2</w:t>
      </w:r>
      <w:r w:rsidR="005054B2" w:rsidRPr="00746E35">
        <w:rPr>
          <w:rFonts w:ascii="Verdana" w:eastAsia="Times New Roman" w:hAnsi="Verdana"/>
          <w:sz w:val="20"/>
          <w:szCs w:val="20"/>
        </w:rPr>
        <w:t xml:space="preserve">.1.1 </w:t>
      </w:r>
      <w:r w:rsidR="00FE7E43" w:rsidRPr="00746E35">
        <w:rPr>
          <w:rFonts w:ascii="Verdana" w:eastAsia="Times New Roman" w:hAnsi="Verdana"/>
          <w:sz w:val="20"/>
          <w:szCs w:val="20"/>
        </w:rPr>
        <w:t>Приложение №1 „ТЕХНИЧЕСКА СПЕЦИФИКАЦИЯ“</w:t>
      </w:r>
      <w:r w:rsidR="005054B2" w:rsidRPr="00746E35">
        <w:rPr>
          <w:rFonts w:ascii="Verdana" w:eastAsia="Times New Roman" w:hAnsi="Verdana"/>
          <w:sz w:val="20"/>
          <w:szCs w:val="20"/>
        </w:rPr>
        <w:t xml:space="preserve"> – предмет на договора, първият дължи на Възложителя неустойка в размер на </w:t>
      </w:r>
      <w:r w:rsidR="0011118B">
        <w:rPr>
          <w:rFonts w:ascii="Verdana" w:eastAsia="Times New Roman" w:hAnsi="Verdana"/>
          <w:sz w:val="20"/>
          <w:szCs w:val="20"/>
        </w:rPr>
        <w:t>1</w:t>
      </w:r>
      <w:r w:rsidR="005054B2" w:rsidRPr="00746E35">
        <w:rPr>
          <w:rFonts w:ascii="Verdana" w:eastAsia="Times New Roman" w:hAnsi="Verdana"/>
          <w:sz w:val="20"/>
          <w:szCs w:val="20"/>
        </w:rPr>
        <w:t>% (</w:t>
      </w:r>
      <w:r w:rsidR="0011118B">
        <w:rPr>
          <w:rFonts w:ascii="Verdana" w:eastAsia="Times New Roman" w:hAnsi="Verdana"/>
          <w:sz w:val="20"/>
          <w:szCs w:val="20"/>
        </w:rPr>
        <w:t>един</w:t>
      </w:r>
      <w:r w:rsidR="0011118B" w:rsidRPr="00746E35">
        <w:rPr>
          <w:rFonts w:ascii="Verdana" w:eastAsia="Times New Roman" w:hAnsi="Verdana"/>
          <w:sz w:val="20"/>
          <w:szCs w:val="20"/>
        </w:rPr>
        <w:t xml:space="preserve"> </w:t>
      </w:r>
      <w:r w:rsidR="005054B2" w:rsidRPr="00746E35">
        <w:rPr>
          <w:rFonts w:ascii="Verdana" w:eastAsia="Times New Roman" w:hAnsi="Verdana"/>
          <w:sz w:val="20"/>
          <w:szCs w:val="20"/>
        </w:rPr>
        <w:t>процент) от стойността на договора за всеки ден забавяне, но не повече от 20% (двадесет процента) от стойността на договора</w:t>
      </w:r>
      <w:r w:rsidR="008703C6" w:rsidRPr="00746E35">
        <w:rPr>
          <w:rFonts w:ascii="Verdana" w:eastAsia="Times New Roman" w:hAnsi="Verdana"/>
          <w:sz w:val="20"/>
          <w:szCs w:val="20"/>
        </w:rPr>
        <w:t>.</w:t>
      </w:r>
    </w:p>
    <w:p w14:paraId="09FDAD37" w14:textId="7CDB1A64" w:rsidR="00CE20B1" w:rsidRPr="00CE20B1" w:rsidRDefault="00CE20B1" w:rsidP="00CE20B1">
      <w:pPr>
        <w:tabs>
          <w:tab w:val="left" w:pos="419"/>
        </w:tabs>
        <w:spacing w:after="0" w:line="240" w:lineRule="auto"/>
        <w:jc w:val="both"/>
        <w:rPr>
          <w:rFonts w:ascii="Verdana" w:eastAsia="Times New Roman" w:hAnsi="Verdana"/>
          <w:sz w:val="20"/>
          <w:szCs w:val="20"/>
        </w:rPr>
      </w:pPr>
    </w:p>
    <w:p w14:paraId="1498EE9B" w14:textId="3592EDC3" w:rsidR="000B66E4" w:rsidRDefault="00CE20B1" w:rsidP="000B66E4">
      <w:pPr>
        <w:spacing w:after="120" w:line="240" w:lineRule="auto"/>
        <w:jc w:val="both"/>
        <w:rPr>
          <w:rFonts w:ascii="Verdana" w:eastAsia="Times New Roman" w:hAnsi="Verdana"/>
          <w:sz w:val="20"/>
          <w:szCs w:val="20"/>
        </w:rPr>
      </w:pPr>
      <w:r w:rsidRPr="00CE20B1">
        <w:rPr>
          <w:rFonts w:ascii="Verdana" w:eastAsia="Times New Roman" w:hAnsi="Verdana"/>
          <w:b/>
          <w:sz w:val="20"/>
          <w:szCs w:val="20"/>
        </w:rPr>
        <w:t>Чл.3</w:t>
      </w:r>
      <w:r w:rsidR="00E64378">
        <w:rPr>
          <w:rFonts w:ascii="Verdana" w:eastAsia="Times New Roman" w:hAnsi="Verdana"/>
          <w:b/>
          <w:sz w:val="20"/>
          <w:szCs w:val="20"/>
        </w:rPr>
        <w:t>0</w:t>
      </w:r>
      <w:r w:rsidRPr="00CE20B1">
        <w:rPr>
          <w:rFonts w:ascii="Verdana" w:eastAsia="Times New Roman" w:hAnsi="Verdana"/>
          <w:b/>
          <w:sz w:val="20"/>
          <w:szCs w:val="20"/>
        </w:rPr>
        <w:t>.</w:t>
      </w:r>
      <w:r w:rsidRPr="00CE20B1">
        <w:rPr>
          <w:rFonts w:ascii="Verdana" w:eastAsia="Times New Roman" w:hAnsi="Verdana"/>
          <w:sz w:val="20"/>
          <w:szCs w:val="20"/>
        </w:rPr>
        <w:t xml:space="preserve"> </w:t>
      </w:r>
      <w:r w:rsidR="005054B2" w:rsidRPr="00746E35">
        <w:rPr>
          <w:rFonts w:ascii="Verdana" w:eastAsia="Times New Roman" w:hAnsi="Verdana"/>
          <w:sz w:val="20"/>
          <w:szCs w:val="20"/>
        </w:rPr>
        <w:t>В случай че Изпълнителят забави предо</w:t>
      </w:r>
      <w:r w:rsidR="00746E35" w:rsidRPr="00746E35">
        <w:rPr>
          <w:rFonts w:ascii="Verdana" w:eastAsia="Times New Roman" w:hAnsi="Verdana"/>
          <w:sz w:val="20"/>
          <w:szCs w:val="20"/>
        </w:rPr>
        <w:t>ставянето на документа по член 2</w:t>
      </w:r>
      <w:r w:rsidR="005054B2" w:rsidRPr="00746E35">
        <w:rPr>
          <w:rFonts w:ascii="Verdana" w:eastAsia="Times New Roman" w:hAnsi="Verdana"/>
          <w:sz w:val="20"/>
          <w:szCs w:val="20"/>
        </w:rPr>
        <w:t xml:space="preserve">.1.1 от </w:t>
      </w:r>
      <w:r w:rsidR="00746E35" w:rsidRPr="00746E35">
        <w:rPr>
          <w:rFonts w:ascii="Verdana" w:eastAsia="Times New Roman" w:hAnsi="Verdana"/>
          <w:sz w:val="20"/>
          <w:szCs w:val="20"/>
        </w:rPr>
        <w:t>Приложение №1 „ТЕХНИЧЕСКА СПЕЦИФИКАЦИЯ“</w:t>
      </w:r>
      <w:r w:rsidR="005054B2" w:rsidRPr="00746E35">
        <w:rPr>
          <w:rFonts w:ascii="Verdana" w:eastAsia="Times New Roman" w:hAnsi="Verdana"/>
          <w:sz w:val="20"/>
          <w:szCs w:val="20"/>
        </w:rPr>
        <w:t xml:space="preserve">– предмет на договора, повече от </w:t>
      </w:r>
      <w:r w:rsidR="00EF4E72">
        <w:rPr>
          <w:rFonts w:ascii="Verdana" w:eastAsia="Times New Roman" w:hAnsi="Verdana"/>
          <w:sz w:val="20"/>
          <w:szCs w:val="20"/>
        </w:rPr>
        <w:t>20</w:t>
      </w:r>
      <w:r w:rsidR="00EF4E72" w:rsidRPr="00746E35">
        <w:rPr>
          <w:rFonts w:ascii="Verdana" w:eastAsia="Times New Roman" w:hAnsi="Verdana"/>
          <w:sz w:val="20"/>
          <w:szCs w:val="20"/>
        </w:rPr>
        <w:t xml:space="preserve"> </w:t>
      </w:r>
      <w:r w:rsidR="005054B2" w:rsidRPr="00746E35">
        <w:rPr>
          <w:rFonts w:ascii="Verdana" w:eastAsia="Times New Roman" w:hAnsi="Verdana"/>
          <w:sz w:val="20"/>
          <w:szCs w:val="20"/>
        </w:rPr>
        <w:t>(</w:t>
      </w:r>
      <w:r w:rsidR="00EF4E72">
        <w:rPr>
          <w:rFonts w:ascii="Verdana" w:eastAsia="Times New Roman" w:hAnsi="Verdana"/>
          <w:sz w:val="20"/>
          <w:szCs w:val="20"/>
        </w:rPr>
        <w:t>два</w:t>
      </w:r>
      <w:r w:rsidR="005054B2" w:rsidRPr="00746E35">
        <w:rPr>
          <w:rFonts w:ascii="Verdana" w:eastAsia="Times New Roman" w:hAnsi="Verdana"/>
          <w:sz w:val="20"/>
          <w:szCs w:val="20"/>
        </w:rPr>
        <w:t xml:space="preserve">десет) календарни дни, то ще се счита че Изпълнителят е в съществено неизпълнение на Договора. В такъв случай, Възложителят има право да прекрати </w:t>
      </w:r>
      <w:r w:rsidR="005054B2" w:rsidRPr="00746E35">
        <w:rPr>
          <w:rFonts w:ascii="Verdana" w:eastAsia="Times New Roman" w:hAnsi="Verdana"/>
          <w:sz w:val="20"/>
          <w:szCs w:val="20"/>
        </w:rPr>
        <w:lastRenderedPageBreak/>
        <w:t xml:space="preserve">едностранно Договора, поради неизпълнение от страна на Изпълнителя и да </w:t>
      </w:r>
      <w:r w:rsidR="00EF4E72">
        <w:rPr>
          <w:rFonts w:ascii="Verdana" w:eastAsia="Times New Roman" w:hAnsi="Verdana"/>
          <w:sz w:val="20"/>
          <w:szCs w:val="20"/>
        </w:rPr>
        <w:t>задържи гаранцията за и</w:t>
      </w:r>
      <w:r w:rsidR="00297A22">
        <w:rPr>
          <w:rFonts w:ascii="Verdana" w:eastAsia="Times New Roman" w:hAnsi="Verdana"/>
          <w:sz w:val="20"/>
          <w:szCs w:val="20"/>
        </w:rPr>
        <w:t>зп</w:t>
      </w:r>
      <w:r w:rsidR="00EF4E72">
        <w:rPr>
          <w:rFonts w:ascii="Verdana" w:eastAsia="Times New Roman" w:hAnsi="Verdana"/>
          <w:sz w:val="20"/>
          <w:szCs w:val="20"/>
        </w:rPr>
        <w:t>ълнение.</w:t>
      </w:r>
    </w:p>
    <w:p w14:paraId="1B0218AE" w14:textId="60B80F5B" w:rsidR="00CE20B1" w:rsidRPr="005054B2" w:rsidRDefault="00CE20B1" w:rsidP="005054B2">
      <w:pPr>
        <w:spacing w:after="120" w:line="240" w:lineRule="auto"/>
        <w:jc w:val="both"/>
        <w:rPr>
          <w:rFonts w:ascii="Verdana" w:eastAsia="Times New Roman" w:hAnsi="Verdana"/>
          <w:sz w:val="20"/>
          <w:szCs w:val="20"/>
        </w:rPr>
      </w:pPr>
      <w:r w:rsidRPr="00CE20B1">
        <w:rPr>
          <w:rFonts w:ascii="Verdana" w:eastAsia="Times New Roman" w:hAnsi="Verdana"/>
          <w:b/>
          <w:sz w:val="20"/>
          <w:szCs w:val="20"/>
        </w:rPr>
        <w:t>Чл.3</w:t>
      </w:r>
      <w:r w:rsidR="00E64378">
        <w:rPr>
          <w:rFonts w:ascii="Verdana" w:eastAsia="Times New Roman" w:hAnsi="Verdana"/>
          <w:b/>
          <w:sz w:val="20"/>
          <w:szCs w:val="20"/>
        </w:rPr>
        <w:t>1</w:t>
      </w:r>
      <w:r w:rsidRPr="00CE20B1">
        <w:rPr>
          <w:rFonts w:ascii="Verdana" w:eastAsia="Times New Roman" w:hAnsi="Verdana"/>
          <w:sz w:val="20"/>
          <w:szCs w:val="20"/>
        </w:rPr>
        <w:t>.</w:t>
      </w:r>
      <w:r w:rsidR="005054B2" w:rsidRPr="00746E35">
        <w:rPr>
          <w:rFonts w:ascii="Verdana" w:eastAsia="Times New Roman" w:hAnsi="Verdana"/>
          <w:sz w:val="20"/>
          <w:szCs w:val="20"/>
        </w:rPr>
        <w:t xml:space="preserve">В случай че Изпълнителят не осигури актуални версии на софтуера по член 3.2. от </w:t>
      </w:r>
      <w:r w:rsidR="00746E35" w:rsidRPr="00746E35">
        <w:rPr>
          <w:rFonts w:ascii="Verdana" w:eastAsia="Times New Roman" w:hAnsi="Verdana"/>
          <w:sz w:val="20"/>
          <w:szCs w:val="20"/>
        </w:rPr>
        <w:t>Приложение №1 „ТЕХНИЧЕСКА СПЕЦИФИКАЦИЯ“</w:t>
      </w:r>
      <w:r w:rsidR="005054B2" w:rsidRPr="00746E35">
        <w:rPr>
          <w:rFonts w:ascii="Verdana" w:eastAsia="Times New Roman" w:hAnsi="Verdana"/>
          <w:sz w:val="20"/>
          <w:szCs w:val="20"/>
        </w:rPr>
        <w:t>– предмет на договора заедно с необходимите документи, описващи нововъведенията и/или промените в новите версии в срок до 10 (десет) календарни дни от наличието им, Изпълнителят дължи неустойка в размер на 50% (петдесет процента) от цената за поддръжка и техническа помощ за 12 месеца, разделена на 12.</w:t>
      </w:r>
    </w:p>
    <w:p w14:paraId="73AB95F5" w14:textId="3ADA45DC" w:rsidR="005054B2" w:rsidRDefault="00E64378" w:rsidP="00CE20B1">
      <w:pPr>
        <w:spacing w:after="240" w:line="240" w:lineRule="auto"/>
        <w:jc w:val="both"/>
        <w:rPr>
          <w:rFonts w:ascii="Verdana" w:eastAsia="Times New Roman" w:hAnsi="Verdana"/>
          <w:sz w:val="20"/>
          <w:szCs w:val="20"/>
        </w:rPr>
      </w:pPr>
      <w:r w:rsidRPr="00E64378">
        <w:rPr>
          <w:rFonts w:ascii="Verdana" w:eastAsia="Times New Roman" w:hAnsi="Verdana"/>
          <w:b/>
          <w:sz w:val="20"/>
          <w:szCs w:val="20"/>
        </w:rPr>
        <w:t>Чл.32</w:t>
      </w:r>
      <w:r w:rsidR="00CE20B1" w:rsidRPr="00E64378">
        <w:rPr>
          <w:rFonts w:ascii="Verdana" w:eastAsia="Times New Roman" w:hAnsi="Verdana"/>
          <w:b/>
          <w:sz w:val="20"/>
          <w:szCs w:val="20"/>
        </w:rPr>
        <w:t>.</w:t>
      </w:r>
      <w:r w:rsidR="00CE20B1" w:rsidRPr="00E64378">
        <w:rPr>
          <w:rFonts w:ascii="Verdana" w:eastAsia="Times New Roman" w:hAnsi="Verdana"/>
          <w:sz w:val="20"/>
          <w:szCs w:val="20"/>
        </w:rPr>
        <w:t xml:space="preserve"> </w:t>
      </w:r>
      <w:r w:rsidR="005054B2" w:rsidRPr="00746E35">
        <w:rPr>
          <w:rFonts w:ascii="Verdana" w:eastAsia="Times New Roman" w:hAnsi="Verdana"/>
          <w:sz w:val="20"/>
          <w:szCs w:val="20"/>
        </w:rPr>
        <w:t xml:space="preserve">В случай че Изпълнителят не спази времето за реакция, регламентирано в т. 3.3.3 и т. 3.3.5 от </w:t>
      </w:r>
      <w:r w:rsidR="00746E35" w:rsidRPr="00746E35">
        <w:rPr>
          <w:rFonts w:ascii="Verdana" w:eastAsia="Times New Roman" w:hAnsi="Verdana"/>
          <w:sz w:val="20"/>
          <w:szCs w:val="20"/>
        </w:rPr>
        <w:t>Приложение №1 „ТЕХНИЧЕСКА СПЕЦИФИКАЦИЯ“</w:t>
      </w:r>
      <w:r w:rsidR="005054B2" w:rsidRPr="00746E35">
        <w:rPr>
          <w:rFonts w:ascii="Verdana" w:eastAsia="Times New Roman" w:hAnsi="Verdana"/>
          <w:sz w:val="20"/>
          <w:szCs w:val="20"/>
        </w:rPr>
        <w:t>– предмет на договора, той дължи на Възложителя неустойка в размер на 50 (петдесет) лева за всеки час забава.</w:t>
      </w:r>
    </w:p>
    <w:p w14:paraId="2D1A792E" w14:textId="0384F847" w:rsidR="005054B2" w:rsidRPr="005054B2" w:rsidRDefault="005054B2" w:rsidP="00CE20B1">
      <w:pPr>
        <w:spacing w:after="240" w:line="240" w:lineRule="auto"/>
        <w:jc w:val="both"/>
        <w:rPr>
          <w:rFonts w:ascii="Verdana" w:eastAsia="Times New Roman" w:hAnsi="Verdana"/>
          <w:sz w:val="20"/>
          <w:szCs w:val="20"/>
        </w:rPr>
      </w:pPr>
      <w:r w:rsidRPr="005054B2">
        <w:rPr>
          <w:rFonts w:ascii="Verdana" w:eastAsia="Times New Roman" w:hAnsi="Verdana"/>
          <w:b/>
          <w:sz w:val="20"/>
          <w:szCs w:val="20"/>
        </w:rPr>
        <w:t>Чл.33.</w:t>
      </w:r>
      <w:r>
        <w:rPr>
          <w:rFonts w:ascii="Verdana" w:eastAsia="Times New Roman" w:hAnsi="Verdana"/>
          <w:sz w:val="20"/>
          <w:szCs w:val="20"/>
        </w:rPr>
        <w:t xml:space="preserve"> </w:t>
      </w:r>
      <w:r w:rsidRPr="00746E35">
        <w:rPr>
          <w:rFonts w:ascii="Verdana" w:eastAsia="Times New Roman" w:hAnsi="Verdana"/>
          <w:sz w:val="20"/>
          <w:szCs w:val="20"/>
        </w:rPr>
        <w:t xml:space="preserve">В случай че Изпълнителят едностранно прекрати настоящия договор, без да има правно основание за това, той дължи на Възложителя неустойка в размер на </w:t>
      </w:r>
      <w:r w:rsidR="00F0450D">
        <w:rPr>
          <w:rFonts w:ascii="Verdana" w:eastAsia="Times New Roman" w:hAnsi="Verdana"/>
          <w:sz w:val="20"/>
          <w:szCs w:val="20"/>
        </w:rPr>
        <w:t>1</w:t>
      </w:r>
      <w:r w:rsidRPr="00746E35">
        <w:rPr>
          <w:rFonts w:ascii="Verdana" w:eastAsia="Times New Roman" w:hAnsi="Verdana"/>
          <w:sz w:val="20"/>
          <w:szCs w:val="20"/>
        </w:rPr>
        <w:t>0% (десет процента) от стойността на договора без ДДС. В този случай, Изпълнителят се задължава да възстанови на Възложителя частта от изплатената му сума, отнасяща се за периода от момента на прекратяване на Договора до края на периода, за който е предплатено, изчислена пропорционално.</w:t>
      </w:r>
    </w:p>
    <w:p w14:paraId="64F7B556" w14:textId="2E3FACCD" w:rsidR="00CE20B1" w:rsidRPr="00CE20B1" w:rsidRDefault="005054B2" w:rsidP="00CE20B1">
      <w:pPr>
        <w:spacing w:after="240" w:line="240" w:lineRule="auto"/>
        <w:jc w:val="both"/>
        <w:rPr>
          <w:rFonts w:ascii="Verdana" w:eastAsia="Times New Roman" w:hAnsi="Verdana"/>
          <w:sz w:val="20"/>
          <w:szCs w:val="20"/>
        </w:rPr>
      </w:pPr>
      <w:r>
        <w:rPr>
          <w:rFonts w:ascii="Verdana" w:eastAsia="Times New Roman" w:hAnsi="Verdana"/>
          <w:b/>
          <w:sz w:val="20"/>
          <w:szCs w:val="20"/>
        </w:rPr>
        <w:t>Чл.34</w:t>
      </w:r>
      <w:r w:rsidR="00CE20B1" w:rsidRPr="00CE20B1">
        <w:rPr>
          <w:rFonts w:ascii="Verdana" w:eastAsia="Times New Roman" w:hAnsi="Verdana"/>
          <w:b/>
          <w:sz w:val="20"/>
          <w:szCs w:val="20"/>
        </w:rPr>
        <w:t>.</w:t>
      </w:r>
      <w:r w:rsidR="00CE20B1" w:rsidRPr="00CE20B1">
        <w:rPr>
          <w:rFonts w:ascii="Verdana" w:eastAsia="Times New Roman" w:hAnsi="Verdana"/>
          <w:sz w:val="20"/>
          <w:szCs w:val="20"/>
        </w:rPr>
        <w:t xml:space="preserve"> В случай че Изпълнителят откаже да изплати неустойка, глоба или санкция, наложена съгласно изискванията на настоящия Договор, Възложителят има право да  задържи плащане, да прихване сумите срещу насрещни дължими суми или да приспадне дължимата му сума от гаранцията за изпълнение на договора, внесена от Изпълнителя, за да гарантира изпълнението на настоящия Договор.</w:t>
      </w:r>
    </w:p>
    <w:p w14:paraId="0DF49217" w14:textId="28F50CEE" w:rsidR="00CE20B1" w:rsidRPr="00CE20B1" w:rsidRDefault="005054B2" w:rsidP="00CE20B1">
      <w:pPr>
        <w:spacing w:before="120" w:after="120" w:line="240" w:lineRule="auto"/>
        <w:jc w:val="both"/>
        <w:rPr>
          <w:rFonts w:ascii="Verdana" w:eastAsia="Times New Roman" w:hAnsi="Verdana"/>
          <w:sz w:val="20"/>
          <w:szCs w:val="20"/>
        </w:rPr>
      </w:pPr>
      <w:r>
        <w:rPr>
          <w:rFonts w:ascii="Verdana" w:eastAsia="Times New Roman" w:hAnsi="Verdana"/>
          <w:b/>
          <w:sz w:val="20"/>
          <w:szCs w:val="20"/>
        </w:rPr>
        <w:t>Чл.35</w:t>
      </w:r>
      <w:r w:rsidR="00CE20B1" w:rsidRPr="00CE20B1">
        <w:rPr>
          <w:rFonts w:ascii="Verdana" w:eastAsia="Times New Roman" w:hAnsi="Verdana"/>
          <w:b/>
          <w:sz w:val="20"/>
          <w:szCs w:val="20"/>
        </w:rPr>
        <w:t>.</w:t>
      </w:r>
      <w:r w:rsidR="00CE20B1" w:rsidRPr="00CE20B1">
        <w:rPr>
          <w:rFonts w:ascii="Verdana" w:eastAsia="Times New Roman" w:hAnsi="Verdana"/>
          <w:sz w:val="20"/>
          <w:szCs w:val="20"/>
        </w:rPr>
        <w:t xml:space="preserve"> Изпълнителят е длъжен да изплати наложените му неустойки в срок до 5 (пет) работни дни от получаването на писмено уведомление от </w:t>
      </w:r>
      <w:hyperlink w:anchor="възложител" w:history="1">
        <w:r w:rsidR="00CE20B1" w:rsidRPr="00CE20B1">
          <w:rPr>
            <w:rFonts w:ascii="Verdana" w:eastAsia="Times New Roman" w:hAnsi="Verdana"/>
            <w:sz w:val="20"/>
            <w:szCs w:val="20"/>
          </w:rPr>
          <w:t>Възложителя</w:t>
        </w:r>
      </w:hyperlink>
      <w:r w:rsidR="00CE20B1" w:rsidRPr="00CE20B1">
        <w:rPr>
          <w:rFonts w:ascii="Verdana" w:eastAsia="Times New Roman" w:hAnsi="Verdana"/>
          <w:sz w:val="20"/>
          <w:szCs w:val="20"/>
        </w:rPr>
        <w:t xml:space="preserve"> за налагането на съответната неустойка.</w:t>
      </w:r>
    </w:p>
    <w:p w14:paraId="7A953AC4" w14:textId="1C2EF589" w:rsidR="00CE20B1" w:rsidRPr="00CE20B1" w:rsidRDefault="005054B2" w:rsidP="00CE20B1">
      <w:pPr>
        <w:spacing w:after="0" w:line="240" w:lineRule="auto"/>
        <w:jc w:val="both"/>
        <w:rPr>
          <w:rFonts w:ascii="Verdana" w:eastAsia="Times New Roman" w:hAnsi="Verdana"/>
          <w:sz w:val="20"/>
          <w:szCs w:val="20"/>
        </w:rPr>
      </w:pPr>
      <w:r>
        <w:rPr>
          <w:rFonts w:ascii="Verdana" w:eastAsia="Times New Roman" w:hAnsi="Verdana"/>
          <w:b/>
          <w:sz w:val="20"/>
          <w:szCs w:val="20"/>
        </w:rPr>
        <w:t>Чл.36</w:t>
      </w:r>
      <w:r w:rsidR="00CE20B1" w:rsidRPr="00CE20B1">
        <w:rPr>
          <w:rFonts w:ascii="Verdana" w:eastAsia="Times New Roman" w:hAnsi="Verdana"/>
          <w:b/>
          <w:sz w:val="20"/>
          <w:szCs w:val="20"/>
        </w:rPr>
        <w:t xml:space="preserve">. </w:t>
      </w:r>
      <w:r w:rsidR="00CE20B1" w:rsidRPr="00CE20B1">
        <w:rPr>
          <w:rFonts w:ascii="Verdana" w:eastAsia="Times New Roman" w:hAnsi="Verdana"/>
          <w:sz w:val="20"/>
          <w:szCs w:val="20"/>
        </w:rPr>
        <w:t>Налагането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14:paraId="49FC7D2B" w14:textId="5D0E4851" w:rsidR="00CE20B1" w:rsidRPr="00CE20B1" w:rsidRDefault="00CE20B1" w:rsidP="00CE20B1">
      <w:pPr>
        <w:tabs>
          <w:tab w:val="left" w:pos="1440"/>
        </w:tabs>
        <w:suppressAutoHyphens/>
        <w:spacing w:after="0" w:line="240" w:lineRule="atLeast"/>
        <w:ind w:left="720" w:hanging="720"/>
        <w:jc w:val="both"/>
        <w:rPr>
          <w:rFonts w:ascii="Verdana" w:eastAsia="Times New Roman" w:hAnsi="Verdana"/>
          <w:b/>
          <w:bCs/>
          <w:snapToGrid w:val="0"/>
          <w:sz w:val="20"/>
          <w:szCs w:val="20"/>
          <w:lang w:eastAsia="bg-BG"/>
        </w:rPr>
      </w:pPr>
      <w:r w:rsidRPr="00CE20B1">
        <w:rPr>
          <w:rFonts w:ascii="Verdana" w:eastAsia="Times New Roman" w:hAnsi="Verdana"/>
          <w:b/>
          <w:snapToGrid w:val="0"/>
          <w:sz w:val="20"/>
          <w:szCs w:val="20"/>
          <w:lang w:eastAsia="bg-BG"/>
        </w:rPr>
        <w:t>Чл.</w:t>
      </w:r>
      <w:r w:rsidRPr="0078372C">
        <w:rPr>
          <w:rFonts w:ascii="Verdana" w:eastAsia="Times New Roman" w:hAnsi="Verdana"/>
          <w:b/>
          <w:snapToGrid w:val="0"/>
          <w:sz w:val="20"/>
          <w:szCs w:val="20"/>
          <w:lang w:val="ru-RU" w:eastAsia="bg-BG"/>
        </w:rPr>
        <w:t>3</w:t>
      </w:r>
      <w:r w:rsidR="005054B2">
        <w:rPr>
          <w:rFonts w:ascii="Verdana" w:eastAsia="Times New Roman" w:hAnsi="Verdana"/>
          <w:b/>
          <w:snapToGrid w:val="0"/>
          <w:sz w:val="20"/>
          <w:szCs w:val="20"/>
          <w:lang w:eastAsia="bg-BG"/>
        </w:rPr>
        <w:t>7</w:t>
      </w:r>
      <w:r w:rsidRPr="0078372C">
        <w:rPr>
          <w:rFonts w:ascii="Verdana" w:eastAsia="Times New Roman" w:hAnsi="Verdana"/>
          <w:b/>
          <w:snapToGrid w:val="0"/>
          <w:sz w:val="20"/>
          <w:szCs w:val="20"/>
          <w:lang w:val="ru-RU" w:eastAsia="bg-BG"/>
        </w:rPr>
        <w:t>.</w:t>
      </w:r>
      <w:r w:rsidRPr="00CE20B1">
        <w:rPr>
          <w:rFonts w:ascii="Verdana" w:eastAsia="Times New Roman" w:hAnsi="Verdana"/>
          <w:b/>
          <w:snapToGrid w:val="0"/>
          <w:sz w:val="20"/>
          <w:szCs w:val="20"/>
          <w:lang w:eastAsia="bg-BG"/>
        </w:rPr>
        <w:t xml:space="preserve"> САНКЦИИ</w:t>
      </w:r>
      <w:r w:rsidRPr="00CE20B1">
        <w:rPr>
          <w:rFonts w:ascii="Verdana" w:eastAsia="Times New Roman" w:hAnsi="Verdana"/>
          <w:b/>
          <w:bCs/>
          <w:snapToGrid w:val="0"/>
          <w:sz w:val="20"/>
          <w:szCs w:val="20"/>
          <w:lang w:eastAsia="bg-BG"/>
        </w:rPr>
        <w:t>, НАЛАГАНИ НА “СОФИЙСКА ВОДА” АД</w:t>
      </w:r>
    </w:p>
    <w:p w14:paraId="765AC025" w14:textId="77777777" w:rsidR="00CE20B1" w:rsidRPr="00CE20B1" w:rsidRDefault="00CE20B1" w:rsidP="00CE20B1">
      <w:pPr>
        <w:suppressAutoHyphens/>
        <w:spacing w:after="0" w:line="240" w:lineRule="auto"/>
        <w:jc w:val="both"/>
        <w:rPr>
          <w:rFonts w:ascii="Verdana" w:eastAsia="Times New Roman" w:hAnsi="Verdana"/>
          <w:sz w:val="20"/>
          <w:szCs w:val="20"/>
        </w:rPr>
      </w:pPr>
      <w:r w:rsidRPr="00CE20B1">
        <w:rPr>
          <w:rFonts w:ascii="Verdana" w:eastAsia="Times New Roman" w:hAnsi="Verdana"/>
          <w:sz w:val="20"/>
          <w:szCs w:val="20"/>
        </w:rPr>
        <w:t>Ако в който и да е момент, поради действие или бездействие от страна на Изпълнителя и/или негови служители, на “Софийска вода” АД бъдат наложени санкции по силата на действащото законодателство, Изпълнителят се задължава да обезщети Възложителя по всички санкции в пълния им размер.</w:t>
      </w:r>
    </w:p>
    <w:p w14:paraId="128A505E" w14:textId="77777777" w:rsidR="00CE20B1" w:rsidRPr="00CE20B1" w:rsidRDefault="00CE20B1" w:rsidP="00CE20B1">
      <w:pPr>
        <w:spacing w:after="0" w:line="240" w:lineRule="auto"/>
        <w:jc w:val="both"/>
        <w:rPr>
          <w:rFonts w:ascii="Verdana" w:eastAsia="Times New Roman" w:hAnsi="Verdana"/>
          <w:sz w:val="20"/>
          <w:szCs w:val="20"/>
        </w:rPr>
      </w:pPr>
    </w:p>
    <w:p w14:paraId="5F39E29D" w14:textId="77777777" w:rsidR="00CE20B1" w:rsidRPr="00CE20B1" w:rsidRDefault="00CE20B1" w:rsidP="00CE20B1">
      <w:pPr>
        <w:keepNext/>
        <w:keepLines/>
        <w:spacing w:before="240" w:after="240" w:line="240" w:lineRule="auto"/>
        <w:jc w:val="both"/>
        <w:outlineLvl w:val="1"/>
        <w:rPr>
          <w:rFonts w:ascii="Verdana" w:eastAsia="Times New Roman" w:hAnsi="Verdana"/>
          <w:b/>
          <w:bCs/>
          <w:color w:val="000000"/>
          <w:sz w:val="20"/>
          <w:szCs w:val="20"/>
        </w:rPr>
      </w:pPr>
      <w:r w:rsidRPr="00CE20B1">
        <w:rPr>
          <w:rFonts w:ascii="Verdana" w:eastAsia="Times New Roman" w:hAnsi="Verdana"/>
          <w:b/>
          <w:bCs/>
          <w:color w:val="000000"/>
          <w:sz w:val="20"/>
          <w:szCs w:val="20"/>
        </w:rPr>
        <w:t>ПРЕКРАТЯВАНЕ НА ДОГОВОРА</w:t>
      </w:r>
    </w:p>
    <w:p w14:paraId="4AB79147" w14:textId="2E0356F7" w:rsidR="00CE20B1" w:rsidRPr="00CE20B1" w:rsidRDefault="005054B2" w:rsidP="00CE20B1">
      <w:pPr>
        <w:keepLines/>
        <w:autoSpaceDE w:val="0"/>
        <w:autoSpaceDN w:val="0"/>
        <w:spacing w:after="0" w:line="240" w:lineRule="auto"/>
        <w:jc w:val="both"/>
        <w:rPr>
          <w:rFonts w:ascii="Verdana" w:eastAsia="Times New Roman" w:hAnsi="Verdana"/>
          <w:sz w:val="20"/>
          <w:szCs w:val="20"/>
        </w:rPr>
      </w:pPr>
      <w:r>
        <w:rPr>
          <w:rFonts w:ascii="Verdana" w:eastAsia="Times New Roman" w:hAnsi="Verdana"/>
          <w:b/>
          <w:sz w:val="20"/>
          <w:szCs w:val="20"/>
        </w:rPr>
        <w:t>Чл. 38</w:t>
      </w:r>
      <w:r w:rsidR="00CE20B1" w:rsidRPr="00CE20B1">
        <w:rPr>
          <w:rFonts w:ascii="Verdana" w:eastAsia="Times New Roman" w:hAnsi="Verdana"/>
          <w:b/>
          <w:sz w:val="20"/>
          <w:szCs w:val="20"/>
        </w:rPr>
        <w:t>.</w:t>
      </w:r>
      <w:r w:rsidR="00CE20B1" w:rsidRPr="00CE20B1">
        <w:rPr>
          <w:rFonts w:ascii="Verdana" w:eastAsia="Times New Roman" w:hAnsi="Verdana"/>
          <w:sz w:val="20"/>
          <w:szCs w:val="20"/>
        </w:rPr>
        <w:t xml:space="preserve"> (1) Този Договор се прекратява:</w:t>
      </w:r>
    </w:p>
    <w:p w14:paraId="7F4D2E60" w14:textId="77777777" w:rsidR="00CE20B1" w:rsidRPr="00CE20B1" w:rsidRDefault="00CE20B1" w:rsidP="00CE20B1">
      <w:pPr>
        <w:keepLines/>
        <w:spacing w:after="0" w:line="240" w:lineRule="auto"/>
        <w:jc w:val="both"/>
        <w:rPr>
          <w:rFonts w:ascii="Verdana" w:eastAsia="Times New Roman" w:hAnsi="Verdana"/>
          <w:sz w:val="20"/>
          <w:szCs w:val="20"/>
        </w:rPr>
      </w:pPr>
      <w:r w:rsidRPr="00CE20B1">
        <w:rPr>
          <w:rFonts w:ascii="Verdana" w:eastAsia="Times New Roman" w:hAnsi="Verdana"/>
          <w:sz w:val="20"/>
          <w:szCs w:val="20"/>
        </w:rPr>
        <w:t>1. с изтичане на Срока на Договора</w:t>
      </w:r>
    </w:p>
    <w:p w14:paraId="4EF9140E" w14:textId="77777777" w:rsidR="00CE20B1" w:rsidRPr="00CE20B1" w:rsidRDefault="00CE20B1" w:rsidP="00CE20B1">
      <w:pPr>
        <w:keepLines/>
        <w:spacing w:after="0" w:line="240" w:lineRule="auto"/>
        <w:jc w:val="both"/>
        <w:rPr>
          <w:rFonts w:ascii="Verdana" w:eastAsia="Times New Roman" w:hAnsi="Verdana"/>
          <w:sz w:val="20"/>
          <w:szCs w:val="20"/>
        </w:rPr>
      </w:pPr>
      <w:r w:rsidRPr="00CE20B1">
        <w:rPr>
          <w:rFonts w:ascii="Verdana" w:eastAsia="Times New Roman" w:hAnsi="Verdana"/>
          <w:sz w:val="20"/>
          <w:szCs w:val="20"/>
        </w:rPr>
        <w:t xml:space="preserve">2. с изпълнението на всички задължения на Страните по него; </w:t>
      </w:r>
    </w:p>
    <w:p w14:paraId="44834E9A" w14:textId="77777777" w:rsidR="00CE20B1" w:rsidRPr="00CE20B1" w:rsidRDefault="00CE20B1" w:rsidP="00CE20B1">
      <w:pPr>
        <w:keepLines/>
        <w:spacing w:after="0" w:line="240" w:lineRule="auto"/>
        <w:jc w:val="both"/>
        <w:rPr>
          <w:rFonts w:ascii="Verdana" w:eastAsia="Times New Roman" w:hAnsi="Verdana"/>
          <w:sz w:val="20"/>
          <w:szCs w:val="20"/>
        </w:rPr>
      </w:pPr>
      <w:r w:rsidRPr="00CE20B1">
        <w:rPr>
          <w:rFonts w:ascii="Verdana" w:eastAsia="Times New Roman" w:hAnsi="Verdana"/>
          <w:sz w:val="20"/>
          <w:szCs w:val="20"/>
        </w:rPr>
        <w:t>3.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14:paraId="7C6B4AE6" w14:textId="77777777" w:rsidR="00CE20B1" w:rsidRPr="00CE20B1" w:rsidRDefault="00CE20B1" w:rsidP="00CE20B1">
      <w:pPr>
        <w:keepLines/>
        <w:spacing w:after="0" w:line="240" w:lineRule="auto"/>
        <w:jc w:val="both"/>
        <w:rPr>
          <w:rFonts w:ascii="Verdana" w:eastAsia="Times New Roman" w:hAnsi="Verdana"/>
          <w:sz w:val="20"/>
          <w:szCs w:val="20"/>
        </w:rPr>
      </w:pPr>
      <w:r w:rsidRPr="00CE20B1">
        <w:rPr>
          <w:rFonts w:ascii="Verdana" w:eastAsia="Times New Roman" w:hAnsi="Verdana"/>
          <w:sz w:val="20"/>
          <w:szCs w:val="20"/>
        </w:rPr>
        <w:t>5. при условията по чл. 5, ал. 1, т. 3 от ЗИФОДРЮПДРСЛ.</w:t>
      </w:r>
    </w:p>
    <w:p w14:paraId="3B255B68" w14:textId="77777777" w:rsidR="00CE20B1" w:rsidRPr="00CE20B1" w:rsidRDefault="00CE20B1" w:rsidP="00CE20B1">
      <w:pPr>
        <w:keepLines/>
        <w:autoSpaceDE w:val="0"/>
        <w:autoSpaceDN w:val="0"/>
        <w:spacing w:after="0" w:line="240" w:lineRule="auto"/>
        <w:jc w:val="both"/>
        <w:rPr>
          <w:rFonts w:ascii="Verdana" w:eastAsia="Times New Roman" w:hAnsi="Verdana"/>
          <w:sz w:val="20"/>
          <w:szCs w:val="20"/>
        </w:rPr>
      </w:pPr>
      <w:r w:rsidRPr="00833C34">
        <w:rPr>
          <w:rFonts w:ascii="Verdana" w:eastAsia="Times New Roman" w:hAnsi="Verdana"/>
          <w:sz w:val="20"/>
          <w:szCs w:val="20"/>
        </w:rPr>
        <w:t>(2)</w:t>
      </w:r>
      <w:r w:rsidRPr="00CE20B1">
        <w:rPr>
          <w:rFonts w:ascii="Verdana" w:eastAsia="Times New Roman" w:hAnsi="Verdana"/>
          <w:sz w:val="20"/>
          <w:szCs w:val="20"/>
        </w:rPr>
        <w:t xml:space="preserve"> Договорът може да бъде прекратен</w:t>
      </w:r>
    </w:p>
    <w:p w14:paraId="23307661" w14:textId="77777777" w:rsidR="00CE20B1" w:rsidRPr="00CE20B1" w:rsidRDefault="00CE20B1" w:rsidP="00CE20B1">
      <w:pPr>
        <w:keepLines/>
        <w:autoSpaceDE w:val="0"/>
        <w:autoSpaceDN w:val="0"/>
        <w:spacing w:after="0" w:line="240" w:lineRule="auto"/>
        <w:jc w:val="both"/>
        <w:rPr>
          <w:rFonts w:ascii="Verdana" w:eastAsia="Times New Roman" w:hAnsi="Verdana"/>
          <w:sz w:val="20"/>
          <w:szCs w:val="20"/>
        </w:rPr>
      </w:pPr>
      <w:r w:rsidRPr="00CE20B1">
        <w:rPr>
          <w:rFonts w:ascii="Verdana" w:eastAsia="Times New Roman" w:hAnsi="Verdana"/>
          <w:sz w:val="20"/>
          <w:szCs w:val="20"/>
        </w:rPr>
        <w:t>1.</w:t>
      </w:r>
      <w:r w:rsidRPr="00CE20B1">
        <w:rPr>
          <w:rFonts w:ascii="Verdana" w:eastAsia="Times New Roman" w:hAnsi="Verdana"/>
          <w:sz w:val="20"/>
          <w:szCs w:val="20"/>
        </w:rPr>
        <w:tab/>
        <w:t>по взаимно съгласие на Страните, изразено в писмена форма;</w:t>
      </w:r>
    </w:p>
    <w:p w14:paraId="153A39AA" w14:textId="77777777" w:rsidR="00CE20B1" w:rsidRPr="00CE20B1" w:rsidRDefault="00CE20B1" w:rsidP="00CE20B1">
      <w:pPr>
        <w:keepLines/>
        <w:autoSpaceDE w:val="0"/>
        <w:autoSpaceDN w:val="0"/>
        <w:spacing w:after="0" w:line="240" w:lineRule="auto"/>
        <w:jc w:val="both"/>
        <w:rPr>
          <w:rFonts w:ascii="Verdana" w:eastAsia="Times New Roman" w:hAnsi="Verdana"/>
          <w:sz w:val="20"/>
          <w:szCs w:val="20"/>
        </w:rPr>
      </w:pPr>
      <w:r w:rsidRPr="00CE20B1">
        <w:rPr>
          <w:rFonts w:ascii="Verdana" w:eastAsia="Times New Roman" w:hAnsi="Verdana"/>
          <w:sz w:val="20"/>
          <w:szCs w:val="20"/>
        </w:rPr>
        <w:t>2.</w:t>
      </w:r>
      <w:r w:rsidRPr="00CE20B1">
        <w:rPr>
          <w:rFonts w:ascii="Verdana" w:eastAsia="Times New Roman" w:hAnsi="Verdana"/>
          <w:sz w:val="20"/>
          <w:szCs w:val="20"/>
        </w:rPr>
        <w:tab/>
        <w:t>когато за ИЗПЪЛНИТЕЛЯ бъде открито производство по несъстоятелност или ликвидация – по искане на [всяка от Страните].</w:t>
      </w:r>
    </w:p>
    <w:p w14:paraId="75C2DABD" w14:textId="77777777" w:rsidR="00CE20B1" w:rsidRPr="00CE20B1" w:rsidRDefault="00CE20B1" w:rsidP="00CE20B1">
      <w:pPr>
        <w:keepLines/>
        <w:autoSpaceDE w:val="0"/>
        <w:autoSpaceDN w:val="0"/>
        <w:spacing w:after="0" w:line="240" w:lineRule="auto"/>
        <w:jc w:val="both"/>
        <w:rPr>
          <w:rFonts w:ascii="Verdana" w:eastAsia="Times New Roman" w:hAnsi="Verdana"/>
          <w:sz w:val="20"/>
          <w:szCs w:val="20"/>
        </w:rPr>
      </w:pPr>
      <w:r w:rsidRPr="00CE20B1">
        <w:rPr>
          <w:rFonts w:ascii="Verdana" w:eastAsia="Times New Roman" w:hAnsi="Verdana"/>
          <w:sz w:val="20"/>
          <w:szCs w:val="20"/>
        </w:rPr>
        <w:t xml:space="preserve">3. Възложителят има право да прекрати договора с едномесечно писмено предизвестие. </w:t>
      </w:r>
    </w:p>
    <w:p w14:paraId="4F4E7667" w14:textId="2306C0BC" w:rsidR="00CE20B1" w:rsidRPr="00CE20B1" w:rsidRDefault="00CE20B1" w:rsidP="00CE20B1">
      <w:pPr>
        <w:tabs>
          <w:tab w:val="left" w:pos="760"/>
          <w:tab w:val="left" w:pos="1440"/>
        </w:tabs>
        <w:suppressAutoHyphens/>
        <w:spacing w:after="0" w:line="240" w:lineRule="atLeast"/>
        <w:jc w:val="both"/>
        <w:rPr>
          <w:rFonts w:ascii="Verdana" w:eastAsia="Times New Roman" w:hAnsi="Verdana"/>
          <w:sz w:val="20"/>
          <w:szCs w:val="20"/>
        </w:rPr>
      </w:pPr>
      <w:r w:rsidRPr="0078372C">
        <w:rPr>
          <w:rFonts w:ascii="Verdana" w:hAnsi="Verdana"/>
          <w:snapToGrid w:val="0"/>
          <w:sz w:val="20"/>
          <w:szCs w:val="20"/>
          <w:lang w:val="ru-RU"/>
        </w:rPr>
        <w:t>(</w:t>
      </w:r>
      <w:r w:rsidRPr="00CE20B1">
        <w:rPr>
          <w:rFonts w:ascii="Verdana" w:eastAsia="Times New Roman" w:hAnsi="Verdana"/>
          <w:sz w:val="20"/>
          <w:szCs w:val="20"/>
        </w:rPr>
        <w:t>3) Възложителят може да прекрати договора без каквито и да е компенсации или обезщетения с писмено известие до Изпълнителя</w:t>
      </w:r>
      <w:r w:rsidR="00300235">
        <w:rPr>
          <w:rFonts w:ascii="Verdana" w:eastAsia="Times New Roman" w:hAnsi="Verdana"/>
          <w:sz w:val="20"/>
          <w:szCs w:val="20"/>
        </w:rPr>
        <w:t>.</w:t>
      </w:r>
    </w:p>
    <w:p w14:paraId="10211D12" w14:textId="5BCC5368" w:rsidR="00CE20B1" w:rsidRPr="00CE20B1" w:rsidRDefault="00CE20B1" w:rsidP="00CE20B1">
      <w:pPr>
        <w:tabs>
          <w:tab w:val="left" w:pos="1440"/>
        </w:tabs>
        <w:suppressAutoHyphens/>
        <w:spacing w:after="0" w:line="240" w:lineRule="atLeast"/>
        <w:jc w:val="both"/>
        <w:rPr>
          <w:rFonts w:ascii="Verdana" w:eastAsia="Times New Roman" w:hAnsi="Verdana"/>
          <w:sz w:val="20"/>
          <w:szCs w:val="20"/>
        </w:rPr>
      </w:pPr>
      <w:r w:rsidRPr="00CE20B1" w:rsidDel="00B216E4">
        <w:rPr>
          <w:rFonts w:ascii="Verdana" w:eastAsia="Times New Roman" w:hAnsi="Verdana"/>
          <w:sz w:val="20"/>
          <w:szCs w:val="20"/>
        </w:rPr>
        <w:lastRenderedPageBreak/>
        <w:t xml:space="preserve"> </w:t>
      </w:r>
    </w:p>
    <w:p w14:paraId="6164F23C" w14:textId="77777777" w:rsidR="00CE20B1" w:rsidRPr="00CE20B1" w:rsidRDefault="00CE20B1" w:rsidP="00CE20B1">
      <w:pPr>
        <w:keepLines/>
        <w:autoSpaceDE w:val="0"/>
        <w:autoSpaceDN w:val="0"/>
        <w:spacing w:after="0" w:line="240" w:lineRule="auto"/>
        <w:jc w:val="both"/>
        <w:rPr>
          <w:rFonts w:ascii="Verdana" w:eastAsia="Times New Roman" w:hAnsi="Verdana"/>
          <w:sz w:val="20"/>
          <w:szCs w:val="20"/>
        </w:rPr>
      </w:pPr>
    </w:p>
    <w:p w14:paraId="32CB660B" w14:textId="217E93CA" w:rsidR="00E64378" w:rsidRDefault="005054B2" w:rsidP="00CE20B1">
      <w:pPr>
        <w:keepLines/>
        <w:autoSpaceDE w:val="0"/>
        <w:autoSpaceDN w:val="0"/>
        <w:spacing w:after="0" w:line="240" w:lineRule="auto"/>
        <w:jc w:val="both"/>
        <w:rPr>
          <w:rFonts w:ascii="Verdana" w:eastAsia="Times New Roman" w:hAnsi="Verdana"/>
          <w:sz w:val="20"/>
          <w:szCs w:val="20"/>
        </w:rPr>
      </w:pPr>
      <w:r>
        <w:rPr>
          <w:rFonts w:ascii="Verdana" w:eastAsia="Times New Roman" w:hAnsi="Verdana"/>
          <w:b/>
          <w:sz w:val="20"/>
          <w:szCs w:val="20"/>
        </w:rPr>
        <w:t>Чл. 39</w:t>
      </w:r>
      <w:r w:rsidR="00CE20B1" w:rsidRPr="00CE20B1">
        <w:rPr>
          <w:rFonts w:ascii="Verdana" w:eastAsia="Times New Roman" w:hAnsi="Verdana"/>
          <w:b/>
          <w:sz w:val="20"/>
          <w:szCs w:val="20"/>
        </w:rPr>
        <w:t>.</w:t>
      </w:r>
      <w:r w:rsidR="00CE20B1" w:rsidRPr="00CE20B1">
        <w:rPr>
          <w:rFonts w:ascii="Verdana" w:eastAsia="Times New Roman" w:hAnsi="Verdana"/>
          <w:sz w:val="20"/>
          <w:szCs w:val="20"/>
        </w:rPr>
        <w:t xml:space="preserve"> </w:t>
      </w:r>
    </w:p>
    <w:p w14:paraId="78ADD890" w14:textId="322AE622" w:rsidR="00CE20B1" w:rsidRPr="00CE20B1" w:rsidRDefault="00CE20B1" w:rsidP="00CE20B1">
      <w:pPr>
        <w:keepLines/>
        <w:autoSpaceDE w:val="0"/>
        <w:autoSpaceDN w:val="0"/>
        <w:spacing w:after="0" w:line="240" w:lineRule="auto"/>
        <w:jc w:val="both"/>
        <w:rPr>
          <w:rFonts w:ascii="Verdana" w:eastAsia="Times New Roman" w:hAnsi="Verdana"/>
          <w:sz w:val="20"/>
          <w:szCs w:val="20"/>
        </w:rPr>
      </w:pPr>
      <w:r w:rsidRPr="00CE20B1">
        <w:rPr>
          <w:rFonts w:ascii="Verdana" w:eastAsia="Times New Roman" w:hAnsi="Verdana"/>
          <w:b/>
          <w:sz w:val="20"/>
          <w:szCs w:val="20"/>
        </w:rPr>
        <w:t>(1)</w:t>
      </w:r>
      <w:r w:rsidRPr="00CE20B1">
        <w:rPr>
          <w:rFonts w:ascii="Verdana" w:eastAsia="Times New Roman" w:hAnsi="Verdana"/>
          <w:sz w:val="20"/>
          <w:szCs w:val="20"/>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14:paraId="4059F450" w14:textId="1D15F148" w:rsidR="00CE20B1" w:rsidRPr="0078372C" w:rsidRDefault="00CE20B1" w:rsidP="00CE20B1">
      <w:pPr>
        <w:keepLines/>
        <w:tabs>
          <w:tab w:val="left" w:pos="4950"/>
        </w:tabs>
        <w:autoSpaceDE w:val="0"/>
        <w:autoSpaceDN w:val="0"/>
        <w:spacing w:after="0" w:line="240" w:lineRule="auto"/>
        <w:jc w:val="both"/>
        <w:rPr>
          <w:rFonts w:ascii="Verdana" w:eastAsia="Times New Roman" w:hAnsi="Verdana"/>
          <w:sz w:val="20"/>
          <w:szCs w:val="20"/>
          <w:lang w:val="ru-RU"/>
        </w:rPr>
      </w:pPr>
      <w:r w:rsidRPr="00CE20B1">
        <w:rPr>
          <w:rFonts w:ascii="Verdana" w:eastAsia="Times New Roman" w:hAnsi="Verdana"/>
          <w:b/>
          <w:sz w:val="20"/>
          <w:szCs w:val="20"/>
        </w:rPr>
        <w:t>(2)</w:t>
      </w:r>
      <w:r w:rsidRPr="00CE20B1">
        <w:rPr>
          <w:rFonts w:ascii="Verdana" w:eastAsia="Times New Roman" w:hAnsi="Verdana"/>
          <w:sz w:val="20"/>
          <w:szCs w:val="20"/>
        </w:rPr>
        <w:t xml:space="preserve"> За целите на този Договор, Страните ще считат за виновно неизпълнение на съществено задължение на ИЗПЪЛНИТЕЛЯ</w:t>
      </w:r>
      <w:r w:rsidRPr="0078372C">
        <w:rPr>
          <w:rFonts w:ascii="Verdana" w:eastAsia="Times New Roman" w:hAnsi="Verdana"/>
          <w:sz w:val="20"/>
          <w:szCs w:val="20"/>
          <w:lang w:val="ru-RU"/>
        </w:rPr>
        <w:t xml:space="preserve"> </w:t>
      </w:r>
      <w:proofErr w:type="spellStart"/>
      <w:r w:rsidRPr="0078372C">
        <w:rPr>
          <w:rFonts w:ascii="Verdana" w:eastAsia="Times New Roman" w:hAnsi="Verdana"/>
          <w:sz w:val="20"/>
          <w:szCs w:val="20"/>
          <w:lang w:val="ru-RU"/>
        </w:rPr>
        <w:t>случаите</w:t>
      </w:r>
      <w:proofErr w:type="spellEnd"/>
      <w:r w:rsidRPr="0078372C">
        <w:rPr>
          <w:rFonts w:ascii="Verdana" w:eastAsia="Times New Roman" w:hAnsi="Verdana"/>
          <w:sz w:val="20"/>
          <w:szCs w:val="20"/>
          <w:lang w:val="ru-RU"/>
        </w:rPr>
        <w:t xml:space="preserve">, </w:t>
      </w:r>
      <w:proofErr w:type="spellStart"/>
      <w:r w:rsidRPr="0078372C">
        <w:rPr>
          <w:rFonts w:ascii="Verdana" w:eastAsia="Times New Roman" w:hAnsi="Verdana"/>
          <w:sz w:val="20"/>
          <w:szCs w:val="20"/>
          <w:lang w:val="ru-RU"/>
        </w:rPr>
        <w:t>посочени</w:t>
      </w:r>
      <w:proofErr w:type="spellEnd"/>
      <w:r w:rsidRPr="0078372C">
        <w:rPr>
          <w:rFonts w:ascii="Verdana" w:eastAsia="Times New Roman" w:hAnsi="Verdana"/>
          <w:sz w:val="20"/>
          <w:szCs w:val="20"/>
          <w:lang w:val="ru-RU"/>
        </w:rPr>
        <w:t xml:space="preserve"> </w:t>
      </w:r>
      <w:proofErr w:type="spellStart"/>
      <w:r w:rsidRPr="0078372C">
        <w:rPr>
          <w:rFonts w:ascii="Verdana" w:eastAsia="Times New Roman" w:hAnsi="Verdana"/>
          <w:sz w:val="20"/>
          <w:szCs w:val="20"/>
          <w:lang w:val="ru-RU"/>
        </w:rPr>
        <w:t>като</w:t>
      </w:r>
      <w:proofErr w:type="spellEnd"/>
      <w:r w:rsidRPr="0078372C">
        <w:rPr>
          <w:rFonts w:ascii="Verdana" w:eastAsia="Times New Roman" w:hAnsi="Verdana"/>
          <w:sz w:val="20"/>
          <w:szCs w:val="20"/>
          <w:lang w:val="ru-RU"/>
        </w:rPr>
        <w:t xml:space="preserve"> </w:t>
      </w:r>
      <w:proofErr w:type="spellStart"/>
      <w:r w:rsidRPr="0078372C">
        <w:rPr>
          <w:rFonts w:ascii="Verdana" w:eastAsia="Times New Roman" w:hAnsi="Verdana"/>
          <w:sz w:val="20"/>
          <w:szCs w:val="20"/>
          <w:lang w:val="ru-RU"/>
        </w:rPr>
        <w:t>съществено</w:t>
      </w:r>
      <w:proofErr w:type="spellEnd"/>
      <w:r w:rsidRPr="0078372C">
        <w:rPr>
          <w:rFonts w:ascii="Verdana" w:eastAsia="Times New Roman" w:hAnsi="Verdana"/>
          <w:sz w:val="20"/>
          <w:szCs w:val="20"/>
          <w:lang w:val="ru-RU"/>
        </w:rPr>
        <w:t xml:space="preserve"> </w:t>
      </w:r>
      <w:proofErr w:type="spellStart"/>
      <w:r w:rsidRPr="0078372C">
        <w:rPr>
          <w:rFonts w:ascii="Verdana" w:eastAsia="Times New Roman" w:hAnsi="Verdana"/>
          <w:sz w:val="20"/>
          <w:szCs w:val="20"/>
          <w:lang w:val="ru-RU"/>
        </w:rPr>
        <w:t>неизпълнение</w:t>
      </w:r>
      <w:proofErr w:type="spellEnd"/>
      <w:r w:rsidRPr="0078372C">
        <w:rPr>
          <w:rFonts w:ascii="Verdana" w:eastAsia="Times New Roman" w:hAnsi="Verdana"/>
          <w:sz w:val="20"/>
          <w:szCs w:val="20"/>
          <w:lang w:val="ru-RU"/>
        </w:rPr>
        <w:t xml:space="preserve"> в Раздел Неустойки.</w:t>
      </w:r>
    </w:p>
    <w:p w14:paraId="55FE7F65" w14:textId="77777777" w:rsidR="00CE20B1" w:rsidRPr="00CE20B1" w:rsidRDefault="00CE20B1" w:rsidP="00CE20B1">
      <w:pPr>
        <w:keepLines/>
        <w:tabs>
          <w:tab w:val="left" w:pos="4950"/>
        </w:tabs>
        <w:autoSpaceDE w:val="0"/>
        <w:autoSpaceDN w:val="0"/>
        <w:spacing w:after="0" w:line="240" w:lineRule="auto"/>
        <w:jc w:val="both"/>
        <w:rPr>
          <w:rFonts w:ascii="Verdana" w:eastAsia="Times New Roman" w:hAnsi="Verdana"/>
          <w:sz w:val="20"/>
          <w:szCs w:val="20"/>
        </w:rPr>
      </w:pPr>
    </w:p>
    <w:p w14:paraId="1F6A39D5" w14:textId="77777777" w:rsidR="00CE20B1" w:rsidRPr="00CE20B1" w:rsidRDefault="00CE20B1" w:rsidP="00CE20B1">
      <w:pPr>
        <w:keepLines/>
        <w:autoSpaceDE w:val="0"/>
        <w:autoSpaceDN w:val="0"/>
        <w:spacing w:after="0" w:line="240" w:lineRule="auto"/>
        <w:jc w:val="both"/>
        <w:rPr>
          <w:rFonts w:ascii="Verdana" w:eastAsia="Times New Roman" w:hAnsi="Verdana"/>
          <w:sz w:val="20"/>
          <w:szCs w:val="20"/>
        </w:rPr>
      </w:pPr>
      <w:r w:rsidRPr="00CE20B1" w:rsidDel="00C15BC9">
        <w:rPr>
          <w:rFonts w:ascii="Verdana" w:eastAsia="Times New Roman" w:hAnsi="Verdana"/>
          <w:color w:val="FF0000"/>
          <w:sz w:val="20"/>
          <w:szCs w:val="20"/>
        </w:rPr>
        <w:t xml:space="preserve"> </w:t>
      </w:r>
      <w:r w:rsidRPr="00CE20B1">
        <w:rPr>
          <w:rFonts w:ascii="Verdana" w:eastAsia="Times New Roman" w:hAnsi="Verdana"/>
          <w:b/>
          <w:sz w:val="20"/>
          <w:szCs w:val="20"/>
        </w:rPr>
        <w:t xml:space="preserve">(3) </w:t>
      </w:r>
      <w:r w:rsidRPr="00CE20B1">
        <w:rPr>
          <w:rFonts w:ascii="Verdana" w:eastAsia="Times New Roman" w:hAnsi="Verdana"/>
          <w:sz w:val="20"/>
          <w:szCs w:val="20"/>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14:paraId="493968AF" w14:textId="77777777" w:rsidR="00CE20B1" w:rsidRPr="00CE20B1" w:rsidRDefault="00CE20B1" w:rsidP="00CE20B1">
      <w:pPr>
        <w:keepLines/>
        <w:autoSpaceDE w:val="0"/>
        <w:autoSpaceDN w:val="0"/>
        <w:spacing w:after="0" w:line="240" w:lineRule="auto"/>
        <w:jc w:val="both"/>
        <w:rPr>
          <w:rFonts w:ascii="Verdana" w:eastAsia="Times New Roman" w:hAnsi="Verdana"/>
          <w:sz w:val="20"/>
          <w:szCs w:val="20"/>
        </w:rPr>
      </w:pPr>
    </w:p>
    <w:p w14:paraId="3A71E647" w14:textId="74CA69B5" w:rsidR="00CE20B1" w:rsidRPr="00CE20B1" w:rsidRDefault="005054B2" w:rsidP="00CE20B1">
      <w:pPr>
        <w:keepLines/>
        <w:autoSpaceDE w:val="0"/>
        <w:autoSpaceDN w:val="0"/>
        <w:spacing w:after="0" w:line="240" w:lineRule="auto"/>
        <w:jc w:val="both"/>
        <w:rPr>
          <w:rFonts w:ascii="Verdana" w:eastAsia="Times New Roman" w:hAnsi="Verdana"/>
          <w:sz w:val="20"/>
          <w:szCs w:val="20"/>
        </w:rPr>
      </w:pPr>
      <w:r>
        <w:rPr>
          <w:rFonts w:ascii="Verdana" w:eastAsia="Times New Roman" w:hAnsi="Verdana"/>
          <w:b/>
          <w:sz w:val="20"/>
          <w:szCs w:val="20"/>
        </w:rPr>
        <w:t>Чл. 40</w:t>
      </w:r>
      <w:r w:rsidR="00CE20B1" w:rsidRPr="00CE20B1">
        <w:rPr>
          <w:rFonts w:ascii="Verdana" w:eastAsia="Times New Roman" w:hAnsi="Verdana"/>
          <w:b/>
          <w:sz w:val="20"/>
          <w:szCs w:val="20"/>
        </w:rPr>
        <w:t xml:space="preserve">. </w:t>
      </w:r>
      <w:r w:rsidR="00CE20B1" w:rsidRPr="00CE20B1">
        <w:rPr>
          <w:rFonts w:ascii="Verdana" w:eastAsia="Times New Roman" w:hAnsi="Verdana"/>
          <w:sz w:val="20"/>
          <w:szCs w:val="20"/>
        </w:rPr>
        <w:t>Във всички случаи на прекратяване на Договора, освен при прекратяване на юридическо лице – Страна по Договора без правоприемство:</w:t>
      </w:r>
    </w:p>
    <w:p w14:paraId="3E9C106E" w14:textId="77777777" w:rsidR="00CE20B1" w:rsidRPr="00CE20B1" w:rsidRDefault="00CE20B1" w:rsidP="00CE20B1">
      <w:pPr>
        <w:keepLines/>
        <w:autoSpaceDE w:val="0"/>
        <w:autoSpaceDN w:val="0"/>
        <w:spacing w:after="0" w:line="240" w:lineRule="auto"/>
        <w:jc w:val="both"/>
        <w:rPr>
          <w:rFonts w:ascii="Verdana" w:eastAsia="Times New Roman" w:hAnsi="Verdana"/>
          <w:sz w:val="20"/>
          <w:szCs w:val="20"/>
        </w:rPr>
      </w:pPr>
      <w:r w:rsidRPr="00CE20B1">
        <w:rPr>
          <w:rFonts w:ascii="Verdana" w:eastAsia="Times New Roman" w:hAnsi="Verdana"/>
          <w:sz w:val="20"/>
          <w:szCs w:val="20"/>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14:paraId="042F0F40" w14:textId="77777777" w:rsidR="00CE20B1" w:rsidRPr="00CE20B1" w:rsidRDefault="00CE20B1" w:rsidP="00CE20B1">
      <w:pPr>
        <w:keepLines/>
        <w:autoSpaceDE w:val="0"/>
        <w:autoSpaceDN w:val="0"/>
        <w:spacing w:after="0" w:line="240" w:lineRule="auto"/>
        <w:jc w:val="both"/>
        <w:rPr>
          <w:rFonts w:ascii="Verdana" w:eastAsia="Times New Roman" w:hAnsi="Verdana"/>
          <w:sz w:val="20"/>
          <w:szCs w:val="20"/>
        </w:rPr>
      </w:pPr>
      <w:r w:rsidRPr="00CE20B1">
        <w:rPr>
          <w:rFonts w:ascii="Verdana" w:eastAsia="Times New Roman" w:hAnsi="Verdana"/>
          <w:sz w:val="20"/>
          <w:szCs w:val="20"/>
        </w:rPr>
        <w:t>2. ИЗПЪЛНИТЕЛЯТ се задължава:</w:t>
      </w:r>
    </w:p>
    <w:p w14:paraId="1C68C213" w14:textId="77777777" w:rsidR="00CE20B1" w:rsidRPr="00CE20B1" w:rsidRDefault="00CE20B1" w:rsidP="00CE20B1">
      <w:pPr>
        <w:keepLines/>
        <w:autoSpaceDE w:val="0"/>
        <w:autoSpaceDN w:val="0"/>
        <w:spacing w:after="0" w:line="240" w:lineRule="auto"/>
        <w:jc w:val="both"/>
        <w:rPr>
          <w:rFonts w:ascii="Verdana" w:eastAsia="Times New Roman" w:hAnsi="Verdana"/>
          <w:sz w:val="20"/>
          <w:szCs w:val="20"/>
        </w:rPr>
      </w:pPr>
      <w:r w:rsidRPr="00CE20B1">
        <w:rPr>
          <w:rFonts w:ascii="Verdana" w:eastAsia="Times New Roman" w:hAnsi="Verdana"/>
          <w:sz w:val="20"/>
          <w:szCs w:val="20"/>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14:paraId="79EA12BD" w14:textId="77777777" w:rsidR="00CE20B1" w:rsidRPr="00CE20B1" w:rsidRDefault="00CE20B1" w:rsidP="00CE20B1">
      <w:pPr>
        <w:keepLines/>
        <w:autoSpaceDE w:val="0"/>
        <w:autoSpaceDN w:val="0"/>
        <w:spacing w:after="0" w:line="240" w:lineRule="auto"/>
        <w:jc w:val="both"/>
        <w:rPr>
          <w:rFonts w:ascii="Verdana" w:eastAsia="Times New Roman" w:hAnsi="Verdana"/>
          <w:sz w:val="20"/>
          <w:szCs w:val="20"/>
        </w:rPr>
      </w:pPr>
      <w:r w:rsidRPr="00CE20B1">
        <w:rPr>
          <w:rFonts w:ascii="Verdana" w:eastAsia="Times New Roman" w:hAnsi="Verdana"/>
          <w:sz w:val="20"/>
          <w:szCs w:val="20"/>
        </w:rPr>
        <w:t>б) да предаде на ВЪЗЛОЖИТЕЛЯ всички работи, изготвени от него в изпълнение на Договора до датата на прекратяването; и</w:t>
      </w:r>
    </w:p>
    <w:p w14:paraId="23DDD393" w14:textId="77777777" w:rsidR="00CE20B1" w:rsidRPr="00CE20B1" w:rsidRDefault="00CE20B1" w:rsidP="00CE20B1">
      <w:pPr>
        <w:keepLines/>
        <w:autoSpaceDE w:val="0"/>
        <w:autoSpaceDN w:val="0"/>
        <w:spacing w:after="0" w:line="240" w:lineRule="auto"/>
        <w:jc w:val="both"/>
        <w:rPr>
          <w:rFonts w:ascii="Verdana" w:eastAsia="Times New Roman" w:hAnsi="Verdana"/>
          <w:sz w:val="20"/>
          <w:szCs w:val="20"/>
        </w:rPr>
      </w:pPr>
      <w:r w:rsidRPr="00CE20B1">
        <w:rPr>
          <w:rFonts w:ascii="Verdana" w:eastAsia="Times New Roman" w:hAnsi="Verdana"/>
          <w:sz w:val="20"/>
          <w:szCs w:val="20"/>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14:paraId="100A6C12" w14:textId="77777777" w:rsidR="00CE20B1" w:rsidRPr="00CE20B1" w:rsidRDefault="00CE20B1" w:rsidP="00CE20B1">
      <w:pPr>
        <w:keepLines/>
        <w:spacing w:after="0" w:line="240" w:lineRule="auto"/>
        <w:jc w:val="both"/>
        <w:rPr>
          <w:rFonts w:ascii="Verdana" w:eastAsia="Times New Roman" w:hAnsi="Verdana"/>
          <w:sz w:val="20"/>
          <w:szCs w:val="20"/>
        </w:rPr>
      </w:pPr>
    </w:p>
    <w:p w14:paraId="7AE0B4D2" w14:textId="36767DC3" w:rsidR="00CE20B1" w:rsidRPr="00CE20B1" w:rsidRDefault="005054B2" w:rsidP="00CE20B1">
      <w:pPr>
        <w:spacing w:after="0" w:line="240" w:lineRule="auto"/>
        <w:jc w:val="both"/>
        <w:rPr>
          <w:rFonts w:ascii="Verdana" w:eastAsia="Times New Roman" w:hAnsi="Verdana"/>
          <w:sz w:val="20"/>
          <w:szCs w:val="20"/>
        </w:rPr>
      </w:pPr>
      <w:r>
        <w:rPr>
          <w:rFonts w:ascii="Verdana" w:eastAsia="Times New Roman" w:hAnsi="Verdana"/>
          <w:b/>
          <w:sz w:val="20"/>
          <w:szCs w:val="20"/>
        </w:rPr>
        <w:t>Чл. 41</w:t>
      </w:r>
      <w:r w:rsidR="00CE20B1" w:rsidRPr="00CE20B1">
        <w:rPr>
          <w:rFonts w:ascii="Verdana" w:eastAsia="Times New Roman" w:hAnsi="Verdana"/>
          <w:b/>
          <w:sz w:val="20"/>
          <w:szCs w:val="20"/>
        </w:rPr>
        <w:t xml:space="preserve">. </w:t>
      </w:r>
      <w:r w:rsidR="00CE20B1" w:rsidRPr="00CE20B1">
        <w:rPr>
          <w:rFonts w:ascii="Verdana" w:eastAsia="Times New Roman" w:hAnsi="Verdana"/>
          <w:sz w:val="20"/>
          <w:szCs w:val="20"/>
        </w:rPr>
        <w:t>При предсрочно прекратяване на Договора, ВЪЗЛОЖИТЕЛЯТ е длъжен да заплати на ИЗПЪЛНИТЕЛЯ реално изпълнените и приети по установения ред Услуги.</w:t>
      </w:r>
    </w:p>
    <w:p w14:paraId="1985C4AB" w14:textId="77777777" w:rsidR="00CE20B1" w:rsidRPr="00CE20B1" w:rsidRDefault="00CE20B1" w:rsidP="00CE20B1">
      <w:pPr>
        <w:shd w:val="clear" w:color="auto" w:fill="FFFFFF"/>
        <w:spacing w:after="0" w:line="240" w:lineRule="auto"/>
        <w:jc w:val="both"/>
        <w:rPr>
          <w:rFonts w:ascii="Verdana" w:eastAsia="Times New Roman" w:hAnsi="Verdana"/>
          <w:bCs/>
          <w:color w:val="000000"/>
          <w:sz w:val="20"/>
          <w:szCs w:val="20"/>
        </w:rPr>
      </w:pPr>
    </w:p>
    <w:p w14:paraId="3BD688A5" w14:textId="77777777" w:rsidR="00CE20B1" w:rsidRPr="00CE20B1" w:rsidRDefault="00CE20B1" w:rsidP="00CE20B1">
      <w:pPr>
        <w:keepNext/>
        <w:keepLines/>
        <w:spacing w:before="240" w:after="240" w:line="240" w:lineRule="auto"/>
        <w:jc w:val="both"/>
        <w:outlineLvl w:val="1"/>
        <w:rPr>
          <w:rFonts w:ascii="Verdana" w:eastAsia="Times New Roman" w:hAnsi="Verdana"/>
          <w:b/>
          <w:bCs/>
          <w:color w:val="000000"/>
          <w:sz w:val="20"/>
          <w:szCs w:val="20"/>
        </w:rPr>
      </w:pPr>
      <w:r w:rsidRPr="00CE20B1">
        <w:rPr>
          <w:rFonts w:ascii="Verdana" w:eastAsia="Times New Roman" w:hAnsi="Verdana"/>
          <w:b/>
          <w:bCs/>
          <w:color w:val="000000"/>
          <w:sz w:val="20"/>
          <w:szCs w:val="20"/>
        </w:rPr>
        <w:t>ОБЩИ РАЗПОРЕДБИ</w:t>
      </w:r>
    </w:p>
    <w:p w14:paraId="30450872" w14:textId="77777777" w:rsidR="00CE20B1" w:rsidRPr="00CE20B1" w:rsidRDefault="00CE20B1" w:rsidP="00CE20B1">
      <w:pPr>
        <w:suppressAutoHyphens/>
        <w:spacing w:after="0" w:line="240" w:lineRule="auto"/>
        <w:jc w:val="both"/>
        <w:rPr>
          <w:rFonts w:ascii="Verdana" w:eastAsia="Times New Roman" w:hAnsi="Verdana"/>
          <w:noProof/>
          <w:sz w:val="20"/>
          <w:szCs w:val="20"/>
          <w:u w:val="single"/>
          <w:lang w:eastAsia="en-GB"/>
        </w:rPr>
      </w:pPr>
      <w:r w:rsidRPr="00CE20B1">
        <w:rPr>
          <w:rFonts w:ascii="Verdana" w:eastAsia="Times New Roman" w:hAnsi="Verdana"/>
          <w:noProof/>
          <w:sz w:val="20"/>
          <w:szCs w:val="20"/>
          <w:u w:val="single"/>
          <w:lang w:eastAsia="en-GB"/>
        </w:rPr>
        <w:t xml:space="preserve">Дефинирани понятия и тълкуване </w:t>
      </w:r>
    </w:p>
    <w:p w14:paraId="6361C378"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cs-CZ"/>
        </w:rPr>
      </w:pPr>
    </w:p>
    <w:p w14:paraId="608A02A0" w14:textId="3BD3BBD3" w:rsidR="00E64378" w:rsidRDefault="005054B2" w:rsidP="00CE20B1">
      <w:pPr>
        <w:suppressAutoHyphens/>
        <w:spacing w:after="0" w:line="240" w:lineRule="auto"/>
        <w:jc w:val="both"/>
        <w:rPr>
          <w:rFonts w:ascii="Verdana" w:eastAsia="Times New Roman" w:hAnsi="Verdana"/>
          <w:b/>
          <w:sz w:val="20"/>
          <w:szCs w:val="20"/>
        </w:rPr>
      </w:pPr>
      <w:r>
        <w:rPr>
          <w:rFonts w:ascii="Verdana" w:eastAsia="Times New Roman" w:hAnsi="Verdana"/>
          <w:b/>
          <w:sz w:val="20"/>
          <w:szCs w:val="20"/>
        </w:rPr>
        <w:t>Чл. 42</w:t>
      </w:r>
      <w:r w:rsidR="00CE20B1" w:rsidRPr="00CE20B1">
        <w:rPr>
          <w:rFonts w:ascii="Verdana" w:eastAsia="Times New Roman" w:hAnsi="Verdana"/>
          <w:b/>
          <w:sz w:val="20"/>
          <w:szCs w:val="20"/>
        </w:rPr>
        <w:t xml:space="preserve">. </w:t>
      </w:r>
    </w:p>
    <w:p w14:paraId="3894CC6E" w14:textId="3C09D701" w:rsidR="00CE20B1" w:rsidRPr="00CE20B1" w:rsidRDefault="00CE20B1" w:rsidP="00CE20B1">
      <w:pPr>
        <w:suppressAutoHyphens/>
        <w:spacing w:after="0" w:line="240" w:lineRule="auto"/>
        <w:jc w:val="both"/>
        <w:rPr>
          <w:rFonts w:ascii="Verdana" w:eastAsia="Times New Roman" w:hAnsi="Verdana"/>
          <w:b/>
          <w:sz w:val="20"/>
          <w:szCs w:val="20"/>
        </w:rPr>
      </w:pPr>
      <w:r w:rsidRPr="00CE20B1">
        <w:rPr>
          <w:rFonts w:ascii="Verdana" w:eastAsia="Times New Roman" w:hAnsi="Verdana"/>
          <w:b/>
          <w:sz w:val="20"/>
          <w:szCs w:val="20"/>
        </w:rPr>
        <w:t xml:space="preserve">(1) </w:t>
      </w:r>
      <w:r w:rsidRPr="00CE20B1">
        <w:rPr>
          <w:rFonts w:ascii="Verdana" w:eastAsia="Times New Roman" w:hAnsi="Verdana"/>
          <w:sz w:val="20"/>
          <w:szCs w:val="20"/>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14:paraId="3F7358C6"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cs-CZ"/>
        </w:rPr>
      </w:pPr>
      <w:r w:rsidRPr="00CE20B1">
        <w:rPr>
          <w:rFonts w:ascii="Verdana" w:eastAsia="Times New Roman" w:hAnsi="Verdana"/>
          <w:b/>
          <w:sz w:val="20"/>
          <w:szCs w:val="20"/>
        </w:rPr>
        <w:t xml:space="preserve">(2) </w:t>
      </w:r>
      <w:r w:rsidRPr="00CE20B1">
        <w:rPr>
          <w:rFonts w:ascii="Verdana" w:eastAsia="Times New Roman" w:hAnsi="Verdana"/>
          <w:noProof/>
          <w:sz w:val="20"/>
          <w:szCs w:val="20"/>
          <w:lang w:eastAsia="cs-CZ"/>
        </w:rPr>
        <w:t>При противоречие между различни разпоредби или условия, съдържащи се в Договора и Приложенията, се прилагат следните правила:</w:t>
      </w:r>
    </w:p>
    <w:p w14:paraId="47218257"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cs-CZ"/>
        </w:rPr>
      </w:pPr>
      <w:r w:rsidRPr="00CE20B1">
        <w:rPr>
          <w:rFonts w:ascii="Verdana" w:eastAsia="Times New Roman" w:hAnsi="Verdana"/>
          <w:noProof/>
          <w:sz w:val="20"/>
          <w:szCs w:val="20"/>
          <w:lang w:eastAsia="cs-CZ"/>
        </w:rPr>
        <w:t>1. специалните разпоредби имат предимство пред общите разпоредби;</w:t>
      </w:r>
    </w:p>
    <w:p w14:paraId="6B921859"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cs-CZ"/>
        </w:rPr>
      </w:pPr>
      <w:r w:rsidRPr="00CE20B1">
        <w:rPr>
          <w:rFonts w:ascii="Verdana" w:eastAsia="Times New Roman" w:hAnsi="Verdana"/>
          <w:noProof/>
          <w:sz w:val="20"/>
          <w:szCs w:val="20"/>
          <w:lang w:eastAsia="cs-CZ"/>
        </w:rPr>
        <w:t>2. разпоредбите на Приложенията имат предимство пред разпоредбите на Договора по реда, в който са номерирани в края на договора.</w:t>
      </w:r>
    </w:p>
    <w:p w14:paraId="5EBCF8E1" w14:textId="77777777" w:rsidR="00CE20B1" w:rsidRPr="00CE20B1" w:rsidRDefault="00CE20B1" w:rsidP="00CE20B1">
      <w:pPr>
        <w:suppressAutoHyphens/>
        <w:spacing w:after="0" w:line="240" w:lineRule="auto"/>
        <w:jc w:val="both"/>
        <w:rPr>
          <w:rFonts w:ascii="Verdana" w:eastAsia="Times New Roman" w:hAnsi="Verdana"/>
          <w:b/>
          <w:noProof/>
          <w:sz w:val="20"/>
          <w:szCs w:val="20"/>
          <w:highlight w:val="magenta"/>
          <w:u w:val="single"/>
          <w:lang w:eastAsia="en-GB"/>
        </w:rPr>
      </w:pPr>
    </w:p>
    <w:p w14:paraId="12A4B4F8" w14:textId="77777777" w:rsidR="00CE20B1" w:rsidRPr="00CE20B1" w:rsidRDefault="00CE20B1" w:rsidP="00CE20B1">
      <w:pPr>
        <w:suppressAutoHyphens/>
        <w:spacing w:after="0" w:line="240" w:lineRule="auto"/>
        <w:jc w:val="both"/>
        <w:rPr>
          <w:rFonts w:ascii="Verdana" w:eastAsia="Times New Roman" w:hAnsi="Verdana"/>
          <w:noProof/>
          <w:sz w:val="20"/>
          <w:szCs w:val="20"/>
          <w:u w:val="single"/>
          <w:lang w:eastAsia="en-GB"/>
        </w:rPr>
      </w:pPr>
      <w:r w:rsidRPr="00CE20B1">
        <w:rPr>
          <w:rFonts w:ascii="Verdana" w:eastAsia="Times New Roman" w:hAnsi="Verdana"/>
          <w:noProof/>
          <w:sz w:val="20"/>
          <w:szCs w:val="20"/>
          <w:u w:val="single"/>
          <w:lang w:eastAsia="en-GB"/>
        </w:rPr>
        <w:t xml:space="preserve">Спазване на приложими норми </w:t>
      </w:r>
    </w:p>
    <w:p w14:paraId="53BF50C7"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cs-CZ"/>
        </w:rPr>
      </w:pPr>
    </w:p>
    <w:p w14:paraId="6D8AD575" w14:textId="60468812" w:rsidR="00CE20B1" w:rsidRPr="00CE20B1" w:rsidRDefault="005054B2" w:rsidP="00CE20B1">
      <w:pPr>
        <w:suppressAutoHyphens/>
        <w:spacing w:after="0" w:line="240" w:lineRule="auto"/>
        <w:jc w:val="both"/>
        <w:rPr>
          <w:rFonts w:ascii="Verdana" w:eastAsia="Times New Roman" w:hAnsi="Verdana"/>
          <w:noProof/>
          <w:sz w:val="20"/>
          <w:szCs w:val="20"/>
          <w:lang w:eastAsia="cs-CZ"/>
        </w:rPr>
      </w:pPr>
      <w:r>
        <w:rPr>
          <w:rFonts w:ascii="Verdana" w:eastAsia="Times New Roman" w:hAnsi="Verdana"/>
          <w:b/>
          <w:sz w:val="20"/>
          <w:szCs w:val="20"/>
        </w:rPr>
        <w:t>Чл. 43</w:t>
      </w:r>
      <w:r w:rsidR="00CE20B1" w:rsidRPr="00CE20B1">
        <w:rPr>
          <w:rFonts w:ascii="Verdana" w:eastAsia="Times New Roman" w:hAnsi="Verdana"/>
          <w:b/>
          <w:sz w:val="20"/>
          <w:szCs w:val="20"/>
        </w:rPr>
        <w:t xml:space="preserve">. </w:t>
      </w:r>
      <w:r w:rsidR="00CE20B1" w:rsidRPr="00CE20B1">
        <w:rPr>
          <w:rFonts w:ascii="Verdana" w:eastAsia="Times New Roman" w:hAnsi="Verdana"/>
          <w:noProof/>
          <w:sz w:val="20"/>
          <w:szCs w:val="20"/>
          <w:lang w:eastAsia="cs-CZ"/>
        </w:rPr>
        <w:t>При изпълнението на Договора, ИЗПЪЛНИТЕЛЯТ и неговите подизпълнители са длъжни да спазват всички приложими нормативни актове, разпоредби, стандарти и други изисквания, свързани с предмета на Договора, и в частност,</w:t>
      </w:r>
      <w:r w:rsidR="00CE20B1" w:rsidRPr="0078372C">
        <w:rPr>
          <w:rFonts w:ascii="Verdana" w:eastAsia="Times New Roman" w:hAnsi="Verdana"/>
          <w:noProof/>
          <w:sz w:val="20"/>
          <w:szCs w:val="20"/>
          <w:lang w:val="ru-RU" w:eastAsia="cs-CZ"/>
        </w:rPr>
        <w:t xml:space="preserve">  </w:t>
      </w:r>
      <w:r w:rsidR="00CE20B1" w:rsidRPr="00CE20B1">
        <w:rPr>
          <w:rFonts w:ascii="Verdana" w:eastAsia="Times New Roman" w:hAnsi="Verdana"/>
          <w:noProof/>
          <w:sz w:val="20"/>
          <w:szCs w:val="20"/>
          <w:lang w:eastAsia="cs-CZ"/>
        </w:rPr>
        <w:t xml:space="preserve"> всички приложими правила и изисквания, свързани с опазване на околната среда, социалното и трудовото право, приложими колективни споразумения и/или </w:t>
      </w:r>
      <w:r w:rsidR="00CE20B1" w:rsidRPr="00CE20B1">
        <w:rPr>
          <w:rFonts w:ascii="Verdana" w:eastAsia="Times New Roman" w:hAnsi="Verdana"/>
          <w:noProof/>
          <w:sz w:val="20"/>
          <w:szCs w:val="20"/>
          <w:lang w:eastAsia="cs-CZ"/>
        </w:rPr>
        <w:lastRenderedPageBreak/>
        <w:t>разпоредби на международното екологично, социално и трудово право, съгласно Приложение № 10 към чл. 115 от ЗОП.</w:t>
      </w:r>
    </w:p>
    <w:p w14:paraId="022BCA51" w14:textId="77777777" w:rsidR="00CE20B1" w:rsidRPr="00CE20B1" w:rsidRDefault="00CE20B1" w:rsidP="00CE20B1">
      <w:pPr>
        <w:suppressAutoHyphens/>
        <w:spacing w:after="0" w:line="240" w:lineRule="auto"/>
        <w:jc w:val="both"/>
        <w:rPr>
          <w:rFonts w:ascii="Verdana" w:eastAsia="Times New Roman" w:hAnsi="Verdana"/>
          <w:noProof/>
          <w:sz w:val="20"/>
          <w:szCs w:val="20"/>
          <w:u w:val="single"/>
          <w:lang w:eastAsia="cs-CZ"/>
        </w:rPr>
      </w:pPr>
    </w:p>
    <w:p w14:paraId="64FD2C9D" w14:textId="77777777" w:rsidR="00CE20B1" w:rsidRPr="00CE20B1" w:rsidRDefault="00CE20B1" w:rsidP="00CE20B1">
      <w:pPr>
        <w:suppressAutoHyphens/>
        <w:spacing w:after="0" w:line="240" w:lineRule="auto"/>
        <w:jc w:val="both"/>
        <w:rPr>
          <w:rFonts w:ascii="Verdana" w:eastAsia="Times New Roman" w:hAnsi="Verdana"/>
          <w:noProof/>
          <w:sz w:val="20"/>
          <w:szCs w:val="20"/>
          <w:u w:val="single"/>
          <w:lang w:eastAsia="en-GB"/>
        </w:rPr>
      </w:pPr>
      <w:r w:rsidRPr="00CE20B1">
        <w:rPr>
          <w:rFonts w:ascii="Verdana" w:eastAsia="Times New Roman" w:hAnsi="Verdana"/>
          <w:noProof/>
          <w:sz w:val="20"/>
          <w:szCs w:val="20"/>
          <w:u w:val="single"/>
          <w:lang w:eastAsia="en-GB"/>
        </w:rPr>
        <w:t xml:space="preserve">Конфиденциалност </w:t>
      </w:r>
    </w:p>
    <w:p w14:paraId="5FA55CCD" w14:textId="77777777" w:rsidR="00CE20B1" w:rsidRPr="00CE20B1" w:rsidRDefault="00CE20B1" w:rsidP="00CE20B1">
      <w:pPr>
        <w:suppressAutoHyphens/>
        <w:spacing w:after="0" w:line="240" w:lineRule="auto"/>
        <w:jc w:val="both"/>
        <w:rPr>
          <w:rFonts w:ascii="Verdana" w:eastAsia="Times New Roman" w:hAnsi="Verdana"/>
          <w:b/>
          <w:sz w:val="20"/>
          <w:szCs w:val="20"/>
        </w:rPr>
      </w:pPr>
    </w:p>
    <w:p w14:paraId="3823FDFA" w14:textId="36068D69" w:rsidR="00E64378" w:rsidRDefault="005054B2" w:rsidP="00CE20B1">
      <w:pPr>
        <w:suppressAutoHyphens/>
        <w:spacing w:after="0" w:line="240" w:lineRule="auto"/>
        <w:jc w:val="both"/>
        <w:rPr>
          <w:rFonts w:ascii="Verdana" w:eastAsia="Times New Roman" w:hAnsi="Verdana"/>
          <w:b/>
          <w:sz w:val="20"/>
          <w:szCs w:val="20"/>
        </w:rPr>
      </w:pPr>
      <w:r>
        <w:rPr>
          <w:rFonts w:ascii="Verdana" w:eastAsia="Times New Roman" w:hAnsi="Verdana"/>
          <w:b/>
          <w:sz w:val="20"/>
          <w:szCs w:val="20"/>
        </w:rPr>
        <w:t>Чл. 44</w:t>
      </w:r>
      <w:r w:rsidR="00CE20B1" w:rsidRPr="00CE20B1">
        <w:rPr>
          <w:rFonts w:ascii="Verdana" w:eastAsia="Times New Roman" w:hAnsi="Verdana"/>
          <w:b/>
          <w:sz w:val="20"/>
          <w:szCs w:val="20"/>
        </w:rPr>
        <w:t xml:space="preserve">. </w:t>
      </w:r>
    </w:p>
    <w:p w14:paraId="65E6062D" w14:textId="03859EA6" w:rsidR="00CE20B1" w:rsidRPr="00CE20B1" w:rsidRDefault="00CE20B1" w:rsidP="00CE20B1">
      <w:pPr>
        <w:suppressAutoHyphens/>
        <w:spacing w:after="0" w:line="240" w:lineRule="auto"/>
        <w:jc w:val="both"/>
        <w:rPr>
          <w:rFonts w:ascii="Verdana" w:eastAsia="Times New Roman" w:hAnsi="Verdana"/>
          <w:bCs/>
          <w:noProof/>
          <w:sz w:val="20"/>
          <w:szCs w:val="20"/>
          <w:lang w:eastAsia="en-GB"/>
        </w:rPr>
      </w:pPr>
      <w:r w:rsidRPr="00CE20B1">
        <w:rPr>
          <w:rFonts w:ascii="Verdana" w:eastAsia="Times New Roman" w:hAnsi="Verdana"/>
          <w:b/>
          <w:bCs/>
          <w:noProof/>
          <w:sz w:val="20"/>
          <w:szCs w:val="20"/>
          <w:lang w:eastAsia="en-GB"/>
        </w:rPr>
        <w:t xml:space="preserve">(1) </w:t>
      </w:r>
      <w:r w:rsidRPr="00CE20B1">
        <w:rPr>
          <w:rFonts w:ascii="Verdana" w:eastAsia="Times New Roman" w:hAnsi="Verdana"/>
          <w:bCs/>
          <w:noProof/>
          <w:sz w:val="20"/>
          <w:szCs w:val="20"/>
          <w:lan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CE20B1">
        <w:rPr>
          <w:rFonts w:ascii="Verdana" w:eastAsia="Times New Roman" w:hAnsi="Verdana"/>
          <w:b/>
          <w:bCs/>
          <w:noProof/>
          <w:sz w:val="20"/>
          <w:szCs w:val="20"/>
          <w:lang w:eastAsia="en-GB"/>
        </w:rPr>
        <w:t>Конфиденциална информация</w:t>
      </w:r>
      <w:r w:rsidRPr="00CE20B1">
        <w:rPr>
          <w:rFonts w:ascii="Verdana" w:eastAsia="Times New Roman" w:hAnsi="Verdana"/>
          <w:bCs/>
          <w:noProof/>
          <w:sz w:val="20"/>
          <w:szCs w:val="20"/>
          <w:lan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14:paraId="4487E728" w14:textId="77777777" w:rsidR="00CE20B1" w:rsidRPr="00CE20B1" w:rsidRDefault="00CE20B1" w:rsidP="00CE20B1">
      <w:pPr>
        <w:suppressAutoHyphens/>
        <w:spacing w:after="0" w:line="240" w:lineRule="auto"/>
        <w:jc w:val="both"/>
        <w:rPr>
          <w:rFonts w:ascii="Verdana" w:eastAsia="Times New Roman" w:hAnsi="Verdana"/>
          <w:bCs/>
          <w:noProof/>
          <w:sz w:val="20"/>
          <w:szCs w:val="20"/>
          <w:lang w:eastAsia="en-GB"/>
        </w:rPr>
      </w:pPr>
    </w:p>
    <w:p w14:paraId="2CBBB835"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r w:rsidRPr="00CE20B1">
        <w:rPr>
          <w:rFonts w:ascii="Verdana" w:eastAsia="Times New Roman" w:hAnsi="Verdana"/>
          <w:b/>
          <w:noProof/>
          <w:sz w:val="20"/>
          <w:szCs w:val="20"/>
          <w:lang w:eastAsia="en-GB"/>
        </w:rPr>
        <w:t>(2)</w:t>
      </w:r>
      <w:r w:rsidRPr="00CE20B1">
        <w:rPr>
          <w:rFonts w:ascii="Verdana" w:eastAsia="Times New Roman" w:hAnsi="Verdana"/>
          <w:noProof/>
          <w:sz w:val="20"/>
          <w:szCs w:val="20"/>
          <w:lan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14:paraId="38969874"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r w:rsidRPr="00CE20B1">
        <w:rPr>
          <w:rFonts w:ascii="Verdana" w:eastAsia="Times New Roman" w:hAnsi="Verdana"/>
          <w:b/>
          <w:noProof/>
          <w:sz w:val="20"/>
          <w:szCs w:val="20"/>
          <w:lang w:eastAsia="en-GB"/>
        </w:rPr>
        <w:t>(3)</w:t>
      </w:r>
      <w:r w:rsidRPr="00CE20B1">
        <w:rPr>
          <w:rFonts w:ascii="Verdana" w:eastAsia="Times New Roman" w:hAnsi="Verdana"/>
          <w:noProof/>
          <w:sz w:val="20"/>
          <w:szCs w:val="20"/>
          <w:lang w:eastAsia="en-GB"/>
        </w:rPr>
        <w:t xml:space="preserve"> Не се счита за нарушение на задълженията за неразкриване на Конфиденциална информация, когато:</w:t>
      </w:r>
    </w:p>
    <w:p w14:paraId="046373C2"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r w:rsidRPr="00CE20B1">
        <w:rPr>
          <w:rFonts w:ascii="Verdana" w:eastAsia="Times New Roman" w:hAnsi="Verdana"/>
          <w:noProof/>
          <w:sz w:val="20"/>
          <w:szCs w:val="20"/>
          <w:lang w:eastAsia="en-GB"/>
        </w:rPr>
        <w:t>1. информацията е станала или става публично достъпна, без нарушаване на този Договор от която и да е от Страните;</w:t>
      </w:r>
    </w:p>
    <w:p w14:paraId="765C963E"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r w:rsidRPr="00CE20B1">
        <w:rPr>
          <w:rFonts w:ascii="Verdana" w:eastAsia="Times New Roman" w:hAnsi="Verdana"/>
          <w:noProof/>
          <w:sz w:val="20"/>
          <w:szCs w:val="20"/>
          <w:lang w:eastAsia="en-GB"/>
        </w:rPr>
        <w:t>2. информацията се изисква по силата на закон, приложим спрямо която и да е от Страните; или</w:t>
      </w:r>
    </w:p>
    <w:p w14:paraId="58FCAE46" w14:textId="77777777" w:rsidR="00CE20B1" w:rsidRPr="00CE20B1" w:rsidRDefault="00CE20B1" w:rsidP="00CE20B1">
      <w:pPr>
        <w:suppressAutoHyphens/>
        <w:spacing w:after="0" w:line="240" w:lineRule="auto"/>
        <w:jc w:val="both"/>
        <w:rPr>
          <w:rFonts w:ascii="Verdana" w:eastAsia="Times New Roman" w:hAnsi="Verdana"/>
          <w:bCs/>
          <w:noProof/>
          <w:sz w:val="20"/>
          <w:szCs w:val="20"/>
          <w:lang w:eastAsia="en-GB"/>
        </w:rPr>
      </w:pPr>
      <w:r w:rsidRPr="00CE20B1">
        <w:rPr>
          <w:rFonts w:ascii="Verdana" w:eastAsia="Times New Roman" w:hAnsi="Verdana"/>
          <w:bCs/>
          <w:noProof/>
          <w:sz w:val="20"/>
          <w:szCs w:val="20"/>
          <w:lan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14:paraId="70B6A70B" w14:textId="77777777" w:rsidR="00CE20B1" w:rsidRPr="00CE20B1" w:rsidRDefault="00CE20B1" w:rsidP="00CE20B1">
      <w:pPr>
        <w:suppressAutoHyphens/>
        <w:spacing w:after="0" w:line="240" w:lineRule="auto"/>
        <w:jc w:val="both"/>
        <w:rPr>
          <w:rFonts w:ascii="Verdana" w:eastAsia="Times New Roman" w:hAnsi="Verdana"/>
          <w:bCs/>
          <w:noProof/>
          <w:sz w:val="20"/>
          <w:szCs w:val="20"/>
          <w:lang w:eastAsia="en-GB"/>
        </w:rPr>
      </w:pPr>
      <w:r w:rsidRPr="00CE20B1">
        <w:rPr>
          <w:rFonts w:ascii="Verdana" w:eastAsia="Times New Roman" w:hAnsi="Verdana"/>
          <w:sz w:val="20"/>
          <w:szCs w:val="20"/>
        </w:rPr>
        <w:t>В</w:t>
      </w:r>
      <w:r w:rsidRPr="0078372C">
        <w:rPr>
          <w:rFonts w:ascii="Verdana" w:eastAsia="Times New Roman" w:hAnsi="Verdana"/>
          <w:sz w:val="20"/>
          <w:szCs w:val="20"/>
          <w:lang w:val="ru-RU"/>
        </w:rPr>
        <w:t xml:space="preserve"> </w:t>
      </w:r>
      <w:proofErr w:type="spellStart"/>
      <w:r w:rsidRPr="0078372C">
        <w:rPr>
          <w:rFonts w:ascii="Verdana" w:eastAsia="Times New Roman" w:hAnsi="Verdana"/>
          <w:sz w:val="20"/>
          <w:szCs w:val="20"/>
          <w:lang w:val="ru-RU"/>
        </w:rPr>
        <w:t>случаите</w:t>
      </w:r>
      <w:proofErr w:type="spellEnd"/>
      <w:r w:rsidRPr="0078372C">
        <w:rPr>
          <w:rFonts w:ascii="Verdana" w:eastAsia="Times New Roman" w:hAnsi="Verdana"/>
          <w:sz w:val="20"/>
          <w:szCs w:val="20"/>
          <w:lang w:val="ru-RU"/>
        </w:rPr>
        <w:t xml:space="preserve"> по точки 2 или 3 </w:t>
      </w:r>
      <w:r w:rsidRPr="00CE20B1">
        <w:rPr>
          <w:rFonts w:ascii="Verdana" w:eastAsia="Times New Roman" w:hAnsi="Verdana"/>
          <w:sz w:val="20"/>
          <w:szCs w:val="20"/>
        </w:rPr>
        <w:t>С</w:t>
      </w:r>
      <w:proofErr w:type="spellStart"/>
      <w:r w:rsidRPr="0078372C">
        <w:rPr>
          <w:rFonts w:ascii="Verdana" w:eastAsia="Times New Roman" w:hAnsi="Verdana"/>
          <w:sz w:val="20"/>
          <w:szCs w:val="20"/>
          <w:lang w:val="ru-RU"/>
        </w:rPr>
        <w:t>траната</w:t>
      </w:r>
      <w:proofErr w:type="spellEnd"/>
      <w:r w:rsidRPr="0078372C">
        <w:rPr>
          <w:rFonts w:ascii="Verdana" w:eastAsia="Times New Roman" w:hAnsi="Verdana"/>
          <w:sz w:val="20"/>
          <w:szCs w:val="20"/>
          <w:lang w:val="ru-RU"/>
        </w:rPr>
        <w:t xml:space="preserve">, </w:t>
      </w:r>
      <w:proofErr w:type="spellStart"/>
      <w:r w:rsidRPr="0078372C">
        <w:rPr>
          <w:rFonts w:ascii="Verdana" w:eastAsia="Times New Roman" w:hAnsi="Verdana"/>
          <w:sz w:val="20"/>
          <w:szCs w:val="20"/>
          <w:lang w:val="ru-RU"/>
        </w:rPr>
        <w:t>която</w:t>
      </w:r>
      <w:proofErr w:type="spellEnd"/>
      <w:r w:rsidRPr="0078372C">
        <w:rPr>
          <w:rFonts w:ascii="Verdana" w:eastAsia="Times New Roman" w:hAnsi="Verdana"/>
          <w:sz w:val="20"/>
          <w:szCs w:val="20"/>
          <w:lang w:val="ru-RU"/>
        </w:rPr>
        <w:t xml:space="preserve"> </w:t>
      </w:r>
      <w:proofErr w:type="spellStart"/>
      <w:r w:rsidRPr="0078372C">
        <w:rPr>
          <w:rFonts w:ascii="Verdana" w:eastAsia="Times New Roman" w:hAnsi="Verdana"/>
          <w:sz w:val="20"/>
          <w:szCs w:val="20"/>
          <w:lang w:val="ru-RU"/>
        </w:rPr>
        <w:t>следва</w:t>
      </w:r>
      <w:proofErr w:type="spellEnd"/>
      <w:r w:rsidRPr="0078372C">
        <w:rPr>
          <w:rFonts w:ascii="Verdana" w:eastAsia="Times New Roman" w:hAnsi="Verdana"/>
          <w:sz w:val="20"/>
          <w:szCs w:val="20"/>
          <w:lang w:val="ru-RU"/>
        </w:rPr>
        <w:t xml:space="preserve"> да </w:t>
      </w:r>
      <w:proofErr w:type="spellStart"/>
      <w:r w:rsidRPr="0078372C">
        <w:rPr>
          <w:rFonts w:ascii="Verdana" w:eastAsia="Times New Roman" w:hAnsi="Verdana"/>
          <w:sz w:val="20"/>
          <w:szCs w:val="20"/>
          <w:lang w:val="ru-RU"/>
        </w:rPr>
        <w:t>предостави</w:t>
      </w:r>
      <w:proofErr w:type="spellEnd"/>
      <w:r w:rsidRPr="0078372C">
        <w:rPr>
          <w:rFonts w:ascii="Verdana" w:eastAsia="Times New Roman" w:hAnsi="Verdana"/>
          <w:sz w:val="20"/>
          <w:szCs w:val="20"/>
          <w:lang w:val="ru-RU"/>
        </w:rPr>
        <w:t xml:space="preserve"> </w:t>
      </w:r>
      <w:proofErr w:type="spellStart"/>
      <w:r w:rsidRPr="0078372C">
        <w:rPr>
          <w:rFonts w:ascii="Verdana" w:eastAsia="Times New Roman" w:hAnsi="Verdana"/>
          <w:sz w:val="20"/>
          <w:szCs w:val="20"/>
          <w:lang w:val="ru-RU"/>
        </w:rPr>
        <w:t>информацията</w:t>
      </w:r>
      <w:proofErr w:type="spellEnd"/>
      <w:r w:rsidRPr="0078372C">
        <w:rPr>
          <w:rFonts w:ascii="Verdana" w:eastAsia="Times New Roman" w:hAnsi="Verdana"/>
          <w:sz w:val="20"/>
          <w:szCs w:val="20"/>
          <w:lang w:val="ru-RU"/>
        </w:rPr>
        <w:t xml:space="preserve">, </w:t>
      </w:r>
      <w:proofErr w:type="spellStart"/>
      <w:r w:rsidRPr="0078372C">
        <w:rPr>
          <w:rFonts w:ascii="Verdana" w:eastAsia="Times New Roman" w:hAnsi="Verdana"/>
          <w:sz w:val="20"/>
          <w:szCs w:val="20"/>
          <w:lang w:val="ru-RU"/>
        </w:rPr>
        <w:t>уведомява</w:t>
      </w:r>
      <w:proofErr w:type="spellEnd"/>
      <w:r w:rsidRPr="0078372C">
        <w:rPr>
          <w:rFonts w:ascii="Verdana" w:eastAsia="Times New Roman" w:hAnsi="Verdana"/>
          <w:sz w:val="20"/>
          <w:szCs w:val="20"/>
          <w:lang w:val="ru-RU"/>
        </w:rPr>
        <w:t xml:space="preserve"> </w:t>
      </w:r>
      <w:proofErr w:type="spellStart"/>
      <w:r w:rsidRPr="0078372C">
        <w:rPr>
          <w:rFonts w:ascii="Verdana" w:eastAsia="Times New Roman" w:hAnsi="Verdana"/>
          <w:sz w:val="20"/>
          <w:szCs w:val="20"/>
          <w:lang w:val="ru-RU"/>
        </w:rPr>
        <w:t>незабавно</w:t>
      </w:r>
      <w:proofErr w:type="spellEnd"/>
      <w:r w:rsidRPr="0078372C">
        <w:rPr>
          <w:rFonts w:ascii="Verdana" w:eastAsia="Times New Roman" w:hAnsi="Verdana"/>
          <w:sz w:val="20"/>
          <w:szCs w:val="20"/>
          <w:lang w:val="ru-RU"/>
        </w:rPr>
        <w:t xml:space="preserve"> </w:t>
      </w:r>
      <w:proofErr w:type="spellStart"/>
      <w:r w:rsidRPr="0078372C">
        <w:rPr>
          <w:rFonts w:ascii="Verdana" w:eastAsia="Times New Roman" w:hAnsi="Verdana"/>
          <w:sz w:val="20"/>
          <w:szCs w:val="20"/>
          <w:lang w:val="ru-RU"/>
        </w:rPr>
        <w:t>другата</w:t>
      </w:r>
      <w:proofErr w:type="spellEnd"/>
      <w:r w:rsidRPr="0078372C">
        <w:rPr>
          <w:rFonts w:ascii="Verdana" w:eastAsia="Times New Roman" w:hAnsi="Verdana"/>
          <w:sz w:val="20"/>
          <w:szCs w:val="20"/>
          <w:lang w:val="ru-RU"/>
        </w:rPr>
        <w:t xml:space="preserve"> Страна по Договора</w:t>
      </w:r>
      <w:r w:rsidRPr="00CE20B1">
        <w:rPr>
          <w:rFonts w:ascii="Verdana" w:eastAsia="Times New Roman" w:hAnsi="Verdana"/>
          <w:bCs/>
          <w:noProof/>
          <w:sz w:val="20"/>
          <w:szCs w:val="20"/>
          <w:lang w:eastAsia="en-GB"/>
        </w:rPr>
        <w:t>.</w:t>
      </w:r>
    </w:p>
    <w:p w14:paraId="2A333540" w14:textId="77777777" w:rsidR="00CE20B1" w:rsidRPr="00CE20B1" w:rsidRDefault="00CE20B1" w:rsidP="00CE20B1">
      <w:pPr>
        <w:suppressAutoHyphens/>
        <w:spacing w:after="0" w:line="240" w:lineRule="auto"/>
        <w:jc w:val="both"/>
        <w:rPr>
          <w:rFonts w:ascii="Verdana" w:eastAsia="Times New Roman" w:hAnsi="Verdana"/>
          <w:bCs/>
          <w:noProof/>
          <w:sz w:val="20"/>
          <w:szCs w:val="20"/>
          <w:lang w:eastAsia="en-GB"/>
        </w:rPr>
      </w:pPr>
      <w:r w:rsidRPr="00CE20B1">
        <w:rPr>
          <w:rFonts w:ascii="Verdana" w:eastAsia="Times New Roman" w:hAnsi="Verdana"/>
          <w:b/>
          <w:bCs/>
          <w:noProof/>
          <w:sz w:val="20"/>
          <w:szCs w:val="20"/>
          <w:lang w:eastAsia="en-GB"/>
        </w:rPr>
        <w:t>(4)</w:t>
      </w:r>
      <w:r w:rsidRPr="00CE20B1">
        <w:rPr>
          <w:rFonts w:ascii="Verdana" w:eastAsia="Times New Roman" w:hAnsi="Verdana"/>
          <w:bCs/>
          <w:noProof/>
          <w:sz w:val="20"/>
          <w:szCs w:val="20"/>
          <w:lang w:eastAsia="en-GB"/>
        </w:rPr>
        <w:t xml:space="preserve">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 </w:t>
      </w:r>
    </w:p>
    <w:p w14:paraId="098EB397" w14:textId="77777777" w:rsidR="00CE20B1" w:rsidRPr="00CE20B1" w:rsidRDefault="00CE20B1" w:rsidP="00CE20B1">
      <w:pPr>
        <w:suppressAutoHyphens/>
        <w:spacing w:after="0" w:line="240" w:lineRule="auto"/>
        <w:jc w:val="both"/>
        <w:rPr>
          <w:rFonts w:ascii="Verdana" w:eastAsia="Times New Roman" w:hAnsi="Verdana"/>
          <w:bCs/>
          <w:noProof/>
          <w:sz w:val="20"/>
          <w:szCs w:val="20"/>
          <w:lang w:eastAsia="en-GB"/>
        </w:rPr>
      </w:pPr>
      <w:r w:rsidRPr="00CE20B1">
        <w:rPr>
          <w:rFonts w:ascii="Verdana" w:eastAsia="Times New Roman" w:hAnsi="Verdana"/>
          <w:bCs/>
          <w:noProof/>
          <w:sz w:val="20"/>
          <w:szCs w:val="20"/>
          <w:lan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14:paraId="428C6B71" w14:textId="77777777" w:rsidR="00CE20B1" w:rsidRPr="00CE20B1" w:rsidRDefault="00CE20B1" w:rsidP="00CE20B1">
      <w:pPr>
        <w:suppressAutoHyphens/>
        <w:spacing w:after="0" w:line="240" w:lineRule="auto"/>
        <w:jc w:val="both"/>
        <w:rPr>
          <w:rFonts w:ascii="Verdana" w:eastAsia="Times New Roman" w:hAnsi="Verdana"/>
          <w:b/>
          <w:bCs/>
          <w:noProof/>
          <w:sz w:val="20"/>
          <w:szCs w:val="20"/>
          <w:highlight w:val="magenta"/>
          <w:u w:val="single"/>
          <w:lang w:eastAsia="en-GB"/>
        </w:rPr>
      </w:pPr>
    </w:p>
    <w:p w14:paraId="2002A1BF" w14:textId="77777777" w:rsidR="00CE20B1" w:rsidRPr="00CE20B1" w:rsidRDefault="00CE20B1" w:rsidP="00CE20B1">
      <w:pPr>
        <w:suppressAutoHyphens/>
        <w:spacing w:after="0" w:line="240" w:lineRule="auto"/>
        <w:jc w:val="both"/>
        <w:rPr>
          <w:rFonts w:ascii="Verdana" w:eastAsia="Times New Roman" w:hAnsi="Verdana"/>
          <w:bCs/>
          <w:noProof/>
          <w:sz w:val="20"/>
          <w:szCs w:val="20"/>
          <w:u w:val="single"/>
          <w:lang w:eastAsia="en-GB"/>
        </w:rPr>
      </w:pPr>
      <w:r w:rsidRPr="00CE20B1">
        <w:rPr>
          <w:rFonts w:ascii="Verdana" w:eastAsia="Times New Roman" w:hAnsi="Verdana"/>
          <w:bCs/>
          <w:noProof/>
          <w:sz w:val="20"/>
          <w:szCs w:val="20"/>
          <w:u w:val="single"/>
          <w:lang w:eastAsia="en-GB"/>
        </w:rPr>
        <w:t>Публични изявления</w:t>
      </w:r>
    </w:p>
    <w:p w14:paraId="2003F21B"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bookmarkStart w:id="24" w:name="_DV_M169"/>
      <w:bookmarkStart w:id="25" w:name="_DV_M170"/>
      <w:bookmarkEnd w:id="24"/>
      <w:bookmarkEnd w:id="25"/>
    </w:p>
    <w:p w14:paraId="526BC7DB" w14:textId="2F1C707D" w:rsidR="00CE20B1" w:rsidRPr="00CE20B1" w:rsidRDefault="005054B2" w:rsidP="00CE20B1">
      <w:pPr>
        <w:suppressAutoHyphens/>
        <w:spacing w:after="0" w:line="240" w:lineRule="auto"/>
        <w:jc w:val="both"/>
        <w:rPr>
          <w:rFonts w:ascii="Verdana" w:eastAsia="Times New Roman" w:hAnsi="Verdana"/>
          <w:noProof/>
          <w:sz w:val="20"/>
          <w:szCs w:val="20"/>
          <w:lang w:eastAsia="en-GB"/>
        </w:rPr>
      </w:pPr>
      <w:r>
        <w:rPr>
          <w:rFonts w:ascii="Verdana" w:eastAsia="Times New Roman" w:hAnsi="Verdana"/>
          <w:b/>
          <w:sz w:val="20"/>
          <w:szCs w:val="20"/>
        </w:rPr>
        <w:t>Чл.45</w:t>
      </w:r>
      <w:r w:rsidR="00CE20B1" w:rsidRPr="00CE20B1">
        <w:rPr>
          <w:rFonts w:ascii="Verdana" w:eastAsia="Times New Roman" w:hAnsi="Verdana"/>
          <w:b/>
          <w:sz w:val="20"/>
          <w:szCs w:val="20"/>
        </w:rPr>
        <w:t xml:space="preserve">. </w:t>
      </w:r>
      <w:r w:rsidR="00CE20B1" w:rsidRPr="00CE20B1">
        <w:rPr>
          <w:rFonts w:ascii="Verdana" w:eastAsia="Times New Roman" w:hAnsi="Verdana"/>
          <w:noProof/>
          <w:sz w:val="20"/>
          <w:szCs w:val="20"/>
          <w:lan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00CE20B1" w:rsidRPr="00CE20B1">
        <w:rPr>
          <w:rFonts w:ascii="Verdana" w:eastAsia="Times New Roman" w:hAnsi="Verdana"/>
          <w:bCs/>
          <w:noProof/>
          <w:sz w:val="20"/>
          <w:szCs w:val="20"/>
          <w:lang w:eastAsia="en-GB"/>
        </w:rPr>
        <w:t xml:space="preserve">ВЪЗЛОЖИТЕЛЯ </w:t>
      </w:r>
      <w:r w:rsidR="00CE20B1" w:rsidRPr="00CE20B1">
        <w:rPr>
          <w:rFonts w:ascii="Verdana" w:eastAsia="Times New Roman" w:hAnsi="Verdana"/>
          <w:noProof/>
          <w:sz w:val="20"/>
          <w:szCs w:val="20"/>
          <w:lang w:eastAsia="en-GB"/>
        </w:rPr>
        <w:t xml:space="preserve">или на резултати от работата на ИЗПЪЛНИТЕЛЯ, без предварителното писмено съгласие на </w:t>
      </w:r>
      <w:r w:rsidR="00CE20B1" w:rsidRPr="00CE20B1">
        <w:rPr>
          <w:rFonts w:ascii="Verdana" w:eastAsia="Times New Roman" w:hAnsi="Verdana"/>
          <w:bCs/>
          <w:noProof/>
          <w:sz w:val="20"/>
          <w:szCs w:val="20"/>
          <w:lang w:eastAsia="en-GB"/>
        </w:rPr>
        <w:t>ВЪЗЛОЖИТЕЛЯ</w:t>
      </w:r>
      <w:r w:rsidR="00CE20B1" w:rsidRPr="00CE20B1">
        <w:rPr>
          <w:rFonts w:ascii="Verdana" w:eastAsia="Times New Roman" w:hAnsi="Verdana"/>
          <w:noProof/>
          <w:sz w:val="20"/>
          <w:szCs w:val="20"/>
          <w:lang w:eastAsia="en-GB"/>
        </w:rPr>
        <w:t>, което съгласие няма да бъде безпричинно отказано или забавено.</w:t>
      </w:r>
    </w:p>
    <w:p w14:paraId="0BDEF26E"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p>
    <w:p w14:paraId="03071F96" w14:textId="77777777" w:rsidR="00CE20B1" w:rsidRPr="00CE20B1" w:rsidRDefault="00CE20B1" w:rsidP="00CE20B1">
      <w:pPr>
        <w:suppressAutoHyphens/>
        <w:spacing w:after="0" w:line="240" w:lineRule="auto"/>
        <w:jc w:val="both"/>
        <w:rPr>
          <w:rFonts w:ascii="Verdana" w:eastAsia="Times New Roman" w:hAnsi="Verdana"/>
          <w:noProof/>
          <w:sz w:val="20"/>
          <w:szCs w:val="20"/>
          <w:u w:val="single"/>
          <w:lang w:eastAsia="cs-CZ"/>
        </w:rPr>
      </w:pPr>
      <w:r w:rsidRPr="00CE20B1">
        <w:rPr>
          <w:rFonts w:ascii="Verdana" w:eastAsia="Times New Roman" w:hAnsi="Verdana"/>
          <w:noProof/>
          <w:sz w:val="20"/>
          <w:szCs w:val="20"/>
          <w:u w:val="single"/>
          <w:lang w:eastAsia="cs-CZ"/>
        </w:rPr>
        <w:t>Авторски права</w:t>
      </w:r>
    </w:p>
    <w:p w14:paraId="435364C1" w14:textId="77777777" w:rsidR="00CE20B1" w:rsidRPr="00CE20B1" w:rsidRDefault="00CE20B1" w:rsidP="00CE20B1">
      <w:pPr>
        <w:suppressAutoHyphens/>
        <w:spacing w:after="0" w:line="240" w:lineRule="auto"/>
        <w:jc w:val="both"/>
        <w:rPr>
          <w:rFonts w:ascii="Verdana" w:eastAsia="Times New Roman" w:hAnsi="Verdana"/>
          <w:b/>
          <w:bCs/>
          <w:noProof/>
          <w:sz w:val="20"/>
          <w:szCs w:val="20"/>
          <w:lang w:eastAsia="cs-CZ"/>
        </w:rPr>
      </w:pPr>
    </w:p>
    <w:p w14:paraId="714D20D8" w14:textId="6930E9E5" w:rsidR="00CE20B1" w:rsidRPr="00CE20B1" w:rsidRDefault="005054B2" w:rsidP="00CE20B1">
      <w:pPr>
        <w:suppressAutoHyphens/>
        <w:spacing w:after="0" w:line="240" w:lineRule="auto"/>
        <w:jc w:val="both"/>
        <w:rPr>
          <w:rFonts w:ascii="Verdana" w:eastAsia="Times New Roman" w:hAnsi="Verdana"/>
          <w:noProof/>
          <w:sz w:val="20"/>
          <w:szCs w:val="20"/>
          <w:lang w:eastAsia="cs-CZ"/>
        </w:rPr>
      </w:pPr>
      <w:r>
        <w:rPr>
          <w:rFonts w:ascii="Verdana" w:eastAsia="Times New Roman" w:hAnsi="Verdana"/>
          <w:b/>
          <w:sz w:val="20"/>
          <w:szCs w:val="20"/>
        </w:rPr>
        <w:t>Чл. 46</w:t>
      </w:r>
      <w:r w:rsidR="00CE20B1" w:rsidRPr="00CE20B1">
        <w:rPr>
          <w:rFonts w:ascii="Verdana" w:eastAsia="Times New Roman" w:hAnsi="Verdana"/>
          <w:b/>
          <w:sz w:val="20"/>
          <w:szCs w:val="20"/>
        </w:rPr>
        <w:t xml:space="preserve">. </w:t>
      </w:r>
      <w:r w:rsidR="00CE20B1" w:rsidRPr="00CE20B1">
        <w:rPr>
          <w:rFonts w:ascii="Verdana" w:eastAsia="Times New Roman" w:hAnsi="Verdana"/>
          <w:b/>
          <w:bCs/>
          <w:noProof/>
          <w:sz w:val="20"/>
          <w:szCs w:val="20"/>
          <w:lang w:eastAsia="cs-CZ"/>
        </w:rPr>
        <w:t>(1)</w:t>
      </w:r>
      <w:r w:rsidR="00CE20B1" w:rsidRPr="00CE20B1">
        <w:rPr>
          <w:rFonts w:ascii="Verdana" w:eastAsia="Times New Roman" w:hAnsi="Verdana"/>
          <w:noProof/>
          <w:sz w:val="20"/>
          <w:szCs w:val="20"/>
          <w:lang w:eastAsia="cs-CZ"/>
        </w:rPr>
        <w:t xml:space="preserve"> Страните се съгласяват, на основание чл. 42, ал. 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14:paraId="36F2026B"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cs-CZ"/>
        </w:rPr>
      </w:pPr>
      <w:r w:rsidRPr="00CE20B1">
        <w:rPr>
          <w:rFonts w:ascii="Verdana" w:eastAsia="Times New Roman" w:hAnsi="Verdana"/>
          <w:b/>
          <w:noProof/>
          <w:sz w:val="20"/>
          <w:szCs w:val="20"/>
          <w:lang w:eastAsia="cs-CZ"/>
        </w:rPr>
        <w:t>(2)</w:t>
      </w:r>
      <w:r w:rsidRPr="00CE20B1">
        <w:rPr>
          <w:rFonts w:ascii="Verdana" w:eastAsia="Times New Roman" w:hAnsi="Verdana"/>
          <w:noProof/>
          <w:sz w:val="20"/>
          <w:szCs w:val="20"/>
          <w:lan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w:t>
      </w:r>
      <w:r w:rsidRPr="00CE20B1">
        <w:rPr>
          <w:rFonts w:ascii="Verdana" w:eastAsia="Times New Roman" w:hAnsi="Verdana"/>
          <w:noProof/>
          <w:sz w:val="20"/>
          <w:szCs w:val="20"/>
          <w:lang w:eastAsia="cs-CZ"/>
        </w:rPr>
        <w:lastRenderedPageBreak/>
        <w:t>този Договор, е нарушено авторско право на трето лице, ИЗПЪЛНИТЕЛЯТ се задължава да направи възможно за ВЪЗЛОЖИТЕЛЯ използването им:</w:t>
      </w:r>
    </w:p>
    <w:p w14:paraId="7D5397C3"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cs-CZ"/>
        </w:rPr>
      </w:pPr>
      <w:r w:rsidRPr="00CE20B1">
        <w:rPr>
          <w:rFonts w:ascii="Verdana" w:eastAsia="Times New Roman" w:hAnsi="Verdana"/>
          <w:noProof/>
          <w:sz w:val="20"/>
          <w:szCs w:val="20"/>
          <w:lang w:eastAsia="cs-CZ"/>
        </w:rPr>
        <w:t>1. чрез промяна на съответния документ или материал; или</w:t>
      </w:r>
    </w:p>
    <w:p w14:paraId="0AF20C54"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cs-CZ"/>
        </w:rPr>
      </w:pPr>
      <w:r w:rsidRPr="00CE20B1">
        <w:rPr>
          <w:rFonts w:ascii="Verdana" w:eastAsia="Times New Roman" w:hAnsi="Verdana"/>
          <w:noProof/>
          <w:sz w:val="20"/>
          <w:szCs w:val="20"/>
          <w:lan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14:paraId="02CFA8FE"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cs-CZ"/>
        </w:rPr>
      </w:pPr>
      <w:r w:rsidRPr="00CE20B1">
        <w:rPr>
          <w:rFonts w:ascii="Verdana" w:eastAsia="Times New Roman" w:hAnsi="Verdana"/>
          <w:noProof/>
          <w:sz w:val="20"/>
          <w:szCs w:val="20"/>
          <w:lang w:eastAsia="cs-CZ"/>
        </w:rPr>
        <w:t>3. като получи за своя сметка разрешение за ползване на продукта от третото лице, чиито права са нарушени.</w:t>
      </w:r>
    </w:p>
    <w:p w14:paraId="7392CDC5"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cs-CZ"/>
        </w:rPr>
      </w:pPr>
      <w:r w:rsidRPr="00CE20B1">
        <w:rPr>
          <w:rFonts w:ascii="Verdana" w:eastAsia="Times New Roman" w:hAnsi="Verdana"/>
          <w:b/>
          <w:noProof/>
          <w:sz w:val="20"/>
          <w:szCs w:val="20"/>
          <w:lang w:eastAsia="cs-CZ"/>
        </w:rPr>
        <w:t>(3)</w:t>
      </w:r>
      <w:r w:rsidRPr="00CE20B1">
        <w:rPr>
          <w:rFonts w:ascii="Verdana" w:eastAsia="Times New Roman" w:hAnsi="Verdana"/>
          <w:b/>
          <w:bCs/>
          <w:noProof/>
          <w:sz w:val="20"/>
          <w:szCs w:val="20"/>
          <w:lang w:eastAsia="cs-CZ"/>
        </w:rPr>
        <w:t xml:space="preserve"> </w:t>
      </w:r>
      <w:r w:rsidRPr="00CE20B1">
        <w:rPr>
          <w:rFonts w:ascii="Verdana" w:eastAsia="Times New Roman" w:hAnsi="Verdana"/>
          <w:noProof/>
          <w:sz w:val="20"/>
          <w:szCs w:val="20"/>
          <w:lang w:eastAsia="cs-CZ"/>
        </w:rPr>
        <w:t>ВЪЗЛОЖИТЕЛЯТ уведомява ИЗПЪЛНИТЕЛЯ за претенциите за нарушени авторски права от страна на трети лица в срок до 7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14:paraId="61ECF2EE"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cs-CZ"/>
        </w:rPr>
      </w:pPr>
      <w:r w:rsidRPr="00CE20B1">
        <w:rPr>
          <w:rFonts w:ascii="Verdana" w:eastAsia="Times New Roman" w:hAnsi="Verdana"/>
          <w:b/>
          <w:bCs/>
          <w:noProof/>
          <w:sz w:val="20"/>
          <w:szCs w:val="20"/>
          <w:lang w:eastAsia="cs-CZ"/>
        </w:rPr>
        <w:t>(4)</w:t>
      </w:r>
      <w:r w:rsidRPr="00CE20B1">
        <w:rPr>
          <w:rFonts w:ascii="Verdana" w:eastAsia="Times New Roman" w:hAnsi="Verdana"/>
          <w:b/>
          <w:noProof/>
          <w:sz w:val="20"/>
          <w:szCs w:val="20"/>
          <w:lang w:eastAsia="cs-CZ"/>
        </w:rPr>
        <w:t xml:space="preserve"> </w:t>
      </w:r>
      <w:r w:rsidRPr="00CE20B1">
        <w:rPr>
          <w:rFonts w:ascii="Verdana" w:eastAsia="Times New Roman" w:hAnsi="Verdana"/>
          <w:noProof/>
          <w:sz w:val="20"/>
          <w:szCs w:val="20"/>
          <w:lan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14:paraId="5A3088AC"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p>
    <w:p w14:paraId="12F82420"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cs-CZ"/>
        </w:rPr>
      </w:pPr>
      <w:r w:rsidRPr="00CE20B1">
        <w:rPr>
          <w:rFonts w:ascii="Verdana" w:eastAsia="Times New Roman" w:hAnsi="Verdana"/>
          <w:noProof/>
          <w:sz w:val="20"/>
          <w:szCs w:val="20"/>
          <w:u w:val="single"/>
          <w:lang w:eastAsia="cs-CZ"/>
        </w:rPr>
        <w:t>Прехвърляне на права и задължения</w:t>
      </w:r>
    </w:p>
    <w:p w14:paraId="548E99D8"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cs-CZ"/>
        </w:rPr>
      </w:pPr>
    </w:p>
    <w:p w14:paraId="7DB0D279" w14:textId="02096A79" w:rsidR="00CE20B1" w:rsidRPr="00CE20B1" w:rsidRDefault="005054B2" w:rsidP="00CE20B1">
      <w:pPr>
        <w:suppressAutoHyphens/>
        <w:spacing w:after="0" w:line="240" w:lineRule="auto"/>
        <w:jc w:val="both"/>
        <w:rPr>
          <w:rFonts w:ascii="Verdana" w:eastAsia="Times New Roman" w:hAnsi="Verdana"/>
          <w:noProof/>
          <w:sz w:val="20"/>
          <w:szCs w:val="20"/>
          <w:lang w:eastAsia="cs-CZ"/>
        </w:rPr>
      </w:pPr>
      <w:r>
        <w:rPr>
          <w:rFonts w:ascii="Verdana" w:eastAsia="Times New Roman" w:hAnsi="Verdana"/>
          <w:b/>
          <w:sz w:val="20"/>
          <w:szCs w:val="20"/>
        </w:rPr>
        <w:t>Чл.47</w:t>
      </w:r>
      <w:r w:rsidR="00CE20B1" w:rsidRPr="00CE20B1">
        <w:rPr>
          <w:rFonts w:ascii="Verdana" w:eastAsia="Times New Roman" w:hAnsi="Verdana"/>
          <w:b/>
          <w:sz w:val="20"/>
          <w:szCs w:val="20"/>
        </w:rPr>
        <w:t xml:space="preserve">. </w:t>
      </w:r>
      <w:r w:rsidR="00CE20B1" w:rsidRPr="00CE20B1">
        <w:rPr>
          <w:rFonts w:ascii="Verdana" w:eastAsia="Times New Roman" w:hAnsi="Verdana"/>
          <w:noProof/>
          <w:sz w:val="20"/>
          <w:szCs w:val="20"/>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00CE20B1" w:rsidRPr="00CE20B1">
        <w:rPr>
          <w:rFonts w:ascii="Verdana" w:eastAsia="Times New Roman" w:hAnsi="Verdana"/>
          <w:sz w:val="20"/>
          <w:szCs w:val="20"/>
          <w:lang w:eastAsia="bg-BG"/>
        </w:rPr>
        <w:t xml:space="preserve"> </w:t>
      </w:r>
      <w:r w:rsidR="00CE20B1" w:rsidRPr="00CE20B1">
        <w:rPr>
          <w:rFonts w:ascii="Verdana" w:eastAsia="Times New Roman" w:hAnsi="Verdana"/>
          <w:noProof/>
          <w:sz w:val="20"/>
          <w:szCs w:val="20"/>
          <w:lang w:eastAsia="cs-CZ"/>
        </w:rPr>
        <w:t>Паричните вземания по Договора  могат да бъдат прехвърляни или залагани съгласно приложимото право.</w:t>
      </w:r>
    </w:p>
    <w:p w14:paraId="03877874" w14:textId="77777777" w:rsidR="00CE20B1" w:rsidRPr="00CE20B1" w:rsidRDefault="00CE20B1" w:rsidP="00CE20B1">
      <w:pPr>
        <w:suppressAutoHyphens/>
        <w:spacing w:after="0" w:line="240" w:lineRule="auto"/>
        <w:jc w:val="both"/>
        <w:rPr>
          <w:rFonts w:ascii="Verdana" w:eastAsia="Times New Roman" w:hAnsi="Verdana"/>
          <w:noProof/>
          <w:sz w:val="20"/>
          <w:szCs w:val="20"/>
          <w:u w:val="single"/>
          <w:lang w:eastAsia="en-GB"/>
        </w:rPr>
      </w:pPr>
    </w:p>
    <w:p w14:paraId="7F249D6E" w14:textId="77777777" w:rsidR="00CE20B1" w:rsidRPr="00CE20B1" w:rsidRDefault="00CE20B1" w:rsidP="00CE20B1">
      <w:pPr>
        <w:suppressAutoHyphens/>
        <w:spacing w:after="0" w:line="240" w:lineRule="auto"/>
        <w:jc w:val="both"/>
        <w:rPr>
          <w:rFonts w:ascii="Verdana" w:eastAsia="Times New Roman" w:hAnsi="Verdana"/>
          <w:noProof/>
          <w:sz w:val="20"/>
          <w:szCs w:val="20"/>
          <w:u w:val="single"/>
          <w:lang w:eastAsia="en-GB"/>
        </w:rPr>
      </w:pPr>
      <w:r w:rsidRPr="00CE20B1">
        <w:rPr>
          <w:rFonts w:ascii="Verdana" w:eastAsia="Times New Roman" w:hAnsi="Verdana"/>
          <w:noProof/>
          <w:sz w:val="20"/>
          <w:szCs w:val="20"/>
          <w:u w:val="single"/>
          <w:lang w:eastAsia="en-GB"/>
        </w:rPr>
        <w:t>Изменения</w:t>
      </w:r>
    </w:p>
    <w:p w14:paraId="3AB87401"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p>
    <w:p w14:paraId="51472BB2" w14:textId="45B91C77" w:rsidR="00CE20B1" w:rsidRPr="00CE20B1" w:rsidRDefault="005054B2" w:rsidP="00CE20B1">
      <w:pPr>
        <w:suppressAutoHyphens/>
        <w:spacing w:after="0" w:line="240" w:lineRule="auto"/>
        <w:jc w:val="both"/>
        <w:rPr>
          <w:rFonts w:ascii="Verdana" w:eastAsia="Times New Roman" w:hAnsi="Verdana"/>
          <w:noProof/>
          <w:sz w:val="20"/>
          <w:szCs w:val="20"/>
          <w:lang w:eastAsia="en-GB"/>
        </w:rPr>
      </w:pPr>
      <w:r>
        <w:rPr>
          <w:rFonts w:ascii="Verdana" w:eastAsia="Times New Roman" w:hAnsi="Verdana"/>
          <w:b/>
          <w:sz w:val="20"/>
          <w:szCs w:val="20"/>
        </w:rPr>
        <w:t>Чл.48</w:t>
      </w:r>
      <w:r w:rsidR="00CE20B1" w:rsidRPr="00CE20B1">
        <w:rPr>
          <w:rFonts w:ascii="Verdana" w:eastAsia="Times New Roman" w:hAnsi="Verdana"/>
          <w:b/>
          <w:sz w:val="20"/>
          <w:szCs w:val="20"/>
        </w:rPr>
        <w:t xml:space="preserve">. </w:t>
      </w:r>
      <w:r w:rsidR="00CE20B1" w:rsidRPr="00CE20B1">
        <w:rPr>
          <w:rFonts w:ascii="Verdana" w:eastAsia="Times New Roman" w:hAnsi="Verdana"/>
          <w:noProof/>
          <w:sz w:val="20"/>
          <w:szCs w:val="20"/>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14:paraId="326423A2"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p>
    <w:p w14:paraId="46B7BAC5" w14:textId="77777777" w:rsidR="00CE20B1" w:rsidRPr="00CE20B1" w:rsidRDefault="00CE20B1" w:rsidP="00CE20B1">
      <w:pPr>
        <w:suppressAutoHyphens/>
        <w:spacing w:after="0" w:line="240" w:lineRule="auto"/>
        <w:jc w:val="both"/>
        <w:rPr>
          <w:rFonts w:ascii="Verdana" w:eastAsia="Times New Roman" w:hAnsi="Verdana"/>
          <w:noProof/>
          <w:sz w:val="20"/>
          <w:szCs w:val="20"/>
          <w:u w:val="single"/>
          <w:lang w:eastAsia="en-GB"/>
        </w:rPr>
      </w:pPr>
      <w:r w:rsidRPr="00CE20B1">
        <w:rPr>
          <w:rFonts w:ascii="Verdana" w:eastAsia="Times New Roman" w:hAnsi="Verdana"/>
          <w:noProof/>
          <w:sz w:val="20"/>
          <w:szCs w:val="20"/>
          <w:u w:val="single"/>
          <w:lang w:eastAsia="en-GB"/>
        </w:rPr>
        <w:t>Непреодолима сила</w:t>
      </w:r>
    </w:p>
    <w:p w14:paraId="1184E4E5"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p>
    <w:p w14:paraId="2D5DFC51" w14:textId="027CD362" w:rsidR="00E64378" w:rsidRDefault="005054B2" w:rsidP="00CE20B1">
      <w:pPr>
        <w:suppressAutoHyphens/>
        <w:spacing w:after="0" w:line="240" w:lineRule="auto"/>
        <w:jc w:val="both"/>
        <w:rPr>
          <w:rFonts w:ascii="Verdana" w:eastAsia="Times New Roman" w:hAnsi="Verdana"/>
          <w:b/>
          <w:sz w:val="20"/>
          <w:szCs w:val="20"/>
        </w:rPr>
      </w:pPr>
      <w:r>
        <w:rPr>
          <w:rFonts w:ascii="Verdana" w:eastAsia="Times New Roman" w:hAnsi="Verdana"/>
          <w:b/>
          <w:sz w:val="20"/>
          <w:szCs w:val="20"/>
        </w:rPr>
        <w:t>Чл.49</w:t>
      </w:r>
      <w:r w:rsidR="00CE20B1" w:rsidRPr="00CE20B1">
        <w:rPr>
          <w:rFonts w:ascii="Verdana" w:eastAsia="Times New Roman" w:hAnsi="Verdana"/>
          <w:b/>
          <w:sz w:val="20"/>
          <w:szCs w:val="20"/>
        </w:rPr>
        <w:t xml:space="preserve">. </w:t>
      </w:r>
    </w:p>
    <w:p w14:paraId="324DEA0D" w14:textId="16AE0762" w:rsidR="00CE20B1" w:rsidRPr="00CE20B1" w:rsidRDefault="00CE20B1" w:rsidP="00CE20B1">
      <w:pPr>
        <w:suppressAutoHyphens/>
        <w:spacing w:after="0" w:line="240" w:lineRule="auto"/>
        <w:jc w:val="both"/>
        <w:rPr>
          <w:rFonts w:ascii="Verdana" w:eastAsia="Times New Roman" w:hAnsi="Verdana"/>
          <w:noProof/>
          <w:sz w:val="20"/>
          <w:szCs w:val="20"/>
          <w:lang w:eastAsia="en-GB"/>
        </w:rPr>
      </w:pPr>
      <w:r w:rsidRPr="00CE20B1">
        <w:rPr>
          <w:rFonts w:ascii="Verdana" w:eastAsia="Times New Roman" w:hAnsi="Verdana"/>
          <w:b/>
          <w:sz w:val="20"/>
          <w:szCs w:val="20"/>
        </w:rPr>
        <w:t xml:space="preserve">(1) </w:t>
      </w:r>
      <w:r w:rsidRPr="00CE20B1">
        <w:rPr>
          <w:rFonts w:ascii="Verdana" w:eastAsia="Times New Roman" w:hAnsi="Verdana"/>
          <w:noProof/>
          <w:sz w:val="20"/>
          <w:szCs w:val="20"/>
          <w:lan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14:paraId="7218CBC9"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r w:rsidRPr="00CE20B1">
        <w:rPr>
          <w:rFonts w:ascii="Verdana" w:eastAsia="Times New Roman" w:hAnsi="Verdana"/>
          <w:b/>
          <w:noProof/>
          <w:sz w:val="20"/>
          <w:szCs w:val="20"/>
          <w:lang w:eastAsia="en-GB"/>
        </w:rPr>
        <w:t>(2)</w:t>
      </w:r>
      <w:r w:rsidRPr="00CE20B1">
        <w:rPr>
          <w:rFonts w:ascii="Verdana" w:eastAsia="Times New Roman" w:hAnsi="Verdana"/>
          <w:noProof/>
          <w:sz w:val="20"/>
          <w:szCs w:val="20"/>
          <w:lan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14:paraId="3C4EE0C5"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r w:rsidRPr="00CE20B1">
        <w:rPr>
          <w:rFonts w:ascii="Verdana" w:eastAsia="Times New Roman" w:hAnsi="Verdana"/>
          <w:b/>
          <w:noProof/>
          <w:sz w:val="20"/>
          <w:szCs w:val="20"/>
          <w:lang w:eastAsia="en-GB"/>
        </w:rPr>
        <w:t>(3)</w:t>
      </w:r>
      <w:r w:rsidRPr="00CE20B1">
        <w:rPr>
          <w:rFonts w:ascii="Verdana" w:eastAsia="Times New Roman" w:hAnsi="Verdana"/>
          <w:noProof/>
          <w:sz w:val="20"/>
          <w:szCs w:val="20"/>
          <w:lan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3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14:paraId="3911BE0F"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r w:rsidRPr="00CE20B1">
        <w:rPr>
          <w:rFonts w:ascii="Verdana" w:eastAsia="Times New Roman" w:hAnsi="Verdana"/>
          <w:b/>
          <w:noProof/>
          <w:sz w:val="20"/>
          <w:szCs w:val="20"/>
          <w:lang w:eastAsia="en-GB"/>
        </w:rPr>
        <w:t>(4)</w:t>
      </w:r>
      <w:r w:rsidRPr="00CE20B1">
        <w:rPr>
          <w:rFonts w:ascii="Verdana" w:eastAsia="Times New Roman" w:hAnsi="Verdana"/>
          <w:noProof/>
          <w:sz w:val="20"/>
          <w:szCs w:val="20"/>
          <w:lang w:eastAsia="en-GB"/>
        </w:rPr>
        <w:t xml:space="preserve"> Докато трае непреодолимата сила, изпълнението на задълженията на свързаните с тях насрещни задължения се спира.</w:t>
      </w:r>
    </w:p>
    <w:p w14:paraId="78B50CC7"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p>
    <w:p w14:paraId="54B82B7F" w14:textId="77777777" w:rsidR="00CE20B1" w:rsidRPr="00CE20B1" w:rsidRDefault="00CE20B1" w:rsidP="00CE20B1">
      <w:pPr>
        <w:suppressAutoHyphens/>
        <w:spacing w:after="0" w:line="240" w:lineRule="auto"/>
        <w:jc w:val="both"/>
        <w:rPr>
          <w:rFonts w:ascii="Verdana" w:eastAsia="Times New Roman" w:hAnsi="Verdana"/>
          <w:noProof/>
          <w:sz w:val="20"/>
          <w:szCs w:val="20"/>
          <w:u w:val="single"/>
          <w:lang w:eastAsia="en-GB"/>
        </w:rPr>
      </w:pPr>
      <w:r w:rsidRPr="00CE20B1">
        <w:rPr>
          <w:rFonts w:ascii="Verdana" w:eastAsia="Times New Roman" w:hAnsi="Verdana"/>
          <w:noProof/>
          <w:sz w:val="20"/>
          <w:szCs w:val="20"/>
          <w:u w:val="single"/>
          <w:lang w:eastAsia="en-GB"/>
        </w:rPr>
        <w:t>Нищожност на отделни клаузи</w:t>
      </w:r>
    </w:p>
    <w:p w14:paraId="3869950F"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p>
    <w:p w14:paraId="458825D5" w14:textId="6DCFA315" w:rsidR="00CE20B1" w:rsidRPr="00CE20B1" w:rsidRDefault="005054B2" w:rsidP="00CE20B1">
      <w:pPr>
        <w:suppressAutoHyphens/>
        <w:spacing w:after="0" w:line="240" w:lineRule="auto"/>
        <w:jc w:val="both"/>
        <w:rPr>
          <w:rFonts w:ascii="Verdana" w:eastAsia="Times New Roman" w:hAnsi="Verdana"/>
          <w:b/>
          <w:bCs/>
          <w:noProof/>
          <w:sz w:val="20"/>
          <w:szCs w:val="20"/>
          <w:lang w:eastAsia="en-GB"/>
        </w:rPr>
      </w:pPr>
      <w:r>
        <w:rPr>
          <w:rFonts w:ascii="Verdana" w:eastAsia="Times New Roman" w:hAnsi="Verdana"/>
          <w:b/>
          <w:sz w:val="20"/>
          <w:szCs w:val="20"/>
        </w:rPr>
        <w:t>Чл.50</w:t>
      </w:r>
      <w:r w:rsidR="00CE20B1" w:rsidRPr="00CE20B1">
        <w:rPr>
          <w:rFonts w:ascii="Verdana" w:eastAsia="Times New Roman" w:hAnsi="Verdana"/>
          <w:b/>
          <w:sz w:val="20"/>
          <w:szCs w:val="20"/>
        </w:rPr>
        <w:t xml:space="preserve">. </w:t>
      </w:r>
      <w:r w:rsidR="00CE20B1" w:rsidRPr="00CE20B1">
        <w:rPr>
          <w:rFonts w:ascii="Verdana" w:eastAsia="Times New Roman" w:hAnsi="Verdana"/>
          <w:noProof/>
          <w:sz w:val="20"/>
          <w:szCs w:val="20"/>
          <w:lan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14:paraId="13203DDD"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p>
    <w:p w14:paraId="56F206D3" w14:textId="77777777" w:rsidR="00CE20B1" w:rsidRPr="00CE20B1" w:rsidRDefault="00CE20B1" w:rsidP="00CE20B1">
      <w:pPr>
        <w:suppressAutoHyphens/>
        <w:spacing w:after="0" w:line="240" w:lineRule="auto"/>
        <w:jc w:val="both"/>
        <w:rPr>
          <w:rFonts w:ascii="Verdana" w:eastAsia="Times New Roman" w:hAnsi="Verdana"/>
          <w:noProof/>
          <w:sz w:val="20"/>
          <w:szCs w:val="20"/>
          <w:u w:val="single"/>
          <w:lang w:eastAsia="en-GB"/>
        </w:rPr>
      </w:pPr>
      <w:r w:rsidRPr="00CE20B1">
        <w:rPr>
          <w:rFonts w:ascii="Verdana" w:eastAsia="Times New Roman" w:hAnsi="Verdana"/>
          <w:noProof/>
          <w:sz w:val="20"/>
          <w:szCs w:val="20"/>
          <w:u w:val="single"/>
          <w:lang w:eastAsia="en-GB"/>
        </w:rPr>
        <w:t>Уведомления</w:t>
      </w:r>
    </w:p>
    <w:p w14:paraId="1DFCA7B1" w14:textId="77777777" w:rsidR="00CE20B1" w:rsidRPr="00CE20B1" w:rsidRDefault="00CE20B1" w:rsidP="00CE20B1">
      <w:pPr>
        <w:suppressAutoHyphens/>
        <w:spacing w:after="0" w:line="240" w:lineRule="auto"/>
        <w:jc w:val="both"/>
        <w:rPr>
          <w:rFonts w:ascii="Verdana" w:eastAsia="Times New Roman" w:hAnsi="Verdana"/>
          <w:b/>
          <w:noProof/>
          <w:sz w:val="20"/>
          <w:szCs w:val="20"/>
          <w:lang w:eastAsia="en-GB"/>
        </w:rPr>
      </w:pPr>
    </w:p>
    <w:p w14:paraId="340B146B" w14:textId="3151F064" w:rsidR="00E64378" w:rsidRDefault="005054B2" w:rsidP="00CE20B1">
      <w:pPr>
        <w:suppressAutoHyphens/>
        <w:spacing w:after="0" w:line="240" w:lineRule="auto"/>
        <w:jc w:val="both"/>
        <w:rPr>
          <w:rFonts w:ascii="Verdana" w:eastAsia="Times New Roman" w:hAnsi="Verdana"/>
          <w:b/>
          <w:sz w:val="20"/>
          <w:szCs w:val="20"/>
        </w:rPr>
      </w:pPr>
      <w:r>
        <w:rPr>
          <w:rFonts w:ascii="Verdana" w:eastAsia="Times New Roman" w:hAnsi="Verdana"/>
          <w:b/>
          <w:sz w:val="20"/>
          <w:szCs w:val="20"/>
        </w:rPr>
        <w:t>Чл.51</w:t>
      </w:r>
      <w:r w:rsidR="00CE20B1" w:rsidRPr="00CE20B1">
        <w:rPr>
          <w:rFonts w:ascii="Verdana" w:eastAsia="Times New Roman" w:hAnsi="Verdana"/>
          <w:b/>
          <w:sz w:val="20"/>
          <w:szCs w:val="20"/>
        </w:rPr>
        <w:t xml:space="preserve">. </w:t>
      </w:r>
    </w:p>
    <w:p w14:paraId="00B9FF61" w14:textId="7828106D" w:rsidR="00CE20B1" w:rsidRPr="00CE20B1" w:rsidRDefault="00CE20B1" w:rsidP="00CE20B1">
      <w:pPr>
        <w:suppressAutoHyphens/>
        <w:spacing w:after="0" w:line="240" w:lineRule="auto"/>
        <w:jc w:val="both"/>
        <w:rPr>
          <w:rFonts w:ascii="Verdana" w:eastAsia="Times New Roman" w:hAnsi="Verdana"/>
          <w:noProof/>
          <w:sz w:val="20"/>
          <w:szCs w:val="20"/>
          <w:lang w:eastAsia="en-GB"/>
        </w:rPr>
      </w:pPr>
      <w:r w:rsidRPr="00CE20B1">
        <w:rPr>
          <w:rFonts w:ascii="Verdana" w:eastAsia="Times New Roman" w:hAnsi="Verdana"/>
          <w:b/>
          <w:noProof/>
          <w:sz w:val="20"/>
          <w:szCs w:val="20"/>
          <w:lang w:eastAsia="en-GB"/>
        </w:rPr>
        <w:lastRenderedPageBreak/>
        <w:t>(1)</w:t>
      </w:r>
      <w:r w:rsidRPr="00CE20B1">
        <w:rPr>
          <w:rFonts w:ascii="Verdana" w:eastAsia="Times New Roman" w:hAnsi="Verdana"/>
          <w:noProof/>
          <w:sz w:val="20"/>
          <w:szCs w:val="20"/>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14:paraId="7A86EA0D"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r w:rsidRPr="00CE20B1">
        <w:rPr>
          <w:rFonts w:ascii="Verdana" w:eastAsia="Times New Roman" w:hAnsi="Verdana"/>
          <w:b/>
          <w:noProof/>
          <w:sz w:val="20"/>
          <w:szCs w:val="20"/>
          <w:lang w:eastAsia="en-GB"/>
        </w:rPr>
        <w:t>(2)</w:t>
      </w:r>
      <w:r w:rsidRPr="00CE20B1">
        <w:rPr>
          <w:rFonts w:ascii="Verdana" w:eastAsia="Times New Roman" w:hAnsi="Verdana"/>
          <w:noProof/>
          <w:sz w:val="20"/>
          <w:szCs w:val="20"/>
          <w:lang w:eastAsia="en-GB"/>
        </w:rPr>
        <w:t xml:space="preserve"> За целите на този Договор данните и лицата за контакт на Страните са, както следва:</w:t>
      </w:r>
    </w:p>
    <w:p w14:paraId="24CDEF4F"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r w:rsidRPr="00CE20B1">
        <w:rPr>
          <w:rFonts w:ascii="Verdana" w:eastAsia="Times New Roman" w:hAnsi="Verdana"/>
          <w:noProof/>
          <w:sz w:val="20"/>
          <w:szCs w:val="20"/>
          <w:lang w:eastAsia="en-GB"/>
        </w:rPr>
        <w:t>1. За ВЪЗЛОЖИТЕЛЯ:</w:t>
      </w:r>
    </w:p>
    <w:p w14:paraId="0B626F03"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r w:rsidRPr="00CE20B1">
        <w:rPr>
          <w:rFonts w:ascii="Verdana" w:eastAsia="Times New Roman" w:hAnsi="Verdana"/>
          <w:noProof/>
          <w:sz w:val="20"/>
          <w:szCs w:val="20"/>
          <w:lang w:eastAsia="en-GB"/>
        </w:rPr>
        <w:t xml:space="preserve">Адрес за кореспонденция: …………………………………………. </w:t>
      </w:r>
    </w:p>
    <w:p w14:paraId="5A497A3D"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r w:rsidRPr="00CE20B1">
        <w:rPr>
          <w:rFonts w:ascii="Verdana" w:eastAsia="Times New Roman" w:hAnsi="Verdana"/>
          <w:noProof/>
          <w:sz w:val="20"/>
          <w:szCs w:val="20"/>
          <w:lang w:eastAsia="en-GB"/>
        </w:rPr>
        <w:t>Тел.: ………………………………………….</w:t>
      </w:r>
    </w:p>
    <w:p w14:paraId="4FE3602F"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r w:rsidRPr="00CE20B1">
        <w:rPr>
          <w:rFonts w:ascii="Verdana" w:eastAsia="Times New Roman" w:hAnsi="Verdana"/>
          <w:noProof/>
          <w:sz w:val="20"/>
          <w:szCs w:val="20"/>
          <w:lang w:eastAsia="en-GB"/>
        </w:rPr>
        <w:t>Факс: …………………………………………</w:t>
      </w:r>
    </w:p>
    <w:p w14:paraId="60EDC5BC"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r w:rsidRPr="00CE20B1">
        <w:rPr>
          <w:rFonts w:ascii="Verdana" w:eastAsia="Times New Roman" w:hAnsi="Verdana"/>
          <w:noProof/>
          <w:sz w:val="20"/>
          <w:szCs w:val="20"/>
          <w:lang w:eastAsia="en-GB"/>
        </w:rPr>
        <w:t>e-mail: ………………………………………..</w:t>
      </w:r>
    </w:p>
    <w:p w14:paraId="1CC7B542"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r w:rsidRPr="00CE20B1">
        <w:rPr>
          <w:rFonts w:ascii="Verdana" w:eastAsia="Times New Roman" w:hAnsi="Verdana"/>
          <w:noProof/>
          <w:sz w:val="20"/>
          <w:szCs w:val="20"/>
          <w:lang w:eastAsia="en-GB"/>
        </w:rPr>
        <w:t>Лице за контакт/ Контролиращ служител по договора: ………………………………………….</w:t>
      </w:r>
    </w:p>
    <w:p w14:paraId="34817766"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p>
    <w:p w14:paraId="65CE5666"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r w:rsidRPr="00CE20B1">
        <w:rPr>
          <w:rFonts w:ascii="Verdana" w:eastAsia="Times New Roman" w:hAnsi="Verdana"/>
          <w:noProof/>
          <w:sz w:val="20"/>
          <w:szCs w:val="20"/>
          <w:lang w:eastAsia="en-GB"/>
        </w:rPr>
        <w:t xml:space="preserve">2. За ИЗПЪЛНИТЕЛЯ: </w:t>
      </w:r>
    </w:p>
    <w:p w14:paraId="37D578CC"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r w:rsidRPr="00CE20B1">
        <w:rPr>
          <w:rFonts w:ascii="Verdana" w:eastAsia="Times New Roman" w:hAnsi="Verdana"/>
          <w:noProof/>
          <w:sz w:val="20"/>
          <w:szCs w:val="20"/>
          <w:lang w:eastAsia="en-GB"/>
        </w:rPr>
        <w:t>Адрес за кореспонденция: ………………….</w:t>
      </w:r>
    </w:p>
    <w:p w14:paraId="1387F99D"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r w:rsidRPr="00CE20B1">
        <w:rPr>
          <w:rFonts w:ascii="Verdana" w:eastAsia="Times New Roman" w:hAnsi="Verdana"/>
          <w:noProof/>
          <w:sz w:val="20"/>
          <w:szCs w:val="20"/>
          <w:lang w:eastAsia="en-GB"/>
        </w:rPr>
        <w:t>Тел.: ………………………………………….</w:t>
      </w:r>
    </w:p>
    <w:p w14:paraId="627FA4CB"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r w:rsidRPr="00CE20B1">
        <w:rPr>
          <w:rFonts w:ascii="Verdana" w:eastAsia="Times New Roman" w:hAnsi="Verdana"/>
          <w:noProof/>
          <w:sz w:val="20"/>
          <w:szCs w:val="20"/>
          <w:lang w:eastAsia="en-GB"/>
        </w:rPr>
        <w:t>Факс: …………………………………………</w:t>
      </w:r>
    </w:p>
    <w:p w14:paraId="55E1F8C1"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r w:rsidRPr="00CE20B1">
        <w:rPr>
          <w:rFonts w:ascii="Verdana" w:eastAsia="Times New Roman" w:hAnsi="Verdana"/>
          <w:noProof/>
          <w:sz w:val="20"/>
          <w:szCs w:val="20"/>
          <w:lang w:eastAsia="en-GB"/>
        </w:rPr>
        <w:t>e-mail: ………………………………………..</w:t>
      </w:r>
    </w:p>
    <w:p w14:paraId="5910EB5D"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r w:rsidRPr="00CE20B1">
        <w:rPr>
          <w:rFonts w:ascii="Verdana" w:eastAsia="Times New Roman" w:hAnsi="Verdana"/>
          <w:noProof/>
          <w:sz w:val="20"/>
          <w:szCs w:val="20"/>
          <w:lang w:eastAsia="en-GB"/>
        </w:rPr>
        <w:t>Лице за контакт: ………………………………………….</w:t>
      </w:r>
    </w:p>
    <w:p w14:paraId="79223429"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p>
    <w:p w14:paraId="3037FFE2"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r w:rsidRPr="00CE20B1">
        <w:rPr>
          <w:rFonts w:ascii="Verdana" w:eastAsia="Times New Roman" w:hAnsi="Verdana"/>
          <w:b/>
          <w:noProof/>
          <w:sz w:val="20"/>
          <w:szCs w:val="20"/>
          <w:lang w:eastAsia="en-GB"/>
        </w:rPr>
        <w:t>(3)</w:t>
      </w:r>
      <w:r w:rsidRPr="00CE20B1">
        <w:rPr>
          <w:rFonts w:ascii="Verdana" w:eastAsia="Times New Roman" w:hAnsi="Verdana"/>
          <w:noProof/>
          <w:sz w:val="20"/>
          <w:szCs w:val="20"/>
          <w:lang w:eastAsia="en-GB"/>
        </w:rPr>
        <w:t xml:space="preserve"> За дата на уведомлението се счита:</w:t>
      </w:r>
    </w:p>
    <w:p w14:paraId="6F6045A9"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r w:rsidRPr="00CE20B1">
        <w:rPr>
          <w:rFonts w:ascii="Verdana" w:eastAsia="Times New Roman" w:hAnsi="Verdana"/>
          <w:noProof/>
          <w:sz w:val="20"/>
          <w:szCs w:val="20"/>
          <w:lang w:eastAsia="en-GB"/>
        </w:rPr>
        <w:t>1. датата на предаването – при лично предаване на уведомлението;</w:t>
      </w:r>
    </w:p>
    <w:p w14:paraId="5B5D45F3"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r w:rsidRPr="00CE20B1">
        <w:rPr>
          <w:rFonts w:ascii="Verdana" w:eastAsia="Times New Roman" w:hAnsi="Verdana"/>
          <w:noProof/>
          <w:sz w:val="20"/>
          <w:szCs w:val="20"/>
          <w:lang w:eastAsia="en-GB"/>
        </w:rPr>
        <w:t>2. датата на пощенското клеймо на обратната разписка – при изпращане по пощата;</w:t>
      </w:r>
    </w:p>
    <w:p w14:paraId="2451684D"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r w:rsidRPr="00CE20B1">
        <w:rPr>
          <w:rFonts w:ascii="Verdana" w:eastAsia="Times New Roman" w:hAnsi="Verdana"/>
          <w:noProof/>
          <w:sz w:val="20"/>
          <w:szCs w:val="20"/>
          <w:lang w:eastAsia="en-GB"/>
        </w:rPr>
        <w:t>3.  датата на доставка, отбелязана върху куриерската разписка – при изпращане по куриер;</w:t>
      </w:r>
    </w:p>
    <w:p w14:paraId="621B1076"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r w:rsidRPr="00CE20B1">
        <w:rPr>
          <w:rFonts w:ascii="Verdana" w:eastAsia="Times New Roman" w:hAnsi="Verdana"/>
          <w:noProof/>
          <w:sz w:val="20"/>
          <w:szCs w:val="20"/>
          <w:lang w:eastAsia="en-GB"/>
        </w:rPr>
        <w:t>3. датата на приемането – при изпращане по факс;</w:t>
      </w:r>
    </w:p>
    <w:p w14:paraId="43536B70"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r w:rsidRPr="00CE20B1">
        <w:rPr>
          <w:rFonts w:ascii="Verdana" w:eastAsia="Times New Roman" w:hAnsi="Verdana"/>
          <w:noProof/>
          <w:sz w:val="20"/>
          <w:szCs w:val="20"/>
          <w:lang w:eastAsia="en-GB"/>
        </w:rPr>
        <w:t xml:space="preserve">4. датата на получаване – при изпращане по електронна поща. </w:t>
      </w:r>
    </w:p>
    <w:p w14:paraId="724D8917"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p>
    <w:p w14:paraId="23913CA8"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r w:rsidRPr="00CE20B1">
        <w:rPr>
          <w:rFonts w:ascii="Verdana" w:eastAsia="Times New Roman" w:hAnsi="Verdana"/>
          <w:b/>
          <w:noProof/>
          <w:sz w:val="20"/>
          <w:szCs w:val="20"/>
          <w:lang w:eastAsia="en-GB"/>
        </w:rPr>
        <w:t>(4)</w:t>
      </w:r>
      <w:r w:rsidRPr="00CE20B1">
        <w:rPr>
          <w:rFonts w:ascii="Verdana" w:eastAsia="Times New Roman" w:hAnsi="Verdana"/>
          <w:noProof/>
          <w:sz w:val="20"/>
          <w:szCs w:val="20"/>
          <w:lang w:eastAsia="en-GB"/>
        </w:rPr>
        <w:t xml:space="preserve"> Всяка кореспонденция между Страните ще се счита за валидна, ако е изпратена на някой от посочените по-горе адреси (в т.ч. електронни), чрез някое от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5 дни от настъпване на промяната. При неизпълнение на това задължение всяко уведомление ще се счита за валидно връчено, ако е изпратено на някой от посочените по-горе адреси, чрез някое от описаните средства за комуникация и на посочените лица за контакт.</w:t>
      </w:r>
    </w:p>
    <w:p w14:paraId="15D0B1E8"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r w:rsidRPr="00CE20B1">
        <w:rPr>
          <w:rFonts w:ascii="Verdana" w:eastAsia="Times New Roman" w:hAnsi="Verdana"/>
          <w:b/>
          <w:noProof/>
          <w:sz w:val="20"/>
          <w:szCs w:val="20"/>
          <w:lang w:eastAsia="en-GB"/>
        </w:rPr>
        <w:t>(5)</w:t>
      </w:r>
      <w:r w:rsidRPr="00CE20B1">
        <w:rPr>
          <w:rFonts w:ascii="Verdana" w:eastAsia="Times New Roman" w:hAnsi="Verdana"/>
          <w:noProof/>
          <w:sz w:val="20"/>
          <w:szCs w:val="20"/>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CE20B1">
        <w:rPr>
          <w:rFonts w:ascii="Verdana" w:eastAsia="Times New Roman" w:hAnsi="Verdana"/>
          <w:bCs/>
          <w:noProof/>
          <w:sz w:val="20"/>
          <w:szCs w:val="20"/>
          <w:lang w:eastAsia="en-GB"/>
        </w:rPr>
        <w:t>ИЗПЪЛНИТЕЛЯ</w:t>
      </w:r>
      <w:r w:rsidRPr="00CE20B1">
        <w:rPr>
          <w:rFonts w:ascii="Verdana" w:eastAsia="Times New Roman" w:hAnsi="Verdana"/>
          <w:noProof/>
          <w:sz w:val="20"/>
          <w:szCs w:val="20"/>
          <w:lang w:eastAsia="en-GB"/>
        </w:rPr>
        <w:t xml:space="preserve">, същият се задължава да уведоми </w:t>
      </w:r>
      <w:r w:rsidRPr="00CE20B1">
        <w:rPr>
          <w:rFonts w:ascii="Verdana" w:eastAsia="Times New Roman" w:hAnsi="Verdana"/>
          <w:bCs/>
          <w:noProof/>
          <w:sz w:val="20"/>
          <w:szCs w:val="20"/>
          <w:lang w:eastAsia="en-GB"/>
        </w:rPr>
        <w:t>ВЪЗЛОЖИТЕЛЯ</w:t>
      </w:r>
      <w:r w:rsidRPr="00CE20B1">
        <w:rPr>
          <w:rFonts w:ascii="Verdana" w:eastAsia="Times New Roman" w:hAnsi="Verdana"/>
          <w:noProof/>
          <w:sz w:val="20"/>
          <w:szCs w:val="20"/>
          <w:lang w:eastAsia="en-GB"/>
        </w:rPr>
        <w:t xml:space="preserve"> за промяната в срок до 5 дни от вписването ѝ в съответния регистър.</w:t>
      </w:r>
    </w:p>
    <w:p w14:paraId="0245BF97" w14:textId="77777777" w:rsidR="00CE20B1" w:rsidRPr="00CE20B1" w:rsidRDefault="00CE20B1" w:rsidP="00CE20B1">
      <w:pPr>
        <w:suppressAutoHyphens/>
        <w:spacing w:after="0" w:line="240" w:lineRule="auto"/>
        <w:jc w:val="both"/>
        <w:rPr>
          <w:rFonts w:ascii="Verdana" w:eastAsia="Times New Roman" w:hAnsi="Verdana"/>
          <w:b/>
          <w:noProof/>
          <w:sz w:val="20"/>
          <w:szCs w:val="20"/>
          <w:highlight w:val="magenta"/>
          <w:u w:val="single"/>
          <w:lang w:eastAsia="en-GB"/>
        </w:rPr>
      </w:pPr>
    </w:p>
    <w:p w14:paraId="48D3C112" w14:textId="77777777" w:rsidR="00CE20B1" w:rsidRPr="00CE20B1" w:rsidRDefault="00CE20B1" w:rsidP="00CE20B1">
      <w:pPr>
        <w:suppressAutoHyphens/>
        <w:spacing w:after="0" w:line="240" w:lineRule="auto"/>
        <w:jc w:val="both"/>
        <w:rPr>
          <w:rFonts w:ascii="Verdana" w:eastAsia="Times New Roman" w:hAnsi="Verdana"/>
          <w:noProof/>
          <w:sz w:val="20"/>
          <w:szCs w:val="20"/>
          <w:u w:val="single"/>
          <w:lang w:eastAsia="en-GB"/>
        </w:rPr>
      </w:pPr>
      <w:r w:rsidRPr="00CE20B1">
        <w:rPr>
          <w:rFonts w:ascii="Verdana" w:eastAsia="Times New Roman" w:hAnsi="Verdana"/>
          <w:noProof/>
          <w:sz w:val="20"/>
          <w:szCs w:val="20"/>
          <w:u w:val="single"/>
          <w:lang w:eastAsia="en-GB"/>
        </w:rPr>
        <w:t>Език</w:t>
      </w:r>
    </w:p>
    <w:p w14:paraId="7EA2B8BD"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p>
    <w:p w14:paraId="6E3A7218" w14:textId="16FC23A3" w:rsidR="00E64378" w:rsidRDefault="005054B2" w:rsidP="00CE20B1">
      <w:pPr>
        <w:suppressAutoHyphens/>
        <w:spacing w:after="0" w:line="240" w:lineRule="auto"/>
        <w:jc w:val="both"/>
        <w:rPr>
          <w:rFonts w:ascii="Verdana" w:eastAsia="Times New Roman" w:hAnsi="Verdana"/>
          <w:b/>
          <w:sz w:val="20"/>
          <w:szCs w:val="20"/>
        </w:rPr>
      </w:pPr>
      <w:r>
        <w:rPr>
          <w:rFonts w:ascii="Verdana" w:eastAsia="Times New Roman" w:hAnsi="Verdana"/>
          <w:b/>
          <w:sz w:val="20"/>
          <w:szCs w:val="20"/>
        </w:rPr>
        <w:t>Чл. 52</w:t>
      </w:r>
      <w:r w:rsidR="00CE20B1" w:rsidRPr="00CE20B1">
        <w:rPr>
          <w:rFonts w:ascii="Verdana" w:eastAsia="Times New Roman" w:hAnsi="Verdana"/>
          <w:b/>
          <w:sz w:val="20"/>
          <w:szCs w:val="20"/>
        </w:rPr>
        <w:t xml:space="preserve">. </w:t>
      </w:r>
    </w:p>
    <w:p w14:paraId="43961C67" w14:textId="07F21C75" w:rsidR="00CE20B1" w:rsidRPr="00CE20B1" w:rsidRDefault="00CE20B1" w:rsidP="00CE20B1">
      <w:pPr>
        <w:suppressAutoHyphens/>
        <w:spacing w:after="0" w:line="240" w:lineRule="auto"/>
        <w:jc w:val="both"/>
        <w:rPr>
          <w:rFonts w:ascii="Verdana" w:eastAsia="Times New Roman" w:hAnsi="Verdana"/>
          <w:noProof/>
          <w:sz w:val="20"/>
          <w:szCs w:val="20"/>
          <w:lang w:eastAsia="en-GB"/>
        </w:rPr>
      </w:pPr>
      <w:r w:rsidRPr="00CE20B1">
        <w:rPr>
          <w:rFonts w:ascii="Verdana" w:eastAsia="Times New Roman" w:hAnsi="Verdana"/>
          <w:b/>
          <w:noProof/>
          <w:sz w:val="20"/>
          <w:szCs w:val="20"/>
          <w:lang w:eastAsia="en-GB"/>
        </w:rPr>
        <w:t>(1)</w:t>
      </w:r>
      <w:r w:rsidRPr="00CE20B1">
        <w:rPr>
          <w:rFonts w:ascii="Verdana" w:eastAsia="Times New Roman" w:hAnsi="Verdana"/>
          <w:noProof/>
          <w:sz w:val="20"/>
          <w:szCs w:val="20"/>
          <w:lang w:eastAsia="en-GB"/>
        </w:rPr>
        <w:t xml:space="preserve"> Този Договор се сключва на български език. </w:t>
      </w:r>
    </w:p>
    <w:p w14:paraId="70CC6B10"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r w:rsidRPr="00CE20B1">
        <w:rPr>
          <w:rFonts w:ascii="Verdana" w:eastAsia="Times New Roman" w:hAnsi="Verdana"/>
          <w:b/>
          <w:noProof/>
          <w:sz w:val="20"/>
          <w:szCs w:val="20"/>
          <w:lang w:eastAsia="en-GB"/>
        </w:rPr>
        <w:t>(2)</w:t>
      </w:r>
      <w:r w:rsidRPr="00CE20B1">
        <w:rPr>
          <w:rFonts w:ascii="Verdana" w:eastAsia="Times New Roman" w:hAnsi="Verdana"/>
          <w:noProof/>
          <w:sz w:val="20"/>
          <w:szCs w:val="20"/>
          <w:lan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за ИЗПЪЛНИТЕЛЯ или негови представители или служители, са за сметка на ИЗПЪЛНИТЕЛЯ. </w:t>
      </w:r>
    </w:p>
    <w:p w14:paraId="6D34483C" w14:textId="77777777" w:rsidR="00CE20B1" w:rsidRPr="00CE20B1" w:rsidRDefault="00CE20B1" w:rsidP="00CE20B1">
      <w:pPr>
        <w:suppressAutoHyphens/>
        <w:spacing w:after="0" w:line="240" w:lineRule="auto"/>
        <w:jc w:val="both"/>
        <w:rPr>
          <w:rFonts w:ascii="Verdana" w:eastAsia="Times New Roman" w:hAnsi="Verdana"/>
          <w:noProof/>
          <w:sz w:val="20"/>
          <w:szCs w:val="20"/>
          <w:u w:val="single"/>
          <w:lang w:eastAsia="en-GB"/>
        </w:rPr>
      </w:pPr>
    </w:p>
    <w:p w14:paraId="09C416B8" w14:textId="77777777" w:rsidR="00CE20B1" w:rsidRPr="00CE20B1" w:rsidRDefault="00CE20B1" w:rsidP="00CE20B1">
      <w:pPr>
        <w:suppressAutoHyphens/>
        <w:spacing w:after="0" w:line="240" w:lineRule="auto"/>
        <w:jc w:val="both"/>
        <w:rPr>
          <w:rFonts w:ascii="Verdana" w:eastAsia="Times New Roman" w:hAnsi="Verdana"/>
          <w:noProof/>
          <w:sz w:val="20"/>
          <w:szCs w:val="20"/>
          <w:u w:val="single"/>
          <w:lang w:eastAsia="en-GB"/>
        </w:rPr>
      </w:pPr>
      <w:r w:rsidRPr="00CE20B1">
        <w:rPr>
          <w:rFonts w:ascii="Verdana" w:eastAsia="Times New Roman" w:hAnsi="Verdana"/>
          <w:noProof/>
          <w:sz w:val="20"/>
          <w:szCs w:val="20"/>
          <w:u w:val="single"/>
          <w:lang w:eastAsia="en-GB"/>
        </w:rPr>
        <w:t>Приложимо право</w:t>
      </w:r>
    </w:p>
    <w:p w14:paraId="42A83A21"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p>
    <w:p w14:paraId="4ACAE10D" w14:textId="77A33ECF" w:rsidR="00CE20B1" w:rsidRPr="00CE20B1" w:rsidRDefault="005054B2" w:rsidP="00CE20B1">
      <w:pPr>
        <w:suppressAutoHyphens/>
        <w:spacing w:after="0" w:line="240" w:lineRule="auto"/>
        <w:jc w:val="both"/>
        <w:rPr>
          <w:rFonts w:ascii="Verdana" w:eastAsia="Times New Roman" w:hAnsi="Verdana"/>
          <w:noProof/>
          <w:sz w:val="20"/>
          <w:szCs w:val="20"/>
          <w:lang w:eastAsia="en-GB"/>
        </w:rPr>
      </w:pPr>
      <w:r>
        <w:rPr>
          <w:rFonts w:ascii="Verdana" w:eastAsia="Times New Roman" w:hAnsi="Verdana"/>
          <w:b/>
          <w:sz w:val="20"/>
          <w:szCs w:val="20"/>
        </w:rPr>
        <w:t>Чл. 53</w:t>
      </w:r>
      <w:r w:rsidR="00CE20B1" w:rsidRPr="00CE20B1">
        <w:rPr>
          <w:rFonts w:ascii="Verdana" w:eastAsia="Times New Roman" w:hAnsi="Verdana"/>
          <w:b/>
          <w:sz w:val="20"/>
          <w:szCs w:val="20"/>
        </w:rPr>
        <w:t xml:space="preserve">. </w:t>
      </w:r>
      <w:r w:rsidR="00CE20B1" w:rsidRPr="00CE20B1">
        <w:rPr>
          <w:rFonts w:ascii="Verdana" w:eastAsia="Times New Roman" w:hAnsi="Verdana"/>
          <w:noProof/>
          <w:sz w:val="20"/>
          <w:szCs w:val="20"/>
          <w:lang w:eastAsia="en-GB"/>
        </w:rPr>
        <w:t>За неуредените в този Договор въпроси се прилагат разпоредбите на действащото българско законодателство.</w:t>
      </w:r>
    </w:p>
    <w:p w14:paraId="64287A20"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p>
    <w:p w14:paraId="7FE2059F" w14:textId="77777777" w:rsidR="00CE20B1" w:rsidRPr="00CE20B1" w:rsidRDefault="00CE20B1" w:rsidP="00CE20B1">
      <w:pPr>
        <w:suppressAutoHyphens/>
        <w:spacing w:after="0" w:line="240" w:lineRule="auto"/>
        <w:jc w:val="both"/>
        <w:rPr>
          <w:rFonts w:ascii="Verdana" w:eastAsia="Times New Roman" w:hAnsi="Verdana"/>
          <w:noProof/>
          <w:sz w:val="20"/>
          <w:szCs w:val="20"/>
          <w:u w:val="single"/>
          <w:lang w:eastAsia="en-GB"/>
        </w:rPr>
      </w:pPr>
      <w:r w:rsidRPr="00CE20B1">
        <w:rPr>
          <w:rFonts w:ascii="Verdana" w:eastAsia="Times New Roman" w:hAnsi="Verdana"/>
          <w:noProof/>
          <w:sz w:val="20"/>
          <w:szCs w:val="20"/>
          <w:u w:val="single"/>
          <w:lang w:eastAsia="en-GB"/>
        </w:rPr>
        <w:t>Разрешаване на спорове</w:t>
      </w:r>
    </w:p>
    <w:p w14:paraId="1CFEA976" w14:textId="77777777" w:rsidR="00CE20B1" w:rsidRPr="00CE20B1" w:rsidRDefault="00CE20B1" w:rsidP="00CE20B1">
      <w:pPr>
        <w:suppressAutoHyphens/>
        <w:spacing w:after="0" w:line="240" w:lineRule="auto"/>
        <w:jc w:val="both"/>
        <w:rPr>
          <w:rFonts w:ascii="Verdana" w:eastAsia="Times New Roman" w:hAnsi="Verdana"/>
          <w:bCs/>
          <w:noProof/>
          <w:sz w:val="20"/>
          <w:szCs w:val="20"/>
          <w:lang w:eastAsia="en-GB"/>
        </w:rPr>
      </w:pPr>
    </w:p>
    <w:p w14:paraId="70B7E1B7" w14:textId="2CB8CD57" w:rsidR="00CE20B1" w:rsidRPr="00CE20B1" w:rsidRDefault="005054B2" w:rsidP="00CE20B1">
      <w:pPr>
        <w:suppressAutoHyphens/>
        <w:spacing w:after="0" w:line="240" w:lineRule="auto"/>
        <w:jc w:val="both"/>
        <w:rPr>
          <w:rFonts w:ascii="Verdana" w:eastAsia="Times New Roman" w:hAnsi="Verdana"/>
          <w:bCs/>
          <w:noProof/>
          <w:sz w:val="20"/>
          <w:szCs w:val="20"/>
          <w:lang w:eastAsia="en-GB"/>
        </w:rPr>
      </w:pPr>
      <w:r>
        <w:rPr>
          <w:rFonts w:ascii="Verdana" w:eastAsia="Times New Roman" w:hAnsi="Verdana"/>
          <w:b/>
          <w:sz w:val="20"/>
          <w:szCs w:val="20"/>
        </w:rPr>
        <w:lastRenderedPageBreak/>
        <w:t>Чл.54</w:t>
      </w:r>
      <w:r w:rsidR="00CE20B1" w:rsidRPr="00CE20B1">
        <w:rPr>
          <w:rFonts w:ascii="Verdana" w:eastAsia="Times New Roman" w:hAnsi="Verdana"/>
          <w:b/>
          <w:sz w:val="20"/>
          <w:szCs w:val="20"/>
        </w:rPr>
        <w:t xml:space="preserve">. </w:t>
      </w:r>
      <w:r w:rsidR="00CE20B1" w:rsidRPr="00CE20B1">
        <w:rPr>
          <w:rFonts w:ascii="Verdana" w:eastAsia="Times New Roman" w:hAnsi="Verdana"/>
          <w:bCs/>
          <w:noProof/>
          <w:sz w:val="20"/>
          <w:szCs w:val="20"/>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00CE20B1" w:rsidRPr="00CE20B1">
        <w:rPr>
          <w:rFonts w:ascii="Verdana" w:eastAsia="Times New Roman" w:hAnsi="Verdana"/>
          <w:noProof/>
          <w:sz w:val="20"/>
          <w:szCs w:val="20"/>
          <w:lang w:eastAsia="en-GB"/>
        </w:rPr>
        <w:t>от компетентния български съд</w:t>
      </w:r>
      <w:r w:rsidR="00CE20B1" w:rsidRPr="00CE20B1">
        <w:rPr>
          <w:rFonts w:ascii="Verdana" w:eastAsia="Times New Roman" w:hAnsi="Verdana"/>
          <w:bCs/>
          <w:noProof/>
          <w:sz w:val="20"/>
          <w:szCs w:val="20"/>
          <w:lang w:eastAsia="en-GB"/>
        </w:rPr>
        <w:t>.</w:t>
      </w:r>
    </w:p>
    <w:p w14:paraId="595B1F1E" w14:textId="77777777" w:rsidR="00CE20B1" w:rsidRPr="00CE20B1" w:rsidRDefault="00CE20B1" w:rsidP="00CE20B1">
      <w:pPr>
        <w:widowControl w:val="0"/>
        <w:autoSpaceDE w:val="0"/>
        <w:autoSpaceDN w:val="0"/>
        <w:adjustRightInd w:val="0"/>
        <w:spacing w:after="0" w:line="240" w:lineRule="auto"/>
        <w:jc w:val="both"/>
        <w:rPr>
          <w:rFonts w:ascii="Verdana" w:eastAsia="Times New Roman" w:hAnsi="Verdana"/>
          <w:b/>
          <w:bCs/>
          <w:sz w:val="20"/>
          <w:szCs w:val="20"/>
          <w:highlight w:val="yellow"/>
          <w:u w:val="single"/>
          <w:lang w:eastAsia="bg-BG"/>
        </w:rPr>
      </w:pPr>
    </w:p>
    <w:p w14:paraId="17C5A2A2" w14:textId="77777777" w:rsidR="00CE20B1" w:rsidRPr="00CE20B1" w:rsidRDefault="00CE20B1" w:rsidP="00CE20B1">
      <w:pPr>
        <w:widowControl w:val="0"/>
        <w:autoSpaceDE w:val="0"/>
        <w:autoSpaceDN w:val="0"/>
        <w:adjustRightInd w:val="0"/>
        <w:spacing w:after="0" w:line="240" w:lineRule="auto"/>
        <w:jc w:val="both"/>
        <w:rPr>
          <w:rFonts w:ascii="Verdana" w:eastAsia="Times New Roman" w:hAnsi="Verdana"/>
          <w:b/>
          <w:bCs/>
          <w:sz w:val="20"/>
          <w:szCs w:val="20"/>
          <w:u w:val="single"/>
          <w:lang w:eastAsia="bg-BG"/>
        </w:rPr>
      </w:pPr>
      <w:r w:rsidRPr="00CE20B1">
        <w:rPr>
          <w:rFonts w:ascii="Verdana" w:eastAsia="Times New Roman" w:hAnsi="Verdana"/>
          <w:b/>
          <w:bCs/>
          <w:sz w:val="20"/>
          <w:szCs w:val="20"/>
          <w:u w:val="single"/>
          <w:lang w:eastAsia="bg-BG"/>
        </w:rPr>
        <w:t>Специални права и задължения на Страните</w:t>
      </w:r>
    </w:p>
    <w:p w14:paraId="13FCE770" w14:textId="77777777" w:rsidR="00CE20B1" w:rsidRPr="0078372C" w:rsidRDefault="00CE20B1" w:rsidP="00CE20B1">
      <w:pPr>
        <w:keepLines/>
        <w:tabs>
          <w:tab w:val="left" w:pos="900"/>
          <w:tab w:val="left" w:pos="8640"/>
        </w:tabs>
        <w:suppressAutoHyphens/>
        <w:spacing w:after="240" w:line="240" w:lineRule="auto"/>
        <w:jc w:val="both"/>
        <w:rPr>
          <w:rFonts w:ascii="Verdana" w:eastAsia="Times New Roman" w:hAnsi="Verdana"/>
          <w:iCs/>
          <w:sz w:val="20"/>
          <w:szCs w:val="20"/>
          <w:lang w:val="ru-RU"/>
        </w:rPr>
      </w:pPr>
    </w:p>
    <w:p w14:paraId="16E8C0F3" w14:textId="77777777" w:rsidR="00CE20B1" w:rsidRPr="0078372C" w:rsidRDefault="00CE20B1" w:rsidP="00F4401F">
      <w:pPr>
        <w:numPr>
          <w:ilvl w:val="0"/>
          <w:numId w:val="17"/>
        </w:numPr>
        <w:tabs>
          <w:tab w:val="left" w:leader="dot" w:pos="12960"/>
        </w:tabs>
        <w:spacing w:after="120" w:line="240" w:lineRule="auto"/>
        <w:jc w:val="both"/>
        <w:rPr>
          <w:rFonts w:ascii="Verdana" w:eastAsia="Times New Roman" w:hAnsi="Verdana"/>
          <w:vanish/>
          <w:sz w:val="20"/>
          <w:szCs w:val="20"/>
          <w:lang w:val="ru-RU"/>
        </w:rPr>
      </w:pPr>
    </w:p>
    <w:p w14:paraId="7A3EE4F1" w14:textId="77777777" w:rsidR="00CE20B1" w:rsidRPr="0078372C" w:rsidRDefault="00CE20B1" w:rsidP="00F4401F">
      <w:pPr>
        <w:numPr>
          <w:ilvl w:val="0"/>
          <w:numId w:val="17"/>
        </w:numPr>
        <w:tabs>
          <w:tab w:val="left" w:leader="dot" w:pos="12960"/>
        </w:tabs>
        <w:spacing w:after="120" w:line="240" w:lineRule="auto"/>
        <w:jc w:val="both"/>
        <w:rPr>
          <w:rFonts w:ascii="Verdana" w:eastAsia="Times New Roman" w:hAnsi="Verdana"/>
          <w:vanish/>
          <w:sz w:val="20"/>
          <w:szCs w:val="20"/>
          <w:lang w:val="ru-RU"/>
        </w:rPr>
      </w:pPr>
    </w:p>
    <w:p w14:paraId="59E1FA5E" w14:textId="77777777" w:rsidR="00CE20B1" w:rsidRPr="0078372C" w:rsidRDefault="00CE20B1" w:rsidP="00F4401F">
      <w:pPr>
        <w:numPr>
          <w:ilvl w:val="0"/>
          <w:numId w:val="17"/>
        </w:numPr>
        <w:tabs>
          <w:tab w:val="left" w:leader="dot" w:pos="12960"/>
        </w:tabs>
        <w:spacing w:after="120" w:line="240" w:lineRule="auto"/>
        <w:jc w:val="both"/>
        <w:rPr>
          <w:rFonts w:ascii="Verdana" w:eastAsia="Times New Roman" w:hAnsi="Verdana"/>
          <w:vanish/>
          <w:sz w:val="20"/>
          <w:szCs w:val="20"/>
          <w:lang w:val="ru-RU"/>
        </w:rPr>
      </w:pPr>
    </w:p>
    <w:p w14:paraId="4D4EDC10" w14:textId="77777777" w:rsidR="00CE20B1" w:rsidRPr="0078372C" w:rsidRDefault="00CE20B1" w:rsidP="00F4401F">
      <w:pPr>
        <w:numPr>
          <w:ilvl w:val="0"/>
          <w:numId w:val="17"/>
        </w:numPr>
        <w:tabs>
          <w:tab w:val="left" w:leader="dot" w:pos="12960"/>
        </w:tabs>
        <w:spacing w:after="120" w:line="240" w:lineRule="auto"/>
        <w:jc w:val="both"/>
        <w:rPr>
          <w:rFonts w:ascii="Verdana" w:eastAsia="Times New Roman" w:hAnsi="Verdana"/>
          <w:vanish/>
          <w:sz w:val="20"/>
          <w:szCs w:val="20"/>
          <w:lang w:val="ru-RU"/>
        </w:rPr>
      </w:pPr>
    </w:p>
    <w:p w14:paraId="655D2B93" w14:textId="77777777" w:rsidR="00CE20B1" w:rsidRPr="0078372C" w:rsidRDefault="00CE20B1" w:rsidP="00CE20B1">
      <w:pPr>
        <w:suppressAutoHyphens/>
        <w:spacing w:after="0" w:line="240" w:lineRule="auto"/>
        <w:jc w:val="both"/>
        <w:rPr>
          <w:rFonts w:ascii="Verdana" w:eastAsia="Times New Roman" w:hAnsi="Verdana"/>
          <w:sz w:val="20"/>
          <w:szCs w:val="20"/>
          <w:lang w:val="ru-RU"/>
        </w:rPr>
      </w:pPr>
    </w:p>
    <w:p w14:paraId="425D9778" w14:textId="398BB6E0" w:rsidR="00CE20B1" w:rsidRPr="00CE20B1" w:rsidRDefault="003A48A1" w:rsidP="00CE20B1">
      <w:pPr>
        <w:keepNext/>
        <w:widowControl w:val="0"/>
        <w:spacing w:before="60" w:after="60" w:line="240" w:lineRule="auto"/>
        <w:jc w:val="both"/>
        <w:outlineLvl w:val="0"/>
        <w:rPr>
          <w:rFonts w:ascii="Verdana" w:eastAsia="Times New Roman" w:hAnsi="Verdana"/>
          <w:b/>
          <w:bCs/>
          <w:color w:val="000000"/>
          <w:sz w:val="20"/>
          <w:szCs w:val="20"/>
        </w:rPr>
      </w:pPr>
      <w:r>
        <w:rPr>
          <w:rFonts w:ascii="Verdana" w:eastAsia="Times New Roman" w:hAnsi="Verdana"/>
          <w:b/>
          <w:sz w:val="20"/>
          <w:szCs w:val="20"/>
        </w:rPr>
        <w:t>Чл.55</w:t>
      </w:r>
      <w:r w:rsidR="00CE20B1" w:rsidRPr="00CE20B1">
        <w:rPr>
          <w:rFonts w:ascii="Verdana" w:eastAsia="Times New Roman" w:hAnsi="Verdana"/>
          <w:b/>
          <w:sz w:val="20"/>
          <w:szCs w:val="20"/>
        </w:rPr>
        <w:t xml:space="preserve"> </w:t>
      </w:r>
      <w:r w:rsidR="00CE20B1" w:rsidRPr="00CE20B1">
        <w:rPr>
          <w:rFonts w:ascii="Verdana" w:eastAsia="Times New Roman" w:hAnsi="Verdana"/>
          <w:b/>
          <w:bCs/>
          <w:color w:val="000000"/>
          <w:sz w:val="20"/>
          <w:szCs w:val="20"/>
        </w:rPr>
        <w:t>.ЗАЩИТА НА ЛИЧНИТЕ ДАННИ</w:t>
      </w:r>
    </w:p>
    <w:p w14:paraId="1B88B41B" w14:textId="77777777" w:rsidR="00CE20B1" w:rsidRPr="00CE20B1" w:rsidRDefault="00CE20B1" w:rsidP="00F4401F">
      <w:pPr>
        <w:numPr>
          <w:ilvl w:val="1"/>
          <w:numId w:val="19"/>
        </w:numPr>
        <w:spacing w:after="0" w:line="240" w:lineRule="auto"/>
        <w:ind w:left="284" w:hanging="284"/>
        <w:contextualSpacing/>
        <w:jc w:val="both"/>
        <w:rPr>
          <w:rFonts w:ascii="Verdana" w:eastAsia="Times New Roman" w:hAnsi="Verdana"/>
          <w:color w:val="000000"/>
          <w:sz w:val="20"/>
          <w:szCs w:val="20"/>
        </w:rPr>
      </w:pPr>
      <w:r w:rsidRPr="00CE20B1">
        <w:rPr>
          <w:rFonts w:ascii="Verdana" w:eastAsia="Times New Roman" w:hAnsi="Verdana"/>
          <w:color w:val="000000"/>
          <w:sz w:val="20"/>
          <w:szCs w:val="20"/>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66723DA8" w14:textId="77777777" w:rsidR="00CE20B1" w:rsidRPr="00CE20B1" w:rsidRDefault="00CE20B1" w:rsidP="00F4401F">
      <w:pPr>
        <w:numPr>
          <w:ilvl w:val="1"/>
          <w:numId w:val="19"/>
        </w:numPr>
        <w:spacing w:after="0" w:line="240" w:lineRule="auto"/>
        <w:ind w:left="360"/>
        <w:contextualSpacing/>
        <w:jc w:val="both"/>
        <w:rPr>
          <w:rFonts w:ascii="Verdana" w:eastAsia="Times New Roman" w:hAnsi="Verdana"/>
          <w:color w:val="000000"/>
          <w:sz w:val="20"/>
          <w:szCs w:val="20"/>
        </w:rPr>
      </w:pPr>
      <w:r w:rsidRPr="00CE20B1">
        <w:rPr>
          <w:rFonts w:ascii="Verdana" w:eastAsia="Times New Roman" w:hAnsi="Verdana"/>
          <w:color w:val="000000"/>
          <w:sz w:val="20"/>
          <w:szCs w:val="20"/>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47B44BAB" w14:textId="77777777" w:rsidR="00CE20B1" w:rsidRPr="00CE20B1" w:rsidRDefault="00CE20B1" w:rsidP="00CE20B1">
      <w:pPr>
        <w:spacing w:after="0" w:line="240" w:lineRule="auto"/>
        <w:ind w:left="360"/>
        <w:contextualSpacing/>
        <w:jc w:val="both"/>
        <w:rPr>
          <w:rFonts w:ascii="Verdana" w:eastAsia="Times New Roman" w:hAnsi="Verdana"/>
          <w:color w:val="000000"/>
          <w:sz w:val="20"/>
          <w:szCs w:val="20"/>
        </w:rPr>
      </w:pPr>
      <w:r w:rsidRPr="00CE20B1">
        <w:rPr>
          <w:rFonts w:ascii="Verdana" w:eastAsia="Times New Roman" w:hAnsi="Verdana"/>
          <w:color w:val="000000"/>
          <w:sz w:val="20"/>
          <w:szCs w:val="20"/>
        </w:rPr>
        <w:t>Във връзка с обработването на лични данни Изпълнителят е длъжен:</w:t>
      </w:r>
    </w:p>
    <w:p w14:paraId="6AC7BFB4" w14:textId="77777777" w:rsidR="00CE20B1" w:rsidRPr="00CE20B1" w:rsidRDefault="00CE20B1" w:rsidP="00CE20B1">
      <w:pPr>
        <w:spacing w:after="0" w:line="240" w:lineRule="auto"/>
        <w:ind w:left="360"/>
        <w:contextualSpacing/>
        <w:jc w:val="both"/>
        <w:rPr>
          <w:rFonts w:ascii="Verdana" w:eastAsia="Times New Roman" w:hAnsi="Verdana"/>
          <w:color w:val="000000"/>
          <w:sz w:val="20"/>
          <w:szCs w:val="20"/>
        </w:rPr>
      </w:pPr>
      <w:r w:rsidRPr="00CE20B1">
        <w:rPr>
          <w:rFonts w:ascii="Verdana" w:eastAsia="Times New Roman" w:hAnsi="Verdana"/>
          <w:color w:val="000000"/>
          <w:sz w:val="20"/>
          <w:szCs w:val="20"/>
        </w:rPr>
        <w:t>a) да обработва личните данни само по документирано нареждане на Възложителя;</w:t>
      </w:r>
    </w:p>
    <w:p w14:paraId="0C123B67" w14:textId="77777777" w:rsidR="00CE20B1" w:rsidRPr="00CE20B1" w:rsidRDefault="00CE20B1" w:rsidP="00CE20B1">
      <w:pPr>
        <w:spacing w:after="0" w:line="240" w:lineRule="auto"/>
        <w:ind w:left="360"/>
        <w:contextualSpacing/>
        <w:jc w:val="both"/>
        <w:rPr>
          <w:rFonts w:ascii="Verdana" w:eastAsia="Times New Roman" w:hAnsi="Verdana"/>
          <w:color w:val="000000"/>
          <w:sz w:val="20"/>
          <w:szCs w:val="20"/>
        </w:rPr>
      </w:pPr>
      <w:r w:rsidRPr="00CE20B1">
        <w:rPr>
          <w:rFonts w:ascii="Verdana" w:eastAsia="Times New Roman" w:hAnsi="Verdana"/>
          <w:color w:val="000000"/>
          <w:sz w:val="20"/>
          <w:szCs w:val="20"/>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327D9E2F" w14:textId="77777777" w:rsidR="00CE20B1" w:rsidRPr="00CE20B1" w:rsidRDefault="00CE20B1" w:rsidP="00CE20B1">
      <w:pPr>
        <w:spacing w:after="0" w:line="240" w:lineRule="auto"/>
        <w:ind w:left="360"/>
        <w:contextualSpacing/>
        <w:jc w:val="both"/>
        <w:rPr>
          <w:rFonts w:ascii="Verdana" w:eastAsia="Times New Roman" w:hAnsi="Verdana"/>
          <w:color w:val="000000"/>
          <w:sz w:val="20"/>
          <w:szCs w:val="20"/>
        </w:rPr>
      </w:pPr>
      <w:r w:rsidRPr="00CE20B1">
        <w:rPr>
          <w:rFonts w:ascii="Verdana" w:eastAsia="Times New Roman" w:hAnsi="Verdana"/>
          <w:color w:val="000000"/>
          <w:sz w:val="20"/>
          <w:szCs w:val="20"/>
        </w:rPr>
        <w:t>в) да вземе всички необходими мерки съгласно чл. 32 от Регламента, гарантиращи сигурността на обработването на данните;</w:t>
      </w:r>
    </w:p>
    <w:p w14:paraId="182A3AA8" w14:textId="77777777" w:rsidR="00CE20B1" w:rsidRPr="00CE20B1" w:rsidRDefault="00CE20B1" w:rsidP="00CE20B1">
      <w:pPr>
        <w:spacing w:after="0" w:line="240" w:lineRule="auto"/>
        <w:ind w:left="360"/>
        <w:contextualSpacing/>
        <w:jc w:val="both"/>
        <w:rPr>
          <w:rFonts w:ascii="Verdana" w:eastAsia="Times New Roman" w:hAnsi="Verdana"/>
          <w:color w:val="000000"/>
          <w:sz w:val="20"/>
          <w:szCs w:val="20"/>
        </w:rPr>
      </w:pPr>
      <w:r w:rsidRPr="00CE20B1">
        <w:rPr>
          <w:rFonts w:ascii="Verdana" w:eastAsia="Times New Roman" w:hAnsi="Verdana"/>
          <w:color w:val="000000"/>
          <w:sz w:val="20"/>
          <w:szCs w:val="20"/>
        </w:rPr>
        <w:t>г) да спазва условията за включване на друг обработващ лични данни;</w:t>
      </w:r>
    </w:p>
    <w:p w14:paraId="271900BF" w14:textId="77777777" w:rsidR="00CE20B1" w:rsidRPr="00CE20B1" w:rsidRDefault="00CE20B1" w:rsidP="00CE20B1">
      <w:pPr>
        <w:spacing w:after="0" w:line="240" w:lineRule="auto"/>
        <w:ind w:left="360"/>
        <w:contextualSpacing/>
        <w:jc w:val="both"/>
        <w:rPr>
          <w:rFonts w:ascii="Verdana" w:eastAsia="Times New Roman" w:hAnsi="Verdana"/>
          <w:color w:val="000000"/>
          <w:sz w:val="20"/>
          <w:szCs w:val="20"/>
        </w:rPr>
      </w:pPr>
      <w:r w:rsidRPr="00CE20B1">
        <w:rPr>
          <w:rFonts w:ascii="Verdana" w:eastAsia="Times New Roman" w:hAnsi="Verdana"/>
          <w:color w:val="000000"/>
          <w:sz w:val="20"/>
          <w:szCs w:val="20"/>
        </w:rPr>
        <w:t>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053E5E55" w14:textId="77777777" w:rsidR="00CE20B1" w:rsidRPr="00CE20B1" w:rsidRDefault="00CE20B1" w:rsidP="00CE20B1">
      <w:pPr>
        <w:spacing w:after="0" w:line="240" w:lineRule="auto"/>
        <w:ind w:left="360"/>
        <w:contextualSpacing/>
        <w:jc w:val="both"/>
        <w:rPr>
          <w:rFonts w:ascii="Verdana" w:eastAsia="Times New Roman" w:hAnsi="Verdana"/>
          <w:color w:val="000000"/>
          <w:sz w:val="20"/>
          <w:szCs w:val="20"/>
        </w:rPr>
      </w:pPr>
      <w:r w:rsidRPr="00CE20B1">
        <w:rPr>
          <w:rFonts w:ascii="Verdana" w:eastAsia="Times New Roman" w:hAnsi="Verdana"/>
          <w:color w:val="000000"/>
          <w:sz w:val="20"/>
          <w:szCs w:val="20"/>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44B5862C" w14:textId="77777777" w:rsidR="00CE20B1" w:rsidRPr="00CE20B1" w:rsidRDefault="00CE20B1" w:rsidP="00CE20B1">
      <w:pPr>
        <w:spacing w:after="0" w:line="240" w:lineRule="auto"/>
        <w:ind w:left="360"/>
        <w:contextualSpacing/>
        <w:jc w:val="both"/>
        <w:rPr>
          <w:rFonts w:ascii="Verdana" w:eastAsia="Times New Roman" w:hAnsi="Verdana"/>
          <w:color w:val="000000"/>
          <w:sz w:val="20"/>
          <w:szCs w:val="20"/>
        </w:rPr>
      </w:pPr>
      <w:r w:rsidRPr="00CE20B1">
        <w:rPr>
          <w:rFonts w:ascii="Verdana" w:eastAsia="Times New Roman" w:hAnsi="Verdana"/>
          <w:color w:val="000000"/>
          <w:sz w:val="20"/>
          <w:szCs w:val="20"/>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02E90EAB" w14:textId="77777777" w:rsidR="00CE20B1" w:rsidRPr="00CE20B1" w:rsidRDefault="00CE20B1" w:rsidP="00CE20B1">
      <w:pPr>
        <w:spacing w:after="0" w:line="240" w:lineRule="auto"/>
        <w:ind w:left="360"/>
        <w:contextualSpacing/>
        <w:jc w:val="both"/>
        <w:rPr>
          <w:rFonts w:ascii="Verdana" w:eastAsia="Times New Roman" w:hAnsi="Verdana"/>
          <w:color w:val="000000"/>
          <w:sz w:val="20"/>
          <w:szCs w:val="20"/>
        </w:rPr>
      </w:pPr>
      <w:r w:rsidRPr="00CE20B1">
        <w:rPr>
          <w:rFonts w:ascii="Verdana" w:eastAsia="Times New Roman" w:hAnsi="Verdana"/>
          <w:color w:val="000000"/>
          <w:sz w:val="20"/>
          <w:szCs w:val="20"/>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41E470F1" w14:textId="77777777" w:rsidR="00CE20B1" w:rsidRPr="00CE20B1" w:rsidRDefault="00CE20B1" w:rsidP="00CE20B1">
      <w:pPr>
        <w:spacing w:after="0" w:line="240" w:lineRule="auto"/>
        <w:ind w:left="360"/>
        <w:contextualSpacing/>
        <w:jc w:val="both"/>
        <w:rPr>
          <w:rFonts w:ascii="Verdana" w:eastAsia="Times New Roman" w:hAnsi="Verdana"/>
          <w:color w:val="000000"/>
          <w:sz w:val="20"/>
          <w:szCs w:val="20"/>
        </w:rPr>
      </w:pPr>
      <w:r w:rsidRPr="00CE20B1">
        <w:rPr>
          <w:rFonts w:ascii="Verdana" w:eastAsia="Times New Roman" w:hAnsi="Verdana"/>
          <w:color w:val="000000"/>
          <w:sz w:val="20"/>
          <w:szCs w:val="20"/>
        </w:rPr>
        <w:t>з) незабавно да уведоми Възложителя, ако счита, че дадено нареждане нарушава Регламента или други разпоредби относно защитата на данни.</w:t>
      </w:r>
    </w:p>
    <w:p w14:paraId="73CD9794" w14:textId="77777777" w:rsidR="00CE20B1" w:rsidRPr="00CE20B1" w:rsidRDefault="00CE20B1" w:rsidP="00F4401F">
      <w:pPr>
        <w:numPr>
          <w:ilvl w:val="1"/>
          <w:numId w:val="19"/>
        </w:numPr>
        <w:spacing w:after="0" w:line="240" w:lineRule="auto"/>
        <w:ind w:left="360"/>
        <w:contextualSpacing/>
        <w:jc w:val="both"/>
        <w:rPr>
          <w:rFonts w:ascii="Verdana" w:eastAsia="Times New Roman" w:hAnsi="Verdana"/>
          <w:color w:val="000000"/>
          <w:sz w:val="20"/>
          <w:szCs w:val="20"/>
        </w:rPr>
      </w:pPr>
      <w:r w:rsidRPr="00CE20B1">
        <w:rPr>
          <w:rFonts w:ascii="Verdana" w:eastAsia="Times New Roman" w:hAnsi="Verdana"/>
          <w:color w:val="000000"/>
          <w:sz w:val="20"/>
          <w:szCs w:val="20"/>
        </w:rPr>
        <w:t xml:space="preserve">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w:t>
      </w:r>
      <w:r w:rsidRPr="00CE20B1">
        <w:rPr>
          <w:rFonts w:ascii="Verdana" w:eastAsia="Times New Roman" w:hAnsi="Verdana"/>
          <w:color w:val="000000"/>
          <w:sz w:val="20"/>
          <w:szCs w:val="20"/>
        </w:rPr>
        <w:lastRenderedPageBreak/>
        <w:t>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313D0B4B" w14:textId="55229297" w:rsidR="00CE20B1" w:rsidRPr="00CE20B1" w:rsidRDefault="003A48A1" w:rsidP="00CE20B1">
      <w:pPr>
        <w:spacing w:after="0" w:line="240" w:lineRule="auto"/>
        <w:jc w:val="both"/>
        <w:rPr>
          <w:rFonts w:ascii="Verdana" w:eastAsia="Times New Roman" w:hAnsi="Verdana"/>
          <w:b/>
          <w:color w:val="000000"/>
          <w:sz w:val="20"/>
          <w:szCs w:val="20"/>
        </w:rPr>
      </w:pPr>
      <w:r>
        <w:rPr>
          <w:rFonts w:ascii="Verdana" w:eastAsia="Times New Roman" w:hAnsi="Verdana"/>
          <w:b/>
          <w:color w:val="000000"/>
          <w:sz w:val="20"/>
          <w:szCs w:val="20"/>
        </w:rPr>
        <w:t>Чл. 56</w:t>
      </w:r>
      <w:r w:rsidR="00CE20B1" w:rsidRPr="00CE20B1">
        <w:rPr>
          <w:rFonts w:ascii="Verdana" w:eastAsia="Times New Roman" w:hAnsi="Verdana"/>
          <w:b/>
          <w:color w:val="000000"/>
          <w:sz w:val="20"/>
          <w:szCs w:val="20"/>
        </w:rPr>
        <w:tab/>
        <w:t>АНТИКОРУПЦИОННА КЛАУЗА</w:t>
      </w:r>
    </w:p>
    <w:p w14:paraId="0DE6FFE9" w14:textId="77777777" w:rsidR="00CE20B1" w:rsidRPr="00CE20B1" w:rsidRDefault="00CE20B1" w:rsidP="00CE20B1">
      <w:pPr>
        <w:spacing w:after="0" w:line="240" w:lineRule="auto"/>
        <w:ind w:left="720"/>
        <w:jc w:val="both"/>
        <w:rPr>
          <w:rFonts w:ascii="Verdana" w:eastAsia="Times New Roman" w:hAnsi="Verdana"/>
          <w:color w:val="000000"/>
          <w:sz w:val="20"/>
          <w:szCs w:val="20"/>
        </w:rPr>
      </w:pPr>
      <w:r w:rsidRPr="00CE20B1">
        <w:rPr>
          <w:rFonts w:ascii="Verdana" w:eastAsia="Times New Roman" w:hAnsi="Verdana"/>
          <w:color w:val="000000"/>
          <w:sz w:val="20"/>
          <w:szCs w:val="20"/>
        </w:rPr>
        <w:t>1.1.</w:t>
      </w:r>
      <w:r w:rsidRPr="00CE20B1">
        <w:rPr>
          <w:rFonts w:ascii="Verdana" w:eastAsia="Times New Roman" w:hAnsi="Verdana"/>
          <w:color w:val="000000"/>
          <w:sz w:val="20"/>
          <w:szCs w:val="20"/>
        </w:rPr>
        <w:tab/>
        <w:t>При изпълнение на настоящия договор, страните се задължават да спазват стриктно приложимите закони, забраняващи подкупването на лица, заемащи публични длъжности, и физически лица, търговията с влияние, прането на пари, които по-конкретно могат да доведат до недопускане до обществена поръчка, включително Закона за чуждестранните корупционни практики на САЩ от 1977 г.; Закона за подкупите на Обединеното Кралство от 2010 г., Френския антикорупционен закон „</w:t>
      </w:r>
      <w:proofErr w:type="spellStart"/>
      <w:r w:rsidRPr="00CE20B1">
        <w:rPr>
          <w:rFonts w:ascii="Verdana" w:eastAsia="Times New Roman" w:hAnsi="Verdana"/>
          <w:color w:val="000000"/>
          <w:sz w:val="20"/>
          <w:szCs w:val="20"/>
        </w:rPr>
        <w:t>Сапен</w:t>
      </w:r>
      <w:proofErr w:type="spellEnd"/>
      <w:r w:rsidRPr="00CE20B1">
        <w:rPr>
          <w:rFonts w:ascii="Verdana" w:eastAsia="Times New Roman" w:hAnsi="Verdana"/>
          <w:color w:val="000000"/>
          <w:sz w:val="20"/>
          <w:szCs w:val="20"/>
        </w:rPr>
        <w:t>“ от 2016 г., както и Закона за противодействие на корупцията и за отнемане на незаконно придобитото имущество, Закона за мерките срещу изпиране на пари, както и всички други приложими нормативни и административни актове.</w:t>
      </w:r>
    </w:p>
    <w:p w14:paraId="71F441F1" w14:textId="77777777" w:rsidR="00CE20B1" w:rsidRPr="00CE20B1" w:rsidRDefault="00CE20B1" w:rsidP="00CE20B1">
      <w:pPr>
        <w:spacing w:after="0" w:line="240" w:lineRule="auto"/>
        <w:ind w:left="1080"/>
        <w:contextualSpacing/>
        <w:jc w:val="both"/>
        <w:rPr>
          <w:rFonts w:ascii="Verdana" w:eastAsia="Times New Roman" w:hAnsi="Verdana"/>
          <w:color w:val="000000"/>
          <w:sz w:val="20"/>
          <w:szCs w:val="20"/>
        </w:rPr>
      </w:pPr>
      <w:r w:rsidRPr="00CE20B1">
        <w:rPr>
          <w:rFonts w:ascii="Verdana" w:eastAsia="Times New Roman" w:hAnsi="Verdana"/>
          <w:color w:val="000000"/>
          <w:sz w:val="20"/>
          <w:szCs w:val="20"/>
        </w:rPr>
        <w:t>1.2.</w:t>
      </w:r>
      <w:r w:rsidRPr="00CE20B1">
        <w:rPr>
          <w:rFonts w:ascii="Verdana" w:eastAsia="Times New Roman" w:hAnsi="Verdana"/>
          <w:color w:val="000000"/>
          <w:sz w:val="20"/>
          <w:szCs w:val="20"/>
        </w:rPr>
        <w:tab/>
        <w:t xml:space="preserve">Страните се задължават да внедрят и изпълняват всички необходими и разумни политики и мерки с цел предотвратяване на корупция. </w:t>
      </w:r>
    </w:p>
    <w:p w14:paraId="4292B283" w14:textId="77777777" w:rsidR="00CE20B1" w:rsidRPr="00CE20B1" w:rsidRDefault="00CE20B1" w:rsidP="00CE20B1">
      <w:pPr>
        <w:spacing w:after="0" w:line="240" w:lineRule="auto"/>
        <w:ind w:left="1080"/>
        <w:contextualSpacing/>
        <w:jc w:val="both"/>
        <w:rPr>
          <w:rFonts w:ascii="Verdana" w:eastAsia="Times New Roman" w:hAnsi="Verdana"/>
          <w:color w:val="000000"/>
          <w:sz w:val="20"/>
          <w:szCs w:val="20"/>
        </w:rPr>
      </w:pPr>
      <w:r w:rsidRPr="00CE20B1">
        <w:rPr>
          <w:rFonts w:ascii="Verdana" w:eastAsia="Times New Roman" w:hAnsi="Verdana"/>
          <w:color w:val="000000"/>
          <w:sz w:val="20"/>
          <w:szCs w:val="20"/>
        </w:rPr>
        <w:t>1.3.</w:t>
      </w:r>
      <w:r w:rsidRPr="00CE20B1">
        <w:rPr>
          <w:rFonts w:ascii="Verdana" w:eastAsia="Times New Roman" w:hAnsi="Verdana"/>
          <w:color w:val="000000"/>
          <w:sz w:val="20"/>
          <w:szCs w:val="20"/>
        </w:rPr>
        <w:tab/>
        <w:t xml:space="preserve">Изпълнителят декларира, че доколкото му е известно, законните му представители, директори, служители, представители и всяко лице, което извършва услуги, съгласно този договор за или от името на Възложителя и/или други дружества от групата </w:t>
      </w:r>
      <w:proofErr w:type="spellStart"/>
      <w:r w:rsidRPr="00CE20B1">
        <w:rPr>
          <w:rFonts w:ascii="Verdana" w:eastAsia="Times New Roman" w:hAnsi="Verdana"/>
          <w:color w:val="000000"/>
          <w:sz w:val="20"/>
          <w:szCs w:val="20"/>
        </w:rPr>
        <w:t>Веолия</w:t>
      </w:r>
      <w:proofErr w:type="spellEnd"/>
      <w:r w:rsidRPr="00CE20B1">
        <w:rPr>
          <w:rFonts w:ascii="Verdana" w:eastAsia="Times New Roman" w:hAnsi="Verdana"/>
          <w:color w:val="000000"/>
          <w:sz w:val="20"/>
          <w:szCs w:val="20"/>
        </w:rPr>
        <w:t xml:space="preserve">, не е и няма пряко или косвено да предлага, дава, съгласява се да дава, разрешава, иска или приема даването на пари или друга облага, или да предоставя предимство или подарък на лице, компания или предприятие, включително държавни чиновници или служители, представители на политически партии, кандидати за политически длъжности, лице, заемащо длъжност в административен орган или орган на законодателната или съдебна власт, за или от името на страна, държавна агенция или държавна компания, длъжностно лице от публична организация или международна организация,  за целите на корупционно влияние върху такова лице в заеманата от него служебна длъжност, или за целите на възнаграждаване на или склоняване към неточно изпълнение на съответно задължение или дейност от лице, за да се постигне или запази даден бизнес за Възложителя и/или други дружества от групата </w:t>
      </w:r>
      <w:proofErr w:type="spellStart"/>
      <w:r w:rsidRPr="00CE20B1">
        <w:rPr>
          <w:rFonts w:ascii="Verdana" w:eastAsia="Times New Roman" w:hAnsi="Verdana"/>
          <w:color w:val="000000"/>
          <w:sz w:val="20"/>
          <w:szCs w:val="20"/>
        </w:rPr>
        <w:t>Веолия</w:t>
      </w:r>
      <w:proofErr w:type="spellEnd"/>
      <w:r w:rsidRPr="00CE20B1">
        <w:rPr>
          <w:rFonts w:ascii="Verdana" w:eastAsia="Times New Roman" w:hAnsi="Verdana"/>
          <w:color w:val="000000"/>
          <w:sz w:val="20"/>
          <w:szCs w:val="20"/>
        </w:rPr>
        <w:t xml:space="preserve"> или да се извлече полза при осъществяването на бизнес за Възложителя и/или други дружества от групата </w:t>
      </w:r>
      <w:proofErr w:type="spellStart"/>
      <w:r w:rsidRPr="00CE20B1">
        <w:rPr>
          <w:rFonts w:ascii="Verdana" w:eastAsia="Times New Roman" w:hAnsi="Verdana"/>
          <w:color w:val="000000"/>
          <w:sz w:val="20"/>
          <w:szCs w:val="20"/>
        </w:rPr>
        <w:t>Веолия</w:t>
      </w:r>
      <w:proofErr w:type="spellEnd"/>
      <w:r w:rsidRPr="00CE20B1">
        <w:rPr>
          <w:rFonts w:ascii="Verdana" w:eastAsia="Times New Roman" w:hAnsi="Verdana"/>
          <w:color w:val="000000"/>
          <w:sz w:val="20"/>
          <w:szCs w:val="20"/>
        </w:rPr>
        <w:t xml:space="preserve">. </w:t>
      </w:r>
    </w:p>
    <w:p w14:paraId="10D71E17" w14:textId="77777777" w:rsidR="00CE20B1" w:rsidRPr="00CE20B1" w:rsidRDefault="00CE20B1" w:rsidP="00CE20B1">
      <w:pPr>
        <w:spacing w:after="0" w:line="240" w:lineRule="auto"/>
        <w:ind w:left="1080"/>
        <w:contextualSpacing/>
        <w:jc w:val="both"/>
        <w:rPr>
          <w:rFonts w:ascii="Verdana" w:eastAsia="Times New Roman" w:hAnsi="Verdana"/>
          <w:color w:val="000000"/>
          <w:sz w:val="20"/>
          <w:szCs w:val="20"/>
        </w:rPr>
      </w:pPr>
      <w:r w:rsidRPr="00CE20B1">
        <w:rPr>
          <w:rFonts w:ascii="Verdana" w:eastAsia="Times New Roman" w:hAnsi="Verdana"/>
          <w:color w:val="000000"/>
          <w:sz w:val="20"/>
          <w:szCs w:val="20"/>
        </w:rPr>
        <w:t>1.4.</w:t>
      </w:r>
      <w:r w:rsidRPr="00CE20B1">
        <w:rPr>
          <w:rFonts w:ascii="Verdana" w:eastAsia="Times New Roman" w:hAnsi="Verdana"/>
          <w:color w:val="000000"/>
          <w:sz w:val="20"/>
          <w:szCs w:val="20"/>
        </w:rPr>
        <w:tab/>
        <w:t xml:space="preserve">Изпълнителят приема да уведомява Възложителя за всяко нарушаване на условие от този член в разумен срок.   </w:t>
      </w:r>
    </w:p>
    <w:p w14:paraId="27AA0B4F" w14:textId="77777777" w:rsidR="00CE20B1" w:rsidRPr="00CE20B1" w:rsidRDefault="00CE20B1" w:rsidP="00CE20B1">
      <w:pPr>
        <w:spacing w:after="0" w:line="240" w:lineRule="auto"/>
        <w:ind w:left="1080"/>
        <w:contextualSpacing/>
        <w:jc w:val="both"/>
        <w:rPr>
          <w:rFonts w:ascii="Verdana" w:eastAsia="Times New Roman" w:hAnsi="Verdana"/>
          <w:color w:val="000000"/>
          <w:sz w:val="20"/>
          <w:szCs w:val="20"/>
        </w:rPr>
      </w:pPr>
      <w:r w:rsidRPr="00CE20B1">
        <w:rPr>
          <w:rFonts w:ascii="Verdana" w:eastAsia="Times New Roman" w:hAnsi="Verdana"/>
          <w:color w:val="000000"/>
          <w:sz w:val="20"/>
          <w:szCs w:val="20"/>
        </w:rPr>
        <w:t>1.5.</w:t>
      </w:r>
      <w:r w:rsidRPr="00CE20B1">
        <w:rPr>
          <w:rFonts w:ascii="Verdana" w:eastAsia="Times New Roman" w:hAnsi="Verdana"/>
          <w:color w:val="000000"/>
          <w:sz w:val="20"/>
          <w:szCs w:val="20"/>
        </w:rPr>
        <w:tab/>
        <w:t xml:space="preserve">В случай че Възложителят уведоми Изпълнителят, че има основателни причини да счита, че Изпълнителят е нарушил условие от този раздел:   </w:t>
      </w:r>
    </w:p>
    <w:p w14:paraId="41809CF5" w14:textId="6F0BBD46" w:rsidR="00CE20B1" w:rsidRPr="00CE20B1" w:rsidRDefault="00CE20B1" w:rsidP="00CE20B1">
      <w:pPr>
        <w:spacing w:after="0" w:line="240" w:lineRule="auto"/>
        <w:ind w:left="1080"/>
        <w:contextualSpacing/>
        <w:jc w:val="both"/>
        <w:rPr>
          <w:rFonts w:ascii="Verdana" w:eastAsia="Times New Roman" w:hAnsi="Verdana"/>
          <w:color w:val="000000"/>
          <w:sz w:val="20"/>
          <w:szCs w:val="20"/>
        </w:rPr>
      </w:pPr>
      <w:r w:rsidRPr="00CE20B1">
        <w:rPr>
          <w:rFonts w:ascii="Verdana" w:eastAsia="Times New Roman" w:hAnsi="Verdana"/>
          <w:color w:val="000000"/>
          <w:sz w:val="20"/>
          <w:szCs w:val="20"/>
        </w:rPr>
        <w:t>1.5.1.</w:t>
      </w:r>
      <w:r w:rsidRPr="00CE20B1">
        <w:rPr>
          <w:rFonts w:ascii="Verdana" w:eastAsia="Times New Roman" w:hAnsi="Verdana"/>
          <w:color w:val="000000"/>
          <w:sz w:val="20"/>
          <w:szCs w:val="20"/>
        </w:rPr>
        <w:tab/>
        <w:t xml:space="preserve">Възложителят има право да </w:t>
      </w:r>
      <w:r w:rsidR="00C55B06">
        <w:rPr>
          <w:rFonts w:ascii="Verdana" w:eastAsia="Times New Roman" w:hAnsi="Verdana"/>
          <w:color w:val="000000"/>
          <w:sz w:val="20"/>
          <w:szCs w:val="20"/>
        </w:rPr>
        <w:t>прекрати</w:t>
      </w:r>
      <w:r w:rsidR="00C55B06" w:rsidRPr="00CE20B1">
        <w:rPr>
          <w:rFonts w:ascii="Verdana" w:eastAsia="Times New Roman" w:hAnsi="Verdana"/>
          <w:color w:val="000000"/>
          <w:sz w:val="20"/>
          <w:szCs w:val="20"/>
        </w:rPr>
        <w:t xml:space="preserve"> </w:t>
      </w:r>
      <w:r w:rsidRPr="00CE20B1">
        <w:rPr>
          <w:rFonts w:ascii="Verdana" w:eastAsia="Times New Roman" w:hAnsi="Verdana"/>
          <w:color w:val="000000"/>
          <w:sz w:val="20"/>
          <w:szCs w:val="20"/>
        </w:rPr>
        <w:t xml:space="preserve">изпълнението на настоящия Договор без предизвестие, доколкото Възложителят счита за необходимо да разследва съответното поведение, без това да води до възникването на каквито и да било задължения или отговорност пред Изпълнителят за такова спиране; </w:t>
      </w:r>
    </w:p>
    <w:p w14:paraId="7E1232E0" w14:textId="77777777" w:rsidR="00CE20B1" w:rsidRPr="00CE20B1" w:rsidRDefault="00CE20B1" w:rsidP="00CE20B1">
      <w:pPr>
        <w:spacing w:after="0" w:line="240" w:lineRule="auto"/>
        <w:ind w:left="1080"/>
        <w:contextualSpacing/>
        <w:jc w:val="both"/>
        <w:rPr>
          <w:rFonts w:ascii="Verdana" w:eastAsia="Times New Roman" w:hAnsi="Verdana"/>
          <w:color w:val="000000"/>
          <w:sz w:val="20"/>
          <w:szCs w:val="20"/>
        </w:rPr>
      </w:pPr>
      <w:r w:rsidRPr="00CE20B1">
        <w:rPr>
          <w:rFonts w:ascii="Verdana" w:eastAsia="Times New Roman" w:hAnsi="Verdana"/>
          <w:color w:val="000000"/>
          <w:sz w:val="20"/>
          <w:szCs w:val="20"/>
        </w:rPr>
        <w:t>1.5.2.</w:t>
      </w:r>
      <w:r w:rsidRPr="00CE20B1">
        <w:rPr>
          <w:rFonts w:ascii="Verdana" w:eastAsia="Times New Roman" w:hAnsi="Verdana"/>
          <w:color w:val="000000"/>
          <w:sz w:val="20"/>
          <w:szCs w:val="20"/>
        </w:rPr>
        <w:tab/>
        <w:t xml:space="preserve">Изпълнителят се задължава да предприеме всички разумни стъпки, за да предотврати загубата или унищожаването на документални доказателства във връзка със съответното поведение. </w:t>
      </w:r>
    </w:p>
    <w:p w14:paraId="1B36AD58" w14:textId="77777777" w:rsidR="00CE20B1" w:rsidRPr="00CE20B1" w:rsidRDefault="00CE20B1" w:rsidP="00CE20B1">
      <w:pPr>
        <w:spacing w:after="0" w:line="240" w:lineRule="auto"/>
        <w:ind w:left="720"/>
        <w:jc w:val="both"/>
        <w:rPr>
          <w:rFonts w:ascii="Verdana" w:eastAsia="Times New Roman" w:hAnsi="Verdana"/>
          <w:color w:val="000000"/>
          <w:sz w:val="20"/>
          <w:szCs w:val="20"/>
        </w:rPr>
      </w:pPr>
      <w:r w:rsidRPr="00CE20B1">
        <w:rPr>
          <w:rFonts w:ascii="Verdana" w:eastAsia="Times New Roman" w:hAnsi="Verdana"/>
          <w:color w:val="000000"/>
          <w:sz w:val="20"/>
          <w:szCs w:val="20"/>
        </w:rPr>
        <w:t>1.6.</w:t>
      </w:r>
      <w:r w:rsidRPr="00CE20B1">
        <w:rPr>
          <w:rFonts w:ascii="Verdana" w:eastAsia="Times New Roman" w:hAnsi="Verdana"/>
          <w:color w:val="000000"/>
          <w:sz w:val="20"/>
          <w:szCs w:val="20"/>
        </w:rPr>
        <w:tab/>
        <w:t xml:space="preserve">Ако Изпълнителят наруши някое условие на настоящия раздел: </w:t>
      </w:r>
    </w:p>
    <w:p w14:paraId="1BA4C716" w14:textId="77777777" w:rsidR="00CE20B1" w:rsidRPr="00CE20B1" w:rsidRDefault="00CE20B1" w:rsidP="00CE20B1">
      <w:pPr>
        <w:spacing w:after="0" w:line="240" w:lineRule="auto"/>
        <w:ind w:left="1080"/>
        <w:contextualSpacing/>
        <w:jc w:val="both"/>
        <w:rPr>
          <w:rFonts w:ascii="Verdana" w:eastAsia="Times New Roman" w:hAnsi="Verdana"/>
          <w:color w:val="000000"/>
          <w:sz w:val="20"/>
          <w:szCs w:val="20"/>
        </w:rPr>
      </w:pPr>
      <w:r w:rsidRPr="00CE20B1">
        <w:rPr>
          <w:rFonts w:ascii="Verdana" w:eastAsia="Times New Roman" w:hAnsi="Verdana"/>
          <w:color w:val="000000"/>
          <w:sz w:val="20"/>
          <w:szCs w:val="20"/>
        </w:rPr>
        <w:t>1.6.1.</w:t>
      </w:r>
      <w:r w:rsidRPr="00CE20B1">
        <w:rPr>
          <w:rFonts w:ascii="Verdana" w:eastAsia="Times New Roman" w:hAnsi="Verdana"/>
          <w:color w:val="000000"/>
          <w:sz w:val="20"/>
          <w:szCs w:val="20"/>
        </w:rPr>
        <w:tab/>
        <w:t>Възложителят може незабавно да прекрати този Договор без предизвестие и без да има каквито и да било задължения. 1.6.2.</w:t>
      </w:r>
      <w:r w:rsidRPr="00CE20B1">
        <w:rPr>
          <w:rFonts w:ascii="Verdana" w:eastAsia="Times New Roman" w:hAnsi="Verdana"/>
          <w:color w:val="000000"/>
          <w:sz w:val="20"/>
          <w:szCs w:val="20"/>
        </w:rPr>
        <w:tab/>
        <w:t>Изпълнителят се задължава да обезщети Възложителя, до максималната степен, позволена от закона, за загуби, вреди или разходи, понесени от Възложителя, възникващи от такова нарушение.</w:t>
      </w:r>
    </w:p>
    <w:p w14:paraId="1B7660B9" w14:textId="77777777" w:rsidR="00CE20B1" w:rsidRPr="00CE20B1" w:rsidRDefault="00CE20B1" w:rsidP="00CE20B1">
      <w:pPr>
        <w:suppressAutoHyphens/>
        <w:spacing w:after="0" w:line="240" w:lineRule="auto"/>
        <w:jc w:val="both"/>
        <w:rPr>
          <w:rFonts w:ascii="Verdana" w:eastAsia="Times New Roman" w:hAnsi="Verdana"/>
          <w:sz w:val="20"/>
          <w:szCs w:val="20"/>
        </w:rPr>
      </w:pPr>
    </w:p>
    <w:p w14:paraId="276968DC" w14:textId="77777777" w:rsidR="00CE20B1" w:rsidRPr="00CE20B1" w:rsidRDefault="00CE20B1" w:rsidP="00CE20B1">
      <w:pPr>
        <w:suppressAutoHyphens/>
        <w:spacing w:after="0" w:line="240" w:lineRule="auto"/>
        <w:jc w:val="both"/>
        <w:rPr>
          <w:rFonts w:ascii="Verdana" w:eastAsia="Times New Roman" w:hAnsi="Verdana"/>
          <w:noProof/>
          <w:sz w:val="20"/>
          <w:szCs w:val="20"/>
          <w:u w:val="single"/>
          <w:lang w:eastAsia="en-GB"/>
        </w:rPr>
      </w:pPr>
      <w:r w:rsidRPr="00CE20B1">
        <w:rPr>
          <w:rFonts w:ascii="Verdana" w:eastAsia="Times New Roman" w:hAnsi="Verdana"/>
          <w:noProof/>
          <w:sz w:val="20"/>
          <w:szCs w:val="20"/>
          <w:u w:val="single"/>
          <w:lang w:eastAsia="en-GB"/>
        </w:rPr>
        <w:t>Екземпляри</w:t>
      </w:r>
    </w:p>
    <w:p w14:paraId="11E8769F" w14:textId="77777777" w:rsidR="00CE20B1" w:rsidRPr="00CE20B1" w:rsidRDefault="00CE20B1" w:rsidP="00CE20B1">
      <w:pPr>
        <w:suppressAutoHyphens/>
        <w:spacing w:after="0" w:line="240" w:lineRule="auto"/>
        <w:jc w:val="both"/>
        <w:rPr>
          <w:rFonts w:ascii="Verdana" w:eastAsia="Times New Roman" w:hAnsi="Verdana"/>
          <w:noProof/>
          <w:sz w:val="20"/>
          <w:szCs w:val="20"/>
          <w:lang w:eastAsia="en-GB"/>
        </w:rPr>
      </w:pPr>
    </w:p>
    <w:p w14:paraId="1E1B7C2B" w14:textId="3737DC23" w:rsidR="00CE20B1" w:rsidRPr="00CE20B1" w:rsidRDefault="00125D02" w:rsidP="00CE20B1">
      <w:pPr>
        <w:suppressAutoHyphens/>
        <w:spacing w:after="0" w:line="240" w:lineRule="auto"/>
        <w:jc w:val="both"/>
        <w:rPr>
          <w:rFonts w:ascii="Verdana" w:eastAsia="Times New Roman" w:hAnsi="Verdana"/>
          <w:noProof/>
          <w:sz w:val="20"/>
          <w:szCs w:val="20"/>
          <w:lang w:eastAsia="en-GB"/>
        </w:rPr>
      </w:pPr>
      <w:r>
        <w:rPr>
          <w:rFonts w:ascii="Verdana" w:eastAsia="Times New Roman" w:hAnsi="Verdana"/>
          <w:b/>
          <w:sz w:val="20"/>
          <w:szCs w:val="20"/>
        </w:rPr>
        <w:lastRenderedPageBreak/>
        <w:t>Чл.</w:t>
      </w:r>
      <w:r w:rsidR="003A48A1">
        <w:rPr>
          <w:rFonts w:ascii="Verdana" w:eastAsia="Times New Roman" w:hAnsi="Verdana"/>
          <w:b/>
          <w:sz w:val="20"/>
          <w:szCs w:val="20"/>
        </w:rPr>
        <w:t xml:space="preserve"> 57</w:t>
      </w:r>
      <w:r w:rsidR="00CE20B1" w:rsidRPr="00CE20B1">
        <w:rPr>
          <w:rFonts w:ascii="Verdana" w:eastAsia="Times New Roman" w:hAnsi="Verdana"/>
          <w:b/>
          <w:sz w:val="20"/>
          <w:szCs w:val="20"/>
        </w:rPr>
        <w:t xml:space="preserve">. </w:t>
      </w:r>
      <w:r w:rsidR="00CE20B1" w:rsidRPr="00CE20B1">
        <w:rPr>
          <w:rFonts w:ascii="Verdana" w:eastAsia="Times New Roman" w:hAnsi="Verdana"/>
          <w:noProof/>
          <w:sz w:val="20"/>
          <w:szCs w:val="20"/>
          <w:lang w:eastAsia="en-GB"/>
        </w:rPr>
        <w:t>Този Договор е изготвен и подписан в два еднообразни екземпляра – по един за всяка от Страните.</w:t>
      </w:r>
    </w:p>
    <w:p w14:paraId="1F773F43" w14:textId="77777777" w:rsidR="00CE20B1" w:rsidRPr="00CE20B1" w:rsidRDefault="00CE20B1" w:rsidP="00CE20B1">
      <w:pPr>
        <w:autoSpaceDE w:val="0"/>
        <w:autoSpaceDN w:val="0"/>
        <w:adjustRightInd w:val="0"/>
        <w:spacing w:after="0" w:line="240" w:lineRule="auto"/>
        <w:jc w:val="both"/>
        <w:rPr>
          <w:rFonts w:ascii="Verdana" w:eastAsia="Times New Roman" w:hAnsi="Verdana"/>
          <w:b/>
          <w:sz w:val="20"/>
          <w:szCs w:val="20"/>
          <w:highlight w:val="magenta"/>
          <w:lang w:eastAsia="bg-BG"/>
        </w:rPr>
      </w:pPr>
    </w:p>
    <w:p w14:paraId="3CC2A550" w14:textId="77777777" w:rsidR="00CE20B1" w:rsidRPr="00CE20B1" w:rsidRDefault="00CE20B1" w:rsidP="00CE20B1">
      <w:pPr>
        <w:autoSpaceDE w:val="0"/>
        <w:autoSpaceDN w:val="0"/>
        <w:adjustRightInd w:val="0"/>
        <w:spacing w:after="0" w:line="240" w:lineRule="auto"/>
        <w:jc w:val="both"/>
        <w:rPr>
          <w:rFonts w:ascii="Verdana" w:eastAsia="Times New Roman" w:hAnsi="Verdana"/>
          <w:sz w:val="20"/>
          <w:szCs w:val="20"/>
          <w:lang w:eastAsia="bg-BG"/>
        </w:rPr>
      </w:pPr>
      <w:r w:rsidRPr="00CE20B1">
        <w:rPr>
          <w:rFonts w:ascii="Verdana" w:eastAsia="Times New Roman" w:hAnsi="Verdana"/>
          <w:sz w:val="20"/>
          <w:szCs w:val="20"/>
          <w:u w:val="single"/>
          <w:lang w:eastAsia="bg-BG"/>
        </w:rPr>
        <w:t>Приложения</w:t>
      </w:r>
      <w:r w:rsidRPr="00CE20B1">
        <w:rPr>
          <w:rFonts w:ascii="Verdana" w:eastAsia="Times New Roman" w:hAnsi="Verdana"/>
          <w:sz w:val="20"/>
          <w:szCs w:val="20"/>
          <w:lang w:eastAsia="bg-BG"/>
        </w:rPr>
        <w:t>:</w:t>
      </w:r>
    </w:p>
    <w:p w14:paraId="124CBBD7" w14:textId="09A49CE4" w:rsidR="00CE20B1" w:rsidRPr="00CE20B1" w:rsidRDefault="003A48A1" w:rsidP="00CE20B1">
      <w:pPr>
        <w:autoSpaceDE w:val="0"/>
        <w:autoSpaceDN w:val="0"/>
        <w:adjustRightInd w:val="0"/>
        <w:spacing w:after="0" w:line="240" w:lineRule="auto"/>
        <w:jc w:val="both"/>
        <w:rPr>
          <w:rFonts w:ascii="Verdana" w:eastAsia="Times New Roman" w:hAnsi="Verdana"/>
          <w:b/>
          <w:sz w:val="20"/>
          <w:szCs w:val="20"/>
        </w:rPr>
      </w:pPr>
      <w:r>
        <w:rPr>
          <w:rFonts w:ascii="Verdana" w:eastAsia="Times New Roman" w:hAnsi="Verdana"/>
          <w:b/>
          <w:sz w:val="20"/>
          <w:szCs w:val="20"/>
        </w:rPr>
        <w:t>Чл. 58</w:t>
      </w:r>
      <w:r w:rsidR="00CE20B1" w:rsidRPr="00CE20B1">
        <w:rPr>
          <w:rFonts w:ascii="Verdana" w:eastAsia="Times New Roman" w:hAnsi="Verdana"/>
          <w:b/>
          <w:sz w:val="20"/>
          <w:szCs w:val="20"/>
        </w:rPr>
        <w:t xml:space="preserve">. </w:t>
      </w:r>
      <w:r w:rsidR="00CE20B1" w:rsidRPr="00CE20B1">
        <w:rPr>
          <w:rFonts w:ascii="Verdana" w:eastAsia="Times New Roman" w:hAnsi="Verdana"/>
          <w:sz w:val="20"/>
          <w:szCs w:val="20"/>
        </w:rPr>
        <w:t>Към този Договор се прилагат и са неразделна част от него следните приложения:</w:t>
      </w:r>
    </w:p>
    <w:p w14:paraId="24CEEF6A" w14:textId="77777777" w:rsidR="00CE20B1" w:rsidRPr="00CF5418" w:rsidRDefault="00CE20B1" w:rsidP="00CE20B1">
      <w:pPr>
        <w:autoSpaceDE w:val="0"/>
        <w:autoSpaceDN w:val="0"/>
        <w:adjustRightInd w:val="0"/>
        <w:spacing w:after="0" w:line="240" w:lineRule="auto"/>
        <w:jc w:val="both"/>
        <w:rPr>
          <w:rFonts w:ascii="Verdana" w:eastAsia="Times New Roman" w:hAnsi="Verdana"/>
          <w:bCs/>
          <w:iCs/>
          <w:sz w:val="20"/>
          <w:szCs w:val="20"/>
          <w:lang w:eastAsia="bg-BG"/>
        </w:rPr>
      </w:pPr>
      <w:r w:rsidRPr="00CF5418">
        <w:rPr>
          <w:rFonts w:ascii="Verdana" w:eastAsia="Times New Roman" w:hAnsi="Verdana"/>
          <w:bCs/>
          <w:iCs/>
          <w:sz w:val="20"/>
          <w:szCs w:val="20"/>
          <w:lang w:eastAsia="bg-BG"/>
        </w:rPr>
        <w:t>Приложение № 1 – Техническа спецификация;</w:t>
      </w:r>
    </w:p>
    <w:p w14:paraId="31C373D9" w14:textId="77777777" w:rsidR="00CE20B1" w:rsidRPr="00CF5418" w:rsidRDefault="00CE20B1" w:rsidP="00CE20B1">
      <w:pPr>
        <w:autoSpaceDE w:val="0"/>
        <w:autoSpaceDN w:val="0"/>
        <w:adjustRightInd w:val="0"/>
        <w:spacing w:after="0" w:line="240" w:lineRule="auto"/>
        <w:jc w:val="both"/>
        <w:rPr>
          <w:rFonts w:ascii="Verdana" w:eastAsia="Times New Roman" w:hAnsi="Verdana"/>
          <w:bCs/>
          <w:iCs/>
          <w:sz w:val="20"/>
          <w:szCs w:val="20"/>
          <w:lang w:eastAsia="bg-BG"/>
        </w:rPr>
      </w:pPr>
      <w:r w:rsidRPr="00CF5418">
        <w:rPr>
          <w:rFonts w:ascii="Verdana" w:eastAsia="Times New Roman" w:hAnsi="Verdana"/>
          <w:bCs/>
          <w:iCs/>
          <w:sz w:val="20"/>
          <w:szCs w:val="20"/>
          <w:lang w:eastAsia="bg-BG"/>
        </w:rPr>
        <w:t>Приложение № 2 – Техническо предложение на ИЗПЪЛНИТЕЛЯ;</w:t>
      </w:r>
    </w:p>
    <w:p w14:paraId="32402A78" w14:textId="77777777" w:rsidR="00CE20B1" w:rsidRPr="00CF5418" w:rsidRDefault="00CE20B1" w:rsidP="00CE20B1">
      <w:pPr>
        <w:autoSpaceDE w:val="0"/>
        <w:autoSpaceDN w:val="0"/>
        <w:adjustRightInd w:val="0"/>
        <w:spacing w:after="0" w:line="240" w:lineRule="auto"/>
        <w:jc w:val="both"/>
        <w:rPr>
          <w:rFonts w:ascii="Verdana" w:eastAsia="Times New Roman" w:hAnsi="Verdana"/>
          <w:bCs/>
          <w:iCs/>
          <w:sz w:val="20"/>
          <w:szCs w:val="20"/>
          <w:lang w:eastAsia="bg-BG"/>
        </w:rPr>
      </w:pPr>
      <w:r w:rsidRPr="00CF5418">
        <w:rPr>
          <w:rFonts w:ascii="Verdana" w:eastAsia="Times New Roman" w:hAnsi="Verdana"/>
          <w:bCs/>
          <w:iCs/>
          <w:sz w:val="20"/>
          <w:szCs w:val="20"/>
          <w:lang w:eastAsia="bg-BG"/>
        </w:rPr>
        <w:t>Приложение № 3 – Ценово предложение на ИЗПЪЛНИТЕЛЯ;</w:t>
      </w:r>
    </w:p>
    <w:p w14:paraId="62AA00E1" w14:textId="5B6D5D17" w:rsidR="00CE20B1" w:rsidRPr="00CE20B1" w:rsidRDefault="007E07FB" w:rsidP="00CE20B1">
      <w:pPr>
        <w:autoSpaceDE w:val="0"/>
        <w:autoSpaceDN w:val="0"/>
        <w:adjustRightInd w:val="0"/>
        <w:spacing w:after="0" w:line="240" w:lineRule="auto"/>
        <w:jc w:val="both"/>
        <w:rPr>
          <w:rFonts w:ascii="Verdana" w:eastAsia="Times New Roman" w:hAnsi="Verdana"/>
          <w:bCs/>
          <w:iCs/>
          <w:sz w:val="20"/>
          <w:szCs w:val="20"/>
          <w:lang w:eastAsia="bg-BG"/>
        </w:rPr>
      </w:pPr>
      <w:r w:rsidRPr="00CF5418">
        <w:rPr>
          <w:rFonts w:ascii="Verdana" w:eastAsia="Times New Roman" w:hAnsi="Verdana"/>
          <w:bCs/>
          <w:iCs/>
          <w:sz w:val="20"/>
          <w:szCs w:val="20"/>
          <w:lang w:eastAsia="bg-BG"/>
        </w:rPr>
        <w:t>Приложение № 4</w:t>
      </w:r>
      <w:r w:rsidR="00CE20B1" w:rsidRPr="00CF5418">
        <w:rPr>
          <w:rFonts w:ascii="Verdana" w:eastAsia="Times New Roman" w:hAnsi="Verdana"/>
          <w:bCs/>
          <w:iCs/>
          <w:sz w:val="20"/>
          <w:szCs w:val="20"/>
          <w:lang w:eastAsia="bg-BG"/>
        </w:rPr>
        <w:t xml:space="preserve"> – Гаранция за изпълнение;</w:t>
      </w:r>
    </w:p>
    <w:p w14:paraId="2EF095ED" w14:textId="77777777" w:rsidR="00CE20B1" w:rsidRPr="00CE20B1" w:rsidRDefault="00CE20B1" w:rsidP="00CE20B1">
      <w:pPr>
        <w:keepLines/>
        <w:spacing w:before="90" w:after="90" w:line="240" w:lineRule="auto"/>
        <w:ind w:left="624"/>
        <w:jc w:val="center"/>
        <w:rPr>
          <w:rFonts w:ascii="Verdana" w:eastAsia="Times New Roman" w:hAnsi="Verdana"/>
          <w:sz w:val="20"/>
          <w:szCs w:val="20"/>
        </w:rPr>
      </w:pPr>
    </w:p>
    <w:tbl>
      <w:tblPr>
        <w:tblW w:w="0" w:type="auto"/>
        <w:jc w:val="right"/>
        <w:tblLayout w:type="fixed"/>
        <w:tblLook w:val="0000" w:firstRow="0" w:lastRow="0" w:firstColumn="0" w:lastColumn="0" w:noHBand="0" w:noVBand="0"/>
      </w:tblPr>
      <w:tblGrid>
        <w:gridCol w:w="4261"/>
        <w:gridCol w:w="4261"/>
      </w:tblGrid>
      <w:tr w:rsidR="00CE20B1" w:rsidRPr="00CE20B1" w14:paraId="5AA3707B" w14:textId="77777777" w:rsidTr="00166438">
        <w:trPr>
          <w:jc w:val="right"/>
        </w:trPr>
        <w:tc>
          <w:tcPr>
            <w:tcW w:w="4261" w:type="dxa"/>
          </w:tcPr>
          <w:p w14:paraId="5EB464EF" w14:textId="77777777" w:rsidR="00CE20B1" w:rsidRPr="00CE20B1" w:rsidRDefault="00CE20B1" w:rsidP="00CE20B1">
            <w:pPr>
              <w:suppressAutoHyphens/>
              <w:spacing w:before="120" w:after="120" w:line="240" w:lineRule="auto"/>
              <w:ind w:right="299"/>
              <w:rPr>
                <w:rFonts w:ascii="Verdana" w:eastAsia="Times New Roman" w:hAnsi="Verdana"/>
                <w:sz w:val="20"/>
                <w:szCs w:val="20"/>
              </w:rPr>
            </w:pPr>
            <w:r w:rsidRPr="00CE20B1">
              <w:rPr>
                <w:rFonts w:ascii="Verdana" w:eastAsia="Times New Roman" w:hAnsi="Verdana"/>
                <w:sz w:val="20"/>
                <w:szCs w:val="20"/>
              </w:rPr>
              <w:t>/……………………………./</w:t>
            </w:r>
          </w:p>
          <w:p w14:paraId="49911BBC" w14:textId="77777777" w:rsidR="00CE20B1" w:rsidRPr="00CE20B1" w:rsidRDefault="00CE20B1" w:rsidP="00CE20B1">
            <w:pPr>
              <w:spacing w:before="120" w:after="120" w:line="240" w:lineRule="auto"/>
              <w:ind w:right="299"/>
              <w:rPr>
                <w:rFonts w:ascii="Verdana" w:eastAsia="Times New Roman" w:hAnsi="Verdana"/>
                <w:sz w:val="20"/>
                <w:szCs w:val="20"/>
              </w:rPr>
            </w:pPr>
            <w:r w:rsidRPr="00CE20B1">
              <w:rPr>
                <w:rFonts w:ascii="Verdana" w:eastAsia="Times New Roman" w:hAnsi="Verdana"/>
                <w:sz w:val="20"/>
                <w:szCs w:val="20"/>
              </w:rPr>
              <w:t>Васил Тренев</w:t>
            </w:r>
          </w:p>
          <w:p w14:paraId="5EE1DF40" w14:textId="77777777" w:rsidR="00CE20B1" w:rsidRPr="00CE20B1" w:rsidRDefault="00CE20B1" w:rsidP="00CE20B1">
            <w:pPr>
              <w:spacing w:before="120" w:after="120" w:line="240" w:lineRule="auto"/>
              <w:ind w:right="299"/>
              <w:rPr>
                <w:rFonts w:ascii="Verdana" w:eastAsia="Times New Roman" w:hAnsi="Verdana"/>
                <w:sz w:val="20"/>
                <w:szCs w:val="20"/>
              </w:rPr>
            </w:pPr>
            <w:r w:rsidRPr="00CE20B1">
              <w:rPr>
                <w:rFonts w:ascii="Verdana" w:eastAsia="Times New Roman" w:hAnsi="Verdana"/>
                <w:sz w:val="20"/>
                <w:szCs w:val="20"/>
              </w:rPr>
              <w:t>Изпълнителен директор</w:t>
            </w:r>
          </w:p>
          <w:p w14:paraId="1A3E7FEE" w14:textId="77777777" w:rsidR="00CE20B1" w:rsidRPr="00CE20B1" w:rsidRDefault="00CE20B1" w:rsidP="00CE20B1">
            <w:pPr>
              <w:spacing w:before="120" w:after="120" w:line="240" w:lineRule="auto"/>
              <w:ind w:right="299"/>
              <w:rPr>
                <w:rFonts w:ascii="Verdana" w:eastAsia="Times New Roman" w:hAnsi="Verdana"/>
                <w:sz w:val="20"/>
                <w:szCs w:val="20"/>
              </w:rPr>
            </w:pPr>
            <w:r w:rsidRPr="00CE20B1">
              <w:rPr>
                <w:rFonts w:ascii="Verdana" w:eastAsia="Times New Roman" w:hAnsi="Verdana"/>
                <w:sz w:val="20"/>
                <w:szCs w:val="20"/>
              </w:rPr>
              <w:t>Софийска вода АД</w:t>
            </w:r>
          </w:p>
          <w:p w14:paraId="6ABE9397" w14:textId="77777777" w:rsidR="00CE20B1" w:rsidRPr="00CE20B1" w:rsidRDefault="00CE20B1" w:rsidP="00CE20B1">
            <w:pPr>
              <w:spacing w:before="120" w:after="120" w:line="240" w:lineRule="auto"/>
              <w:ind w:right="299"/>
              <w:rPr>
                <w:rFonts w:ascii="Verdana" w:eastAsia="Times New Roman" w:hAnsi="Verdana"/>
                <w:b/>
                <w:bCs/>
                <w:sz w:val="20"/>
                <w:szCs w:val="20"/>
              </w:rPr>
            </w:pPr>
            <w:r w:rsidRPr="00CE20B1">
              <w:rPr>
                <w:rFonts w:ascii="Verdana" w:eastAsia="Times New Roman" w:hAnsi="Verdana"/>
                <w:b/>
                <w:bCs/>
                <w:sz w:val="20"/>
                <w:szCs w:val="20"/>
              </w:rPr>
              <w:t>Възложител</w:t>
            </w:r>
          </w:p>
          <w:p w14:paraId="2C3108A9" w14:textId="77777777" w:rsidR="00CE20B1" w:rsidRPr="00CE20B1" w:rsidRDefault="00CE20B1" w:rsidP="00CE20B1">
            <w:pPr>
              <w:spacing w:before="120" w:after="120" w:line="240" w:lineRule="auto"/>
              <w:ind w:right="299"/>
              <w:rPr>
                <w:rFonts w:ascii="Verdana" w:eastAsia="Times New Roman" w:hAnsi="Verdana"/>
                <w:b/>
                <w:bCs/>
                <w:sz w:val="20"/>
                <w:szCs w:val="20"/>
              </w:rPr>
            </w:pPr>
          </w:p>
          <w:p w14:paraId="7025F815" w14:textId="77777777" w:rsidR="00CE20B1" w:rsidRPr="00CE20B1" w:rsidRDefault="00CE20B1" w:rsidP="00CE20B1">
            <w:pPr>
              <w:spacing w:before="120" w:after="120" w:line="240" w:lineRule="auto"/>
              <w:ind w:right="299"/>
              <w:rPr>
                <w:rFonts w:ascii="Verdana" w:eastAsia="Times New Roman" w:hAnsi="Verdana"/>
                <w:b/>
                <w:bCs/>
                <w:sz w:val="20"/>
                <w:szCs w:val="20"/>
              </w:rPr>
            </w:pPr>
          </w:p>
        </w:tc>
        <w:tc>
          <w:tcPr>
            <w:tcW w:w="4261" w:type="dxa"/>
          </w:tcPr>
          <w:p w14:paraId="7BAB42C6" w14:textId="77777777" w:rsidR="00CE20B1" w:rsidRPr="00CE20B1" w:rsidRDefault="00CE20B1" w:rsidP="00CE20B1">
            <w:pPr>
              <w:suppressAutoHyphens/>
              <w:spacing w:before="120" w:after="120" w:line="240" w:lineRule="auto"/>
              <w:ind w:right="299"/>
              <w:rPr>
                <w:rFonts w:ascii="Verdana" w:eastAsia="Times New Roman" w:hAnsi="Verdana"/>
                <w:sz w:val="20"/>
                <w:szCs w:val="20"/>
              </w:rPr>
            </w:pPr>
            <w:r w:rsidRPr="00CE20B1">
              <w:rPr>
                <w:rFonts w:ascii="Verdana" w:eastAsia="Times New Roman" w:hAnsi="Verdana"/>
                <w:sz w:val="20"/>
                <w:szCs w:val="20"/>
              </w:rPr>
              <w:t>/………………………………./</w:t>
            </w:r>
          </w:p>
          <w:p w14:paraId="742D9D96" w14:textId="77777777" w:rsidR="00CE20B1" w:rsidRPr="00CE20B1" w:rsidRDefault="00CE20B1" w:rsidP="00CE20B1">
            <w:pPr>
              <w:suppressAutoHyphens/>
              <w:spacing w:before="120" w:after="120" w:line="240" w:lineRule="auto"/>
              <w:ind w:right="299"/>
              <w:rPr>
                <w:rFonts w:ascii="Verdana" w:eastAsia="Times New Roman" w:hAnsi="Verdana"/>
                <w:sz w:val="20"/>
                <w:szCs w:val="20"/>
              </w:rPr>
            </w:pPr>
            <w:r w:rsidRPr="00CE20B1">
              <w:rPr>
                <w:rFonts w:ascii="Verdana" w:eastAsia="Times New Roman" w:hAnsi="Verdana"/>
                <w:sz w:val="20"/>
                <w:szCs w:val="20"/>
              </w:rPr>
              <w:t>………………………………………</w:t>
            </w:r>
          </w:p>
          <w:p w14:paraId="150386D8" w14:textId="77777777" w:rsidR="00CE20B1" w:rsidRPr="00CE20B1" w:rsidRDefault="00CE20B1" w:rsidP="00CE20B1">
            <w:pPr>
              <w:suppressAutoHyphens/>
              <w:spacing w:before="120" w:after="120" w:line="240" w:lineRule="auto"/>
              <w:ind w:right="299"/>
              <w:rPr>
                <w:rFonts w:ascii="Verdana" w:eastAsia="Times New Roman" w:hAnsi="Verdana"/>
                <w:sz w:val="20"/>
                <w:szCs w:val="20"/>
              </w:rPr>
            </w:pPr>
            <w:r w:rsidRPr="00CE20B1">
              <w:rPr>
                <w:rFonts w:ascii="Verdana" w:eastAsia="Times New Roman" w:hAnsi="Verdana"/>
                <w:sz w:val="20"/>
                <w:szCs w:val="20"/>
              </w:rPr>
              <w:t>………………………………………</w:t>
            </w:r>
          </w:p>
          <w:p w14:paraId="4358CFFB" w14:textId="77777777" w:rsidR="00CE20B1" w:rsidRPr="00CE20B1" w:rsidRDefault="00CE20B1" w:rsidP="00CE20B1">
            <w:pPr>
              <w:suppressAutoHyphens/>
              <w:spacing w:before="120" w:after="120" w:line="240" w:lineRule="auto"/>
              <w:ind w:right="299"/>
              <w:rPr>
                <w:rFonts w:ascii="Verdana" w:eastAsia="Times New Roman" w:hAnsi="Verdana"/>
                <w:sz w:val="20"/>
                <w:szCs w:val="20"/>
              </w:rPr>
            </w:pPr>
            <w:r w:rsidRPr="00CE20B1">
              <w:rPr>
                <w:rFonts w:ascii="Verdana" w:eastAsia="Times New Roman" w:hAnsi="Verdana"/>
                <w:sz w:val="20"/>
                <w:szCs w:val="20"/>
              </w:rPr>
              <w:t>………………………………………</w:t>
            </w:r>
          </w:p>
          <w:p w14:paraId="412F9CE9" w14:textId="77777777" w:rsidR="00CE20B1" w:rsidRPr="00CE20B1" w:rsidRDefault="00CE20B1" w:rsidP="00CE20B1">
            <w:pPr>
              <w:spacing w:before="120" w:after="120" w:line="240" w:lineRule="auto"/>
              <w:ind w:right="299"/>
              <w:rPr>
                <w:rFonts w:ascii="Verdana" w:eastAsia="Times New Roman" w:hAnsi="Verdana"/>
                <w:sz w:val="20"/>
                <w:szCs w:val="20"/>
              </w:rPr>
            </w:pPr>
            <w:r w:rsidRPr="00CE20B1">
              <w:rPr>
                <w:rFonts w:ascii="Verdana" w:eastAsia="Times New Roman" w:hAnsi="Verdana"/>
                <w:b/>
                <w:bCs/>
                <w:sz w:val="20"/>
                <w:szCs w:val="20"/>
              </w:rPr>
              <w:t>Изпълнител</w:t>
            </w:r>
          </w:p>
        </w:tc>
      </w:tr>
    </w:tbl>
    <w:p w14:paraId="4B1F16B8" w14:textId="77777777" w:rsidR="00CE20B1" w:rsidRPr="00CE20B1" w:rsidRDefault="00CE20B1" w:rsidP="00CE20B1">
      <w:pPr>
        <w:keepLines/>
        <w:spacing w:before="90" w:after="90" w:line="240" w:lineRule="auto"/>
        <w:rPr>
          <w:rFonts w:ascii="Verdana" w:eastAsia="Times New Roman" w:hAnsi="Verdana"/>
          <w:sz w:val="20"/>
          <w:szCs w:val="20"/>
        </w:rPr>
      </w:pPr>
    </w:p>
    <w:p w14:paraId="02B76A3D" w14:textId="77777777" w:rsidR="00CE20B1" w:rsidRPr="00CE20B1" w:rsidRDefault="00CE20B1" w:rsidP="00CE20B1">
      <w:pPr>
        <w:keepLines/>
        <w:spacing w:before="90" w:after="90" w:line="240" w:lineRule="auto"/>
        <w:rPr>
          <w:rFonts w:ascii="Verdana" w:eastAsia="Times New Roman" w:hAnsi="Verdana"/>
          <w:sz w:val="20"/>
          <w:szCs w:val="20"/>
        </w:rPr>
      </w:pPr>
    </w:p>
    <w:p w14:paraId="51734E05" w14:textId="77777777" w:rsidR="00CE20B1" w:rsidRPr="00CE20B1" w:rsidRDefault="00CE20B1" w:rsidP="00CE20B1">
      <w:pPr>
        <w:keepLines/>
        <w:spacing w:before="90" w:after="90" w:line="240" w:lineRule="auto"/>
        <w:rPr>
          <w:rFonts w:ascii="Verdana" w:eastAsia="Times New Roman" w:hAnsi="Verdana"/>
          <w:sz w:val="20"/>
          <w:szCs w:val="20"/>
        </w:rPr>
      </w:pPr>
    </w:p>
    <w:p w14:paraId="4F8507EF" w14:textId="77777777" w:rsidR="00CE20B1" w:rsidRPr="00CE20B1" w:rsidRDefault="00CE20B1" w:rsidP="00CE20B1">
      <w:pPr>
        <w:keepLines/>
        <w:spacing w:before="90" w:after="90" w:line="240" w:lineRule="auto"/>
        <w:rPr>
          <w:rFonts w:ascii="Verdana" w:eastAsia="Times New Roman" w:hAnsi="Verdana"/>
          <w:sz w:val="20"/>
          <w:szCs w:val="20"/>
        </w:rPr>
      </w:pPr>
    </w:p>
    <w:p w14:paraId="3D8E3ECE" w14:textId="77777777" w:rsidR="00CE20B1" w:rsidRPr="00CE20B1" w:rsidRDefault="00CE20B1" w:rsidP="00CE20B1">
      <w:pPr>
        <w:keepLines/>
        <w:spacing w:before="90" w:after="90" w:line="240" w:lineRule="auto"/>
        <w:rPr>
          <w:rFonts w:ascii="Verdana" w:eastAsia="Times New Roman" w:hAnsi="Verdana"/>
          <w:sz w:val="20"/>
          <w:szCs w:val="20"/>
        </w:rPr>
      </w:pPr>
    </w:p>
    <w:p w14:paraId="150C3CA8" w14:textId="77777777" w:rsidR="00CE20B1" w:rsidRPr="00CE20B1" w:rsidRDefault="00CE20B1" w:rsidP="00CE20B1">
      <w:pPr>
        <w:keepLines/>
        <w:spacing w:before="90" w:after="90" w:line="240" w:lineRule="auto"/>
        <w:rPr>
          <w:rFonts w:ascii="Verdana" w:eastAsia="Times New Roman" w:hAnsi="Verdana"/>
          <w:sz w:val="20"/>
          <w:szCs w:val="20"/>
        </w:rPr>
      </w:pPr>
    </w:p>
    <w:p w14:paraId="117FA804" w14:textId="77777777" w:rsidR="00CE20B1" w:rsidRPr="00CE20B1" w:rsidRDefault="00CE20B1" w:rsidP="00CE20B1">
      <w:pPr>
        <w:keepLines/>
        <w:spacing w:before="90" w:after="90" w:line="240" w:lineRule="auto"/>
        <w:rPr>
          <w:rFonts w:ascii="Verdana" w:eastAsia="Times New Roman" w:hAnsi="Verdana"/>
          <w:sz w:val="20"/>
          <w:szCs w:val="20"/>
        </w:rPr>
      </w:pPr>
    </w:p>
    <w:p w14:paraId="695D50A8" w14:textId="77777777" w:rsidR="00CE20B1" w:rsidRPr="00CE20B1" w:rsidRDefault="00CE20B1" w:rsidP="00CE20B1">
      <w:pPr>
        <w:keepLines/>
        <w:spacing w:before="90" w:after="90" w:line="240" w:lineRule="auto"/>
        <w:rPr>
          <w:rFonts w:ascii="Verdana" w:eastAsia="Times New Roman" w:hAnsi="Verdana"/>
          <w:sz w:val="20"/>
          <w:szCs w:val="20"/>
        </w:rPr>
      </w:pPr>
    </w:p>
    <w:p w14:paraId="3BEC2781" w14:textId="77777777" w:rsidR="00CE20B1" w:rsidRPr="00CE20B1" w:rsidRDefault="00CE20B1" w:rsidP="00CE20B1">
      <w:pPr>
        <w:keepLines/>
        <w:spacing w:before="90" w:after="90" w:line="240" w:lineRule="auto"/>
        <w:rPr>
          <w:rFonts w:ascii="Verdana" w:eastAsia="Times New Roman" w:hAnsi="Verdana"/>
          <w:sz w:val="20"/>
          <w:szCs w:val="20"/>
        </w:rPr>
      </w:pPr>
    </w:p>
    <w:p w14:paraId="6DB45DF9" w14:textId="77777777" w:rsidR="00CE20B1" w:rsidRPr="00CE20B1" w:rsidRDefault="00CE20B1" w:rsidP="00CE20B1">
      <w:pPr>
        <w:keepLines/>
        <w:spacing w:before="90" w:after="90" w:line="240" w:lineRule="auto"/>
        <w:rPr>
          <w:rFonts w:ascii="Verdana" w:eastAsia="Times New Roman" w:hAnsi="Verdana"/>
          <w:sz w:val="20"/>
          <w:szCs w:val="20"/>
        </w:rPr>
      </w:pPr>
    </w:p>
    <w:p w14:paraId="3B85F8B1" w14:textId="77777777" w:rsidR="00CE20B1" w:rsidRPr="00CE20B1" w:rsidRDefault="00CE20B1" w:rsidP="00CE20B1">
      <w:pPr>
        <w:keepLines/>
        <w:spacing w:before="90" w:after="90" w:line="240" w:lineRule="auto"/>
        <w:rPr>
          <w:rFonts w:ascii="Verdana" w:eastAsia="Times New Roman" w:hAnsi="Verdana"/>
          <w:sz w:val="20"/>
          <w:szCs w:val="20"/>
        </w:rPr>
      </w:pPr>
    </w:p>
    <w:p w14:paraId="1DA2730C" w14:textId="77777777" w:rsidR="00CE20B1" w:rsidRPr="00CE20B1" w:rsidRDefault="00CE20B1" w:rsidP="00CE20B1">
      <w:pPr>
        <w:keepLines/>
        <w:spacing w:before="90" w:after="90" w:line="240" w:lineRule="auto"/>
        <w:rPr>
          <w:rFonts w:ascii="Verdana" w:eastAsia="Times New Roman" w:hAnsi="Verdana"/>
          <w:sz w:val="20"/>
          <w:szCs w:val="20"/>
        </w:rPr>
      </w:pPr>
    </w:p>
    <w:p w14:paraId="7C24578A" w14:textId="77777777" w:rsidR="00CE20B1" w:rsidRPr="00CE20B1" w:rsidRDefault="00CE20B1" w:rsidP="00CE20B1">
      <w:pPr>
        <w:keepLines/>
        <w:spacing w:before="90" w:after="90" w:line="240" w:lineRule="auto"/>
        <w:rPr>
          <w:rFonts w:ascii="Verdana" w:eastAsia="Times New Roman" w:hAnsi="Verdana"/>
          <w:sz w:val="20"/>
          <w:szCs w:val="20"/>
        </w:rPr>
      </w:pPr>
    </w:p>
    <w:p w14:paraId="098F2FBB" w14:textId="34FCA461" w:rsidR="00CE20B1" w:rsidRDefault="00CE20B1" w:rsidP="00363A8C">
      <w:pPr>
        <w:keepLines/>
        <w:spacing w:before="90" w:after="90" w:line="240" w:lineRule="auto"/>
        <w:rPr>
          <w:rFonts w:ascii="Verdana" w:eastAsia="Times New Roman" w:hAnsi="Verdana"/>
          <w:b/>
          <w:i/>
          <w:sz w:val="20"/>
          <w:szCs w:val="20"/>
        </w:rPr>
      </w:pPr>
    </w:p>
    <w:p w14:paraId="6230A68D" w14:textId="77777777" w:rsidR="008F6504" w:rsidRDefault="008F6504" w:rsidP="00CE20B1">
      <w:pPr>
        <w:keepLines/>
        <w:spacing w:before="90" w:after="90" w:line="240" w:lineRule="auto"/>
        <w:jc w:val="right"/>
        <w:rPr>
          <w:rFonts w:ascii="Verdana" w:eastAsia="Times New Roman" w:hAnsi="Verdana"/>
          <w:b/>
          <w:i/>
          <w:sz w:val="20"/>
          <w:szCs w:val="20"/>
        </w:rPr>
      </w:pPr>
    </w:p>
    <w:p w14:paraId="60F91EFF" w14:textId="77777777" w:rsidR="008F6504" w:rsidRDefault="008F6504" w:rsidP="00CE20B1">
      <w:pPr>
        <w:keepLines/>
        <w:spacing w:before="90" w:after="90" w:line="240" w:lineRule="auto"/>
        <w:jc w:val="right"/>
        <w:rPr>
          <w:rFonts w:ascii="Verdana" w:eastAsia="Times New Roman" w:hAnsi="Verdana"/>
          <w:b/>
          <w:i/>
          <w:sz w:val="20"/>
          <w:szCs w:val="20"/>
        </w:rPr>
      </w:pPr>
    </w:p>
    <w:p w14:paraId="04AA56E4" w14:textId="77777777" w:rsidR="008F6504" w:rsidRDefault="008F6504" w:rsidP="00CE20B1">
      <w:pPr>
        <w:keepLines/>
        <w:spacing w:before="90" w:after="90" w:line="240" w:lineRule="auto"/>
        <w:jc w:val="right"/>
        <w:rPr>
          <w:rFonts w:ascii="Verdana" w:eastAsia="Times New Roman" w:hAnsi="Verdana"/>
          <w:b/>
          <w:i/>
          <w:sz w:val="20"/>
          <w:szCs w:val="20"/>
        </w:rPr>
      </w:pPr>
    </w:p>
    <w:p w14:paraId="025D8FE5" w14:textId="77777777" w:rsidR="008F6504" w:rsidRDefault="008F6504" w:rsidP="00CE20B1">
      <w:pPr>
        <w:keepLines/>
        <w:spacing w:before="90" w:after="90" w:line="240" w:lineRule="auto"/>
        <w:jc w:val="right"/>
        <w:rPr>
          <w:rFonts w:ascii="Verdana" w:eastAsia="Times New Roman" w:hAnsi="Verdana"/>
          <w:b/>
          <w:i/>
          <w:sz w:val="20"/>
          <w:szCs w:val="20"/>
        </w:rPr>
      </w:pPr>
    </w:p>
    <w:p w14:paraId="159EA401" w14:textId="0B238C55" w:rsidR="008F6504" w:rsidRDefault="008F6504" w:rsidP="003A48A1">
      <w:pPr>
        <w:keepLines/>
        <w:spacing w:before="90" w:after="90" w:line="240" w:lineRule="auto"/>
        <w:jc w:val="center"/>
        <w:rPr>
          <w:rFonts w:ascii="Verdana" w:eastAsia="Times New Roman" w:hAnsi="Verdana"/>
          <w:b/>
          <w:i/>
          <w:sz w:val="20"/>
          <w:szCs w:val="20"/>
        </w:rPr>
      </w:pPr>
    </w:p>
    <w:p w14:paraId="6DCB4083" w14:textId="2976E52A" w:rsidR="003A48A1" w:rsidRDefault="003A48A1" w:rsidP="003A48A1">
      <w:pPr>
        <w:keepLines/>
        <w:spacing w:before="90" w:after="90" w:line="240" w:lineRule="auto"/>
        <w:jc w:val="center"/>
        <w:rPr>
          <w:rFonts w:ascii="Verdana" w:eastAsia="Times New Roman" w:hAnsi="Verdana"/>
          <w:b/>
          <w:i/>
          <w:sz w:val="20"/>
          <w:szCs w:val="20"/>
        </w:rPr>
      </w:pPr>
    </w:p>
    <w:p w14:paraId="51425499" w14:textId="78B45156" w:rsidR="003A48A1" w:rsidRDefault="003A48A1" w:rsidP="003A48A1">
      <w:pPr>
        <w:keepLines/>
        <w:spacing w:before="90" w:after="90" w:line="240" w:lineRule="auto"/>
        <w:jc w:val="center"/>
        <w:rPr>
          <w:rFonts w:ascii="Verdana" w:eastAsia="Times New Roman" w:hAnsi="Verdana"/>
          <w:b/>
          <w:i/>
          <w:sz w:val="20"/>
          <w:szCs w:val="20"/>
        </w:rPr>
      </w:pPr>
    </w:p>
    <w:p w14:paraId="38A155B1" w14:textId="20612E1C" w:rsidR="003A48A1" w:rsidRDefault="003A48A1" w:rsidP="003A48A1">
      <w:pPr>
        <w:keepLines/>
        <w:spacing w:before="90" w:after="90" w:line="240" w:lineRule="auto"/>
        <w:jc w:val="center"/>
        <w:rPr>
          <w:rFonts w:ascii="Verdana" w:eastAsia="Times New Roman" w:hAnsi="Verdana"/>
          <w:b/>
          <w:i/>
          <w:sz w:val="20"/>
          <w:szCs w:val="20"/>
        </w:rPr>
      </w:pPr>
    </w:p>
    <w:p w14:paraId="4B32B499" w14:textId="734735E9" w:rsidR="003A48A1" w:rsidRDefault="003A48A1" w:rsidP="003A48A1">
      <w:pPr>
        <w:keepLines/>
        <w:spacing w:before="90" w:after="90" w:line="240" w:lineRule="auto"/>
        <w:jc w:val="center"/>
        <w:rPr>
          <w:rFonts w:ascii="Verdana" w:eastAsia="Times New Roman" w:hAnsi="Verdana"/>
          <w:b/>
          <w:i/>
          <w:sz w:val="20"/>
          <w:szCs w:val="20"/>
        </w:rPr>
      </w:pPr>
    </w:p>
    <w:p w14:paraId="0DEC0DCE" w14:textId="33DA4984" w:rsidR="003A48A1" w:rsidRDefault="003A48A1" w:rsidP="003A48A1">
      <w:pPr>
        <w:keepLines/>
        <w:spacing w:before="90" w:after="90" w:line="240" w:lineRule="auto"/>
        <w:jc w:val="center"/>
        <w:rPr>
          <w:rFonts w:ascii="Verdana" w:eastAsia="Times New Roman" w:hAnsi="Verdana"/>
          <w:b/>
          <w:i/>
          <w:sz w:val="20"/>
          <w:szCs w:val="20"/>
        </w:rPr>
      </w:pPr>
    </w:p>
    <w:p w14:paraId="680FAF4B" w14:textId="3CC4CA28" w:rsidR="003A48A1" w:rsidRDefault="003A48A1" w:rsidP="003A48A1">
      <w:pPr>
        <w:keepLines/>
        <w:spacing w:before="90" w:after="90" w:line="240" w:lineRule="auto"/>
        <w:jc w:val="center"/>
        <w:rPr>
          <w:rFonts w:ascii="Verdana" w:eastAsia="Times New Roman" w:hAnsi="Verdana"/>
          <w:b/>
          <w:i/>
          <w:sz w:val="20"/>
          <w:szCs w:val="20"/>
        </w:rPr>
      </w:pPr>
    </w:p>
    <w:p w14:paraId="4D517006" w14:textId="77777777" w:rsidR="008F6504" w:rsidRDefault="008F6504" w:rsidP="00CE20B1">
      <w:pPr>
        <w:keepLines/>
        <w:spacing w:before="90" w:after="90" w:line="240" w:lineRule="auto"/>
        <w:jc w:val="right"/>
        <w:rPr>
          <w:rFonts w:ascii="Verdana" w:eastAsia="Times New Roman" w:hAnsi="Verdana"/>
          <w:b/>
          <w:i/>
          <w:sz w:val="20"/>
          <w:szCs w:val="20"/>
        </w:rPr>
      </w:pPr>
    </w:p>
    <w:p w14:paraId="46DF785F" w14:textId="020678B5" w:rsidR="00CE20B1" w:rsidRDefault="00CE20B1" w:rsidP="00CE20B1">
      <w:pPr>
        <w:keepLines/>
        <w:spacing w:before="90" w:after="90" w:line="240" w:lineRule="auto"/>
        <w:jc w:val="right"/>
        <w:rPr>
          <w:rFonts w:ascii="Verdana" w:eastAsia="Times New Roman" w:hAnsi="Verdana"/>
          <w:b/>
          <w:i/>
          <w:sz w:val="20"/>
          <w:szCs w:val="20"/>
        </w:rPr>
      </w:pPr>
      <w:r w:rsidRPr="00CE20B1">
        <w:rPr>
          <w:rFonts w:ascii="Verdana" w:eastAsia="Times New Roman" w:hAnsi="Verdana"/>
          <w:b/>
          <w:i/>
          <w:sz w:val="20"/>
          <w:szCs w:val="20"/>
        </w:rPr>
        <w:lastRenderedPageBreak/>
        <w:t>Приложение 1</w:t>
      </w:r>
    </w:p>
    <w:p w14:paraId="19406649" w14:textId="77777777" w:rsidR="00CE20B1" w:rsidRPr="00CE20B1" w:rsidRDefault="00CE20B1" w:rsidP="00CE20B1">
      <w:pPr>
        <w:keepLines/>
        <w:spacing w:before="90" w:after="90" w:line="240" w:lineRule="auto"/>
        <w:rPr>
          <w:rFonts w:ascii="Verdana" w:eastAsia="Times New Roman" w:hAnsi="Verdana"/>
          <w:b/>
          <w:i/>
          <w:sz w:val="20"/>
          <w:szCs w:val="20"/>
        </w:rPr>
      </w:pPr>
    </w:p>
    <w:p w14:paraId="618B9A1F" w14:textId="2A202A38" w:rsidR="00CE20B1" w:rsidRPr="00B845F5" w:rsidRDefault="00B845F5" w:rsidP="00B845F5">
      <w:pPr>
        <w:spacing w:before="60" w:after="0" w:line="240" w:lineRule="auto"/>
        <w:jc w:val="center"/>
        <w:rPr>
          <w:rFonts w:ascii="Verdana" w:eastAsia="Times New Roman" w:hAnsi="Verdana"/>
          <w:b/>
          <w:sz w:val="20"/>
          <w:szCs w:val="20"/>
          <w:lang w:val="ru-RU"/>
        </w:rPr>
      </w:pPr>
      <w:r w:rsidRPr="00B845F5">
        <w:rPr>
          <w:rFonts w:ascii="Verdana" w:eastAsia="Times New Roman" w:hAnsi="Verdana"/>
          <w:b/>
          <w:sz w:val="20"/>
          <w:szCs w:val="20"/>
          <w:lang w:val="ru-RU"/>
        </w:rPr>
        <w:t>ТЕХНИЧЕСКА СПЕЦИФИКАЦИЯ</w:t>
      </w:r>
    </w:p>
    <w:p w14:paraId="43A491C5" w14:textId="77777777" w:rsidR="00CE20B1" w:rsidRPr="00CE20B1" w:rsidRDefault="00CE20B1" w:rsidP="00CE20B1">
      <w:pPr>
        <w:spacing w:before="120" w:after="120" w:line="240" w:lineRule="auto"/>
        <w:jc w:val="right"/>
        <w:rPr>
          <w:rFonts w:ascii="Verdana" w:eastAsia="Times New Roman" w:hAnsi="Verdana"/>
          <w:sz w:val="20"/>
          <w:szCs w:val="20"/>
        </w:rPr>
      </w:pPr>
    </w:p>
    <w:p w14:paraId="1B790BBC" w14:textId="77777777" w:rsidR="00CE20B1" w:rsidRPr="00CE20B1" w:rsidRDefault="00CE20B1" w:rsidP="00CE20B1">
      <w:pPr>
        <w:spacing w:before="120" w:after="120" w:line="240" w:lineRule="auto"/>
        <w:jc w:val="right"/>
        <w:rPr>
          <w:rFonts w:ascii="Verdana" w:eastAsia="Times New Roman" w:hAnsi="Verdana"/>
          <w:sz w:val="20"/>
          <w:szCs w:val="20"/>
        </w:rPr>
      </w:pPr>
    </w:p>
    <w:p w14:paraId="0DC3E49F" w14:textId="77777777" w:rsidR="00CE20B1" w:rsidRPr="00CE20B1" w:rsidRDefault="00CE20B1" w:rsidP="00CE20B1">
      <w:pPr>
        <w:spacing w:before="120" w:after="120" w:line="240" w:lineRule="auto"/>
        <w:jc w:val="right"/>
        <w:rPr>
          <w:rFonts w:ascii="Verdana" w:eastAsia="Times New Roman" w:hAnsi="Verdana"/>
          <w:sz w:val="20"/>
          <w:szCs w:val="20"/>
        </w:rPr>
      </w:pPr>
    </w:p>
    <w:p w14:paraId="5D4CD008" w14:textId="74FC2C39" w:rsidR="008F6504" w:rsidRPr="008F6504" w:rsidRDefault="008F6504" w:rsidP="008F6504">
      <w:pPr>
        <w:shd w:val="clear" w:color="auto" w:fill="FFFFFF"/>
        <w:spacing w:after="0" w:line="240" w:lineRule="auto"/>
        <w:jc w:val="center"/>
        <w:rPr>
          <w:rFonts w:ascii="Times New Roman" w:eastAsia="Times New Roman" w:hAnsi="Times New Roman"/>
          <w:color w:val="222222"/>
          <w:sz w:val="24"/>
          <w:szCs w:val="24"/>
          <w:lang w:val="en-US"/>
        </w:rPr>
      </w:pPr>
      <w:r w:rsidRPr="008F6504">
        <w:rPr>
          <w:rFonts w:ascii="Times New Roman" w:eastAsia="Times New Roman" w:hAnsi="Times New Roman"/>
          <w:b/>
          <w:bCs/>
          <w:color w:val="222222"/>
          <w:sz w:val="24"/>
          <w:szCs w:val="24"/>
        </w:rPr>
        <w:t xml:space="preserve">Техническа спецификация за софтуерна поддръжка и техническа помощ за софтуерните продукти на </w:t>
      </w:r>
      <w:proofErr w:type="spellStart"/>
      <w:r w:rsidRPr="008F6504">
        <w:rPr>
          <w:rFonts w:ascii="Times New Roman" w:eastAsia="Times New Roman" w:hAnsi="Times New Roman"/>
          <w:b/>
          <w:bCs/>
          <w:color w:val="222222"/>
          <w:sz w:val="24"/>
          <w:szCs w:val="24"/>
        </w:rPr>
        <w:t>Inn</w:t>
      </w:r>
      <w:r w:rsidR="00746E35">
        <w:rPr>
          <w:rFonts w:ascii="Times New Roman" w:eastAsia="Times New Roman" w:hAnsi="Times New Roman"/>
          <w:b/>
          <w:bCs/>
          <w:color w:val="222222"/>
          <w:sz w:val="24"/>
          <w:szCs w:val="24"/>
        </w:rPr>
        <w:t>ovyze</w:t>
      </w:r>
      <w:proofErr w:type="spellEnd"/>
      <w:r w:rsidR="00746E35">
        <w:rPr>
          <w:rFonts w:ascii="Times New Roman" w:eastAsia="Times New Roman" w:hAnsi="Times New Roman"/>
          <w:b/>
          <w:bCs/>
          <w:color w:val="222222"/>
          <w:sz w:val="24"/>
          <w:szCs w:val="24"/>
        </w:rPr>
        <w:t xml:space="preserve"> Ltd</w:t>
      </w:r>
    </w:p>
    <w:p w14:paraId="66D5B672" w14:textId="77777777" w:rsidR="008F6504" w:rsidRPr="008F6504" w:rsidRDefault="008F6504" w:rsidP="008F6504">
      <w:pPr>
        <w:shd w:val="clear" w:color="auto" w:fill="FFFFFF"/>
        <w:spacing w:after="0" w:line="240" w:lineRule="auto"/>
        <w:jc w:val="both"/>
        <w:rPr>
          <w:rFonts w:ascii="Times New Roman" w:eastAsia="Times New Roman" w:hAnsi="Times New Roman"/>
          <w:color w:val="222222"/>
          <w:sz w:val="24"/>
          <w:szCs w:val="24"/>
          <w:lang w:val="en-US"/>
        </w:rPr>
      </w:pPr>
      <w:r w:rsidRPr="008F6504">
        <w:rPr>
          <w:rFonts w:ascii="Times New Roman" w:eastAsia="Times New Roman" w:hAnsi="Times New Roman"/>
          <w:b/>
          <w:bCs/>
          <w:color w:val="222222"/>
          <w:sz w:val="24"/>
          <w:szCs w:val="24"/>
          <w:lang w:val="en-US"/>
        </w:rPr>
        <w:t> </w:t>
      </w:r>
    </w:p>
    <w:p w14:paraId="2FC510B3" w14:textId="77777777" w:rsidR="008F6504" w:rsidRPr="008F6504" w:rsidRDefault="008F6504" w:rsidP="008F6504">
      <w:pPr>
        <w:shd w:val="clear" w:color="auto" w:fill="FFFFFF"/>
        <w:spacing w:before="100" w:beforeAutospacing="1" w:after="100" w:afterAutospacing="1" w:line="240" w:lineRule="auto"/>
        <w:jc w:val="both"/>
        <w:rPr>
          <w:rFonts w:ascii="Times New Roman" w:eastAsia="Times New Roman" w:hAnsi="Times New Roman"/>
          <w:color w:val="222222"/>
          <w:sz w:val="24"/>
          <w:szCs w:val="24"/>
          <w:lang w:val="en-US"/>
        </w:rPr>
      </w:pPr>
    </w:p>
    <w:p w14:paraId="361E8256" w14:textId="77777777" w:rsidR="008F6504" w:rsidRPr="008F6504" w:rsidRDefault="008F6504" w:rsidP="008F6504">
      <w:pPr>
        <w:shd w:val="clear" w:color="auto" w:fill="FFFFFF"/>
        <w:spacing w:line="221" w:lineRule="atLeast"/>
        <w:ind w:left="360"/>
        <w:jc w:val="both"/>
        <w:rPr>
          <w:rFonts w:ascii="Times New Roman" w:eastAsia="Times New Roman" w:hAnsi="Times New Roman"/>
          <w:color w:val="222222"/>
          <w:sz w:val="24"/>
          <w:szCs w:val="24"/>
          <w:lang w:val="en-US"/>
        </w:rPr>
      </w:pPr>
      <w:r w:rsidRPr="008F6504">
        <w:rPr>
          <w:rFonts w:ascii="Times New Roman" w:eastAsia="Times New Roman" w:hAnsi="Times New Roman"/>
          <w:b/>
          <w:bCs/>
          <w:color w:val="222222"/>
          <w:sz w:val="24"/>
          <w:szCs w:val="24"/>
        </w:rPr>
        <w:t>1.</w:t>
      </w:r>
      <w:r w:rsidRPr="008F6504">
        <w:rPr>
          <w:rFonts w:ascii="Times New Roman" w:eastAsia="Times New Roman" w:hAnsi="Times New Roman"/>
          <w:color w:val="222222"/>
          <w:sz w:val="24"/>
          <w:szCs w:val="24"/>
        </w:rPr>
        <w:t>      </w:t>
      </w:r>
      <w:r w:rsidRPr="008F6504">
        <w:rPr>
          <w:rFonts w:ascii="Times New Roman" w:eastAsia="Times New Roman" w:hAnsi="Times New Roman"/>
          <w:b/>
          <w:bCs/>
          <w:color w:val="222222"/>
          <w:sz w:val="24"/>
          <w:szCs w:val="24"/>
        </w:rPr>
        <w:t>ОБХВАТ:</w:t>
      </w:r>
      <w:r w:rsidRPr="008F6504">
        <w:rPr>
          <w:rFonts w:ascii="Times New Roman" w:eastAsia="Times New Roman" w:hAnsi="Times New Roman"/>
          <w:color w:val="222222"/>
          <w:sz w:val="24"/>
          <w:szCs w:val="24"/>
        </w:rPr>
        <w:t xml:space="preserve"> Софтуерната поддръжка и техническа помощ, трябва да осигурява следното: </w:t>
      </w:r>
    </w:p>
    <w:p w14:paraId="4B7AF8E1" w14:textId="77777777" w:rsidR="008F6504" w:rsidRPr="008F6504" w:rsidRDefault="008F6504" w:rsidP="008F6504">
      <w:pPr>
        <w:shd w:val="clear" w:color="auto" w:fill="FFFFFF"/>
        <w:spacing w:line="221" w:lineRule="atLeast"/>
        <w:ind w:left="792"/>
        <w:jc w:val="both"/>
        <w:rPr>
          <w:rFonts w:ascii="Times New Roman" w:eastAsia="Times New Roman" w:hAnsi="Times New Roman"/>
          <w:color w:val="222222"/>
          <w:sz w:val="24"/>
          <w:szCs w:val="24"/>
          <w:lang w:val="en-US"/>
        </w:rPr>
      </w:pPr>
      <w:r w:rsidRPr="008F6504">
        <w:rPr>
          <w:rFonts w:ascii="Times New Roman" w:eastAsia="Times New Roman" w:hAnsi="Times New Roman"/>
          <w:color w:val="222222"/>
          <w:sz w:val="24"/>
          <w:szCs w:val="24"/>
          <w:lang w:val="en-US"/>
        </w:rPr>
        <w:t>1.</w:t>
      </w:r>
      <w:proofErr w:type="gramStart"/>
      <w:r w:rsidRPr="008F6504">
        <w:rPr>
          <w:rFonts w:ascii="Times New Roman" w:eastAsia="Times New Roman" w:hAnsi="Times New Roman"/>
          <w:color w:val="222222"/>
          <w:sz w:val="24"/>
          <w:szCs w:val="24"/>
          <w:lang w:val="en-US"/>
        </w:rPr>
        <w:t>1.Осъществяване</w:t>
      </w:r>
      <w:proofErr w:type="gramEnd"/>
      <w:r w:rsidRPr="008F6504">
        <w:rPr>
          <w:rFonts w:ascii="Times New Roman" w:eastAsia="Times New Roman" w:hAnsi="Times New Roman"/>
          <w:color w:val="222222"/>
          <w:sz w:val="24"/>
          <w:szCs w:val="24"/>
          <w:lang w:val="en-US"/>
        </w:rPr>
        <w:t xml:space="preserve"> </w:t>
      </w:r>
      <w:proofErr w:type="spellStart"/>
      <w:r w:rsidRPr="008F6504">
        <w:rPr>
          <w:rFonts w:ascii="Times New Roman" w:eastAsia="Times New Roman" w:hAnsi="Times New Roman"/>
          <w:color w:val="222222"/>
          <w:sz w:val="24"/>
          <w:szCs w:val="24"/>
          <w:lang w:val="en-US"/>
        </w:rPr>
        <w:t>на</w:t>
      </w:r>
      <w:proofErr w:type="spellEnd"/>
      <w:r w:rsidRPr="008F6504">
        <w:rPr>
          <w:rFonts w:ascii="Times New Roman" w:eastAsia="Times New Roman" w:hAnsi="Times New Roman"/>
          <w:color w:val="222222"/>
          <w:sz w:val="24"/>
          <w:szCs w:val="24"/>
          <w:lang w:val="en-US"/>
        </w:rPr>
        <w:t xml:space="preserve"> </w:t>
      </w:r>
      <w:proofErr w:type="spellStart"/>
      <w:r w:rsidRPr="008F6504">
        <w:rPr>
          <w:rFonts w:ascii="Times New Roman" w:eastAsia="Times New Roman" w:hAnsi="Times New Roman"/>
          <w:color w:val="222222"/>
          <w:sz w:val="24"/>
          <w:szCs w:val="24"/>
          <w:lang w:val="en-US"/>
        </w:rPr>
        <w:t>техническа</w:t>
      </w:r>
      <w:proofErr w:type="spellEnd"/>
      <w:r w:rsidRPr="008F6504">
        <w:rPr>
          <w:rFonts w:ascii="Times New Roman" w:eastAsia="Times New Roman" w:hAnsi="Times New Roman"/>
          <w:color w:val="222222"/>
          <w:sz w:val="24"/>
          <w:szCs w:val="24"/>
          <w:lang w:val="en-US"/>
        </w:rPr>
        <w:t xml:space="preserve"> </w:t>
      </w:r>
      <w:proofErr w:type="spellStart"/>
      <w:r w:rsidRPr="008F6504">
        <w:rPr>
          <w:rFonts w:ascii="Times New Roman" w:eastAsia="Times New Roman" w:hAnsi="Times New Roman"/>
          <w:color w:val="222222"/>
          <w:sz w:val="24"/>
          <w:szCs w:val="24"/>
          <w:lang w:val="en-US"/>
        </w:rPr>
        <w:t>помощ</w:t>
      </w:r>
      <w:proofErr w:type="spellEnd"/>
      <w:r w:rsidRPr="008F6504">
        <w:rPr>
          <w:rFonts w:ascii="Times New Roman" w:eastAsia="Times New Roman" w:hAnsi="Times New Roman"/>
          <w:color w:val="222222"/>
          <w:sz w:val="24"/>
          <w:szCs w:val="24"/>
          <w:lang w:val="en-US"/>
        </w:rPr>
        <w:t xml:space="preserve"> (</w:t>
      </w:r>
      <w:proofErr w:type="spellStart"/>
      <w:r w:rsidRPr="008F6504">
        <w:rPr>
          <w:rFonts w:ascii="Times New Roman" w:eastAsia="Times New Roman" w:hAnsi="Times New Roman"/>
          <w:color w:val="222222"/>
          <w:sz w:val="24"/>
          <w:szCs w:val="24"/>
          <w:lang w:val="en-US"/>
        </w:rPr>
        <w:t>за</w:t>
      </w:r>
      <w:proofErr w:type="spellEnd"/>
      <w:r w:rsidRPr="008F6504">
        <w:rPr>
          <w:rFonts w:ascii="Times New Roman" w:eastAsia="Times New Roman" w:hAnsi="Times New Roman"/>
          <w:color w:val="222222"/>
          <w:sz w:val="24"/>
          <w:szCs w:val="24"/>
          <w:lang w:val="en-US"/>
        </w:rPr>
        <w:t xml:space="preserve"> </w:t>
      </w:r>
      <w:proofErr w:type="spellStart"/>
      <w:r w:rsidRPr="008F6504">
        <w:rPr>
          <w:rFonts w:ascii="Times New Roman" w:eastAsia="Times New Roman" w:hAnsi="Times New Roman"/>
          <w:color w:val="222222"/>
          <w:sz w:val="24"/>
          <w:szCs w:val="24"/>
          <w:lang w:val="en-US"/>
        </w:rPr>
        <w:t>предпочитане</w:t>
      </w:r>
      <w:proofErr w:type="spellEnd"/>
      <w:r w:rsidRPr="008F6504">
        <w:rPr>
          <w:rFonts w:ascii="Times New Roman" w:eastAsia="Times New Roman" w:hAnsi="Times New Roman"/>
          <w:color w:val="222222"/>
          <w:sz w:val="24"/>
          <w:szCs w:val="24"/>
          <w:lang w:val="en-US"/>
        </w:rPr>
        <w:t xml:space="preserve"> </w:t>
      </w:r>
      <w:proofErr w:type="spellStart"/>
      <w:r w:rsidRPr="008F6504">
        <w:rPr>
          <w:rFonts w:ascii="Times New Roman" w:eastAsia="Times New Roman" w:hAnsi="Times New Roman"/>
          <w:color w:val="222222"/>
          <w:sz w:val="24"/>
          <w:szCs w:val="24"/>
          <w:lang w:val="en-US"/>
        </w:rPr>
        <w:t>на</w:t>
      </w:r>
      <w:proofErr w:type="spellEnd"/>
      <w:r w:rsidRPr="008F6504">
        <w:rPr>
          <w:rFonts w:ascii="Times New Roman" w:eastAsia="Times New Roman" w:hAnsi="Times New Roman"/>
          <w:color w:val="222222"/>
          <w:sz w:val="24"/>
          <w:szCs w:val="24"/>
          <w:lang w:val="en-US"/>
        </w:rPr>
        <w:t xml:space="preserve"> </w:t>
      </w:r>
      <w:proofErr w:type="spellStart"/>
      <w:r w:rsidRPr="008F6504">
        <w:rPr>
          <w:rFonts w:ascii="Times New Roman" w:eastAsia="Times New Roman" w:hAnsi="Times New Roman"/>
          <w:color w:val="222222"/>
          <w:sz w:val="24"/>
          <w:szCs w:val="24"/>
          <w:lang w:val="en-US"/>
        </w:rPr>
        <w:t>български</w:t>
      </w:r>
      <w:proofErr w:type="spellEnd"/>
      <w:r w:rsidRPr="008F6504">
        <w:rPr>
          <w:rFonts w:ascii="Times New Roman" w:eastAsia="Times New Roman" w:hAnsi="Times New Roman"/>
          <w:color w:val="222222"/>
          <w:sz w:val="24"/>
          <w:szCs w:val="24"/>
          <w:lang w:val="en-US"/>
        </w:rPr>
        <w:t xml:space="preserve"> </w:t>
      </w:r>
      <w:proofErr w:type="spellStart"/>
      <w:r w:rsidRPr="008F6504">
        <w:rPr>
          <w:rFonts w:ascii="Times New Roman" w:eastAsia="Times New Roman" w:hAnsi="Times New Roman"/>
          <w:color w:val="222222"/>
          <w:sz w:val="24"/>
          <w:szCs w:val="24"/>
          <w:lang w:val="en-US"/>
        </w:rPr>
        <w:t>език</w:t>
      </w:r>
      <w:proofErr w:type="spellEnd"/>
      <w:r w:rsidRPr="008F6504">
        <w:rPr>
          <w:rFonts w:ascii="Times New Roman" w:eastAsia="Times New Roman" w:hAnsi="Times New Roman"/>
          <w:color w:val="222222"/>
          <w:sz w:val="24"/>
          <w:szCs w:val="24"/>
          <w:lang w:val="en-US"/>
        </w:rPr>
        <w:t xml:space="preserve">) </w:t>
      </w:r>
      <w:proofErr w:type="spellStart"/>
      <w:r w:rsidRPr="008F6504">
        <w:rPr>
          <w:rFonts w:ascii="Times New Roman" w:eastAsia="Times New Roman" w:hAnsi="Times New Roman"/>
          <w:color w:val="222222"/>
          <w:sz w:val="24"/>
          <w:szCs w:val="24"/>
          <w:lang w:val="en-US"/>
        </w:rPr>
        <w:t>при</w:t>
      </w:r>
      <w:proofErr w:type="spellEnd"/>
      <w:r w:rsidRPr="008F6504">
        <w:rPr>
          <w:rFonts w:ascii="Times New Roman" w:eastAsia="Times New Roman" w:hAnsi="Times New Roman"/>
          <w:color w:val="222222"/>
          <w:sz w:val="24"/>
          <w:szCs w:val="24"/>
          <w:lang w:val="en-US"/>
        </w:rPr>
        <w:t xml:space="preserve"> </w:t>
      </w:r>
      <w:proofErr w:type="spellStart"/>
      <w:r w:rsidRPr="008F6504">
        <w:rPr>
          <w:rFonts w:ascii="Times New Roman" w:eastAsia="Times New Roman" w:hAnsi="Times New Roman"/>
          <w:color w:val="222222"/>
          <w:sz w:val="24"/>
          <w:szCs w:val="24"/>
          <w:lang w:val="en-US"/>
        </w:rPr>
        <w:t>използване</w:t>
      </w:r>
      <w:proofErr w:type="spellEnd"/>
      <w:r w:rsidRPr="008F6504">
        <w:rPr>
          <w:rFonts w:ascii="Times New Roman" w:eastAsia="Times New Roman" w:hAnsi="Times New Roman"/>
          <w:color w:val="222222"/>
          <w:sz w:val="24"/>
          <w:szCs w:val="24"/>
          <w:lang w:val="en-US"/>
        </w:rPr>
        <w:t xml:space="preserve"> </w:t>
      </w:r>
      <w:proofErr w:type="spellStart"/>
      <w:r w:rsidRPr="008F6504">
        <w:rPr>
          <w:rFonts w:ascii="Times New Roman" w:eastAsia="Times New Roman" w:hAnsi="Times New Roman"/>
          <w:color w:val="222222"/>
          <w:sz w:val="24"/>
          <w:szCs w:val="24"/>
          <w:lang w:val="en-US"/>
        </w:rPr>
        <w:t>на</w:t>
      </w:r>
      <w:proofErr w:type="spellEnd"/>
      <w:r w:rsidRPr="008F6504">
        <w:rPr>
          <w:rFonts w:ascii="Times New Roman" w:eastAsia="Times New Roman" w:hAnsi="Times New Roman"/>
          <w:color w:val="222222"/>
          <w:sz w:val="24"/>
          <w:szCs w:val="24"/>
          <w:lang w:val="en-US"/>
        </w:rPr>
        <w:t xml:space="preserve"> </w:t>
      </w:r>
      <w:proofErr w:type="spellStart"/>
      <w:r w:rsidRPr="008F6504">
        <w:rPr>
          <w:rFonts w:ascii="Times New Roman" w:eastAsia="Times New Roman" w:hAnsi="Times New Roman"/>
          <w:color w:val="222222"/>
          <w:sz w:val="24"/>
          <w:szCs w:val="24"/>
          <w:lang w:val="en-US"/>
        </w:rPr>
        <w:t>софтуерните</w:t>
      </w:r>
      <w:proofErr w:type="spellEnd"/>
      <w:r w:rsidRPr="008F6504">
        <w:rPr>
          <w:rFonts w:ascii="Times New Roman" w:eastAsia="Times New Roman" w:hAnsi="Times New Roman"/>
          <w:color w:val="222222"/>
          <w:sz w:val="24"/>
          <w:szCs w:val="24"/>
          <w:lang w:val="en-US"/>
        </w:rPr>
        <w:t xml:space="preserve"> </w:t>
      </w:r>
      <w:proofErr w:type="spellStart"/>
      <w:r w:rsidRPr="008F6504">
        <w:rPr>
          <w:rFonts w:ascii="Times New Roman" w:eastAsia="Times New Roman" w:hAnsi="Times New Roman"/>
          <w:color w:val="222222"/>
          <w:sz w:val="24"/>
          <w:szCs w:val="24"/>
          <w:lang w:val="en-US"/>
        </w:rPr>
        <w:t>продукти</w:t>
      </w:r>
      <w:proofErr w:type="spellEnd"/>
      <w:r w:rsidRPr="008F6504">
        <w:rPr>
          <w:rFonts w:ascii="Times New Roman" w:eastAsia="Times New Roman" w:hAnsi="Times New Roman"/>
          <w:color w:val="222222"/>
          <w:sz w:val="24"/>
          <w:szCs w:val="24"/>
          <w:lang w:val="en-US"/>
        </w:rPr>
        <w:t xml:space="preserve">, </w:t>
      </w:r>
      <w:proofErr w:type="spellStart"/>
      <w:r w:rsidRPr="008F6504">
        <w:rPr>
          <w:rFonts w:ascii="Times New Roman" w:eastAsia="Times New Roman" w:hAnsi="Times New Roman"/>
          <w:color w:val="222222"/>
          <w:sz w:val="24"/>
          <w:szCs w:val="24"/>
          <w:lang w:val="en-US"/>
        </w:rPr>
        <w:t>за</w:t>
      </w:r>
      <w:proofErr w:type="spellEnd"/>
      <w:r w:rsidRPr="008F6504">
        <w:rPr>
          <w:rFonts w:ascii="Times New Roman" w:eastAsia="Times New Roman" w:hAnsi="Times New Roman"/>
          <w:color w:val="222222"/>
          <w:sz w:val="24"/>
          <w:szCs w:val="24"/>
          <w:lang w:val="en-US"/>
        </w:rPr>
        <w:t xml:space="preserve"> </w:t>
      </w:r>
      <w:proofErr w:type="spellStart"/>
      <w:r w:rsidRPr="008F6504">
        <w:rPr>
          <w:rFonts w:ascii="Times New Roman" w:eastAsia="Times New Roman" w:hAnsi="Times New Roman"/>
          <w:color w:val="222222"/>
          <w:sz w:val="24"/>
          <w:szCs w:val="24"/>
          <w:lang w:val="en-US"/>
        </w:rPr>
        <w:t>които</w:t>
      </w:r>
      <w:proofErr w:type="spellEnd"/>
      <w:r w:rsidRPr="008F6504">
        <w:rPr>
          <w:rFonts w:ascii="Times New Roman" w:eastAsia="Times New Roman" w:hAnsi="Times New Roman"/>
          <w:color w:val="222222"/>
          <w:sz w:val="24"/>
          <w:szCs w:val="24"/>
          <w:lang w:val="en-US"/>
        </w:rPr>
        <w:t xml:space="preserve"> </w:t>
      </w:r>
      <w:proofErr w:type="spellStart"/>
      <w:r w:rsidRPr="008F6504">
        <w:rPr>
          <w:rFonts w:ascii="Times New Roman" w:eastAsia="Times New Roman" w:hAnsi="Times New Roman"/>
          <w:color w:val="222222"/>
          <w:sz w:val="24"/>
          <w:szCs w:val="24"/>
          <w:lang w:val="en-US"/>
        </w:rPr>
        <w:t>Софийска</w:t>
      </w:r>
      <w:proofErr w:type="spellEnd"/>
      <w:r w:rsidRPr="008F6504">
        <w:rPr>
          <w:rFonts w:ascii="Times New Roman" w:eastAsia="Times New Roman" w:hAnsi="Times New Roman"/>
          <w:color w:val="222222"/>
          <w:sz w:val="24"/>
          <w:szCs w:val="24"/>
          <w:lang w:val="en-US"/>
        </w:rPr>
        <w:t xml:space="preserve"> </w:t>
      </w:r>
      <w:proofErr w:type="spellStart"/>
      <w:r w:rsidRPr="008F6504">
        <w:rPr>
          <w:rFonts w:ascii="Times New Roman" w:eastAsia="Times New Roman" w:hAnsi="Times New Roman"/>
          <w:color w:val="222222"/>
          <w:sz w:val="24"/>
          <w:szCs w:val="24"/>
          <w:lang w:val="en-US"/>
        </w:rPr>
        <w:t>вода</w:t>
      </w:r>
      <w:proofErr w:type="spellEnd"/>
      <w:r w:rsidRPr="008F6504">
        <w:rPr>
          <w:rFonts w:ascii="Times New Roman" w:eastAsia="Times New Roman" w:hAnsi="Times New Roman"/>
          <w:color w:val="222222"/>
          <w:sz w:val="24"/>
          <w:szCs w:val="24"/>
          <w:lang w:val="en-US"/>
        </w:rPr>
        <w:t xml:space="preserve"> АД </w:t>
      </w:r>
      <w:proofErr w:type="spellStart"/>
      <w:r w:rsidRPr="008F6504">
        <w:rPr>
          <w:rFonts w:ascii="Times New Roman" w:eastAsia="Times New Roman" w:hAnsi="Times New Roman"/>
          <w:color w:val="222222"/>
          <w:sz w:val="24"/>
          <w:szCs w:val="24"/>
          <w:lang w:val="en-US"/>
        </w:rPr>
        <w:t>притежава</w:t>
      </w:r>
      <w:proofErr w:type="spellEnd"/>
      <w:r w:rsidRPr="008F6504">
        <w:rPr>
          <w:rFonts w:ascii="Times New Roman" w:eastAsia="Times New Roman" w:hAnsi="Times New Roman"/>
          <w:color w:val="222222"/>
          <w:sz w:val="24"/>
          <w:szCs w:val="24"/>
          <w:lang w:val="en-US"/>
        </w:rPr>
        <w:t xml:space="preserve"> </w:t>
      </w:r>
      <w:proofErr w:type="spellStart"/>
      <w:r w:rsidRPr="008F6504">
        <w:rPr>
          <w:rFonts w:ascii="Times New Roman" w:eastAsia="Times New Roman" w:hAnsi="Times New Roman"/>
          <w:color w:val="222222"/>
          <w:sz w:val="24"/>
          <w:szCs w:val="24"/>
          <w:lang w:val="en-US"/>
        </w:rPr>
        <w:t>дългосрочен</w:t>
      </w:r>
      <w:proofErr w:type="spellEnd"/>
      <w:r w:rsidRPr="008F6504">
        <w:rPr>
          <w:rFonts w:ascii="Times New Roman" w:eastAsia="Times New Roman" w:hAnsi="Times New Roman"/>
          <w:color w:val="222222"/>
          <w:sz w:val="24"/>
          <w:szCs w:val="24"/>
          <w:lang w:val="en-US"/>
        </w:rPr>
        <w:t xml:space="preserve"> </w:t>
      </w:r>
      <w:proofErr w:type="spellStart"/>
      <w:r w:rsidRPr="008F6504">
        <w:rPr>
          <w:rFonts w:ascii="Times New Roman" w:eastAsia="Times New Roman" w:hAnsi="Times New Roman"/>
          <w:color w:val="222222"/>
          <w:sz w:val="24"/>
          <w:szCs w:val="24"/>
          <w:lang w:val="en-US"/>
        </w:rPr>
        <w:t>лиценз</w:t>
      </w:r>
      <w:proofErr w:type="spellEnd"/>
      <w:r w:rsidRPr="008F6504">
        <w:rPr>
          <w:rFonts w:ascii="Times New Roman" w:eastAsia="Times New Roman" w:hAnsi="Times New Roman"/>
          <w:color w:val="222222"/>
          <w:sz w:val="24"/>
          <w:szCs w:val="24"/>
          <w:lang w:val="en-US"/>
        </w:rPr>
        <w:t xml:space="preserve"> в </w:t>
      </w:r>
      <w:proofErr w:type="spellStart"/>
      <w:r w:rsidRPr="008F6504">
        <w:rPr>
          <w:rFonts w:ascii="Times New Roman" w:eastAsia="Times New Roman" w:hAnsi="Times New Roman"/>
          <w:color w:val="222222"/>
          <w:sz w:val="24"/>
          <w:szCs w:val="24"/>
          <w:lang w:val="en-US"/>
        </w:rPr>
        <w:t>рамките</w:t>
      </w:r>
      <w:proofErr w:type="spellEnd"/>
      <w:r w:rsidRPr="008F6504">
        <w:rPr>
          <w:rFonts w:ascii="Times New Roman" w:eastAsia="Times New Roman" w:hAnsi="Times New Roman"/>
          <w:color w:val="222222"/>
          <w:sz w:val="24"/>
          <w:szCs w:val="24"/>
          <w:lang w:val="en-US"/>
        </w:rPr>
        <w:t xml:space="preserve"> и </w:t>
      </w:r>
      <w:proofErr w:type="spellStart"/>
      <w:r w:rsidRPr="008F6504">
        <w:rPr>
          <w:rFonts w:ascii="Times New Roman" w:eastAsia="Times New Roman" w:hAnsi="Times New Roman"/>
          <w:color w:val="222222"/>
          <w:sz w:val="24"/>
          <w:szCs w:val="24"/>
          <w:lang w:val="en-US"/>
        </w:rPr>
        <w:t>сроковете</w:t>
      </w:r>
      <w:proofErr w:type="spellEnd"/>
      <w:r w:rsidRPr="008F6504">
        <w:rPr>
          <w:rFonts w:ascii="Times New Roman" w:eastAsia="Times New Roman" w:hAnsi="Times New Roman"/>
          <w:color w:val="222222"/>
          <w:sz w:val="24"/>
          <w:szCs w:val="24"/>
          <w:lang w:val="en-US"/>
        </w:rPr>
        <w:t xml:space="preserve"> </w:t>
      </w:r>
      <w:proofErr w:type="spellStart"/>
      <w:r w:rsidRPr="008F6504">
        <w:rPr>
          <w:rFonts w:ascii="Times New Roman" w:eastAsia="Times New Roman" w:hAnsi="Times New Roman"/>
          <w:color w:val="222222"/>
          <w:sz w:val="24"/>
          <w:szCs w:val="24"/>
          <w:lang w:val="en-US"/>
        </w:rPr>
        <w:t>на</w:t>
      </w:r>
      <w:proofErr w:type="spellEnd"/>
      <w:r w:rsidRPr="008F6504">
        <w:rPr>
          <w:rFonts w:ascii="Times New Roman" w:eastAsia="Times New Roman" w:hAnsi="Times New Roman"/>
          <w:color w:val="222222"/>
          <w:sz w:val="24"/>
          <w:szCs w:val="24"/>
          <w:lang w:val="en-US"/>
        </w:rPr>
        <w:t xml:space="preserve"> </w:t>
      </w:r>
      <w:proofErr w:type="spellStart"/>
      <w:r w:rsidRPr="008F6504">
        <w:rPr>
          <w:rFonts w:ascii="Times New Roman" w:eastAsia="Times New Roman" w:hAnsi="Times New Roman"/>
          <w:color w:val="222222"/>
          <w:sz w:val="24"/>
          <w:szCs w:val="24"/>
          <w:lang w:val="en-US"/>
        </w:rPr>
        <w:t>Споразумение</w:t>
      </w:r>
      <w:proofErr w:type="spellEnd"/>
      <w:r w:rsidRPr="008F6504">
        <w:rPr>
          <w:rFonts w:ascii="Times New Roman" w:eastAsia="Times New Roman" w:hAnsi="Times New Roman"/>
          <w:color w:val="222222"/>
          <w:sz w:val="24"/>
          <w:szCs w:val="24"/>
          <w:lang w:val="en-US"/>
        </w:rPr>
        <w:t xml:space="preserve"> </w:t>
      </w:r>
      <w:proofErr w:type="spellStart"/>
      <w:r w:rsidRPr="008F6504">
        <w:rPr>
          <w:rFonts w:ascii="Times New Roman" w:eastAsia="Times New Roman" w:hAnsi="Times New Roman"/>
          <w:color w:val="222222"/>
          <w:sz w:val="24"/>
          <w:szCs w:val="24"/>
          <w:lang w:val="en-US"/>
        </w:rPr>
        <w:t>за</w:t>
      </w:r>
      <w:proofErr w:type="spellEnd"/>
      <w:r w:rsidRPr="008F6504">
        <w:rPr>
          <w:rFonts w:ascii="Times New Roman" w:eastAsia="Times New Roman" w:hAnsi="Times New Roman"/>
          <w:color w:val="222222"/>
          <w:sz w:val="24"/>
          <w:szCs w:val="24"/>
          <w:lang w:val="en-US"/>
        </w:rPr>
        <w:t xml:space="preserve"> </w:t>
      </w:r>
      <w:proofErr w:type="spellStart"/>
      <w:r w:rsidRPr="008F6504">
        <w:rPr>
          <w:rFonts w:ascii="Times New Roman" w:eastAsia="Times New Roman" w:hAnsi="Times New Roman"/>
          <w:color w:val="222222"/>
          <w:sz w:val="24"/>
          <w:szCs w:val="24"/>
          <w:lang w:val="en-US"/>
        </w:rPr>
        <w:t>софтуерна</w:t>
      </w:r>
      <w:proofErr w:type="spellEnd"/>
      <w:r w:rsidRPr="008F6504">
        <w:rPr>
          <w:rFonts w:ascii="Times New Roman" w:eastAsia="Times New Roman" w:hAnsi="Times New Roman"/>
          <w:color w:val="222222"/>
          <w:sz w:val="24"/>
          <w:szCs w:val="24"/>
          <w:lang w:val="en-US"/>
        </w:rPr>
        <w:t xml:space="preserve"> </w:t>
      </w:r>
      <w:proofErr w:type="spellStart"/>
      <w:r w:rsidRPr="008F6504">
        <w:rPr>
          <w:rFonts w:ascii="Times New Roman" w:eastAsia="Times New Roman" w:hAnsi="Times New Roman"/>
          <w:color w:val="222222"/>
          <w:sz w:val="24"/>
          <w:szCs w:val="24"/>
          <w:lang w:val="en-US"/>
        </w:rPr>
        <w:t>поддръжка</w:t>
      </w:r>
      <w:proofErr w:type="spellEnd"/>
      <w:r w:rsidRPr="008F6504">
        <w:rPr>
          <w:rFonts w:ascii="Times New Roman" w:eastAsia="Times New Roman" w:hAnsi="Times New Roman"/>
          <w:color w:val="222222"/>
          <w:sz w:val="24"/>
          <w:szCs w:val="24"/>
          <w:lang w:val="en-US"/>
        </w:rPr>
        <w:t xml:space="preserve"> и </w:t>
      </w:r>
      <w:proofErr w:type="spellStart"/>
      <w:r w:rsidRPr="008F6504">
        <w:rPr>
          <w:rFonts w:ascii="Times New Roman" w:eastAsia="Times New Roman" w:hAnsi="Times New Roman"/>
          <w:color w:val="222222"/>
          <w:sz w:val="24"/>
          <w:szCs w:val="24"/>
          <w:lang w:val="en-US"/>
        </w:rPr>
        <w:t>техническа</w:t>
      </w:r>
      <w:proofErr w:type="spellEnd"/>
      <w:r w:rsidRPr="008F6504">
        <w:rPr>
          <w:rFonts w:ascii="Times New Roman" w:eastAsia="Times New Roman" w:hAnsi="Times New Roman"/>
          <w:color w:val="222222"/>
          <w:sz w:val="24"/>
          <w:szCs w:val="24"/>
          <w:lang w:val="en-US"/>
        </w:rPr>
        <w:t xml:space="preserve"> </w:t>
      </w:r>
      <w:proofErr w:type="spellStart"/>
      <w:r w:rsidRPr="008F6504">
        <w:rPr>
          <w:rFonts w:ascii="Times New Roman" w:eastAsia="Times New Roman" w:hAnsi="Times New Roman"/>
          <w:color w:val="222222"/>
          <w:sz w:val="24"/>
          <w:szCs w:val="24"/>
          <w:lang w:val="en-US"/>
        </w:rPr>
        <w:t>помощ</w:t>
      </w:r>
      <w:proofErr w:type="spellEnd"/>
      <w:r w:rsidRPr="008F6504">
        <w:rPr>
          <w:rFonts w:ascii="Times New Roman" w:eastAsia="Times New Roman" w:hAnsi="Times New Roman"/>
          <w:color w:val="222222"/>
          <w:sz w:val="24"/>
          <w:szCs w:val="24"/>
          <w:lang w:val="en-US"/>
        </w:rPr>
        <w:t>;</w:t>
      </w:r>
    </w:p>
    <w:p w14:paraId="47AAAF32" w14:textId="77777777" w:rsidR="008F6504" w:rsidRPr="008F6504" w:rsidRDefault="008F6504" w:rsidP="008F6504">
      <w:pPr>
        <w:shd w:val="clear" w:color="auto" w:fill="FFFFFF"/>
        <w:spacing w:line="221" w:lineRule="atLeast"/>
        <w:ind w:left="792"/>
        <w:jc w:val="both"/>
        <w:rPr>
          <w:rFonts w:ascii="Times New Roman" w:eastAsia="Times New Roman" w:hAnsi="Times New Roman"/>
          <w:color w:val="222222"/>
          <w:sz w:val="24"/>
          <w:szCs w:val="24"/>
          <w:lang w:val="en-US"/>
        </w:rPr>
      </w:pPr>
      <w:r w:rsidRPr="008F6504">
        <w:rPr>
          <w:rFonts w:ascii="Times New Roman" w:eastAsia="Times New Roman" w:hAnsi="Times New Roman"/>
          <w:color w:val="222222"/>
          <w:sz w:val="24"/>
          <w:szCs w:val="24"/>
          <w:lang w:val="en-US"/>
        </w:rPr>
        <w:t>1.2. </w:t>
      </w:r>
      <w:proofErr w:type="spellStart"/>
      <w:r w:rsidRPr="008F6504">
        <w:rPr>
          <w:rFonts w:ascii="Times New Roman" w:eastAsia="Times New Roman" w:hAnsi="Times New Roman"/>
          <w:color w:val="222222"/>
          <w:sz w:val="24"/>
          <w:szCs w:val="24"/>
          <w:lang w:val="en-US"/>
        </w:rPr>
        <w:t>Осъществяване</w:t>
      </w:r>
      <w:proofErr w:type="spellEnd"/>
      <w:r w:rsidRPr="008F6504">
        <w:rPr>
          <w:rFonts w:ascii="Times New Roman" w:eastAsia="Times New Roman" w:hAnsi="Times New Roman"/>
          <w:color w:val="222222"/>
          <w:sz w:val="24"/>
          <w:szCs w:val="24"/>
          <w:lang w:val="en-US"/>
        </w:rPr>
        <w:t xml:space="preserve"> </w:t>
      </w:r>
      <w:proofErr w:type="spellStart"/>
      <w:r w:rsidRPr="008F6504">
        <w:rPr>
          <w:rFonts w:ascii="Times New Roman" w:eastAsia="Times New Roman" w:hAnsi="Times New Roman"/>
          <w:color w:val="222222"/>
          <w:sz w:val="24"/>
          <w:szCs w:val="24"/>
          <w:lang w:val="en-US"/>
        </w:rPr>
        <w:t>на</w:t>
      </w:r>
      <w:proofErr w:type="spellEnd"/>
      <w:r w:rsidRPr="008F6504">
        <w:rPr>
          <w:rFonts w:ascii="Times New Roman" w:eastAsia="Times New Roman" w:hAnsi="Times New Roman"/>
          <w:color w:val="222222"/>
          <w:sz w:val="24"/>
          <w:szCs w:val="24"/>
          <w:lang w:val="en-US"/>
        </w:rPr>
        <w:t xml:space="preserve"> </w:t>
      </w:r>
      <w:proofErr w:type="spellStart"/>
      <w:r w:rsidRPr="008F6504">
        <w:rPr>
          <w:rFonts w:ascii="Times New Roman" w:eastAsia="Times New Roman" w:hAnsi="Times New Roman"/>
          <w:color w:val="222222"/>
          <w:sz w:val="24"/>
          <w:szCs w:val="24"/>
          <w:lang w:val="en-US"/>
        </w:rPr>
        <w:t>техническа</w:t>
      </w:r>
      <w:proofErr w:type="spellEnd"/>
      <w:r w:rsidRPr="008F6504">
        <w:rPr>
          <w:rFonts w:ascii="Times New Roman" w:eastAsia="Times New Roman" w:hAnsi="Times New Roman"/>
          <w:color w:val="222222"/>
          <w:sz w:val="24"/>
          <w:szCs w:val="24"/>
          <w:lang w:val="en-US"/>
        </w:rPr>
        <w:t xml:space="preserve"> </w:t>
      </w:r>
      <w:proofErr w:type="spellStart"/>
      <w:r w:rsidRPr="008F6504">
        <w:rPr>
          <w:rFonts w:ascii="Times New Roman" w:eastAsia="Times New Roman" w:hAnsi="Times New Roman"/>
          <w:color w:val="222222"/>
          <w:sz w:val="24"/>
          <w:szCs w:val="24"/>
          <w:lang w:val="en-US"/>
        </w:rPr>
        <w:t>помощ</w:t>
      </w:r>
      <w:proofErr w:type="spellEnd"/>
      <w:r w:rsidRPr="008F6504">
        <w:rPr>
          <w:rFonts w:ascii="Times New Roman" w:eastAsia="Times New Roman" w:hAnsi="Times New Roman"/>
          <w:color w:val="222222"/>
          <w:sz w:val="24"/>
          <w:szCs w:val="24"/>
          <w:lang w:val="en-US"/>
        </w:rPr>
        <w:t xml:space="preserve"> (</w:t>
      </w:r>
      <w:proofErr w:type="spellStart"/>
      <w:r w:rsidRPr="008F6504">
        <w:rPr>
          <w:rFonts w:ascii="Times New Roman" w:eastAsia="Times New Roman" w:hAnsi="Times New Roman"/>
          <w:color w:val="222222"/>
          <w:sz w:val="24"/>
          <w:szCs w:val="24"/>
          <w:lang w:val="en-US"/>
        </w:rPr>
        <w:t>за</w:t>
      </w:r>
      <w:proofErr w:type="spellEnd"/>
      <w:r w:rsidRPr="008F6504">
        <w:rPr>
          <w:rFonts w:ascii="Times New Roman" w:eastAsia="Times New Roman" w:hAnsi="Times New Roman"/>
          <w:color w:val="222222"/>
          <w:sz w:val="24"/>
          <w:szCs w:val="24"/>
          <w:lang w:val="en-US"/>
        </w:rPr>
        <w:t xml:space="preserve"> </w:t>
      </w:r>
      <w:proofErr w:type="spellStart"/>
      <w:r w:rsidRPr="008F6504">
        <w:rPr>
          <w:rFonts w:ascii="Times New Roman" w:eastAsia="Times New Roman" w:hAnsi="Times New Roman"/>
          <w:color w:val="222222"/>
          <w:sz w:val="24"/>
          <w:szCs w:val="24"/>
          <w:lang w:val="en-US"/>
        </w:rPr>
        <w:t>предпочитане</w:t>
      </w:r>
      <w:proofErr w:type="spellEnd"/>
      <w:r w:rsidRPr="008F6504">
        <w:rPr>
          <w:rFonts w:ascii="Times New Roman" w:eastAsia="Times New Roman" w:hAnsi="Times New Roman"/>
          <w:color w:val="222222"/>
          <w:sz w:val="24"/>
          <w:szCs w:val="24"/>
          <w:lang w:val="en-US"/>
        </w:rPr>
        <w:t xml:space="preserve"> </w:t>
      </w:r>
      <w:proofErr w:type="spellStart"/>
      <w:r w:rsidRPr="008F6504">
        <w:rPr>
          <w:rFonts w:ascii="Times New Roman" w:eastAsia="Times New Roman" w:hAnsi="Times New Roman"/>
          <w:color w:val="222222"/>
          <w:sz w:val="24"/>
          <w:szCs w:val="24"/>
          <w:lang w:val="en-US"/>
        </w:rPr>
        <w:t>на</w:t>
      </w:r>
      <w:proofErr w:type="spellEnd"/>
      <w:r w:rsidRPr="008F6504">
        <w:rPr>
          <w:rFonts w:ascii="Times New Roman" w:eastAsia="Times New Roman" w:hAnsi="Times New Roman"/>
          <w:color w:val="222222"/>
          <w:sz w:val="24"/>
          <w:szCs w:val="24"/>
          <w:lang w:val="en-US"/>
        </w:rPr>
        <w:t xml:space="preserve"> </w:t>
      </w:r>
      <w:proofErr w:type="spellStart"/>
      <w:r w:rsidRPr="008F6504">
        <w:rPr>
          <w:rFonts w:ascii="Times New Roman" w:eastAsia="Times New Roman" w:hAnsi="Times New Roman"/>
          <w:color w:val="222222"/>
          <w:sz w:val="24"/>
          <w:szCs w:val="24"/>
          <w:lang w:val="en-US"/>
        </w:rPr>
        <w:t>български</w:t>
      </w:r>
      <w:proofErr w:type="spellEnd"/>
      <w:r w:rsidRPr="008F6504">
        <w:rPr>
          <w:rFonts w:ascii="Times New Roman" w:eastAsia="Times New Roman" w:hAnsi="Times New Roman"/>
          <w:color w:val="222222"/>
          <w:sz w:val="24"/>
          <w:szCs w:val="24"/>
          <w:lang w:val="en-US"/>
        </w:rPr>
        <w:t xml:space="preserve"> </w:t>
      </w:r>
      <w:proofErr w:type="spellStart"/>
      <w:r w:rsidRPr="008F6504">
        <w:rPr>
          <w:rFonts w:ascii="Times New Roman" w:eastAsia="Times New Roman" w:hAnsi="Times New Roman"/>
          <w:color w:val="222222"/>
          <w:sz w:val="24"/>
          <w:szCs w:val="24"/>
          <w:lang w:val="en-US"/>
        </w:rPr>
        <w:t>език</w:t>
      </w:r>
      <w:proofErr w:type="spellEnd"/>
      <w:r w:rsidRPr="008F6504">
        <w:rPr>
          <w:rFonts w:ascii="Times New Roman" w:eastAsia="Times New Roman" w:hAnsi="Times New Roman"/>
          <w:color w:val="222222"/>
          <w:sz w:val="24"/>
          <w:szCs w:val="24"/>
          <w:lang w:val="en-US"/>
        </w:rPr>
        <w:t xml:space="preserve">) </w:t>
      </w:r>
      <w:proofErr w:type="spellStart"/>
      <w:r w:rsidRPr="008F6504">
        <w:rPr>
          <w:rFonts w:ascii="Times New Roman" w:eastAsia="Times New Roman" w:hAnsi="Times New Roman"/>
          <w:color w:val="222222"/>
          <w:sz w:val="24"/>
          <w:szCs w:val="24"/>
          <w:lang w:val="en-US"/>
        </w:rPr>
        <w:t>при</w:t>
      </w:r>
      <w:proofErr w:type="spellEnd"/>
      <w:r w:rsidRPr="008F6504">
        <w:rPr>
          <w:rFonts w:ascii="Times New Roman" w:eastAsia="Times New Roman" w:hAnsi="Times New Roman"/>
          <w:color w:val="222222"/>
          <w:sz w:val="24"/>
          <w:szCs w:val="24"/>
          <w:lang w:val="en-US"/>
        </w:rPr>
        <w:t xml:space="preserve"> </w:t>
      </w:r>
      <w:proofErr w:type="spellStart"/>
      <w:r w:rsidRPr="008F6504">
        <w:rPr>
          <w:rFonts w:ascii="Times New Roman" w:eastAsia="Times New Roman" w:hAnsi="Times New Roman"/>
          <w:color w:val="222222"/>
          <w:sz w:val="24"/>
          <w:szCs w:val="24"/>
          <w:lang w:val="en-US"/>
        </w:rPr>
        <w:t>доставка</w:t>
      </w:r>
      <w:proofErr w:type="spellEnd"/>
      <w:r w:rsidRPr="008F6504">
        <w:rPr>
          <w:rFonts w:ascii="Times New Roman" w:eastAsia="Times New Roman" w:hAnsi="Times New Roman"/>
          <w:color w:val="222222"/>
          <w:sz w:val="24"/>
          <w:szCs w:val="24"/>
          <w:lang w:val="en-US"/>
        </w:rPr>
        <w:t xml:space="preserve"> </w:t>
      </w:r>
      <w:proofErr w:type="spellStart"/>
      <w:r w:rsidRPr="008F6504">
        <w:rPr>
          <w:rFonts w:ascii="Times New Roman" w:eastAsia="Times New Roman" w:hAnsi="Times New Roman"/>
          <w:color w:val="222222"/>
          <w:sz w:val="24"/>
          <w:szCs w:val="24"/>
          <w:lang w:val="en-US"/>
        </w:rPr>
        <w:t>на</w:t>
      </w:r>
      <w:proofErr w:type="spellEnd"/>
      <w:r w:rsidRPr="008F6504">
        <w:rPr>
          <w:rFonts w:ascii="Times New Roman" w:eastAsia="Times New Roman" w:hAnsi="Times New Roman"/>
          <w:color w:val="222222"/>
          <w:sz w:val="24"/>
          <w:szCs w:val="24"/>
          <w:lang w:val="en-US"/>
        </w:rPr>
        <w:t xml:space="preserve"> </w:t>
      </w:r>
      <w:proofErr w:type="spellStart"/>
      <w:r w:rsidRPr="008F6504">
        <w:rPr>
          <w:rFonts w:ascii="Times New Roman" w:eastAsia="Times New Roman" w:hAnsi="Times New Roman"/>
          <w:color w:val="222222"/>
          <w:sz w:val="24"/>
          <w:szCs w:val="24"/>
          <w:lang w:val="en-US"/>
        </w:rPr>
        <w:t>инсталационни</w:t>
      </w:r>
      <w:proofErr w:type="spellEnd"/>
      <w:r w:rsidRPr="008F6504">
        <w:rPr>
          <w:rFonts w:ascii="Times New Roman" w:eastAsia="Times New Roman" w:hAnsi="Times New Roman"/>
          <w:color w:val="222222"/>
          <w:sz w:val="24"/>
          <w:szCs w:val="24"/>
          <w:lang w:val="en-US"/>
        </w:rPr>
        <w:t xml:space="preserve"> </w:t>
      </w:r>
      <w:proofErr w:type="spellStart"/>
      <w:r w:rsidRPr="008F6504">
        <w:rPr>
          <w:rFonts w:ascii="Times New Roman" w:eastAsia="Times New Roman" w:hAnsi="Times New Roman"/>
          <w:color w:val="222222"/>
          <w:sz w:val="24"/>
          <w:szCs w:val="24"/>
          <w:lang w:val="en-US"/>
        </w:rPr>
        <w:t>софтуерни</w:t>
      </w:r>
      <w:proofErr w:type="spellEnd"/>
      <w:r w:rsidRPr="008F6504">
        <w:rPr>
          <w:rFonts w:ascii="Times New Roman" w:eastAsia="Times New Roman" w:hAnsi="Times New Roman"/>
          <w:color w:val="222222"/>
          <w:sz w:val="24"/>
          <w:szCs w:val="24"/>
          <w:lang w:val="en-US"/>
        </w:rPr>
        <w:t xml:space="preserve"> </w:t>
      </w:r>
      <w:proofErr w:type="spellStart"/>
      <w:r w:rsidRPr="008F6504">
        <w:rPr>
          <w:rFonts w:ascii="Times New Roman" w:eastAsia="Times New Roman" w:hAnsi="Times New Roman"/>
          <w:color w:val="222222"/>
          <w:sz w:val="24"/>
          <w:szCs w:val="24"/>
          <w:lang w:val="en-US"/>
        </w:rPr>
        <w:t>пакети</w:t>
      </w:r>
      <w:proofErr w:type="spellEnd"/>
      <w:r w:rsidRPr="008F6504">
        <w:rPr>
          <w:rFonts w:ascii="Times New Roman" w:eastAsia="Times New Roman" w:hAnsi="Times New Roman"/>
          <w:color w:val="222222"/>
          <w:sz w:val="24"/>
          <w:szCs w:val="24"/>
          <w:lang w:val="en-US"/>
        </w:rPr>
        <w:t xml:space="preserve"> </w:t>
      </w:r>
      <w:proofErr w:type="spellStart"/>
      <w:r w:rsidRPr="008F6504">
        <w:rPr>
          <w:rFonts w:ascii="Times New Roman" w:eastAsia="Times New Roman" w:hAnsi="Times New Roman"/>
          <w:color w:val="222222"/>
          <w:sz w:val="24"/>
          <w:szCs w:val="24"/>
          <w:lang w:val="en-US"/>
        </w:rPr>
        <w:t>за</w:t>
      </w:r>
      <w:proofErr w:type="spellEnd"/>
      <w:r w:rsidRPr="008F6504">
        <w:rPr>
          <w:rFonts w:ascii="Times New Roman" w:eastAsia="Times New Roman" w:hAnsi="Times New Roman"/>
          <w:color w:val="222222"/>
          <w:sz w:val="24"/>
          <w:szCs w:val="24"/>
          <w:lang w:val="en-US"/>
        </w:rPr>
        <w:t xml:space="preserve"> </w:t>
      </w:r>
      <w:proofErr w:type="spellStart"/>
      <w:r w:rsidRPr="008F6504">
        <w:rPr>
          <w:rFonts w:ascii="Times New Roman" w:eastAsia="Times New Roman" w:hAnsi="Times New Roman"/>
          <w:color w:val="222222"/>
          <w:sz w:val="24"/>
          <w:szCs w:val="24"/>
          <w:lang w:val="en-US"/>
        </w:rPr>
        <w:t>нови</w:t>
      </w:r>
      <w:proofErr w:type="spellEnd"/>
      <w:r w:rsidRPr="008F6504">
        <w:rPr>
          <w:rFonts w:ascii="Times New Roman" w:eastAsia="Times New Roman" w:hAnsi="Times New Roman"/>
          <w:color w:val="222222"/>
          <w:sz w:val="24"/>
          <w:szCs w:val="24"/>
          <w:lang w:val="en-US"/>
        </w:rPr>
        <w:t xml:space="preserve"> </w:t>
      </w:r>
      <w:proofErr w:type="spellStart"/>
      <w:r w:rsidRPr="008F6504">
        <w:rPr>
          <w:rFonts w:ascii="Times New Roman" w:eastAsia="Times New Roman" w:hAnsi="Times New Roman"/>
          <w:color w:val="222222"/>
          <w:sz w:val="24"/>
          <w:szCs w:val="24"/>
          <w:lang w:val="en-US"/>
        </w:rPr>
        <w:t>версии</w:t>
      </w:r>
      <w:proofErr w:type="spellEnd"/>
      <w:r w:rsidRPr="008F6504">
        <w:rPr>
          <w:rFonts w:ascii="Times New Roman" w:eastAsia="Times New Roman" w:hAnsi="Times New Roman"/>
          <w:color w:val="222222"/>
          <w:sz w:val="24"/>
          <w:szCs w:val="24"/>
          <w:lang w:val="en-US"/>
        </w:rPr>
        <w:t xml:space="preserve"> и </w:t>
      </w:r>
      <w:proofErr w:type="spellStart"/>
      <w:r w:rsidRPr="008F6504">
        <w:rPr>
          <w:rFonts w:ascii="Times New Roman" w:eastAsia="Times New Roman" w:hAnsi="Times New Roman"/>
          <w:color w:val="222222"/>
          <w:sz w:val="24"/>
          <w:szCs w:val="24"/>
          <w:lang w:val="en-US"/>
        </w:rPr>
        <w:t>сервизни</w:t>
      </w:r>
      <w:proofErr w:type="spellEnd"/>
      <w:r w:rsidRPr="008F6504">
        <w:rPr>
          <w:rFonts w:ascii="Times New Roman" w:eastAsia="Times New Roman" w:hAnsi="Times New Roman"/>
          <w:color w:val="222222"/>
          <w:sz w:val="24"/>
          <w:szCs w:val="24"/>
          <w:lang w:val="en-US"/>
        </w:rPr>
        <w:t xml:space="preserve"> </w:t>
      </w:r>
      <w:proofErr w:type="spellStart"/>
      <w:r w:rsidRPr="008F6504">
        <w:rPr>
          <w:rFonts w:ascii="Times New Roman" w:eastAsia="Times New Roman" w:hAnsi="Times New Roman"/>
          <w:color w:val="222222"/>
          <w:sz w:val="24"/>
          <w:szCs w:val="24"/>
          <w:lang w:val="en-US"/>
        </w:rPr>
        <w:t>издания</w:t>
      </w:r>
      <w:proofErr w:type="spellEnd"/>
      <w:r w:rsidRPr="008F6504">
        <w:rPr>
          <w:rFonts w:ascii="Times New Roman" w:eastAsia="Times New Roman" w:hAnsi="Times New Roman"/>
          <w:color w:val="222222"/>
          <w:sz w:val="24"/>
          <w:szCs w:val="24"/>
          <w:lang w:val="en-US"/>
        </w:rPr>
        <w:t xml:space="preserve"> </w:t>
      </w:r>
      <w:proofErr w:type="spellStart"/>
      <w:r w:rsidRPr="008F6504">
        <w:rPr>
          <w:rFonts w:ascii="Times New Roman" w:eastAsia="Times New Roman" w:hAnsi="Times New Roman"/>
          <w:color w:val="222222"/>
          <w:sz w:val="24"/>
          <w:szCs w:val="24"/>
          <w:lang w:val="en-US"/>
        </w:rPr>
        <w:t>на</w:t>
      </w:r>
      <w:proofErr w:type="spellEnd"/>
      <w:r w:rsidRPr="008F6504">
        <w:rPr>
          <w:rFonts w:ascii="Times New Roman" w:eastAsia="Times New Roman" w:hAnsi="Times New Roman"/>
          <w:color w:val="222222"/>
          <w:sz w:val="24"/>
          <w:szCs w:val="24"/>
          <w:lang w:val="en-US"/>
        </w:rPr>
        <w:t xml:space="preserve"> </w:t>
      </w:r>
      <w:proofErr w:type="spellStart"/>
      <w:r w:rsidRPr="008F6504">
        <w:rPr>
          <w:rFonts w:ascii="Times New Roman" w:eastAsia="Times New Roman" w:hAnsi="Times New Roman"/>
          <w:color w:val="222222"/>
          <w:sz w:val="24"/>
          <w:szCs w:val="24"/>
          <w:lang w:val="en-US"/>
        </w:rPr>
        <w:t>софтуерните</w:t>
      </w:r>
      <w:proofErr w:type="spellEnd"/>
      <w:r w:rsidRPr="008F6504">
        <w:rPr>
          <w:rFonts w:ascii="Times New Roman" w:eastAsia="Times New Roman" w:hAnsi="Times New Roman"/>
          <w:color w:val="222222"/>
          <w:sz w:val="24"/>
          <w:szCs w:val="24"/>
          <w:lang w:val="en-US"/>
        </w:rPr>
        <w:t xml:space="preserve"> </w:t>
      </w:r>
      <w:proofErr w:type="spellStart"/>
      <w:r w:rsidRPr="008F6504">
        <w:rPr>
          <w:rFonts w:ascii="Times New Roman" w:eastAsia="Times New Roman" w:hAnsi="Times New Roman"/>
          <w:color w:val="222222"/>
          <w:sz w:val="24"/>
          <w:szCs w:val="24"/>
          <w:lang w:val="en-US"/>
        </w:rPr>
        <w:t>продукти</w:t>
      </w:r>
      <w:proofErr w:type="spellEnd"/>
      <w:r w:rsidRPr="008F6504">
        <w:rPr>
          <w:rFonts w:ascii="Times New Roman" w:eastAsia="Times New Roman" w:hAnsi="Times New Roman"/>
          <w:color w:val="222222"/>
          <w:sz w:val="24"/>
          <w:szCs w:val="24"/>
          <w:lang w:val="en-US"/>
        </w:rPr>
        <w:t xml:space="preserve">, </w:t>
      </w:r>
      <w:proofErr w:type="spellStart"/>
      <w:r w:rsidRPr="008F6504">
        <w:rPr>
          <w:rFonts w:ascii="Times New Roman" w:eastAsia="Times New Roman" w:hAnsi="Times New Roman"/>
          <w:color w:val="222222"/>
          <w:sz w:val="24"/>
          <w:szCs w:val="24"/>
          <w:lang w:val="en-US"/>
        </w:rPr>
        <w:t>за</w:t>
      </w:r>
      <w:proofErr w:type="spellEnd"/>
      <w:r w:rsidRPr="008F6504">
        <w:rPr>
          <w:rFonts w:ascii="Times New Roman" w:eastAsia="Times New Roman" w:hAnsi="Times New Roman"/>
          <w:color w:val="222222"/>
          <w:sz w:val="24"/>
          <w:szCs w:val="24"/>
          <w:lang w:val="en-US"/>
        </w:rPr>
        <w:t xml:space="preserve"> </w:t>
      </w:r>
      <w:proofErr w:type="spellStart"/>
      <w:r w:rsidRPr="008F6504">
        <w:rPr>
          <w:rFonts w:ascii="Times New Roman" w:eastAsia="Times New Roman" w:hAnsi="Times New Roman"/>
          <w:color w:val="222222"/>
          <w:sz w:val="24"/>
          <w:szCs w:val="24"/>
          <w:lang w:val="en-US"/>
        </w:rPr>
        <w:t>които</w:t>
      </w:r>
      <w:proofErr w:type="spellEnd"/>
      <w:r w:rsidRPr="008F6504">
        <w:rPr>
          <w:rFonts w:ascii="Times New Roman" w:eastAsia="Times New Roman" w:hAnsi="Times New Roman"/>
          <w:color w:val="222222"/>
          <w:sz w:val="24"/>
          <w:szCs w:val="24"/>
          <w:lang w:val="en-US"/>
        </w:rPr>
        <w:t xml:space="preserve"> </w:t>
      </w:r>
      <w:proofErr w:type="spellStart"/>
      <w:r w:rsidRPr="008F6504">
        <w:rPr>
          <w:rFonts w:ascii="Times New Roman" w:eastAsia="Times New Roman" w:hAnsi="Times New Roman"/>
          <w:color w:val="222222"/>
          <w:sz w:val="24"/>
          <w:szCs w:val="24"/>
          <w:lang w:val="en-US"/>
        </w:rPr>
        <w:t>Софийска</w:t>
      </w:r>
      <w:proofErr w:type="spellEnd"/>
      <w:r w:rsidRPr="008F6504">
        <w:rPr>
          <w:rFonts w:ascii="Times New Roman" w:eastAsia="Times New Roman" w:hAnsi="Times New Roman"/>
          <w:color w:val="222222"/>
          <w:sz w:val="24"/>
          <w:szCs w:val="24"/>
          <w:lang w:val="en-US"/>
        </w:rPr>
        <w:t xml:space="preserve"> </w:t>
      </w:r>
      <w:proofErr w:type="spellStart"/>
      <w:r w:rsidRPr="008F6504">
        <w:rPr>
          <w:rFonts w:ascii="Times New Roman" w:eastAsia="Times New Roman" w:hAnsi="Times New Roman"/>
          <w:color w:val="222222"/>
          <w:sz w:val="24"/>
          <w:szCs w:val="24"/>
          <w:lang w:val="en-US"/>
        </w:rPr>
        <w:t>вода</w:t>
      </w:r>
      <w:proofErr w:type="spellEnd"/>
      <w:r w:rsidRPr="008F6504">
        <w:rPr>
          <w:rFonts w:ascii="Times New Roman" w:eastAsia="Times New Roman" w:hAnsi="Times New Roman"/>
          <w:color w:val="222222"/>
          <w:sz w:val="24"/>
          <w:szCs w:val="24"/>
          <w:lang w:val="en-US"/>
        </w:rPr>
        <w:t xml:space="preserve"> АД </w:t>
      </w:r>
      <w:proofErr w:type="spellStart"/>
      <w:r w:rsidRPr="008F6504">
        <w:rPr>
          <w:rFonts w:ascii="Times New Roman" w:eastAsia="Times New Roman" w:hAnsi="Times New Roman"/>
          <w:color w:val="222222"/>
          <w:sz w:val="24"/>
          <w:szCs w:val="24"/>
          <w:lang w:val="en-US"/>
        </w:rPr>
        <w:t>притежава</w:t>
      </w:r>
      <w:proofErr w:type="spellEnd"/>
      <w:r w:rsidRPr="008F6504">
        <w:rPr>
          <w:rFonts w:ascii="Times New Roman" w:eastAsia="Times New Roman" w:hAnsi="Times New Roman"/>
          <w:color w:val="222222"/>
          <w:sz w:val="24"/>
          <w:szCs w:val="24"/>
          <w:lang w:val="en-US"/>
        </w:rPr>
        <w:t xml:space="preserve"> </w:t>
      </w:r>
      <w:proofErr w:type="spellStart"/>
      <w:r w:rsidRPr="008F6504">
        <w:rPr>
          <w:rFonts w:ascii="Times New Roman" w:eastAsia="Times New Roman" w:hAnsi="Times New Roman"/>
          <w:color w:val="222222"/>
          <w:sz w:val="24"/>
          <w:szCs w:val="24"/>
          <w:lang w:val="en-US"/>
        </w:rPr>
        <w:t>дългосрочен</w:t>
      </w:r>
      <w:proofErr w:type="spellEnd"/>
      <w:r w:rsidRPr="008F6504">
        <w:rPr>
          <w:rFonts w:ascii="Times New Roman" w:eastAsia="Times New Roman" w:hAnsi="Times New Roman"/>
          <w:color w:val="222222"/>
          <w:sz w:val="24"/>
          <w:szCs w:val="24"/>
          <w:lang w:val="en-US"/>
        </w:rPr>
        <w:t xml:space="preserve"> </w:t>
      </w:r>
      <w:proofErr w:type="spellStart"/>
      <w:r w:rsidRPr="008F6504">
        <w:rPr>
          <w:rFonts w:ascii="Times New Roman" w:eastAsia="Times New Roman" w:hAnsi="Times New Roman"/>
          <w:color w:val="222222"/>
          <w:sz w:val="24"/>
          <w:szCs w:val="24"/>
          <w:lang w:val="en-US"/>
        </w:rPr>
        <w:t>лиценз</w:t>
      </w:r>
      <w:proofErr w:type="spellEnd"/>
      <w:r w:rsidRPr="008F6504">
        <w:rPr>
          <w:rFonts w:ascii="Times New Roman" w:eastAsia="Times New Roman" w:hAnsi="Times New Roman"/>
          <w:color w:val="222222"/>
          <w:sz w:val="24"/>
          <w:szCs w:val="24"/>
          <w:lang w:val="en-US"/>
        </w:rPr>
        <w:t xml:space="preserve"> в </w:t>
      </w:r>
      <w:proofErr w:type="spellStart"/>
      <w:r w:rsidRPr="008F6504">
        <w:rPr>
          <w:rFonts w:ascii="Times New Roman" w:eastAsia="Times New Roman" w:hAnsi="Times New Roman"/>
          <w:color w:val="222222"/>
          <w:sz w:val="24"/>
          <w:szCs w:val="24"/>
          <w:lang w:val="en-US"/>
        </w:rPr>
        <w:t>рамките</w:t>
      </w:r>
      <w:proofErr w:type="spellEnd"/>
      <w:r w:rsidRPr="008F6504">
        <w:rPr>
          <w:rFonts w:ascii="Times New Roman" w:eastAsia="Times New Roman" w:hAnsi="Times New Roman"/>
          <w:color w:val="222222"/>
          <w:sz w:val="24"/>
          <w:szCs w:val="24"/>
          <w:lang w:val="en-US"/>
        </w:rPr>
        <w:t xml:space="preserve"> и </w:t>
      </w:r>
      <w:proofErr w:type="spellStart"/>
      <w:r w:rsidRPr="008F6504">
        <w:rPr>
          <w:rFonts w:ascii="Times New Roman" w:eastAsia="Times New Roman" w:hAnsi="Times New Roman"/>
          <w:color w:val="222222"/>
          <w:sz w:val="24"/>
          <w:szCs w:val="24"/>
          <w:lang w:val="en-US"/>
        </w:rPr>
        <w:t>сроковете</w:t>
      </w:r>
      <w:proofErr w:type="spellEnd"/>
      <w:r w:rsidRPr="008F6504">
        <w:rPr>
          <w:rFonts w:ascii="Times New Roman" w:eastAsia="Times New Roman" w:hAnsi="Times New Roman"/>
          <w:color w:val="222222"/>
          <w:sz w:val="24"/>
          <w:szCs w:val="24"/>
          <w:lang w:val="en-US"/>
        </w:rPr>
        <w:t xml:space="preserve"> </w:t>
      </w:r>
      <w:proofErr w:type="spellStart"/>
      <w:r w:rsidRPr="008F6504">
        <w:rPr>
          <w:rFonts w:ascii="Times New Roman" w:eastAsia="Times New Roman" w:hAnsi="Times New Roman"/>
          <w:color w:val="222222"/>
          <w:sz w:val="24"/>
          <w:szCs w:val="24"/>
          <w:lang w:val="en-US"/>
        </w:rPr>
        <w:t>на</w:t>
      </w:r>
      <w:proofErr w:type="spellEnd"/>
      <w:r w:rsidRPr="008F6504">
        <w:rPr>
          <w:rFonts w:ascii="Times New Roman" w:eastAsia="Times New Roman" w:hAnsi="Times New Roman"/>
          <w:color w:val="222222"/>
          <w:sz w:val="24"/>
          <w:szCs w:val="24"/>
          <w:lang w:val="en-US"/>
        </w:rPr>
        <w:t xml:space="preserve"> </w:t>
      </w:r>
      <w:proofErr w:type="spellStart"/>
      <w:r w:rsidRPr="008F6504">
        <w:rPr>
          <w:rFonts w:ascii="Times New Roman" w:eastAsia="Times New Roman" w:hAnsi="Times New Roman"/>
          <w:color w:val="222222"/>
          <w:sz w:val="24"/>
          <w:szCs w:val="24"/>
          <w:lang w:val="en-US"/>
        </w:rPr>
        <w:t>Споразумение</w:t>
      </w:r>
      <w:proofErr w:type="spellEnd"/>
      <w:r w:rsidRPr="008F6504">
        <w:rPr>
          <w:rFonts w:ascii="Times New Roman" w:eastAsia="Times New Roman" w:hAnsi="Times New Roman"/>
          <w:color w:val="222222"/>
          <w:sz w:val="24"/>
          <w:szCs w:val="24"/>
          <w:lang w:val="en-US"/>
        </w:rPr>
        <w:t xml:space="preserve"> </w:t>
      </w:r>
      <w:proofErr w:type="spellStart"/>
      <w:r w:rsidRPr="008F6504">
        <w:rPr>
          <w:rFonts w:ascii="Times New Roman" w:eastAsia="Times New Roman" w:hAnsi="Times New Roman"/>
          <w:color w:val="222222"/>
          <w:sz w:val="24"/>
          <w:szCs w:val="24"/>
          <w:lang w:val="en-US"/>
        </w:rPr>
        <w:t>за</w:t>
      </w:r>
      <w:proofErr w:type="spellEnd"/>
      <w:r w:rsidRPr="008F6504">
        <w:rPr>
          <w:rFonts w:ascii="Times New Roman" w:eastAsia="Times New Roman" w:hAnsi="Times New Roman"/>
          <w:color w:val="222222"/>
          <w:sz w:val="24"/>
          <w:szCs w:val="24"/>
          <w:lang w:val="en-US"/>
        </w:rPr>
        <w:t xml:space="preserve"> </w:t>
      </w:r>
      <w:proofErr w:type="spellStart"/>
      <w:r w:rsidRPr="008F6504">
        <w:rPr>
          <w:rFonts w:ascii="Times New Roman" w:eastAsia="Times New Roman" w:hAnsi="Times New Roman"/>
          <w:color w:val="222222"/>
          <w:sz w:val="24"/>
          <w:szCs w:val="24"/>
          <w:lang w:val="en-US"/>
        </w:rPr>
        <w:t>софтуерна</w:t>
      </w:r>
      <w:proofErr w:type="spellEnd"/>
      <w:r w:rsidRPr="008F6504">
        <w:rPr>
          <w:rFonts w:ascii="Times New Roman" w:eastAsia="Times New Roman" w:hAnsi="Times New Roman"/>
          <w:color w:val="222222"/>
          <w:sz w:val="24"/>
          <w:szCs w:val="24"/>
          <w:lang w:val="en-US"/>
        </w:rPr>
        <w:t xml:space="preserve"> </w:t>
      </w:r>
      <w:proofErr w:type="spellStart"/>
      <w:r w:rsidRPr="008F6504">
        <w:rPr>
          <w:rFonts w:ascii="Times New Roman" w:eastAsia="Times New Roman" w:hAnsi="Times New Roman"/>
          <w:color w:val="222222"/>
          <w:sz w:val="24"/>
          <w:szCs w:val="24"/>
          <w:lang w:val="en-US"/>
        </w:rPr>
        <w:t>поддръжка</w:t>
      </w:r>
      <w:proofErr w:type="spellEnd"/>
      <w:r w:rsidRPr="008F6504">
        <w:rPr>
          <w:rFonts w:ascii="Times New Roman" w:eastAsia="Times New Roman" w:hAnsi="Times New Roman"/>
          <w:color w:val="222222"/>
          <w:sz w:val="24"/>
          <w:szCs w:val="24"/>
          <w:lang w:val="en-US"/>
        </w:rPr>
        <w:t xml:space="preserve"> и </w:t>
      </w:r>
      <w:proofErr w:type="spellStart"/>
      <w:r w:rsidRPr="008F6504">
        <w:rPr>
          <w:rFonts w:ascii="Times New Roman" w:eastAsia="Times New Roman" w:hAnsi="Times New Roman"/>
          <w:color w:val="222222"/>
          <w:sz w:val="24"/>
          <w:szCs w:val="24"/>
          <w:lang w:val="en-US"/>
        </w:rPr>
        <w:t>техническа</w:t>
      </w:r>
      <w:proofErr w:type="spellEnd"/>
      <w:r w:rsidRPr="008F6504">
        <w:rPr>
          <w:rFonts w:ascii="Times New Roman" w:eastAsia="Times New Roman" w:hAnsi="Times New Roman"/>
          <w:color w:val="222222"/>
          <w:sz w:val="24"/>
          <w:szCs w:val="24"/>
          <w:lang w:val="en-US"/>
        </w:rPr>
        <w:t xml:space="preserve"> </w:t>
      </w:r>
      <w:proofErr w:type="spellStart"/>
      <w:r w:rsidRPr="008F6504">
        <w:rPr>
          <w:rFonts w:ascii="Times New Roman" w:eastAsia="Times New Roman" w:hAnsi="Times New Roman"/>
          <w:color w:val="222222"/>
          <w:sz w:val="24"/>
          <w:szCs w:val="24"/>
          <w:lang w:val="en-US"/>
        </w:rPr>
        <w:t>помощ</w:t>
      </w:r>
      <w:proofErr w:type="spellEnd"/>
      <w:r w:rsidRPr="008F6504">
        <w:rPr>
          <w:rFonts w:ascii="Times New Roman" w:eastAsia="Times New Roman" w:hAnsi="Times New Roman"/>
          <w:color w:val="222222"/>
          <w:sz w:val="24"/>
          <w:szCs w:val="24"/>
          <w:lang w:val="en-US"/>
        </w:rPr>
        <w:t>;</w:t>
      </w:r>
    </w:p>
    <w:p w14:paraId="7A0FFABC" w14:textId="77777777" w:rsidR="008F6504" w:rsidRPr="008F6504" w:rsidRDefault="008F6504" w:rsidP="008F6504">
      <w:pPr>
        <w:shd w:val="clear" w:color="auto" w:fill="FFFFFF"/>
        <w:spacing w:before="100" w:beforeAutospacing="1" w:line="221" w:lineRule="atLeast"/>
        <w:jc w:val="both"/>
        <w:rPr>
          <w:rFonts w:ascii="Times New Roman" w:eastAsia="Times New Roman" w:hAnsi="Times New Roman"/>
          <w:color w:val="222222"/>
          <w:sz w:val="24"/>
          <w:szCs w:val="24"/>
          <w:lang w:val="en-US"/>
        </w:rPr>
      </w:pPr>
    </w:p>
    <w:p w14:paraId="5212FBE0" w14:textId="77777777" w:rsidR="008F6504" w:rsidRPr="008F6504" w:rsidRDefault="008F6504" w:rsidP="008F6504">
      <w:pPr>
        <w:shd w:val="clear" w:color="auto" w:fill="FFFFFF"/>
        <w:spacing w:after="0" w:line="240" w:lineRule="auto"/>
        <w:jc w:val="both"/>
        <w:rPr>
          <w:rFonts w:ascii="Times New Roman" w:eastAsia="Times New Roman" w:hAnsi="Times New Roman"/>
          <w:color w:val="222222"/>
          <w:sz w:val="24"/>
          <w:szCs w:val="24"/>
        </w:rPr>
      </w:pPr>
      <w:r w:rsidRPr="008F6504">
        <w:rPr>
          <w:rFonts w:ascii="Times New Roman" w:eastAsia="Times New Roman" w:hAnsi="Times New Roman"/>
          <w:color w:val="222222"/>
          <w:sz w:val="24"/>
          <w:szCs w:val="24"/>
        </w:rPr>
        <w:t>Софтуерната поддръжка и техническа помощ се отнасят за продуктите на INNOVYZE Ltd, за които Софийска вода АД притежава дългосрочен лиценз, а именно:</w:t>
      </w:r>
    </w:p>
    <w:p w14:paraId="3D55AAB3" w14:textId="77777777" w:rsidR="008F6504" w:rsidRPr="008F6504" w:rsidRDefault="008F6504" w:rsidP="008F6504">
      <w:pPr>
        <w:shd w:val="clear" w:color="auto" w:fill="FFFFFF"/>
        <w:spacing w:after="0" w:line="240" w:lineRule="auto"/>
        <w:jc w:val="both"/>
        <w:rPr>
          <w:rFonts w:ascii="Times New Roman" w:eastAsia="Times New Roman" w:hAnsi="Times New Roman"/>
          <w:color w:val="222222"/>
          <w:sz w:val="24"/>
          <w:szCs w:val="24"/>
        </w:rPr>
      </w:pPr>
    </w:p>
    <w:p w14:paraId="1A826534" w14:textId="77777777" w:rsidR="008F6504" w:rsidRPr="008F6504" w:rsidRDefault="008F6504" w:rsidP="008F6504">
      <w:pPr>
        <w:shd w:val="clear" w:color="auto" w:fill="FFFFFF"/>
        <w:spacing w:after="0" w:line="240" w:lineRule="auto"/>
        <w:jc w:val="both"/>
        <w:rPr>
          <w:rFonts w:ascii="Times New Roman" w:eastAsia="Times New Roman" w:hAnsi="Times New Roman"/>
          <w:color w:val="222222"/>
          <w:sz w:val="24"/>
          <w:szCs w:val="24"/>
          <w:lang w:val="en-US"/>
        </w:rPr>
      </w:pPr>
    </w:p>
    <w:p w14:paraId="17713D02" w14:textId="77777777" w:rsidR="008F6504" w:rsidRPr="008F6504" w:rsidRDefault="008F6504" w:rsidP="008F6504">
      <w:pPr>
        <w:shd w:val="clear" w:color="auto" w:fill="FFFFFF"/>
        <w:spacing w:after="0" w:line="240" w:lineRule="auto"/>
        <w:jc w:val="both"/>
        <w:rPr>
          <w:rFonts w:ascii="Times New Roman" w:eastAsia="Times New Roman" w:hAnsi="Times New Roman"/>
          <w:color w:val="222222"/>
          <w:sz w:val="24"/>
          <w:szCs w:val="24"/>
          <w:lang w:val="en-US"/>
        </w:rPr>
      </w:pPr>
      <w:r w:rsidRPr="008F6504">
        <w:rPr>
          <w:rFonts w:ascii="Times New Roman" w:eastAsia="Times New Roman" w:hAnsi="Times New Roman"/>
          <w:color w:val="222222"/>
          <w:sz w:val="24"/>
          <w:szCs w:val="24"/>
        </w:rPr>
        <w:t> </w:t>
      </w:r>
    </w:p>
    <w:tbl>
      <w:tblPr>
        <w:tblW w:w="5297" w:type="dxa"/>
        <w:jc w:val="center"/>
        <w:tblCellMar>
          <w:left w:w="0" w:type="dxa"/>
          <w:right w:w="0" w:type="dxa"/>
        </w:tblCellMar>
        <w:tblLook w:val="04A0" w:firstRow="1" w:lastRow="0" w:firstColumn="1" w:lastColumn="0" w:noHBand="0" w:noVBand="1"/>
      </w:tblPr>
      <w:tblGrid>
        <w:gridCol w:w="3577"/>
        <w:gridCol w:w="1720"/>
      </w:tblGrid>
      <w:tr w:rsidR="008F6504" w:rsidRPr="008F6504" w14:paraId="031F9D6B" w14:textId="77777777" w:rsidTr="008F6504">
        <w:trPr>
          <w:trHeight w:val="654"/>
          <w:jc w:val="center"/>
        </w:trPr>
        <w:tc>
          <w:tcPr>
            <w:tcW w:w="357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E3E2348" w14:textId="77777777" w:rsidR="008F6504" w:rsidRPr="008F6504" w:rsidRDefault="008F6504" w:rsidP="008F6504">
            <w:pPr>
              <w:spacing w:after="0" w:line="240" w:lineRule="auto"/>
              <w:jc w:val="center"/>
              <w:rPr>
                <w:rFonts w:ascii="Times New Roman" w:eastAsia="Times New Roman" w:hAnsi="Times New Roman"/>
                <w:sz w:val="24"/>
                <w:szCs w:val="24"/>
                <w:lang w:val="en-US"/>
              </w:rPr>
            </w:pPr>
            <w:r w:rsidRPr="008F6504">
              <w:rPr>
                <w:rFonts w:ascii="Times New Roman" w:eastAsia="Times New Roman" w:hAnsi="Times New Roman"/>
                <w:b/>
                <w:bCs/>
                <w:sz w:val="24"/>
                <w:szCs w:val="24"/>
              </w:rPr>
              <w:t>Софтуерен продукт</w:t>
            </w:r>
          </w:p>
        </w:tc>
        <w:tc>
          <w:tcPr>
            <w:tcW w:w="172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0DC6BC7" w14:textId="77777777" w:rsidR="008F6504" w:rsidRPr="008F6504" w:rsidRDefault="008F6504" w:rsidP="008F6504">
            <w:pPr>
              <w:spacing w:after="0" w:line="240" w:lineRule="auto"/>
              <w:jc w:val="center"/>
              <w:rPr>
                <w:rFonts w:ascii="Times New Roman" w:eastAsia="Times New Roman" w:hAnsi="Times New Roman"/>
                <w:sz w:val="24"/>
                <w:szCs w:val="24"/>
                <w:lang w:val="en-US"/>
              </w:rPr>
            </w:pPr>
            <w:r w:rsidRPr="008F6504">
              <w:rPr>
                <w:rFonts w:ascii="Times New Roman" w:eastAsia="Times New Roman" w:hAnsi="Times New Roman"/>
                <w:b/>
                <w:bCs/>
                <w:sz w:val="24"/>
                <w:szCs w:val="24"/>
              </w:rPr>
              <w:t>Брой лицензи</w:t>
            </w:r>
          </w:p>
        </w:tc>
      </w:tr>
      <w:tr w:rsidR="008F6504" w:rsidRPr="008F6504" w14:paraId="3FEE523F" w14:textId="77777777" w:rsidTr="008F6504">
        <w:trPr>
          <w:trHeight w:val="177"/>
          <w:jc w:val="center"/>
        </w:trPr>
        <w:tc>
          <w:tcPr>
            <w:tcW w:w="357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EE6C977" w14:textId="77777777" w:rsidR="008F6504" w:rsidRPr="008F6504" w:rsidRDefault="008F6504" w:rsidP="008F6504">
            <w:pPr>
              <w:autoSpaceDE w:val="0"/>
              <w:autoSpaceDN w:val="0"/>
              <w:adjustRightInd w:val="0"/>
              <w:spacing w:after="0" w:line="240" w:lineRule="auto"/>
              <w:rPr>
                <w:rFonts w:cs="Calibri"/>
                <w:color w:val="000000"/>
                <w:sz w:val="24"/>
                <w:szCs w:val="24"/>
              </w:rPr>
            </w:pPr>
          </w:p>
          <w:tbl>
            <w:tblPr>
              <w:tblW w:w="2743" w:type="dxa"/>
              <w:tblBorders>
                <w:top w:val="nil"/>
                <w:left w:val="nil"/>
                <w:bottom w:val="nil"/>
                <w:right w:val="nil"/>
              </w:tblBorders>
              <w:tblLook w:val="0000" w:firstRow="0" w:lastRow="0" w:firstColumn="0" w:lastColumn="0" w:noHBand="0" w:noVBand="0"/>
            </w:tblPr>
            <w:tblGrid>
              <w:gridCol w:w="2743"/>
            </w:tblGrid>
            <w:tr w:rsidR="008F6504" w:rsidRPr="008F6504" w14:paraId="74400BBD" w14:textId="77777777" w:rsidTr="008F6504">
              <w:trPr>
                <w:trHeight w:val="86"/>
              </w:trPr>
              <w:tc>
                <w:tcPr>
                  <w:tcW w:w="0" w:type="auto"/>
                </w:tcPr>
                <w:p w14:paraId="26CBD1E5" w14:textId="77777777" w:rsidR="008F6504" w:rsidRPr="008F6504" w:rsidRDefault="008F6504" w:rsidP="008F6504">
                  <w:pPr>
                    <w:spacing w:after="0" w:line="240" w:lineRule="auto"/>
                    <w:jc w:val="center"/>
                    <w:rPr>
                      <w:rFonts w:ascii="Times New Roman" w:eastAsia="Times New Roman" w:hAnsi="Times New Roman"/>
                      <w:sz w:val="24"/>
                      <w:szCs w:val="24"/>
                    </w:rPr>
                  </w:pPr>
                  <w:r w:rsidRPr="008F6504">
                    <w:rPr>
                      <w:rFonts w:ascii="Times New Roman" w:eastAsia="Times New Roman" w:hAnsi="Times New Roman"/>
                      <w:sz w:val="24"/>
                      <w:szCs w:val="24"/>
                      <w:lang w:val="en-US"/>
                    </w:rPr>
                    <w:t xml:space="preserve">         </w:t>
                  </w:r>
                  <w:r w:rsidRPr="008F6504">
                    <w:rPr>
                      <w:rFonts w:ascii="Times New Roman" w:eastAsia="Times New Roman" w:hAnsi="Times New Roman"/>
                      <w:sz w:val="24"/>
                      <w:szCs w:val="24"/>
                    </w:rPr>
                    <w:t xml:space="preserve"> </w:t>
                  </w:r>
                  <w:proofErr w:type="spellStart"/>
                  <w:r w:rsidRPr="008F6504">
                    <w:rPr>
                      <w:rFonts w:ascii="Times New Roman" w:eastAsia="Times New Roman" w:hAnsi="Times New Roman"/>
                      <w:sz w:val="24"/>
                      <w:szCs w:val="24"/>
                    </w:rPr>
                    <w:t>InfoAsset</w:t>
                  </w:r>
                  <w:proofErr w:type="spellEnd"/>
                  <w:r w:rsidRPr="008F6504">
                    <w:rPr>
                      <w:rFonts w:ascii="Times New Roman" w:eastAsia="Times New Roman" w:hAnsi="Times New Roman"/>
                      <w:sz w:val="24"/>
                      <w:szCs w:val="24"/>
                    </w:rPr>
                    <w:t xml:space="preserve"> </w:t>
                  </w:r>
                  <w:proofErr w:type="spellStart"/>
                  <w:r w:rsidRPr="008F6504">
                    <w:rPr>
                      <w:rFonts w:ascii="Times New Roman" w:eastAsia="Times New Roman" w:hAnsi="Times New Roman"/>
                      <w:sz w:val="24"/>
                      <w:szCs w:val="24"/>
                    </w:rPr>
                    <w:t>Manager</w:t>
                  </w:r>
                  <w:proofErr w:type="spellEnd"/>
                  <w:r w:rsidRPr="008F6504">
                    <w:rPr>
                      <w:rFonts w:ascii="Times New Roman" w:eastAsia="Times New Roman" w:hAnsi="Times New Roman"/>
                      <w:sz w:val="24"/>
                      <w:szCs w:val="24"/>
                    </w:rPr>
                    <w:t xml:space="preserve"> </w:t>
                  </w:r>
                </w:p>
              </w:tc>
            </w:tr>
          </w:tbl>
          <w:p w14:paraId="580F51C9" w14:textId="77777777" w:rsidR="008F6504" w:rsidRPr="008F6504" w:rsidRDefault="008F6504" w:rsidP="008F6504">
            <w:pPr>
              <w:spacing w:after="0" w:line="240" w:lineRule="auto"/>
              <w:jc w:val="center"/>
              <w:rPr>
                <w:rFonts w:ascii="Times New Roman" w:eastAsia="Times New Roman" w:hAnsi="Times New Roman"/>
                <w:sz w:val="24"/>
                <w:szCs w:val="24"/>
                <w:lang w:val="en-US"/>
              </w:rPr>
            </w:pPr>
          </w:p>
        </w:tc>
        <w:tc>
          <w:tcPr>
            <w:tcW w:w="17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EC17D3C" w14:textId="77777777" w:rsidR="008F6504" w:rsidRPr="008F6504" w:rsidRDefault="008F6504" w:rsidP="008F6504">
            <w:pPr>
              <w:spacing w:after="0" w:line="240" w:lineRule="auto"/>
              <w:jc w:val="center"/>
              <w:rPr>
                <w:rFonts w:ascii="Times New Roman" w:eastAsia="Times New Roman" w:hAnsi="Times New Roman"/>
                <w:sz w:val="24"/>
                <w:szCs w:val="24"/>
                <w:lang w:val="en-US"/>
              </w:rPr>
            </w:pPr>
            <w:r w:rsidRPr="008F6504">
              <w:rPr>
                <w:rFonts w:ascii="Times New Roman" w:eastAsia="Times New Roman" w:hAnsi="Times New Roman"/>
                <w:sz w:val="24"/>
                <w:szCs w:val="24"/>
              </w:rPr>
              <w:t>4</w:t>
            </w:r>
          </w:p>
        </w:tc>
      </w:tr>
      <w:tr w:rsidR="008F6504" w:rsidRPr="008F6504" w14:paraId="29BA766F" w14:textId="77777777" w:rsidTr="008F6504">
        <w:trPr>
          <w:trHeight w:val="257"/>
          <w:jc w:val="center"/>
        </w:trPr>
        <w:tc>
          <w:tcPr>
            <w:tcW w:w="357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4D6007F" w14:textId="77777777" w:rsidR="008F6504" w:rsidRPr="008F6504" w:rsidRDefault="008F6504" w:rsidP="008F6504">
            <w:pPr>
              <w:spacing w:after="0" w:line="240" w:lineRule="auto"/>
              <w:jc w:val="center"/>
              <w:rPr>
                <w:rFonts w:ascii="Times New Roman" w:eastAsia="Times New Roman" w:hAnsi="Times New Roman"/>
                <w:sz w:val="24"/>
                <w:szCs w:val="24"/>
                <w:lang w:val="en-US"/>
              </w:rPr>
            </w:pPr>
            <w:proofErr w:type="spellStart"/>
            <w:r w:rsidRPr="008F6504">
              <w:rPr>
                <w:rFonts w:ascii="Times New Roman" w:eastAsia="Times New Roman" w:hAnsi="Times New Roman"/>
                <w:sz w:val="24"/>
                <w:szCs w:val="24"/>
              </w:rPr>
              <w:t>InfoWorks</w:t>
            </w:r>
            <w:proofErr w:type="spellEnd"/>
            <w:r w:rsidRPr="008F6504">
              <w:rPr>
                <w:rFonts w:ascii="Times New Roman" w:eastAsia="Times New Roman" w:hAnsi="Times New Roman"/>
                <w:sz w:val="24"/>
                <w:szCs w:val="24"/>
              </w:rPr>
              <w:t xml:space="preserve"> WS Pro MX-UL</w:t>
            </w:r>
          </w:p>
        </w:tc>
        <w:tc>
          <w:tcPr>
            <w:tcW w:w="17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DDD82A" w14:textId="77777777" w:rsidR="008F6504" w:rsidRPr="008F6504" w:rsidRDefault="008F6504" w:rsidP="008F6504">
            <w:pPr>
              <w:spacing w:after="0" w:line="240" w:lineRule="auto"/>
              <w:jc w:val="center"/>
              <w:rPr>
                <w:rFonts w:ascii="Times New Roman" w:eastAsia="Times New Roman" w:hAnsi="Times New Roman"/>
                <w:sz w:val="24"/>
                <w:szCs w:val="24"/>
                <w:lang w:val="en-US"/>
              </w:rPr>
            </w:pPr>
            <w:r w:rsidRPr="008F6504">
              <w:rPr>
                <w:rFonts w:ascii="Times New Roman" w:eastAsia="Times New Roman" w:hAnsi="Times New Roman"/>
                <w:sz w:val="24"/>
                <w:szCs w:val="24"/>
              </w:rPr>
              <w:t>2</w:t>
            </w:r>
          </w:p>
        </w:tc>
      </w:tr>
      <w:tr w:rsidR="008F6504" w:rsidRPr="008F6504" w14:paraId="73572C88" w14:textId="77777777" w:rsidTr="008F6504">
        <w:trPr>
          <w:trHeight w:val="257"/>
          <w:jc w:val="center"/>
        </w:trPr>
        <w:tc>
          <w:tcPr>
            <w:tcW w:w="357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15E5C7C" w14:textId="77777777" w:rsidR="008F6504" w:rsidRPr="008F6504" w:rsidRDefault="008F6504" w:rsidP="008F6504">
            <w:pPr>
              <w:spacing w:after="0" w:line="240" w:lineRule="auto"/>
              <w:jc w:val="center"/>
              <w:rPr>
                <w:rFonts w:ascii="Times New Roman" w:eastAsia="Times New Roman" w:hAnsi="Times New Roman"/>
                <w:sz w:val="24"/>
                <w:szCs w:val="24"/>
                <w:lang w:val="en-US"/>
              </w:rPr>
            </w:pPr>
            <w:proofErr w:type="spellStart"/>
            <w:r w:rsidRPr="008F6504">
              <w:rPr>
                <w:rFonts w:ascii="Times New Roman" w:eastAsia="Times New Roman" w:hAnsi="Times New Roman"/>
                <w:sz w:val="24"/>
                <w:szCs w:val="24"/>
              </w:rPr>
              <w:t>InfoWorks</w:t>
            </w:r>
            <w:proofErr w:type="spellEnd"/>
            <w:r w:rsidRPr="008F6504">
              <w:rPr>
                <w:rFonts w:ascii="Times New Roman" w:eastAsia="Times New Roman" w:hAnsi="Times New Roman"/>
                <w:sz w:val="24"/>
                <w:szCs w:val="24"/>
              </w:rPr>
              <w:t xml:space="preserve"> ICM SE MX-UL</w:t>
            </w:r>
          </w:p>
        </w:tc>
        <w:tc>
          <w:tcPr>
            <w:tcW w:w="17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0EEAEC" w14:textId="77777777" w:rsidR="008F6504" w:rsidRPr="008F6504" w:rsidRDefault="008F6504" w:rsidP="008F6504">
            <w:pPr>
              <w:spacing w:after="0" w:line="240" w:lineRule="auto"/>
              <w:jc w:val="center"/>
              <w:rPr>
                <w:rFonts w:ascii="Times New Roman" w:eastAsia="Times New Roman" w:hAnsi="Times New Roman"/>
                <w:sz w:val="24"/>
                <w:szCs w:val="24"/>
                <w:lang w:val="en-US"/>
              </w:rPr>
            </w:pPr>
            <w:r w:rsidRPr="008F6504">
              <w:rPr>
                <w:rFonts w:ascii="Times New Roman" w:eastAsia="Times New Roman" w:hAnsi="Times New Roman"/>
                <w:sz w:val="24"/>
                <w:szCs w:val="24"/>
              </w:rPr>
              <w:t>2</w:t>
            </w:r>
          </w:p>
        </w:tc>
      </w:tr>
    </w:tbl>
    <w:p w14:paraId="61132643" w14:textId="7BECF6B4" w:rsidR="008F6504" w:rsidRPr="008F6504" w:rsidRDefault="008F6504" w:rsidP="008F6504">
      <w:pPr>
        <w:shd w:val="clear" w:color="auto" w:fill="FFFFFF"/>
        <w:spacing w:before="240" w:line="221" w:lineRule="atLeast"/>
        <w:jc w:val="both"/>
        <w:rPr>
          <w:rFonts w:ascii="Times New Roman" w:eastAsia="Times New Roman" w:hAnsi="Times New Roman"/>
          <w:color w:val="222222"/>
          <w:sz w:val="24"/>
          <w:szCs w:val="24"/>
        </w:rPr>
      </w:pPr>
    </w:p>
    <w:p w14:paraId="36AFCCEE" w14:textId="77777777" w:rsidR="008F6504" w:rsidRPr="008F6504" w:rsidRDefault="008F6504" w:rsidP="008F6504">
      <w:pPr>
        <w:shd w:val="clear" w:color="auto" w:fill="FFFFFF"/>
        <w:spacing w:before="240" w:line="221" w:lineRule="atLeast"/>
        <w:ind w:left="792"/>
        <w:jc w:val="both"/>
        <w:rPr>
          <w:rFonts w:ascii="Times New Roman" w:eastAsia="Times New Roman" w:hAnsi="Times New Roman"/>
          <w:color w:val="222222"/>
          <w:sz w:val="24"/>
          <w:szCs w:val="24"/>
        </w:rPr>
      </w:pPr>
    </w:p>
    <w:p w14:paraId="11559237" w14:textId="77777777" w:rsidR="008F6504" w:rsidRPr="008F6504" w:rsidRDefault="008F6504" w:rsidP="008F6504">
      <w:pPr>
        <w:shd w:val="clear" w:color="auto" w:fill="FFFFFF"/>
        <w:spacing w:before="100" w:beforeAutospacing="1" w:after="100" w:afterAutospacing="1" w:line="240" w:lineRule="auto"/>
        <w:jc w:val="both"/>
        <w:rPr>
          <w:rFonts w:ascii="Times New Roman" w:eastAsia="Times New Roman" w:hAnsi="Times New Roman"/>
          <w:color w:val="222222"/>
          <w:sz w:val="24"/>
          <w:szCs w:val="24"/>
          <w:lang w:val="en-US"/>
        </w:rPr>
      </w:pPr>
    </w:p>
    <w:p w14:paraId="1AD713F6" w14:textId="70B1F106" w:rsidR="008F6504" w:rsidRPr="008F6504" w:rsidRDefault="008F6504" w:rsidP="008F6504">
      <w:pPr>
        <w:shd w:val="clear" w:color="auto" w:fill="FFFFFF"/>
        <w:spacing w:line="221" w:lineRule="atLeast"/>
        <w:ind w:left="360"/>
        <w:jc w:val="both"/>
        <w:rPr>
          <w:rFonts w:ascii="Times New Roman" w:eastAsia="Times New Roman" w:hAnsi="Times New Roman"/>
          <w:color w:val="222222"/>
          <w:sz w:val="24"/>
          <w:szCs w:val="24"/>
          <w:lang w:val="en-US"/>
        </w:rPr>
      </w:pPr>
      <w:r>
        <w:rPr>
          <w:rFonts w:ascii="Times New Roman" w:eastAsia="Times New Roman" w:hAnsi="Times New Roman"/>
          <w:b/>
          <w:bCs/>
          <w:color w:val="222222"/>
          <w:sz w:val="24"/>
          <w:szCs w:val="24"/>
        </w:rPr>
        <w:t>2</w:t>
      </w:r>
      <w:r w:rsidRPr="008F6504">
        <w:rPr>
          <w:rFonts w:ascii="Times New Roman" w:eastAsia="Times New Roman" w:hAnsi="Times New Roman"/>
          <w:b/>
          <w:bCs/>
          <w:color w:val="222222"/>
          <w:sz w:val="24"/>
          <w:szCs w:val="24"/>
        </w:rPr>
        <w:t>.</w:t>
      </w:r>
      <w:r w:rsidRPr="008F6504">
        <w:rPr>
          <w:rFonts w:ascii="Times New Roman" w:eastAsia="Times New Roman" w:hAnsi="Times New Roman"/>
          <w:color w:val="222222"/>
          <w:sz w:val="24"/>
          <w:szCs w:val="24"/>
        </w:rPr>
        <w:t>      </w:t>
      </w:r>
      <w:r w:rsidRPr="008F6504">
        <w:rPr>
          <w:rFonts w:ascii="Times New Roman" w:eastAsia="Times New Roman" w:hAnsi="Times New Roman"/>
          <w:b/>
          <w:bCs/>
          <w:color w:val="222222"/>
          <w:sz w:val="24"/>
          <w:szCs w:val="24"/>
        </w:rPr>
        <w:t>ИЗИСКВАНИЯ КЪМ ИЗПЪЛНИТЕЛЯ</w:t>
      </w:r>
    </w:p>
    <w:p w14:paraId="48257EE3" w14:textId="51A580FD" w:rsidR="008F6504" w:rsidRPr="008F6504" w:rsidRDefault="008F6504" w:rsidP="008F6504">
      <w:pPr>
        <w:shd w:val="clear" w:color="auto" w:fill="FFFFFF"/>
        <w:spacing w:line="221" w:lineRule="atLeast"/>
        <w:ind w:left="792"/>
        <w:jc w:val="both"/>
        <w:rPr>
          <w:rFonts w:ascii="Times New Roman" w:eastAsia="Times New Roman" w:hAnsi="Times New Roman"/>
          <w:color w:val="222222"/>
          <w:sz w:val="24"/>
          <w:szCs w:val="24"/>
          <w:lang w:val="en-US"/>
        </w:rPr>
      </w:pPr>
      <w:r>
        <w:rPr>
          <w:rFonts w:ascii="Times New Roman" w:eastAsia="Times New Roman" w:hAnsi="Times New Roman"/>
          <w:color w:val="222222"/>
          <w:sz w:val="24"/>
          <w:szCs w:val="24"/>
          <w:lang w:val="en-US"/>
        </w:rPr>
        <w:t>2</w:t>
      </w:r>
      <w:r w:rsidRPr="008F6504">
        <w:rPr>
          <w:rFonts w:ascii="Times New Roman" w:eastAsia="Times New Roman" w:hAnsi="Times New Roman"/>
          <w:color w:val="222222"/>
          <w:sz w:val="24"/>
          <w:szCs w:val="24"/>
          <w:lang w:val="en-US"/>
        </w:rPr>
        <w:t>.1.   </w:t>
      </w:r>
      <w:r w:rsidRPr="008F6504">
        <w:rPr>
          <w:rFonts w:ascii="Times New Roman" w:eastAsia="Times New Roman" w:hAnsi="Times New Roman"/>
          <w:color w:val="222222"/>
          <w:sz w:val="24"/>
          <w:szCs w:val="24"/>
        </w:rPr>
        <w:t xml:space="preserve">Изпълнителят на услугата е длъжен да извършва всички административни и финансови операции, необходими за подновяване на Споразумение за софтуерна поддръжка и техническа помощ за софтуерните продукти на </w:t>
      </w:r>
      <w:r w:rsidRPr="008F6504">
        <w:rPr>
          <w:rFonts w:ascii="Times New Roman" w:eastAsia="Times New Roman" w:hAnsi="Times New Roman"/>
          <w:color w:val="222222"/>
          <w:sz w:val="24"/>
          <w:szCs w:val="24"/>
        </w:rPr>
        <w:lastRenderedPageBreak/>
        <w:t>INNOVYZE Ltd., за които Софийска вода АД притежава дългосрочен лиценз, в това число:</w:t>
      </w:r>
    </w:p>
    <w:p w14:paraId="61819EFB" w14:textId="7CA1353E" w:rsidR="008F6504" w:rsidRPr="008F6504" w:rsidRDefault="008F6504" w:rsidP="008F6504">
      <w:pPr>
        <w:shd w:val="clear" w:color="auto" w:fill="FFFFFF"/>
        <w:spacing w:line="221" w:lineRule="atLeast"/>
        <w:ind w:left="1224"/>
        <w:jc w:val="both"/>
        <w:rPr>
          <w:rFonts w:ascii="Times New Roman" w:eastAsia="Times New Roman" w:hAnsi="Times New Roman"/>
          <w:color w:val="222222"/>
          <w:sz w:val="24"/>
          <w:szCs w:val="24"/>
          <w:lang w:val="en-US"/>
        </w:rPr>
      </w:pPr>
      <w:r>
        <w:rPr>
          <w:rFonts w:ascii="Times New Roman" w:eastAsia="Times New Roman" w:hAnsi="Times New Roman"/>
          <w:color w:val="222222"/>
          <w:sz w:val="24"/>
          <w:szCs w:val="24"/>
        </w:rPr>
        <w:t>2</w:t>
      </w:r>
      <w:r w:rsidRPr="008F6504">
        <w:rPr>
          <w:rFonts w:ascii="Times New Roman" w:eastAsia="Times New Roman" w:hAnsi="Times New Roman"/>
          <w:color w:val="222222"/>
          <w:sz w:val="24"/>
          <w:szCs w:val="24"/>
        </w:rPr>
        <w:t>.1.1. Да издаде Писмо – потвърждение, удостоверяващо подновяване на Споразумението за софтуерна поддръжка и техническа помощ  между Софийска вода АД и INNOVYZE Ltd. за софтуерните продукти на INNOVYZE Ltd., за които Софийска вода АД притежава дългосрочен  лиценз, не по късно от 2 (два) дни след получаване на потвърждение от страна на INNOVYZE Ltd.</w:t>
      </w:r>
    </w:p>
    <w:p w14:paraId="44BCFF31" w14:textId="3B6D8FC6" w:rsidR="008F6504" w:rsidRPr="008F6504" w:rsidRDefault="008F6504" w:rsidP="008F6504">
      <w:pPr>
        <w:shd w:val="clear" w:color="auto" w:fill="FFFFFF"/>
        <w:spacing w:line="221" w:lineRule="atLeast"/>
        <w:ind w:left="1224"/>
        <w:jc w:val="both"/>
        <w:rPr>
          <w:rFonts w:ascii="Times New Roman" w:eastAsia="Times New Roman" w:hAnsi="Times New Roman"/>
          <w:color w:val="222222"/>
          <w:sz w:val="24"/>
          <w:szCs w:val="24"/>
          <w:lang w:val="en-US"/>
        </w:rPr>
      </w:pPr>
      <w:r>
        <w:rPr>
          <w:rFonts w:ascii="Times New Roman" w:eastAsia="Times New Roman" w:hAnsi="Times New Roman"/>
          <w:color w:val="222222"/>
          <w:sz w:val="24"/>
          <w:szCs w:val="24"/>
        </w:rPr>
        <w:t>2</w:t>
      </w:r>
      <w:r w:rsidRPr="008F6504">
        <w:rPr>
          <w:rFonts w:ascii="Times New Roman" w:eastAsia="Times New Roman" w:hAnsi="Times New Roman"/>
          <w:color w:val="222222"/>
          <w:sz w:val="24"/>
          <w:szCs w:val="24"/>
        </w:rPr>
        <w:t>.1.2. Да извършва всички финансови операции към INNOVYZE Ltd., в това число банкови преводи и изготвяне на необходимата за тях документация, необходими за подновяване на Споразумението за софтуерна поддръжка и техническа помощ  между Софийска вода АД и INNOVYZE Ltd. за софтуерните продукти на INNOVYZE Ltd., за които ВЪЗЛОЖИТЕЛЯТ притежава дългосрочен  лиценз.</w:t>
      </w:r>
    </w:p>
    <w:p w14:paraId="2196C5E2" w14:textId="6A0F0B81" w:rsidR="008F6504" w:rsidRPr="008F6504" w:rsidRDefault="008F6504" w:rsidP="008F6504">
      <w:pPr>
        <w:shd w:val="clear" w:color="auto" w:fill="FFFFFF"/>
        <w:spacing w:line="221" w:lineRule="atLeast"/>
        <w:ind w:left="792"/>
        <w:jc w:val="both"/>
        <w:rPr>
          <w:rFonts w:ascii="Times New Roman" w:eastAsia="Times New Roman" w:hAnsi="Times New Roman"/>
          <w:color w:val="222222"/>
          <w:sz w:val="24"/>
          <w:szCs w:val="24"/>
          <w:lang w:val="en-US"/>
        </w:rPr>
      </w:pPr>
      <w:r w:rsidRPr="008F6504">
        <w:rPr>
          <w:rFonts w:ascii="Times New Roman" w:eastAsia="Times New Roman" w:hAnsi="Times New Roman"/>
          <w:color w:val="222222"/>
          <w:sz w:val="24"/>
          <w:szCs w:val="24"/>
        </w:rPr>
        <w:t xml:space="preserve">3.2.   ИЗПЪЛНИТЕЛЯТ е длъжен да осигурява на Софийска вода АД достъп до инсталационните софтуерни пакети на нови версии и сервизни издания на софтуерните продукти на INNOVYZE Ltd., за които Софийска вода АД притежава дългосрочен лиценз (съгласно т.2) </w:t>
      </w:r>
      <w:r w:rsidR="00C37201" w:rsidRPr="00C37201">
        <w:rPr>
          <w:rFonts w:ascii="Times New Roman" w:eastAsia="Times New Roman" w:hAnsi="Times New Roman"/>
          <w:color w:val="222222"/>
          <w:sz w:val="24"/>
          <w:szCs w:val="24"/>
        </w:rPr>
        <w:t>заедно с необходимите документи, описващи нововъведенията и/или промените в новите версии в срок до 10 (десет) календарни дни от наличието им</w:t>
      </w:r>
      <w:r w:rsidR="00C37201">
        <w:rPr>
          <w:rFonts w:ascii="Times New Roman" w:eastAsia="Times New Roman" w:hAnsi="Times New Roman"/>
          <w:color w:val="222222"/>
          <w:sz w:val="24"/>
          <w:szCs w:val="24"/>
        </w:rPr>
        <w:t xml:space="preserve">, </w:t>
      </w:r>
      <w:r w:rsidRPr="008F6504">
        <w:rPr>
          <w:rFonts w:ascii="Times New Roman" w:eastAsia="Times New Roman" w:hAnsi="Times New Roman"/>
          <w:color w:val="222222"/>
          <w:sz w:val="24"/>
          <w:szCs w:val="24"/>
        </w:rPr>
        <w:t>за целия период на валидност договора, респективно на Споразумението за софтуерна поддръжка и техническа помощ  между Софийска вода АД и INNOVYZE Ltd., както следва:</w:t>
      </w:r>
    </w:p>
    <w:p w14:paraId="303222BA" w14:textId="77777777" w:rsidR="008F6504" w:rsidRPr="008F6504" w:rsidRDefault="008F6504" w:rsidP="008F6504">
      <w:pPr>
        <w:shd w:val="clear" w:color="auto" w:fill="FFFFFF"/>
        <w:spacing w:line="221" w:lineRule="atLeast"/>
        <w:ind w:left="1224"/>
        <w:jc w:val="both"/>
        <w:rPr>
          <w:rFonts w:ascii="Times New Roman" w:eastAsia="Times New Roman" w:hAnsi="Times New Roman"/>
          <w:color w:val="222222"/>
          <w:sz w:val="24"/>
          <w:szCs w:val="24"/>
          <w:lang w:val="en-US"/>
        </w:rPr>
      </w:pPr>
      <w:r w:rsidRPr="008F6504">
        <w:rPr>
          <w:rFonts w:ascii="Times New Roman" w:eastAsia="Times New Roman" w:hAnsi="Times New Roman"/>
          <w:color w:val="222222"/>
          <w:sz w:val="24"/>
          <w:szCs w:val="24"/>
        </w:rPr>
        <w:t>3.2.1. Да информира Софийска вода АД за наличието на нови версии и сервизни издания на софтуерните продукти на INNOVYZE Ltd., за които Софийска вода АД притежава дългосрочен лиценз по дефинирани комуникационни канали; </w:t>
      </w:r>
    </w:p>
    <w:p w14:paraId="0E6B192F" w14:textId="77777777" w:rsidR="008F6504" w:rsidRPr="008F6504" w:rsidRDefault="008F6504" w:rsidP="008F6504">
      <w:pPr>
        <w:shd w:val="clear" w:color="auto" w:fill="FFFFFF"/>
        <w:spacing w:line="221" w:lineRule="atLeast"/>
        <w:ind w:left="1224"/>
        <w:jc w:val="both"/>
        <w:rPr>
          <w:rFonts w:ascii="Times New Roman" w:eastAsia="Times New Roman" w:hAnsi="Times New Roman"/>
          <w:color w:val="222222"/>
          <w:sz w:val="24"/>
          <w:szCs w:val="24"/>
          <w:lang w:val="en-US"/>
        </w:rPr>
      </w:pPr>
      <w:r w:rsidRPr="008F6504">
        <w:rPr>
          <w:rFonts w:ascii="Times New Roman" w:eastAsia="Times New Roman" w:hAnsi="Times New Roman"/>
          <w:color w:val="222222"/>
          <w:sz w:val="24"/>
          <w:szCs w:val="24"/>
        </w:rPr>
        <w:t>3.2.2. Да съдейства на Софийска вода АД за получаване на достъп (потребителско име и парола) до секцията за сваляне на инсталационни софтуерни пакети на INNOVYZE Ltd. заедно с издаване на Писмото – потвърждение; </w:t>
      </w:r>
    </w:p>
    <w:p w14:paraId="3DB1CADC" w14:textId="30690D02" w:rsidR="008F6504" w:rsidRPr="008F6504" w:rsidRDefault="008F6504" w:rsidP="008F6504">
      <w:pPr>
        <w:shd w:val="clear" w:color="auto" w:fill="FFFFFF"/>
        <w:spacing w:line="221" w:lineRule="atLeast"/>
        <w:ind w:left="1224"/>
        <w:jc w:val="both"/>
        <w:rPr>
          <w:rFonts w:ascii="Times New Roman" w:eastAsia="Times New Roman" w:hAnsi="Times New Roman"/>
          <w:color w:val="222222"/>
          <w:sz w:val="24"/>
          <w:szCs w:val="24"/>
          <w:lang w:val="en-US"/>
        </w:rPr>
      </w:pPr>
      <w:r w:rsidRPr="008F6504">
        <w:rPr>
          <w:rFonts w:ascii="Times New Roman" w:eastAsia="Times New Roman" w:hAnsi="Times New Roman"/>
          <w:color w:val="222222"/>
          <w:sz w:val="24"/>
          <w:szCs w:val="24"/>
        </w:rPr>
        <w:t>3.2.3.  В случай на необходимост (невъзможност за връзка с ресурсите по вина на INNOVYZE Ltd.) да достави на Софийска вода АД инсталационни софтуерни пакети за софтуерните продукти на подходяща цифрова медия – оптични носители, преносими флаш памети и пр.;</w:t>
      </w:r>
    </w:p>
    <w:p w14:paraId="68C028E5" w14:textId="77777777" w:rsidR="008F6504" w:rsidRPr="008F6504" w:rsidRDefault="008F6504" w:rsidP="008F6504">
      <w:pPr>
        <w:shd w:val="clear" w:color="auto" w:fill="FFFFFF"/>
        <w:spacing w:line="221" w:lineRule="atLeast"/>
        <w:ind w:left="1224"/>
        <w:jc w:val="both"/>
        <w:rPr>
          <w:rFonts w:ascii="Times New Roman" w:eastAsia="Times New Roman" w:hAnsi="Times New Roman"/>
          <w:color w:val="222222"/>
          <w:sz w:val="24"/>
          <w:szCs w:val="24"/>
          <w:lang w:val="en-US"/>
        </w:rPr>
      </w:pPr>
      <w:r w:rsidRPr="008F6504">
        <w:rPr>
          <w:rFonts w:ascii="Times New Roman" w:eastAsia="Times New Roman" w:hAnsi="Times New Roman"/>
          <w:color w:val="222222"/>
          <w:sz w:val="24"/>
          <w:szCs w:val="24"/>
        </w:rPr>
        <w:t>3.2.4. Да оказва методическа и техническа помощ на Софийска вода АД за инсталиране, преинсталиране, обновяване и деинсталиране на софтуерните продукти на INNOVYZE Ltd. на компютърни системи на Софийска вода АД;</w:t>
      </w:r>
    </w:p>
    <w:p w14:paraId="2EEDC444" w14:textId="77777777" w:rsidR="008F6504" w:rsidRPr="008F6504" w:rsidRDefault="008F6504" w:rsidP="008F6504">
      <w:pPr>
        <w:shd w:val="clear" w:color="auto" w:fill="FFFFFF"/>
        <w:spacing w:before="100" w:beforeAutospacing="1" w:after="100" w:afterAutospacing="1" w:line="240" w:lineRule="auto"/>
        <w:rPr>
          <w:rFonts w:ascii="Times New Roman" w:eastAsia="Times New Roman" w:hAnsi="Times New Roman"/>
          <w:color w:val="222222"/>
          <w:sz w:val="24"/>
          <w:szCs w:val="24"/>
          <w:lang w:val="en-US"/>
        </w:rPr>
      </w:pPr>
      <w:r w:rsidRPr="008F6504">
        <w:rPr>
          <w:rFonts w:ascii="Times New Roman" w:eastAsia="Times New Roman" w:hAnsi="Times New Roman"/>
          <w:color w:val="222222"/>
          <w:sz w:val="24"/>
          <w:szCs w:val="24"/>
        </w:rPr>
        <w:t> </w:t>
      </w:r>
    </w:p>
    <w:p w14:paraId="728F2DD5" w14:textId="77777777" w:rsidR="008F6504" w:rsidRPr="008F6504" w:rsidRDefault="008F6504" w:rsidP="008F6504">
      <w:pPr>
        <w:shd w:val="clear" w:color="auto" w:fill="FFFFFF"/>
        <w:spacing w:before="100" w:beforeAutospacing="1" w:after="100" w:afterAutospacing="1" w:line="240" w:lineRule="auto"/>
        <w:rPr>
          <w:rFonts w:ascii="Times New Roman" w:eastAsia="Times New Roman" w:hAnsi="Times New Roman"/>
          <w:color w:val="222222"/>
          <w:sz w:val="24"/>
          <w:szCs w:val="24"/>
          <w:lang w:val="en-US"/>
        </w:rPr>
      </w:pPr>
      <w:r w:rsidRPr="008F6504">
        <w:rPr>
          <w:rFonts w:ascii="Times New Roman" w:eastAsia="Times New Roman" w:hAnsi="Times New Roman"/>
          <w:color w:val="222222"/>
          <w:sz w:val="24"/>
          <w:szCs w:val="24"/>
        </w:rPr>
        <w:t> </w:t>
      </w:r>
    </w:p>
    <w:p w14:paraId="79DE2901" w14:textId="77777777" w:rsidR="008F6504" w:rsidRPr="008F6504" w:rsidRDefault="008F6504" w:rsidP="008F6504">
      <w:pPr>
        <w:shd w:val="clear" w:color="auto" w:fill="FFFFFF"/>
        <w:spacing w:before="100" w:beforeAutospacing="1" w:after="100" w:afterAutospacing="1" w:line="240" w:lineRule="auto"/>
        <w:rPr>
          <w:rFonts w:ascii="Times New Roman" w:eastAsia="Times New Roman" w:hAnsi="Times New Roman"/>
          <w:color w:val="222222"/>
          <w:sz w:val="24"/>
          <w:szCs w:val="24"/>
          <w:lang w:val="en-US"/>
        </w:rPr>
      </w:pPr>
      <w:r w:rsidRPr="008F6504">
        <w:rPr>
          <w:rFonts w:ascii="Times New Roman" w:eastAsia="Times New Roman" w:hAnsi="Times New Roman"/>
          <w:color w:val="222222"/>
          <w:sz w:val="24"/>
          <w:szCs w:val="24"/>
        </w:rPr>
        <w:t> </w:t>
      </w:r>
    </w:p>
    <w:p w14:paraId="5AD80977" w14:textId="77777777" w:rsidR="008F6504" w:rsidRPr="008F6504" w:rsidRDefault="008F6504" w:rsidP="008F6504">
      <w:pPr>
        <w:shd w:val="clear" w:color="auto" w:fill="FFFFFF"/>
        <w:spacing w:before="240" w:line="221" w:lineRule="atLeast"/>
        <w:ind w:left="792"/>
        <w:jc w:val="both"/>
        <w:rPr>
          <w:rFonts w:ascii="Times New Roman" w:eastAsia="Times New Roman" w:hAnsi="Times New Roman"/>
          <w:color w:val="222222"/>
          <w:sz w:val="24"/>
          <w:szCs w:val="24"/>
          <w:lang w:val="en-US"/>
        </w:rPr>
      </w:pPr>
      <w:r w:rsidRPr="008F6504">
        <w:rPr>
          <w:rFonts w:ascii="Times New Roman" w:eastAsia="Times New Roman" w:hAnsi="Times New Roman"/>
          <w:color w:val="222222"/>
          <w:sz w:val="24"/>
          <w:szCs w:val="24"/>
        </w:rPr>
        <w:t>3.3.   ИЗПЪЛНИТЕЛЯТ е длъжен да осигури на Софийска вода АД от името на INNOVYZE Ltd. техническа помощ </w:t>
      </w:r>
      <w:r w:rsidRPr="008F6504">
        <w:rPr>
          <w:rFonts w:ascii="Times New Roman" w:eastAsia="Times New Roman" w:hAnsi="Times New Roman"/>
          <w:color w:val="222222"/>
          <w:sz w:val="24"/>
          <w:szCs w:val="24"/>
          <w:lang w:val="en-GB"/>
        </w:rPr>
        <w:t>(</w:t>
      </w:r>
      <w:r w:rsidRPr="008F6504">
        <w:rPr>
          <w:rFonts w:ascii="Times New Roman" w:eastAsia="Times New Roman" w:hAnsi="Times New Roman"/>
          <w:color w:val="222222"/>
          <w:sz w:val="24"/>
          <w:szCs w:val="24"/>
        </w:rPr>
        <w:t xml:space="preserve">за предпочитане на български език) при </w:t>
      </w:r>
      <w:r w:rsidRPr="008F6504">
        <w:rPr>
          <w:rFonts w:ascii="Times New Roman" w:eastAsia="Times New Roman" w:hAnsi="Times New Roman"/>
          <w:color w:val="222222"/>
          <w:sz w:val="24"/>
          <w:szCs w:val="24"/>
        </w:rPr>
        <w:lastRenderedPageBreak/>
        <w:t>използване на софтуерните продукти на INNOVYZE Ltd, за които Софийска вода АД притежава дългосрочен лиценз  за целия период на  валидност договора, респективно на Споразумението за софтуерна поддръжка и техническа помощ  между Софийска вода АД и INNOVYZE Ltd. в пълно съответствие с условията на последното, като осъществява и осигурява:</w:t>
      </w:r>
    </w:p>
    <w:p w14:paraId="2CF00F0C" w14:textId="77777777" w:rsidR="008F6504" w:rsidRPr="008F6504" w:rsidRDefault="008F6504" w:rsidP="008F6504">
      <w:pPr>
        <w:shd w:val="clear" w:color="auto" w:fill="FFFFFF"/>
        <w:spacing w:line="221" w:lineRule="atLeast"/>
        <w:ind w:left="1224"/>
        <w:jc w:val="both"/>
        <w:rPr>
          <w:rFonts w:ascii="Times New Roman" w:eastAsia="Times New Roman" w:hAnsi="Times New Roman"/>
          <w:color w:val="222222"/>
          <w:sz w:val="24"/>
          <w:szCs w:val="24"/>
          <w:lang w:val="en-US"/>
        </w:rPr>
      </w:pPr>
      <w:r w:rsidRPr="008F6504">
        <w:rPr>
          <w:rFonts w:ascii="Times New Roman" w:eastAsia="Times New Roman" w:hAnsi="Times New Roman"/>
          <w:color w:val="222222"/>
          <w:sz w:val="24"/>
          <w:szCs w:val="24"/>
        </w:rPr>
        <w:t>3.3.1.  Комуникация с квалифициран служител на ИЗПЪЛНИТЕЛЯ от 9:00 до 17:30 часа на всеки работен ден по минимум следните комуникационни канали: електронна поща, телефон, факс;</w:t>
      </w:r>
    </w:p>
    <w:p w14:paraId="107DF9A8" w14:textId="77777777" w:rsidR="008F6504" w:rsidRPr="008F6504" w:rsidRDefault="008F6504" w:rsidP="008F6504">
      <w:pPr>
        <w:shd w:val="clear" w:color="auto" w:fill="FFFFFF"/>
        <w:spacing w:line="221" w:lineRule="atLeast"/>
        <w:ind w:left="1224"/>
        <w:jc w:val="both"/>
        <w:rPr>
          <w:rFonts w:ascii="Times New Roman" w:eastAsia="Times New Roman" w:hAnsi="Times New Roman"/>
          <w:color w:val="222222"/>
          <w:sz w:val="24"/>
          <w:szCs w:val="24"/>
          <w:lang w:val="en-US"/>
        </w:rPr>
      </w:pPr>
      <w:r w:rsidRPr="008F6504">
        <w:rPr>
          <w:rFonts w:ascii="Times New Roman" w:eastAsia="Times New Roman" w:hAnsi="Times New Roman"/>
          <w:color w:val="222222"/>
          <w:sz w:val="24"/>
          <w:szCs w:val="24"/>
        </w:rPr>
        <w:t>3.3.2. Комуникационните канали за осъществяване на техническата помощ се дефинират и предоставят на Софийска вода АД с Писмото – потвърждение, удостоверяващо подновяване на Споразумението за софтуерна поддръжка и техническа помощ  между Софийска вода АД и INNOVYZE Ltd.;</w:t>
      </w:r>
    </w:p>
    <w:p w14:paraId="4BDF61A5" w14:textId="77777777" w:rsidR="008F6504" w:rsidRPr="008F6504" w:rsidRDefault="008F6504" w:rsidP="008F6504">
      <w:pPr>
        <w:shd w:val="clear" w:color="auto" w:fill="FFFFFF"/>
        <w:spacing w:line="221" w:lineRule="atLeast"/>
        <w:ind w:left="1224"/>
        <w:jc w:val="both"/>
        <w:rPr>
          <w:rFonts w:ascii="Times New Roman" w:eastAsia="Times New Roman" w:hAnsi="Times New Roman"/>
          <w:color w:val="222222"/>
          <w:sz w:val="24"/>
          <w:szCs w:val="24"/>
          <w:lang w:val="en-US"/>
        </w:rPr>
      </w:pPr>
      <w:r w:rsidRPr="008F6504">
        <w:rPr>
          <w:rFonts w:ascii="Times New Roman" w:eastAsia="Times New Roman" w:hAnsi="Times New Roman"/>
          <w:color w:val="222222"/>
          <w:sz w:val="24"/>
          <w:szCs w:val="24"/>
        </w:rPr>
        <w:t>3.3.3. Реакция на запитване и/или подаване на сигнал от страна на Софийска вода АД по предоставените комуникационни канали до 24 (двадесет и четири) часа от момента на регистрация на запитването и/или сигнала;</w:t>
      </w:r>
    </w:p>
    <w:p w14:paraId="53B1D8F2" w14:textId="77777777" w:rsidR="008F6504" w:rsidRPr="008F6504" w:rsidRDefault="008F6504" w:rsidP="008F6504">
      <w:pPr>
        <w:shd w:val="clear" w:color="auto" w:fill="FFFFFF"/>
        <w:spacing w:line="221" w:lineRule="atLeast"/>
        <w:ind w:left="1224"/>
        <w:jc w:val="both"/>
        <w:rPr>
          <w:rFonts w:ascii="Times New Roman" w:eastAsia="Times New Roman" w:hAnsi="Times New Roman"/>
          <w:color w:val="222222"/>
          <w:sz w:val="24"/>
          <w:szCs w:val="24"/>
          <w:lang w:val="en-US"/>
        </w:rPr>
      </w:pPr>
      <w:r w:rsidRPr="008F6504">
        <w:rPr>
          <w:rFonts w:ascii="Times New Roman" w:eastAsia="Times New Roman" w:hAnsi="Times New Roman"/>
          <w:color w:val="222222"/>
          <w:sz w:val="24"/>
          <w:szCs w:val="24"/>
        </w:rPr>
        <w:t>3.3.4. При регистрация на запитване и/или сигнал от страна на Софийска вода АД, ИЗПЪЛНИТЕЛЯТ е длъжен да съдейства на служител на Софийска вода АД за решаване на конкретния проблем чрез конкретни инструкции и методически указания, а когато е необходимо и приложимо – да изготви и предостави на Софийска вода АД писмени ръководства и визуални демонстрации;</w:t>
      </w:r>
    </w:p>
    <w:p w14:paraId="68DCAC3B" w14:textId="77777777" w:rsidR="008F6504" w:rsidRPr="008F6504" w:rsidRDefault="008F6504" w:rsidP="008F6504">
      <w:pPr>
        <w:shd w:val="clear" w:color="auto" w:fill="FFFFFF"/>
        <w:spacing w:line="221" w:lineRule="atLeast"/>
        <w:ind w:left="1224"/>
        <w:jc w:val="both"/>
        <w:rPr>
          <w:rFonts w:ascii="Times New Roman" w:eastAsia="Times New Roman" w:hAnsi="Times New Roman"/>
          <w:color w:val="222222"/>
          <w:sz w:val="24"/>
          <w:szCs w:val="24"/>
        </w:rPr>
      </w:pPr>
      <w:r w:rsidRPr="008F6504">
        <w:rPr>
          <w:rFonts w:ascii="Times New Roman" w:eastAsia="Times New Roman" w:hAnsi="Times New Roman"/>
          <w:color w:val="222222"/>
          <w:sz w:val="24"/>
          <w:szCs w:val="24"/>
        </w:rPr>
        <w:t>3.3.5. Когато за изготвяне на писмени ръководства и визуални демонстрации е необходимо технологично време над дефинираното в т.3.3.3. време за реакция, ИЗПЪЛНИТЕЛЯТ е длъжен да информира писмено Софийска вода АД, като предложи обозрим краен срок за изпълнение.</w:t>
      </w:r>
    </w:p>
    <w:p w14:paraId="2F265984" w14:textId="77777777" w:rsidR="00CE20B1" w:rsidRPr="00CE20B1" w:rsidRDefault="00CE20B1" w:rsidP="00CE20B1">
      <w:pPr>
        <w:spacing w:before="120" w:after="120" w:line="240" w:lineRule="auto"/>
        <w:jc w:val="right"/>
        <w:rPr>
          <w:rFonts w:ascii="Verdana" w:eastAsia="Times New Roman" w:hAnsi="Verdana"/>
          <w:sz w:val="20"/>
          <w:szCs w:val="20"/>
        </w:rPr>
      </w:pPr>
    </w:p>
    <w:p w14:paraId="6D44E7CE" w14:textId="77777777" w:rsidR="00CE20B1" w:rsidRPr="00CE20B1" w:rsidRDefault="00CE20B1" w:rsidP="00CE20B1">
      <w:pPr>
        <w:spacing w:before="120" w:after="120" w:line="240" w:lineRule="auto"/>
        <w:jc w:val="right"/>
        <w:rPr>
          <w:rFonts w:ascii="Verdana" w:eastAsia="Times New Roman" w:hAnsi="Verdana"/>
          <w:sz w:val="20"/>
          <w:szCs w:val="20"/>
        </w:rPr>
      </w:pPr>
    </w:p>
    <w:p w14:paraId="077DB549" w14:textId="77777777" w:rsidR="00CE20B1" w:rsidRPr="00CE20B1" w:rsidRDefault="00CE20B1" w:rsidP="00CE20B1">
      <w:pPr>
        <w:spacing w:before="120" w:after="120" w:line="240" w:lineRule="auto"/>
        <w:jc w:val="right"/>
        <w:rPr>
          <w:rFonts w:ascii="Verdana" w:eastAsia="Times New Roman" w:hAnsi="Verdana"/>
          <w:sz w:val="20"/>
          <w:szCs w:val="20"/>
        </w:rPr>
      </w:pPr>
    </w:p>
    <w:p w14:paraId="7CA07746" w14:textId="77777777" w:rsidR="00CE20B1" w:rsidRPr="00CE20B1" w:rsidRDefault="00CE20B1" w:rsidP="00CE20B1">
      <w:pPr>
        <w:spacing w:before="120" w:after="120" w:line="240" w:lineRule="auto"/>
        <w:jc w:val="right"/>
        <w:rPr>
          <w:rFonts w:ascii="Verdana" w:eastAsia="Times New Roman" w:hAnsi="Verdana"/>
          <w:sz w:val="20"/>
          <w:szCs w:val="20"/>
        </w:rPr>
      </w:pPr>
    </w:p>
    <w:p w14:paraId="330CBCC1" w14:textId="77777777" w:rsidR="00CE20B1" w:rsidRPr="00CE20B1" w:rsidRDefault="00CE20B1" w:rsidP="00CE20B1">
      <w:pPr>
        <w:spacing w:before="120" w:after="120" w:line="240" w:lineRule="auto"/>
        <w:jc w:val="right"/>
        <w:rPr>
          <w:rFonts w:ascii="Verdana" w:eastAsia="Times New Roman" w:hAnsi="Verdana"/>
          <w:sz w:val="20"/>
          <w:szCs w:val="20"/>
        </w:rPr>
      </w:pPr>
    </w:p>
    <w:p w14:paraId="0AB20990" w14:textId="77777777" w:rsidR="00CE20B1" w:rsidRPr="00CE20B1" w:rsidRDefault="00CE20B1" w:rsidP="00CE20B1">
      <w:pPr>
        <w:spacing w:before="120" w:after="120" w:line="240" w:lineRule="auto"/>
        <w:jc w:val="right"/>
        <w:rPr>
          <w:rFonts w:ascii="Verdana" w:eastAsia="Times New Roman" w:hAnsi="Verdana"/>
          <w:sz w:val="20"/>
          <w:szCs w:val="20"/>
        </w:rPr>
      </w:pPr>
    </w:p>
    <w:p w14:paraId="6B259DCB" w14:textId="77777777" w:rsidR="00CE20B1" w:rsidRPr="00CE20B1" w:rsidRDefault="00CE20B1" w:rsidP="00CE20B1">
      <w:pPr>
        <w:spacing w:before="120" w:after="120" w:line="240" w:lineRule="auto"/>
        <w:jc w:val="right"/>
        <w:rPr>
          <w:rFonts w:ascii="Verdana" w:eastAsia="Times New Roman" w:hAnsi="Verdana"/>
          <w:sz w:val="20"/>
          <w:szCs w:val="20"/>
        </w:rPr>
      </w:pPr>
    </w:p>
    <w:p w14:paraId="1D2375B3" w14:textId="77777777" w:rsidR="00CE20B1" w:rsidRPr="00CE20B1" w:rsidRDefault="00CE20B1" w:rsidP="00CE20B1">
      <w:pPr>
        <w:spacing w:before="120" w:after="120" w:line="240" w:lineRule="auto"/>
        <w:jc w:val="right"/>
        <w:rPr>
          <w:rFonts w:ascii="Verdana" w:eastAsia="Times New Roman" w:hAnsi="Verdana"/>
          <w:sz w:val="20"/>
          <w:szCs w:val="20"/>
        </w:rPr>
      </w:pPr>
    </w:p>
    <w:p w14:paraId="74671EBA" w14:textId="77777777" w:rsidR="00CE20B1" w:rsidRPr="00CE20B1" w:rsidRDefault="00CE20B1" w:rsidP="00CE20B1">
      <w:pPr>
        <w:spacing w:before="120" w:after="120" w:line="240" w:lineRule="auto"/>
        <w:jc w:val="right"/>
        <w:rPr>
          <w:rFonts w:ascii="Verdana" w:eastAsia="Times New Roman" w:hAnsi="Verdana"/>
          <w:sz w:val="20"/>
          <w:szCs w:val="20"/>
        </w:rPr>
      </w:pPr>
    </w:p>
    <w:p w14:paraId="3312C972" w14:textId="77777777" w:rsidR="00CE20B1" w:rsidRPr="00CE20B1" w:rsidRDefault="00CE20B1" w:rsidP="00CE20B1">
      <w:pPr>
        <w:spacing w:before="120" w:after="120" w:line="240" w:lineRule="auto"/>
        <w:jc w:val="right"/>
        <w:rPr>
          <w:rFonts w:ascii="Verdana" w:eastAsia="Times New Roman" w:hAnsi="Verdana"/>
          <w:sz w:val="20"/>
          <w:szCs w:val="20"/>
        </w:rPr>
      </w:pPr>
    </w:p>
    <w:p w14:paraId="72C6E843" w14:textId="77777777" w:rsidR="00CE20B1" w:rsidRPr="00CE20B1" w:rsidRDefault="00CE20B1" w:rsidP="00CE20B1">
      <w:pPr>
        <w:spacing w:before="120" w:after="120" w:line="240" w:lineRule="auto"/>
        <w:jc w:val="right"/>
        <w:rPr>
          <w:rFonts w:ascii="Verdana" w:eastAsia="Times New Roman" w:hAnsi="Verdana"/>
          <w:sz w:val="20"/>
          <w:szCs w:val="20"/>
        </w:rPr>
      </w:pPr>
    </w:p>
    <w:p w14:paraId="53C947FA" w14:textId="77777777" w:rsidR="00CE20B1" w:rsidRPr="00CE20B1" w:rsidRDefault="00CE20B1" w:rsidP="00CE20B1">
      <w:pPr>
        <w:spacing w:before="120" w:after="120" w:line="240" w:lineRule="auto"/>
        <w:jc w:val="right"/>
        <w:rPr>
          <w:rFonts w:ascii="Verdana" w:eastAsia="Times New Roman" w:hAnsi="Verdana"/>
          <w:sz w:val="20"/>
          <w:szCs w:val="20"/>
        </w:rPr>
      </w:pPr>
    </w:p>
    <w:p w14:paraId="6A347A67" w14:textId="7FD11A0D" w:rsidR="00536FA7" w:rsidRDefault="00536FA7" w:rsidP="008F6504">
      <w:pPr>
        <w:spacing w:before="120" w:after="120" w:line="240" w:lineRule="auto"/>
        <w:rPr>
          <w:rFonts w:ascii="Verdana" w:eastAsia="Times New Roman" w:hAnsi="Verdana"/>
          <w:sz w:val="20"/>
          <w:szCs w:val="20"/>
        </w:rPr>
      </w:pPr>
    </w:p>
    <w:p w14:paraId="4FF76A73" w14:textId="61BBA999" w:rsidR="00536FA7" w:rsidRDefault="00536FA7" w:rsidP="00CE20B1">
      <w:pPr>
        <w:spacing w:before="120" w:after="120" w:line="240" w:lineRule="auto"/>
        <w:jc w:val="right"/>
        <w:rPr>
          <w:rFonts w:ascii="Verdana" w:eastAsia="Times New Roman" w:hAnsi="Verdana"/>
          <w:sz w:val="20"/>
          <w:szCs w:val="20"/>
        </w:rPr>
      </w:pPr>
    </w:p>
    <w:p w14:paraId="77663B07" w14:textId="77777777" w:rsidR="00536FA7" w:rsidRPr="00CE20B1" w:rsidRDefault="00536FA7" w:rsidP="00CE20B1">
      <w:pPr>
        <w:spacing w:before="120" w:after="120" w:line="240" w:lineRule="auto"/>
        <w:jc w:val="right"/>
        <w:rPr>
          <w:rFonts w:ascii="Verdana" w:eastAsia="Times New Roman" w:hAnsi="Verdana"/>
          <w:sz w:val="20"/>
          <w:szCs w:val="20"/>
        </w:rPr>
      </w:pPr>
    </w:p>
    <w:p w14:paraId="79A703C7" w14:textId="77777777" w:rsidR="00CE20B1" w:rsidRPr="00CE20B1" w:rsidRDefault="00CE20B1" w:rsidP="00CE20B1">
      <w:pPr>
        <w:spacing w:before="120" w:after="120" w:line="240" w:lineRule="auto"/>
        <w:jc w:val="right"/>
        <w:rPr>
          <w:rFonts w:ascii="Verdana" w:eastAsia="Times New Roman" w:hAnsi="Verdana"/>
          <w:sz w:val="20"/>
          <w:szCs w:val="20"/>
        </w:rPr>
      </w:pPr>
    </w:p>
    <w:p w14:paraId="1748D651" w14:textId="77777777" w:rsidR="00CE20B1" w:rsidRPr="00CE20B1" w:rsidRDefault="00CE20B1" w:rsidP="00CE20B1">
      <w:pPr>
        <w:spacing w:before="120" w:after="120" w:line="240" w:lineRule="auto"/>
        <w:jc w:val="right"/>
        <w:rPr>
          <w:rFonts w:ascii="Verdana" w:eastAsia="Times New Roman" w:hAnsi="Verdana"/>
          <w:sz w:val="20"/>
          <w:szCs w:val="20"/>
        </w:rPr>
      </w:pPr>
    </w:p>
    <w:p w14:paraId="5CD0A073" w14:textId="701A7146" w:rsidR="00CE20B1" w:rsidRPr="00CE20B1" w:rsidRDefault="00CE20B1" w:rsidP="00CE20B1">
      <w:pPr>
        <w:spacing w:before="120" w:after="120" w:line="240" w:lineRule="auto"/>
        <w:jc w:val="right"/>
        <w:rPr>
          <w:rFonts w:ascii="Verdana" w:eastAsia="Times New Roman" w:hAnsi="Verdana"/>
          <w:sz w:val="20"/>
          <w:szCs w:val="20"/>
        </w:rPr>
      </w:pPr>
      <w:r w:rsidRPr="00CE20B1">
        <w:rPr>
          <w:rFonts w:ascii="Verdana" w:eastAsia="Times New Roman" w:hAnsi="Verdana"/>
          <w:sz w:val="20"/>
          <w:szCs w:val="20"/>
        </w:rPr>
        <w:t>Приложение 3</w:t>
      </w:r>
    </w:p>
    <w:p w14:paraId="4AA83910" w14:textId="77777777" w:rsidR="00CE20B1" w:rsidRPr="00CE20B1" w:rsidRDefault="00CE20B1" w:rsidP="00CE20B1">
      <w:pPr>
        <w:spacing w:before="120" w:after="120" w:line="240" w:lineRule="auto"/>
        <w:jc w:val="both"/>
        <w:rPr>
          <w:rFonts w:ascii="Verdana" w:eastAsia="Times New Roman" w:hAnsi="Verdana"/>
          <w:sz w:val="20"/>
          <w:szCs w:val="20"/>
        </w:rPr>
      </w:pPr>
    </w:p>
    <w:p w14:paraId="0B0552E7" w14:textId="77777777" w:rsidR="00CE20B1" w:rsidRPr="00CE20B1" w:rsidRDefault="00CE20B1" w:rsidP="00CE20B1">
      <w:pPr>
        <w:tabs>
          <w:tab w:val="left" w:pos="720"/>
          <w:tab w:val="left" w:leader="dot" w:pos="12960"/>
        </w:tabs>
        <w:spacing w:before="120" w:after="120" w:line="240" w:lineRule="auto"/>
        <w:ind w:left="360"/>
        <w:contextualSpacing/>
        <w:jc w:val="both"/>
        <w:rPr>
          <w:rFonts w:ascii="Verdana" w:eastAsia="Times New Roman" w:hAnsi="Verdana"/>
          <w:b/>
          <w:sz w:val="20"/>
          <w:szCs w:val="20"/>
        </w:rPr>
      </w:pPr>
    </w:p>
    <w:p w14:paraId="374B8565" w14:textId="27F383B1" w:rsidR="005340C0" w:rsidRPr="005340C0" w:rsidRDefault="005340C0" w:rsidP="00536FA7">
      <w:pPr>
        <w:widowControl w:val="0"/>
        <w:spacing w:before="120" w:after="120" w:line="240" w:lineRule="auto"/>
        <w:ind w:left="367"/>
        <w:contextualSpacing/>
        <w:jc w:val="both"/>
        <w:rPr>
          <w:rFonts w:ascii="Verdana" w:hAnsi="Verdana"/>
          <w:b/>
          <w:sz w:val="20"/>
          <w:szCs w:val="20"/>
        </w:rPr>
      </w:pPr>
    </w:p>
    <w:p w14:paraId="11F9E877" w14:textId="77777777" w:rsidR="00CE20B1" w:rsidRPr="00CE20B1" w:rsidRDefault="00CE20B1" w:rsidP="00CE20B1">
      <w:pPr>
        <w:tabs>
          <w:tab w:val="left" w:pos="720"/>
          <w:tab w:val="left" w:leader="dot" w:pos="12960"/>
        </w:tabs>
        <w:spacing w:after="0" w:line="240" w:lineRule="auto"/>
        <w:ind w:left="720"/>
        <w:jc w:val="both"/>
        <w:rPr>
          <w:rFonts w:ascii="Verdana" w:eastAsia="Times New Roman" w:hAnsi="Verdana"/>
          <w:sz w:val="20"/>
          <w:szCs w:val="20"/>
        </w:rPr>
      </w:pPr>
    </w:p>
    <w:p w14:paraId="628EB1C2" w14:textId="27ECABBC" w:rsidR="00536FA7" w:rsidRPr="00B90ECD" w:rsidRDefault="00536FA7" w:rsidP="00536FA7">
      <w:pPr>
        <w:keepLines/>
        <w:jc w:val="center"/>
        <w:rPr>
          <w:rFonts w:ascii="Verdana" w:eastAsia="Times New Roman" w:hAnsi="Verdana"/>
          <w:b/>
          <w:spacing w:val="-5"/>
          <w:sz w:val="32"/>
          <w:szCs w:val="32"/>
        </w:rPr>
      </w:pPr>
      <w:r w:rsidRPr="00536FA7">
        <w:rPr>
          <w:rFonts w:ascii="Verdana" w:eastAsia="Times New Roman" w:hAnsi="Verdana"/>
          <w:b/>
          <w:spacing w:val="-5"/>
          <w:sz w:val="32"/>
          <w:szCs w:val="32"/>
          <w:lang w:val="en-AU"/>
        </w:rPr>
        <w:t>ЦЕНОВ</w:t>
      </w:r>
      <w:r w:rsidR="00B90ECD">
        <w:rPr>
          <w:rFonts w:ascii="Verdana" w:eastAsia="Times New Roman" w:hAnsi="Verdana"/>
          <w:b/>
          <w:spacing w:val="-5"/>
          <w:sz w:val="32"/>
          <w:szCs w:val="32"/>
        </w:rPr>
        <w:t>О ПРЕДЛОЖЕНИЕ</w:t>
      </w:r>
    </w:p>
    <w:p w14:paraId="17464DB3" w14:textId="77777777" w:rsidR="00536FA7" w:rsidRPr="00536FA7" w:rsidRDefault="00536FA7" w:rsidP="00536FA7">
      <w:pPr>
        <w:spacing w:after="0" w:line="240" w:lineRule="auto"/>
        <w:rPr>
          <w:rFonts w:ascii="Verdana" w:eastAsia="Times New Roman" w:hAnsi="Verdana"/>
          <w:spacing w:val="-5"/>
          <w:sz w:val="20"/>
          <w:szCs w:val="20"/>
          <w:lang w:val="en-AU"/>
        </w:rPr>
      </w:pPr>
    </w:p>
    <w:tbl>
      <w:tblPr>
        <w:tblW w:w="8330" w:type="dxa"/>
        <w:tblCellMar>
          <w:left w:w="0" w:type="dxa"/>
          <w:right w:w="0" w:type="dxa"/>
        </w:tblCellMar>
        <w:tblLook w:val="04A0" w:firstRow="1" w:lastRow="0" w:firstColumn="1" w:lastColumn="0" w:noHBand="0" w:noVBand="1"/>
      </w:tblPr>
      <w:tblGrid>
        <w:gridCol w:w="461"/>
        <w:gridCol w:w="3900"/>
        <w:gridCol w:w="3969"/>
      </w:tblGrid>
      <w:tr w:rsidR="00536FA7" w:rsidRPr="00536FA7" w14:paraId="57406523" w14:textId="77777777" w:rsidTr="008F6504">
        <w:trPr>
          <w:trHeight w:val="593"/>
        </w:trPr>
        <w:tc>
          <w:tcPr>
            <w:tcW w:w="461"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7F1F86EB" w14:textId="77777777" w:rsidR="00536FA7" w:rsidRPr="00536FA7" w:rsidRDefault="00536FA7" w:rsidP="00536FA7">
            <w:pPr>
              <w:spacing w:after="0" w:line="240" w:lineRule="auto"/>
              <w:jc w:val="center"/>
              <w:rPr>
                <w:rFonts w:ascii="Verdana" w:eastAsia="Times New Roman" w:hAnsi="Verdana"/>
                <w:spacing w:val="-5"/>
                <w:sz w:val="20"/>
                <w:szCs w:val="20"/>
                <w:lang w:val="en-AU"/>
              </w:rPr>
            </w:pPr>
            <w:r w:rsidRPr="00536FA7">
              <w:rPr>
                <w:rFonts w:ascii="Verdana" w:eastAsia="Times New Roman" w:hAnsi="Verdana"/>
                <w:spacing w:val="-5"/>
                <w:sz w:val="20"/>
                <w:szCs w:val="20"/>
                <w:lang w:val="en-AU"/>
              </w:rPr>
              <w:t>№</w:t>
            </w:r>
          </w:p>
        </w:tc>
        <w:tc>
          <w:tcPr>
            <w:tcW w:w="390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7787DCBB" w14:textId="77777777" w:rsidR="00536FA7" w:rsidRPr="00536FA7" w:rsidRDefault="00536FA7" w:rsidP="00536FA7">
            <w:pPr>
              <w:spacing w:after="0" w:line="240" w:lineRule="auto"/>
              <w:jc w:val="center"/>
              <w:rPr>
                <w:rFonts w:ascii="Verdana" w:eastAsia="Times New Roman" w:hAnsi="Verdana"/>
                <w:spacing w:val="-5"/>
                <w:sz w:val="20"/>
                <w:szCs w:val="20"/>
              </w:rPr>
            </w:pPr>
            <w:proofErr w:type="spellStart"/>
            <w:r w:rsidRPr="00536FA7">
              <w:rPr>
                <w:rFonts w:ascii="Verdana" w:eastAsia="Times New Roman" w:hAnsi="Verdana"/>
                <w:spacing w:val="-5"/>
                <w:sz w:val="20"/>
                <w:szCs w:val="20"/>
                <w:lang w:val="en-AU"/>
              </w:rPr>
              <w:t>Предмет</w:t>
            </w:r>
            <w:proofErr w:type="spellEnd"/>
            <w:r w:rsidRPr="00536FA7">
              <w:rPr>
                <w:rFonts w:ascii="Verdana" w:eastAsia="Times New Roman" w:hAnsi="Verdana"/>
                <w:spacing w:val="-5"/>
                <w:sz w:val="20"/>
                <w:szCs w:val="20"/>
                <w:lang w:val="en-AU"/>
              </w:rPr>
              <w:t xml:space="preserve"> </w:t>
            </w:r>
          </w:p>
        </w:tc>
        <w:tc>
          <w:tcPr>
            <w:tcW w:w="3969" w:type="dxa"/>
            <w:tcBorders>
              <w:top w:val="single" w:sz="8" w:space="0" w:color="auto"/>
              <w:left w:val="nil"/>
              <w:bottom w:val="single" w:sz="8" w:space="0" w:color="auto"/>
              <w:right w:val="single" w:sz="8" w:space="0" w:color="auto"/>
            </w:tcBorders>
            <w:shd w:val="clear" w:color="auto" w:fill="F2F2F2"/>
          </w:tcPr>
          <w:p w14:paraId="322BD969" w14:textId="77777777" w:rsidR="00536FA7" w:rsidRPr="00536FA7" w:rsidRDefault="00536FA7" w:rsidP="00536FA7">
            <w:pPr>
              <w:spacing w:after="0" w:line="240" w:lineRule="auto"/>
              <w:jc w:val="center"/>
              <w:rPr>
                <w:rFonts w:ascii="Verdana" w:eastAsia="Times New Roman" w:hAnsi="Verdana"/>
                <w:spacing w:val="-5"/>
                <w:sz w:val="20"/>
                <w:szCs w:val="20"/>
              </w:rPr>
            </w:pPr>
            <w:proofErr w:type="spellStart"/>
            <w:r w:rsidRPr="00536FA7">
              <w:rPr>
                <w:rFonts w:ascii="Verdana" w:eastAsia="Times New Roman" w:hAnsi="Verdana"/>
                <w:spacing w:val="-5"/>
                <w:sz w:val="20"/>
                <w:szCs w:val="20"/>
                <w:lang w:val="en-AU"/>
              </w:rPr>
              <w:t>Цена</w:t>
            </w:r>
            <w:proofErr w:type="spellEnd"/>
            <w:r w:rsidRPr="00536FA7">
              <w:rPr>
                <w:rFonts w:ascii="Verdana" w:eastAsia="Times New Roman" w:hAnsi="Verdana"/>
                <w:spacing w:val="-5"/>
                <w:sz w:val="20"/>
                <w:szCs w:val="20"/>
                <w:lang w:val="en-AU"/>
              </w:rPr>
              <w:t xml:space="preserve"> </w:t>
            </w:r>
            <w:r w:rsidRPr="00536FA7">
              <w:rPr>
                <w:rFonts w:ascii="Verdana" w:eastAsia="Times New Roman" w:hAnsi="Verdana"/>
                <w:spacing w:val="-5"/>
                <w:sz w:val="20"/>
                <w:szCs w:val="20"/>
              </w:rPr>
              <w:t xml:space="preserve">за поддръжка и техническа помощ </w:t>
            </w:r>
            <w:r w:rsidRPr="00536FA7">
              <w:rPr>
                <w:rFonts w:ascii="Verdana" w:eastAsia="Times New Roman" w:hAnsi="Verdana"/>
                <w:spacing w:val="-5"/>
                <w:sz w:val="20"/>
                <w:szCs w:val="20"/>
                <w:lang w:val="en-AU"/>
              </w:rPr>
              <w:t xml:space="preserve">в </w:t>
            </w:r>
            <w:proofErr w:type="spellStart"/>
            <w:r w:rsidRPr="00536FA7">
              <w:rPr>
                <w:rFonts w:ascii="Verdana" w:eastAsia="Times New Roman" w:hAnsi="Verdana"/>
                <w:spacing w:val="-5"/>
                <w:sz w:val="20"/>
                <w:szCs w:val="20"/>
                <w:lang w:val="en-AU"/>
              </w:rPr>
              <w:t>лева</w:t>
            </w:r>
            <w:proofErr w:type="spellEnd"/>
            <w:r w:rsidRPr="00536FA7">
              <w:rPr>
                <w:rFonts w:ascii="Verdana" w:eastAsia="Times New Roman" w:hAnsi="Verdana"/>
                <w:spacing w:val="-5"/>
                <w:sz w:val="20"/>
                <w:szCs w:val="20"/>
                <w:lang w:val="en-AU"/>
              </w:rPr>
              <w:t xml:space="preserve"> </w:t>
            </w:r>
            <w:proofErr w:type="spellStart"/>
            <w:r w:rsidRPr="00536FA7">
              <w:rPr>
                <w:rFonts w:ascii="Verdana" w:eastAsia="Times New Roman" w:hAnsi="Verdana"/>
                <w:spacing w:val="-5"/>
                <w:sz w:val="20"/>
                <w:szCs w:val="20"/>
                <w:lang w:val="en-AU"/>
              </w:rPr>
              <w:t>без</w:t>
            </w:r>
            <w:proofErr w:type="spellEnd"/>
            <w:r w:rsidRPr="00536FA7">
              <w:rPr>
                <w:rFonts w:ascii="Verdana" w:eastAsia="Times New Roman" w:hAnsi="Verdana"/>
                <w:spacing w:val="-5"/>
                <w:sz w:val="20"/>
                <w:szCs w:val="20"/>
                <w:lang w:val="en-AU"/>
              </w:rPr>
              <w:t xml:space="preserve"> ДДС </w:t>
            </w:r>
            <w:proofErr w:type="spellStart"/>
            <w:r w:rsidRPr="00536FA7">
              <w:rPr>
                <w:rFonts w:ascii="Verdana" w:eastAsia="Times New Roman" w:hAnsi="Verdana"/>
                <w:spacing w:val="-5"/>
                <w:sz w:val="20"/>
                <w:szCs w:val="20"/>
                <w:lang w:val="en-AU"/>
              </w:rPr>
              <w:t>за</w:t>
            </w:r>
            <w:proofErr w:type="spellEnd"/>
            <w:r w:rsidRPr="00536FA7">
              <w:rPr>
                <w:rFonts w:ascii="Verdana" w:eastAsia="Times New Roman" w:hAnsi="Verdana"/>
                <w:spacing w:val="-5"/>
                <w:sz w:val="20"/>
                <w:szCs w:val="20"/>
                <w:lang w:val="en-AU"/>
              </w:rPr>
              <w:t xml:space="preserve"> 12 </w:t>
            </w:r>
            <w:proofErr w:type="spellStart"/>
            <w:r w:rsidRPr="00536FA7">
              <w:rPr>
                <w:rFonts w:ascii="Verdana" w:eastAsia="Times New Roman" w:hAnsi="Verdana"/>
                <w:spacing w:val="-5"/>
                <w:sz w:val="20"/>
                <w:szCs w:val="20"/>
                <w:lang w:val="en-AU"/>
              </w:rPr>
              <w:t>месеца</w:t>
            </w:r>
            <w:proofErr w:type="spellEnd"/>
            <w:r w:rsidRPr="00536FA7">
              <w:rPr>
                <w:rFonts w:ascii="Verdana" w:eastAsia="Times New Roman" w:hAnsi="Verdana"/>
                <w:spacing w:val="-5"/>
                <w:sz w:val="20"/>
                <w:szCs w:val="20"/>
              </w:rPr>
              <w:t xml:space="preserve"> </w:t>
            </w:r>
          </w:p>
        </w:tc>
      </w:tr>
      <w:tr w:rsidR="00536FA7" w:rsidRPr="00536FA7" w14:paraId="602415A5" w14:textId="77777777" w:rsidTr="008F6504">
        <w:trPr>
          <w:trHeight w:val="922"/>
        </w:trPr>
        <w:tc>
          <w:tcPr>
            <w:tcW w:w="46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C74E14E" w14:textId="77777777" w:rsidR="00536FA7" w:rsidRPr="00536FA7" w:rsidRDefault="00536FA7" w:rsidP="00536FA7">
            <w:pPr>
              <w:spacing w:after="0" w:line="240" w:lineRule="auto"/>
              <w:jc w:val="center"/>
              <w:rPr>
                <w:rFonts w:ascii="Verdana" w:eastAsia="Times New Roman" w:hAnsi="Verdana"/>
                <w:spacing w:val="-5"/>
                <w:sz w:val="20"/>
                <w:szCs w:val="20"/>
              </w:rPr>
            </w:pPr>
          </w:p>
          <w:p w14:paraId="0AF45544" w14:textId="77777777" w:rsidR="00536FA7" w:rsidRPr="00536FA7" w:rsidRDefault="00536FA7" w:rsidP="00536FA7">
            <w:pPr>
              <w:spacing w:after="0" w:line="240" w:lineRule="auto"/>
              <w:jc w:val="center"/>
              <w:rPr>
                <w:rFonts w:ascii="Verdana" w:eastAsia="Times New Roman" w:hAnsi="Verdana"/>
                <w:spacing w:val="-5"/>
                <w:sz w:val="20"/>
                <w:szCs w:val="20"/>
              </w:rPr>
            </w:pPr>
            <w:r w:rsidRPr="00536FA7">
              <w:rPr>
                <w:rFonts w:ascii="Verdana" w:eastAsia="Times New Roman" w:hAnsi="Verdana"/>
                <w:spacing w:val="-5"/>
                <w:sz w:val="20"/>
                <w:szCs w:val="20"/>
              </w:rPr>
              <w:t>1</w:t>
            </w:r>
          </w:p>
        </w:tc>
        <w:tc>
          <w:tcPr>
            <w:tcW w:w="39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A77C2B4" w14:textId="77777777" w:rsidR="00536FA7" w:rsidRPr="00536FA7" w:rsidRDefault="00536FA7" w:rsidP="00536FA7">
            <w:pPr>
              <w:spacing w:after="0" w:line="240" w:lineRule="auto"/>
              <w:rPr>
                <w:rFonts w:ascii="Verdana" w:eastAsia="Times New Roman" w:hAnsi="Verdana"/>
                <w:spacing w:val="-5"/>
                <w:sz w:val="20"/>
                <w:szCs w:val="20"/>
                <w:lang w:val="en-AU"/>
              </w:rPr>
            </w:pPr>
            <w:proofErr w:type="spellStart"/>
            <w:r w:rsidRPr="00536FA7">
              <w:rPr>
                <w:rFonts w:ascii="Verdana" w:eastAsia="Times New Roman" w:hAnsi="Verdana"/>
                <w:sz w:val="20"/>
                <w:szCs w:val="20"/>
                <w:lang w:val="en-GB"/>
              </w:rPr>
              <w:t>InfoNet</w:t>
            </w:r>
            <w:proofErr w:type="spellEnd"/>
            <w:r w:rsidRPr="00536FA7">
              <w:rPr>
                <w:rFonts w:ascii="Verdana" w:eastAsia="Times New Roman" w:hAnsi="Verdana"/>
                <w:sz w:val="20"/>
                <w:szCs w:val="20"/>
                <w:lang w:val="en-GB"/>
              </w:rPr>
              <w:t xml:space="preserve"> Desktop</w:t>
            </w:r>
            <w:r w:rsidRPr="00536FA7">
              <w:rPr>
                <w:rFonts w:ascii="Verdana" w:eastAsia="Times New Roman" w:hAnsi="Verdana"/>
                <w:spacing w:val="-5"/>
                <w:sz w:val="20"/>
                <w:szCs w:val="20"/>
                <w:lang w:val="en-AU"/>
              </w:rPr>
              <w:t xml:space="preserve"> </w:t>
            </w:r>
          </w:p>
          <w:p w14:paraId="3F756BA7" w14:textId="77777777" w:rsidR="00536FA7" w:rsidRPr="00536FA7" w:rsidRDefault="00536FA7" w:rsidP="00536FA7">
            <w:pPr>
              <w:spacing w:after="0" w:line="240" w:lineRule="auto"/>
              <w:rPr>
                <w:rFonts w:ascii="Verdana" w:eastAsia="Times New Roman" w:hAnsi="Verdana"/>
                <w:sz w:val="20"/>
                <w:szCs w:val="20"/>
              </w:rPr>
            </w:pPr>
            <w:proofErr w:type="spellStart"/>
            <w:r w:rsidRPr="00536FA7">
              <w:rPr>
                <w:rFonts w:ascii="Verdana" w:eastAsia="Times New Roman" w:hAnsi="Verdana"/>
                <w:sz w:val="20"/>
                <w:szCs w:val="20"/>
                <w:lang w:val="en-GB"/>
              </w:rPr>
              <w:t>InfoWorks</w:t>
            </w:r>
            <w:proofErr w:type="spellEnd"/>
            <w:r w:rsidRPr="00536FA7">
              <w:rPr>
                <w:rFonts w:ascii="Verdana" w:eastAsia="Times New Roman" w:hAnsi="Verdana"/>
                <w:sz w:val="20"/>
                <w:szCs w:val="20"/>
                <w:lang w:val="en-GB"/>
              </w:rPr>
              <w:t xml:space="preserve"> WS</w:t>
            </w:r>
            <w:r w:rsidRPr="00536FA7">
              <w:rPr>
                <w:rFonts w:ascii="Verdana" w:eastAsia="Times New Roman" w:hAnsi="Verdana"/>
                <w:sz w:val="20"/>
                <w:szCs w:val="20"/>
              </w:rPr>
              <w:t xml:space="preserve"> </w:t>
            </w:r>
            <w:r w:rsidRPr="00536FA7">
              <w:rPr>
                <w:rFonts w:ascii="Verdana" w:eastAsia="Times New Roman" w:hAnsi="Verdana"/>
                <w:sz w:val="20"/>
                <w:szCs w:val="20"/>
                <w:lang w:val="en-GB"/>
              </w:rPr>
              <w:t>Unlimited</w:t>
            </w:r>
          </w:p>
          <w:p w14:paraId="16AFAD9A" w14:textId="77777777" w:rsidR="00536FA7" w:rsidRPr="00536FA7" w:rsidRDefault="00536FA7" w:rsidP="00536FA7">
            <w:pPr>
              <w:spacing w:after="0" w:line="240" w:lineRule="auto"/>
              <w:rPr>
                <w:rFonts w:ascii="Verdana" w:eastAsia="Times New Roman" w:hAnsi="Verdana"/>
                <w:sz w:val="20"/>
                <w:szCs w:val="20"/>
                <w:lang w:val="en-US"/>
              </w:rPr>
            </w:pPr>
            <w:proofErr w:type="spellStart"/>
            <w:r w:rsidRPr="00536FA7">
              <w:rPr>
                <w:rFonts w:ascii="Verdana" w:eastAsia="Times New Roman" w:hAnsi="Verdana"/>
                <w:sz w:val="20"/>
                <w:szCs w:val="20"/>
                <w:lang w:val="en-GB"/>
              </w:rPr>
              <w:t>InfoWorks</w:t>
            </w:r>
            <w:proofErr w:type="spellEnd"/>
            <w:r w:rsidRPr="00536FA7">
              <w:rPr>
                <w:rFonts w:ascii="Verdana" w:eastAsia="Times New Roman" w:hAnsi="Verdana"/>
                <w:sz w:val="20"/>
                <w:szCs w:val="20"/>
                <w:lang w:val="en-GB"/>
              </w:rPr>
              <w:t xml:space="preserve"> ICM SE MX Unlimited</w:t>
            </w:r>
          </w:p>
        </w:tc>
        <w:tc>
          <w:tcPr>
            <w:tcW w:w="3969" w:type="dxa"/>
            <w:tcBorders>
              <w:top w:val="single" w:sz="8" w:space="0" w:color="auto"/>
              <w:left w:val="nil"/>
              <w:bottom w:val="single" w:sz="8" w:space="0" w:color="auto"/>
              <w:right w:val="single" w:sz="8" w:space="0" w:color="auto"/>
            </w:tcBorders>
            <w:shd w:val="clear" w:color="auto" w:fill="auto"/>
          </w:tcPr>
          <w:p w14:paraId="6CA3AECE" w14:textId="77777777" w:rsidR="00536FA7" w:rsidRPr="00536FA7" w:rsidRDefault="00536FA7" w:rsidP="00536FA7">
            <w:pPr>
              <w:spacing w:after="0" w:line="240" w:lineRule="auto"/>
              <w:jc w:val="center"/>
              <w:rPr>
                <w:rFonts w:ascii="Verdana" w:eastAsia="Times New Roman" w:hAnsi="Verdana"/>
                <w:spacing w:val="-5"/>
                <w:sz w:val="20"/>
                <w:szCs w:val="20"/>
                <w:lang w:val="en-AU"/>
              </w:rPr>
            </w:pPr>
          </w:p>
          <w:p w14:paraId="5E760813" w14:textId="77777777" w:rsidR="00536FA7" w:rsidRPr="00536FA7" w:rsidRDefault="00536FA7" w:rsidP="00536FA7">
            <w:pPr>
              <w:spacing w:after="0" w:line="240" w:lineRule="auto"/>
              <w:jc w:val="center"/>
              <w:rPr>
                <w:rFonts w:ascii="Verdana" w:eastAsia="Times New Roman" w:hAnsi="Verdana"/>
                <w:spacing w:val="-5"/>
                <w:sz w:val="20"/>
                <w:szCs w:val="20"/>
                <w:lang w:val="en-AU"/>
              </w:rPr>
            </w:pPr>
          </w:p>
          <w:p w14:paraId="7120A8D3" w14:textId="77777777" w:rsidR="00536FA7" w:rsidRPr="00536FA7" w:rsidRDefault="00536FA7" w:rsidP="00536FA7">
            <w:pPr>
              <w:spacing w:after="0" w:line="240" w:lineRule="auto"/>
              <w:jc w:val="center"/>
              <w:rPr>
                <w:rFonts w:ascii="Verdana" w:eastAsia="Times New Roman" w:hAnsi="Verdana"/>
                <w:spacing w:val="-5"/>
                <w:sz w:val="20"/>
                <w:szCs w:val="20"/>
                <w:lang w:val="en-AU"/>
              </w:rPr>
            </w:pPr>
          </w:p>
          <w:p w14:paraId="0CF9A463" w14:textId="77777777" w:rsidR="00536FA7" w:rsidRPr="00536FA7" w:rsidRDefault="00536FA7" w:rsidP="00536FA7">
            <w:pPr>
              <w:spacing w:after="0" w:line="240" w:lineRule="auto"/>
              <w:jc w:val="center"/>
              <w:rPr>
                <w:rFonts w:ascii="Verdana" w:eastAsia="Times New Roman" w:hAnsi="Verdana"/>
                <w:spacing w:val="-5"/>
                <w:sz w:val="20"/>
                <w:szCs w:val="20"/>
                <w:lang w:val="en-AU"/>
              </w:rPr>
            </w:pPr>
          </w:p>
        </w:tc>
      </w:tr>
    </w:tbl>
    <w:p w14:paraId="635F572C" w14:textId="77777777" w:rsidR="00536FA7" w:rsidRPr="00536FA7" w:rsidRDefault="00536FA7" w:rsidP="00536FA7">
      <w:pPr>
        <w:keepLines/>
        <w:rPr>
          <w:rFonts w:ascii="Verdana" w:eastAsia="Times New Roman" w:hAnsi="Verdana"/>
          <w:color w:val="000000"/>
          <w:sz w:val="16"/>
          <w:szCs w:val="16"/>
          <w:lang w:val="en-US"/>
        </w:rPr>
      </w:pPr>
    </w:p>
    <w:p w14:paraId="5BA012F7" w14:textId="77777777" w:rsidR="00536FA7" w:rsidRPr="00536FA7" w:rsidRDefault="00536FA7" w:rsidP="00536FA7">
      <w:pPr>
        <w:keepLines/>
        <w:rPr>
          <w:rFonts w:ascii="Verdana" w:eastAsia="Times New Roman" w:hAnsi="Verdana"/>
          <w:b/>
        </w:rPr>
      </w:pPr>
    </w:p>
    <w:p w14:paraId="270481B9" w14:textId="77777777" w:rsidR="00536FA7" w:rsidRPr="00536FA7" w:rsidRDefault="00536FA7" w:rsidP="00536FA7">
      <w:pPr>
        <w:keepLines/>
        <w:rPr>
          <w:rFonts w:ascii="Verdana" w:eastAsia="Times New Roman" w:hAnsi="Verdana"/>
          <w:b/>
        </w:rPr>
      </w:pPr>
    </w:p>
    <w:p w14:paraId="72F15093" w14:textId="77777777" w:rsidR="00536FA7" w:rsidRPr="00536FA7" w:rsidRDefault="00536FA7" w:rsidP="00536FA7">
      <w:pPr>
        <w:keepLines/>
        <w:rPr>
          <w:rFonts w:ascii="Verdana" w:eastAsia="Times New Roman" w:hAnsi="Verdana"/>
          <w:b/>
        </w:rPr>
      </w:pPr>
    </w:p>
    <w:p w14:paraId="2EAD0459" w14:textId="77777777" w:rsidR="00536FA7" w:rsidRPr="00536FA7" w:rsidRDefault="00536FA7" w:rsidP="00536FA7">
      <w:pPr>
        <w:keepLines/>
        <w:jc w:val="center"/>
        <w:rPr>
          <w:rFonts w:ascii="Verdana" w:eastAsia="Times New Roman" w:hAnsi="Verdana" w:cs="Arial"/>
        </w:rPr>
      </w:pPr>
      <w:r w:rsidRPr="00536FA7">
        <w:rPr>
          <w:rFonts w:ascii="Verdana" w:eastAsia="Times New Roman" w:hAnsi="Verdana" w:cs="Arial"/>
        </w:rPr>
        <w:t>Дата:………………………………                Участник:……………………………….</w:t>
      </w:r>
    </w:p>
    <w:p w14:paraId="3E8CA85E" w14:textId="77777777" w:rsidR="00536FA7" w:rsidRPr="00536FA7" w:rsidRDefault="00536FA7" w:rsidP="00536FA7">
      <w:pPr>
        <w:keepLines/>
        <w:jc w:val="center"/>
        <w:rPr>
          <w:rFonts w:ascii="Verdana" w:eastAsia="Times New Roman" w:hAnsi="Verdana" w:cs="Arial"/>
        </w:rPr>
        <w:sectPr w:rsidR="00536FA7" w:rsidRPr="00536FA7" w:rsidSect="008F6504">
          <w:pgSz w:w="11906" w:h="16838" w:code="9"/>
          <w:pgMar w:top="1134" w:right="1440" w:bottom="1276" w:left="1440" w:header="709" w:footer="266" w:gutter="0"/>
          <w:cols w:space="708"/>
          <w:docGrid w:linePitch="360"/>
        </w:sectPr>
      </w:pPr>
      <w:r w:rsidRPr="00536FA7">
        <w:rPr>
          <w:rFonts w:ascii="Verdana" w:eastAsia="Times New Roman" w:hAnsi="Verdana" w:cs="Arial"/>
        </w:rPr>
        <w:tab/>
      </w:r>
      <w:r w:rsidRPr="00536FA7">
        <w:rPr>
          <w:rFonts w:ascii="Verdana" w:eastAsia="Times New Roman" w:hAnsi="Verdana" w:cs="Arial"/>
        </w:rPr>
        <w:tab/>
        <w:t xml:space="preserve">                                               </w:t>
      </w:r>
      <w:r w:rsidRPr="00536FA7">
        <w:rPr>
          <w:rFonts w:ascii="Verdana" w:eastAsia="Times New Roman" w:hAnsi="Verdana" w:cs="Arial"/>
          <w:lang w:val="en-US"/>
        </w:rPr>
        <w:t>(</w:t>
      </w:r>
      <w:r w:rsidRPr="00536FA7">
        <w:rPr>
          <w:rFonts w:ascii="Verdana" w:eastAsia="Times New Roman" w:hAnsi="Verdana" w:cs="Arial"/>
        </w:rPr>
        <w:t>подпис</w:t>
      </w:r>
      <w:r w:rsidRPr="00536FA7">
        <w:rPr>
          <w:rFonts w:ascii="Verdana" w:eastAsia="Times New Roman" w:hAnsi="Verdana" w:cs="Arial"/>
          <w:lang w:val="en-US"/>
        </w:rPr>
        <w:t>)</w:t>
      </w:r>
    </w:p>
    <w:p w14:paraId="458D5BDC" w14:textId="77777777" w:rsidR="005340C0" w:rsidRDefault="005340C0" w:rsidP="00CE20B1">
      <w:pPr>
        <w:tabs>
          <w:tab w:val="left" w:pos="720"/>
          <w:tab w:val="left" w:leader="dot" w:pos="12960"/>
        </w:tabs>
        <w:spacing w:before="120" w:after="120" w:line="240" w:lineRule="auto"/>
        <w:jc w:val="both"/>
        <w:rPr>
          <w:rFonts w:ascii="Verdana" w:eastAsia="Times New Roman" w:hAnsi="Verdana"/>
          <w:bCs/>
          <w:i/>
          <w:sz w:val="20"/>
          <w:szCs w:val="20"/>
        </w:rPr>
      </w:pPr>
    </w:p>
    <w:p w14:paraId="79A15E78" w14:textId="77777777" w:rsidR="005340C0" w:rsidRDefault="005340C0" w:rsidP="00CE20B1">
      <w:pPr>
        <w:tabs>
          <w:tab w:val="left" w:pos="720"/>
          <w:tab w:val="left" w:leader="dot" w:pos="12960"/>
        </w:tabs>
        <w:spacing w:before="120" w:after="120" w:line="240" w:lineRule="auto"/>
        <w:jc w:val="both"/>
        <w:rPr>
          <w:rFonts w:ascii="Verdana" w:eastAsia="Times New Roman" w:hAnsi="Verdana"/>
          <w:bCs/>
          <w:i/>
          <w:sz w:val="20"/>
          <w:szCs w:val="20"/>
        </w:rPr>
      </w:pPr>
    </w:p>
    <w:p w14:paraId="36249C71" w14:textId="77777777" w:rsidR="00CE20B1" w:rsidRPr="00CE20B1" w:rsidRDefault="00CE20B1" w:rsidP="00CE20B1">
      <w:pPr>
        <w:tabs>
          <w:tab w:val="left" w:pos="720"/>
          <w:tab w:val="left" w:leader="dot" w:pos="12960"/>
        </w:tabs>
        <w:spacing w:before="120" w:after="120" w:line="240" w:lineRule="auto"/>
        <w:jc w:val="both"/>
        <w:rPr>
          <w:rFonts w:ascii="Verdana" w:eastAsia="Times New Roman" w:hAnsi="Verdana"/>
          <w:b/>
          <w:iCs/>
          <w:sz w:val="20"/>
          <w:szCs w:val="20"/>
        </w:rPr>
      </w:pPr>
    </w:p>
    <w:p w14:paraId="359258B8" w14:textId="77777777" w:rsidR="00CE20B1" w:rsidRPr="00CE20B1" w:rsidRDefault="00CE20B1" w:rsidP="00CE20B1">
      <w:pPr>
        <w:tabs>
          <w:tab w:val="left" w:pos="720"/>
          <w:tab w:val="left" w:leader="dot" w:pos="12960"/>
        </w:tabs>
        <w:spacing w:before="120" w:after="120" w:line="240" w:lineRule="auto"/>
        <w:jc w:val="both"/>
        <w:rPr>
          <w:rFonts w:ascii="Verdana" w:eastAsia="Times New Roman" w:hAnsi="Verdana"/>
          <w:b/>
          <w:iCs/>
          <w:sz w:val="20"/>
          <w:szCs w:val="20"/>
        </w:rPr>
      </w:pPr>
    </w:p>
    <w:p w14:paraId="4A625120" w14:textId="77777777" w:rsidR="00CE20B1" w:rsidRPr="00CE20B1" w:rsidRDefault="00CE20B1" w:rsidP="00CE20B1">
      <w:pPr>
        <w:tabs>
          <w:tab w:val="left" w:pos="720"/>
          <w:tab w:val="left" w:leader="dot" w:pos="12960"/>
        </w:tabs>
        <w:spacing w:before="120" w:after="120" w:line="240" w:lineRule="auto"/>
        <w:jc w:val="both"/>
        <w:rPr>
          <w:rFonts w:ascii="Verdana" w:eastAsia="Times New Roman" w:hAnsi="Verdana"/>
          <w:b/>
          <w:iCs/>
          <w:sz w:val="20"/>
          <w:szCs w:val="20"/>
        </w:rPr>
      </w:pPr>
    </w:p>
    <w:p w14:paraId="38CF2100" w14:textId="77777777" w:rsidR="00CE20B1" w:rsidRPr="00CE20B1" w:rsidRDefault="00CE20B1" w:rsidP="00CE20B1">
      <w:pPr>
        <w:tabs>
          <w:tab w:val="left" w:pos="720"/>
          <w:tab w:val="left" w:leader="dot" w:pos="12960"/>
        </w:tabs>
        <w:spacing w:before="120" w:after="120" w:line="240" w:lineRule="auto"/>
        <w:jc w:val="both"/>
        <w:rPr>
          <w:rFonts w:ascii="Verdana" w:eastAsia="Times New Roman" w:hAnsi="Verdana"/>
          <w:b/>
          <w:iCs/>
          <w:sz w:val="20"/>
          <w:szCs w:val="20"/>
        </w:rPr>
      </w:pPr>
    </w:p>
    <w:p w14:paraId="7D31D7CF" w14:textId="77777777" w:rsidR="00CE20B1" w:rsidRPr="00CE20B1" w:rsidRDefault="00CE20B1" w:rsidP="00CE20B1">
      <w:pPr>
        <w:tabs>
          <w:tab w:val="left" w:pos="720"/>
          <w:tab w:val="left" w:leader="dot" w:pos="12960"/>
        </w:tabs>
        <w:spacing w:before="120" w:after="120" w:line="240" w:lineRule="auto"/>
        <w:jc w:val="both"/>
        <w:rPr>
          <w:rFonts w:ascii="Verdana" w:eastAsia="Times New Roman" w:hAnsi="Verdana"/>
          <w:b/>
          <w:iCs/>
          <w:sz w:val="20"/>
          <w:szCs w:val="20"/>
        </w:rPr>
      </w:pPr>
    </w:p>
    <w:p w14:paraId="7C312618" w14:textId="77777777" w:rsidR="00CE20B1" w:rsidRPr="00CE20B1" w:rsidRDefault="00CE20B1" w:rsidP="00CE20B1">
      <w:pPr>
        <w:tabs>
          <w:tab w:val="left" w:pos="720"/>
          <w:tab w:val="left" w:leader="dot" w:pos="12960"/>
        </w:tabs>
        <w:spacing w:before="120" w:after="120" w:line="240" w:lineRule="auto"/>
        <w:jc w:val="both"/>
        <w:rPr>
          <w:rFonts w:ascii="Verdana" w:eastAsia="Times New Roman" w:hAnsi="Verdana"/>
          <w:b/>
          <w:iCs/>
          <w:sz w:val="20"/>
          <w:szCs w:val="20"/>
        </w:rPr>
      </w:pPr>
    </w:p>
    <w:p w14:paraId="048F5757" w14:textId="77777777" w:rsidR="00CE20B1" w:rsidRPr="00CE20B1" w:rsidRDefault="00CE20B1" w:rsidP="00CE20B1">
      <w:pPr>
        <w:tabs>
          <w:tab w:val="left" w:pos="720"/>
          <w:tab w:val="left" w:leader="dot" w:pos="12960"/>
        </w:tabs>
        <w:spacing w:before="120" w:after="120" w:line="240" w:lineRule="auto"/>
        <w:jc w:val="both"/>
        <w:rPr>
          <w:rFonts w:ascii="Verdana" w:eastAsia="Times New Roman" w:hAnsi="Verdana"/>
          <w:b/>
          <w:iCs/>
          <w:sz w:val="20"/>
          <w:szCs w:val="20"/>
        </w:rPr>
      </w:pPr>
    </w:p>
    <w:p w14:paraId="0A165862" w14:textId="77777777" w:rsidR="00CE20B1" w:rsidRPr="00CE20B1" w:rsidRDefault="00CE20B1" w:rsidP="00CE20B1">
      <w:pPr>
        <w:tabs>
          <w:tab w:val="left" w:pos="720"/>
          <w:tab w:val="left" w:leader="dot" w:pos="12960"/>
        </w:tabs>
        <w:spacing w:before="120" w:after="120" w:line="240" w:lineRule="auto"/>
        <w:jc w:val="both"/>
        <w:rPr>
          <w:rFonts w:ascii="Verdana" w:eastAsia="Times New Roman" w:hAnsi="Verdana"/>
          <w:b/>
          <w:iCs/>
          <w:sz w:val="20"/>
          <w:szCs w:val="20"/>
        </w:rPr>
      </w:pPr>
    </w:p>
    <w:p w14:paraId="16496EC9" w14:textId="77777777" w:rsidR="00CE20B1" w:rsidRPr="00CE20B1" w:rsidRDefault="00CE20B1" w:rsidP="00CE20B1">
      <w:pPr>
        <w:tabs>
          <w:tab w:val="left" w:pos="720"/>
          <w:tab w:val="left" w:leader="dot" w:pos="12960"/>
        </w:tabs>
        <w:spacing w:before="120" w:after="120" w:line="240" w:lineRule="auto"/>
        <w:jc w:val="both"/>
        <w:rPr>
          <w:rFonts w:ascii="Verdana" w:eastAsia="Times New Roman" w:hAnsi="Verdana"/>
          <w:b/>
          <w:iCs/>
          <w:sz w:val="20"/>
          <w:szCs w:val="20"/>
        </w:rPr>
      </w:pPr>
    </w:p>
    <w:p w14:paraId="1A2BDDED" w14:textId="77777777" w:rsidR="00CE20B1" w:rsidRPr="00CE20B1" w:rsidRDefault="00CE20B1" w:rsidP="00CE20B1">
      <w:pPr>
        <w:tabs>
          <w:tab w:val="left" w:pos="720"/>
          <w:tab w:val="left" w:leader="dot" w:pos="12960"/>
        </w:tabs>
        <w:spacing w:before="120" w:after="120" w:line="240" w:lineRule="auto"/>
        <w:jc w:val="both"/>
        <w:rPr>
          <w:rFonts w:ascii="Verdana" w:eastAsia="Times New Roman" w:hAnsi="Verdana"/>
          <w:b/>
          <w:iCs/>
          <w:sz w:val="20"/>
          <w:szCs w:val="20"/>
        </w:rPr>
      </w:pPr>
    </w:p>
    <w:p w14:paraId="1FED9CD3" w14:textId="77777777" w:rsidR="00CE20B1" w:rsidRPr="00CE20B1" w:rsidRDefault="00CE20B1" w:rsidP="00CE20B1">
      <w:pPr>
        <w:tabs>
          <w:tab w:val="left" w:pos="720"/>
          <w:tab w:val="left" w:leader="dot" w:pos="12960"/>
        </w:tabs>
        <w:spacing w:before="120" w:after="120" w:line="240" w:lineRule="auto"/>
        <w:jc w:val="both"/>
        <w:rPr>
          <w:rFonts w:ascii="Verdana" w:eastAsia="Times New Roman" w:hAnsi="Verdana"/>
          <w:b/>
          <w:iCs/>
          <w:sz w:val="20"/>
          <w:szCs w:val="20"/>
        </w:rPr>
      </w:pPr>
    </w:p>
    <w:p w14:paraId="79A60851" w14:textId="77777777" w:rsidR="00CE20B1" w:rsidRPr="00CE20B1" w:rsidRDefault="00CE20B1" w:rsidP="00CE20B1">
      <w:pPr>
        <w:tabs>
          <w:tab w:val="left" w:pos="720"/>
          <w:tab w:val="left" w:leader="dot" w:pos="12960"/>
        </w:tabs>
        <w:spacing w:before="120" w:after="120" w:line="240" w:lineRule="auto"/>
        <w:jc w:val="both"/>
        <w:rPr>
          <w:rFonts w:ascii="Verdana" w:eastAsia="Times New Roman" w:hAnsi="Verdana"/>
          <w:b/>
          <w:iCs/>
          <w:sz w:val="20"/>
          <w:szCs w:val="20"/>
        </w:rPr>
      </w:pPr>
    </w:p>
    <w:p w14:paraId="7199F812" w14:textId="77777777" w:rsidR="00CE20B1" w:rsidRPr="00CE20B1" w:rsidRDefault="00CE20B1" w:rsidP="00CE20B1">
      <w:pPr>
        <w:tabs>
          <w:tab w:val="left" w:pos="720"/>
          <w:tab w:val="left" w:leader="dot" w:pos="12960"/>
        </w:tabs>
        <w:spacing w:before="120" w:after="120" w:line="240" w:lineRule="auto"/>
        <w:jc w:val="both"/>
        <w:rPr>
          <w:rFonts w:ascii="Verdana" w:eastAsia="Times New Roman" w:hAnsi="Verdana"/>
          <w:b/>
          <w:iCs/>
          <w:sz w:val="20"/>
          <w:szCs w:val="20"/>
        </w:rPr>
      </w:pPr>
    </w:p>
    <w:p w14:paraId="3ACEB311" w14:textId="13E428A0" w:rsidR="00CE20B1" w:rsidRPr="00CE20B1" w:rsidRDefault="00746E35" w:rsidP="00746E35">
      <w:pPr>
        <w:tabs>
          <w:tab w:val="left" w:pos="720"/>
          <w:tab w:val="left" w:leader="dot" w:pos="12960"/>
        </w:tabs>
        <w:spacing w:before="120" w:after="120" w:line="240" w:lineRule="auto"/>
        <w:jc w:val="center"/>
        <w:rPr>
          <w:rFonts w:ascii="Verdana" w:eastAsia="Times New Roman" w:hAnsi="Verdana"/>
          <w:b/>
          <w:iCs/>
          <w:sz w:val="20"/>
          <w:szCs w:val="20"/>
        </w:rPr>
      </w:pPr>
      <w:r>
        <w:rPr>
          <w:rFonts w:ascii="Verdana" w:eastAsia="Times New Roman" w:hAnsi="Verdana"/>
          <w:b/>
          <w:iCs/>
          <w:sz w:val="20"/>
          <w:szCs w:val="20"/>
        </w:rPr>
        <w:t>ОБРАЗЦИ</w:t>
      </w:r>
    </w:p>
    <w:p w14:paraId="26B855A4" w14:textId="77777777" w:rsidR="00CE20B1" w:rsidRPr="00CE20B1" w:rsidRDefault="00CE20B1" w:rsidP="00CE20B1">
      <w:pPr>
        <w:tabs>
          <w:tab w:val="left" w:pos="720"/>
          <w:tab w:val="left" w:leader="dot" w:pos="12960"/>
        </w:tabs>
        <w:spacing w:before="120" w:after="120" w:line="240" w:lineRule="auto"/>
        <w:jc w:val="both"/>
        <w:rPr>
          <w:rFonts w:ascii="Verdana" w:eastAsia="Times New Roman" w:hAnsi="Verdana"/>
          <w:b/>
          <w:iCs/>
          <w:sz w:val="20"/>
          <w:szCs w:val="20"/>
        </w:rPr>
      </w:pPr>
    </w:p>
    <w:p w14:paraId="08BA2C7A" w14:textId="77777777" w:rsidR="00CE20B1" w:rsidRPr="00CE20B1" w:rsidRDefault="00CE20B1" w:rsidP="00CE20B1">
      <w:pPr>
        <w:tabs>
          <w:tab w:val="left" w:pos="720"/>
          <w:tab w:val="left" w:leader="dot" w:pos="12960"/>
        </w:tabs>
        <w:spacing w:before="120" w:after="120" w:line="240" w:lineRule="auto"/>
        <w:jc w:val="both"/>
        <w:rPr>
          <w:rFonts w:ascii="Verdana" w:eastAsia="Times New Roman" w:hAnsi="Verdana"/>
          <w:b/>
          <w:iCs/>
          <w:sz w:val="20"/>
          <w:szCs w:val="20"/>
        </w:rPr>
      </w:pPr>
    </w:p>
    <w:p w14:paraId="69490B20" w14:textId="77777777" w:rsidR="00CE20B1" w:rsidRPr="00CE20B1" w:rsidRDefault="00CE20B1" w:rsidP="00CE20B1">
      <w:pPr>
        <w:tabs>
          <w:tab w:val="left" w:pos="720"/>
          <w:tab w:val="left" w:leader="dot" w:pos="12960"/>
        </w:tabs>
        <w:spacing w:before="120" w:after="120" w:line="240" w:lineRule="auto"/>
        <w:jc w:val="both"/>
        <w:rPr>
          <w:rFonts w:ascii="Verdana" w:eastAsia="Times New Roman" w:hAnsi="Verdana"/>
          <w:b/>
          <w:iCs/>
          <w:sz w:val="20"/>
          <w:szCs w:val="20"/>
        </w:rPr>
      </w:pPr>
    </w:p>
    <w:p w14:paraId="323CBD6B" w14:textId="77777777" w:rsidR="00CE20B1" w:rsidRPr="00CE20B1" w:rsidRDefault="00CE20B1" w:rsidP="00CE20B1">
      <w:pPr>
        <w:tabs>
          <w:tab w:val="left" w:pos="720"/>
          <w:tab w:val="left" w:leader="dot" w:pos="12960"/>
        </w:tabs>
        <w:spacing w:before="120" w:after="120" w:line="240" w:lineRule="auto"/>
        <w:jc w:val="both"/>
        <w:rPr>
          <w:rFonts w:ascii="Verdana" w:eastAsia="Times New Roman" w:hAnsi="Verdana"/>
          <w:b/>
          <w:iCs/>
          <w:sz w:val="20"/>
          <w:szCs w:val="20"/>
        </w:rPr>
      </w:pPr>
    </w:p>
    <w:p w14:paraId="5F3B6FD6" w14:textId="77777777" w:rsidR="00CE20B1" w:rsidRPr="00CE20B1" w:rsidRDefault="00CE20B1" w:rsidP="00CE20B1">
      <w:pPr>
        <w:tabs>
          <w:tab w:val="left" w:pos="720"/>
          <w:tab w:val="left" w:leader="dot" w:pos="12960"/>
        </w:tabs>
        <w:spacing w:before="120" w:after="120" w:line="240" w:lineRule="auto"/>
        <w:jc w:val="both"/>
        <w:rPr>
          <w:rFonts w:ascii="Verdana" w:eastAsia="Times New Roman" w:hAnsi="Verdana"/>
          <w:b/>
          <w:iCs/>
          <w:sz w:val="20"/>
          <w:szCs w:val="20"/>
        </w:rPr>
      </w:pPr>
    </w:p>
    <w:p w14:paraId="063E46E7" w14:textId="77777777" w:rsidR="00CE20B1" w:rsidRPr="00CE20B1" w:rsidRDefault="00CE20B1" w:rsidP="00CE20B1">
      <w:pPr>
        <w:tabs>
          <w:tab w:val="left" w:pos="720"/>
          <w:tab w:val="left" w:leader="dot" w:pos="12960"/>
        </w:tabs>
        <w:spacing w:before="120" w:after="120" w:line="240" w:lineRule="auto"/>
        <w:jc w:val="both"/>
        <w:rPr>
          <w:rFonts w:ascii="Verdana" w:eastAsia="Times New Roman" w:hAnsi="Verdana"/>
          <w:b/>
          <w:iCs/>
          <w:sz w:val="20"/>
          <w:szCs w:val="20"/>
        </w:rPr>
      </w:pPr>
    </w:p>
    <w:p w14:paraId="1E32BD73" w14:textId="77777777" w:rsidR="00CE20B1" w:rsidRPr="00CE20B1" w:rsidRDefault="00CE20B1" w:rsidP="00CE20B1">
      <w:pPr>
        <w:tabs>
          <w:tab w:val="left" w:pos="720"/>
          <w:tab w:val="left" w:leader="dot" w:pos="12960"/>
        </w:tabs>
        <w:spacing w:before="120" w:after="120" w:line="240" w:lineRule="auto"/>
        <w:jc w:val="both"/>
        <w:rPr>
          <w:rFonts w:ascii="Verdana" w:eastAsia="Times New Roman" w:hAnsi="Verdana"/>
          <w:b/>
          <w:iCs/>
          <w:sz w:val="20"/>
          <w:szCs w:val="20"/>
        </w:rPr>
      </w:pPr>
    </w:p>
    <w:p w14:paraId="1B9A9ABA" w14:textId="77777777" w:rsidR="00CE20B1" w:rsidRPr="00CE20B1" w:rsidRDefault="00CE20B1" w:rsidP="00CE20B1">
      <w:pPr>
        <w:tabs>
          <w:tab w:val="left" w:pos="720"/>
          <w:tab w:val="left" w:leader="dot" w:pos="12960"/>
        </w:tabs>
        <w:spacing w:before="120" w:after="120" w:line="240" w:lineRule="auto"/>
        <w:jc w:val="both"/>
        <w:rPr>
          <w:rFonts w:ascii="Verdana" w:eastAsia="Times New Roman" w:hAnsi="Verdana"/>
          <w:b/>
          <w:iCs/>
          <w:sz w:val="20"/>
          <w:szCs w:val="20"/>
        </w:rPr>
      </w:pPr>
    </w:p>
    <w:p w14:paraId="152EA305" w14:textId="77777777" w:rsidR="00CE20B1" w:rsidRPr="00CE20B1" w:rsidRDefault="00CE20B1" w:rsidP="00CE20B1">
      <w:pPr>
        <w:tabs>
          <w:tab w:val="left" w:pos="720"/>
          <w:tab w:val="left" w:leader="dot" w:pos="12960"/>
        </w:tabs>
        <w:spacing w:before="120" w:after="120" w:line="240" w:lineRule="auto"/>
        <w:jc w:val="both"/>
        <w:rPr>
          <w:rFonts w:ascii="Verdana" w:eastAsia="Times New Roman" w:hAnsi="Verdana"/>
          <w:b/>
          <w:iCs/>
          <w:sz w:val="20"/>
          <w:szCs w:val="20"/>
        </w:rPr>
      </w:pPr>
    </w:p>
    <w:p w14:paraId="1862377F" w14:textId="1DC55FB6" w:rsidR="00330410" w:rsidRPr="001C0B07" w:rsidRDefault="00330410" w:rsidP="00CE20B1">
      <w:pPr>
        <w:keepNext/>
        <w:spacing w:after="0" w:line="240" w:lineRule="auto"/>
        <w:outlineLvl w:val="0"/>
        <w:rPr>
          <w:rFonts w:ascii="Verdana" w:eastAsia="Times New Roman" w:hAnsi="Verdana"/>
          <w:b/>
          <w:bCs/>
          <w:sz w:val="20"/>
          <w:szCs w:val="20"/>
          <w:lang w:eastAsia="x-none"/>
        </w:rPr>
        <w:sectPr w:rsidR="00330410" w:rsidRPr="001C0B07" w:rsidSect="002904CF">
          <w:footerReference w:type="even" r:id="rId13"/>
          <w:footerReference w:type="default" r:id="rId14"/>
          <w:pgSz w:w="11909" w:h="16834"/>
          <w:pgMar w:top="1440" w:right="1440" w:bottom="1440" w:left="1440" w:header="709" w:footer="657" w:gutter="0"/>
          <w:cols w:space="708"/>
          <w:vAlign w:val="center"/>
        </w:sectPr>
      </w:pPr>
    </w:p>
    <w:p w14:paraId="76B93247" w14:textId="77777777" w:rsidR="00406180" w:rsidRPr="00406180" w:rsidRDefault="00406180" w:rsidP="00406180">
      <w:pPr>
        <w:spacing w:after="0" w:line="240" w:lineRule="auto"/>
        <w:jc w:val="right"/>
        <w:rPr>
          <w:rFonts w:ascii="Verdana" w:eastAsia="Times New Roman" w:hAnsi="Verdana"/>
          <w:i/>
          <w:sz w:val="20"/>
          <w:szCs w:val="20"/>
          <w:lang w:eastAsia="bg-BG"/>
        </w:rPr>
      </w:pPr>
      <w:r w:rsidRPr="00406180">
        <w:rPr>
          <w:rFonts w:ascii="Verdana" w:eastAsia="Times New Roman" w:hAnsi="Verdana"/>
          <w:i/>
          <w:sz w:val="20"/>
          <w:szCs w:val="20"/>
          <w:lang w:eastAsia="bg-BG"/>
        </w:rPr>
        <w:lastRenderedPageBreak/>
        <w:t>Образец</w:t>
      </w:r>
    </w:p>
    <w:p w14:paraId="39CAB8B7" w14:textId="77777777" w:rsidR="00406180" w:rsidRPr="00406180" w:rsidRDefault="00406180" w:rsidP="00406180">
      <w:pPr>
        <w:spacing w:after="120"/>
        <w:jc w:val="center"/>
        <w:rPr>
          <w:rFonts w:ascii="Verdana" w:hAnsi="Verdana"/>
          <w:b/>
          <w:sz w:val="20"/>
          <w:szCs w:val="20"/>
        </w:rPr>
      </w:pPr>
    </w:p>
    <w:p w14:paraId="311D261D" w14:textId="77777777" w:rsidR="00406180" w:rsidRPr="00406180" w:rsidRDefault="00406180" w:rsidP="00406180">
      <w:pPr>
        <w:spacing w:after="120"/>
        <w:jc w:val="center"/>
        <w:rPr>
          <w:rFonts w:ascii="Verdana" w:hAnsi="Verdana"/>
          <w:b/>
          <w:sz w:val="20"/>
          <w:szCs w:val="20"/>
        </w:rPr>
      </w:pPr>
      <w:r w:rsidRPr="00406180">
        <w:rPr>
          <w:rFonts w:ascii="Verdana" w:hAnsi="Verdana"/>
          <w:b/>
          <w:sz w:val="20"/>
          <w:szCs w:val="20"/>
        </w:rPr>
        <w:t xml:space="preserve">ПРЕДЛОЖЕНИЕ </w:t>
      </w:r>
    </w:p>
    <w:p w14:paraId="2270AFF3" w14:textId="192B544D" w:rsidR="004D0D74" w:rsidRPr="00746E35" w:rsidRDefault="00406180" w:rsidP="00746E35">
      <w:pPr>
        <w:spacing w:after="120"/>
        <w:jc w:val="center"/>
        <w:rPr>
          <w:rFonts w:ascii="Verdana" w:hAnsi="Verdana"/>
          <w:b/>
          <w:sz w:val="20"/>
          <w:szCs w:val="20"/>
        </w:rPr>
      </w:pPr>
      <w:r w:rsidRPr="00406180">
        <w:rPr>
          <w:rFonts w:ascii="Verdana" w:hAnsi="Verdana"/>
          <w:b/>
          <w:sz w:val="20"/>
          <w:szCs w:val="20"/>
        </w:rPr>
        <w:t xml:space="preserve">за изпълнение на обществена поръчка с предмет </w:t>
      </w:r>
      <w:r w:rsidR="00746E35" w:rsidRPr="00746E35">
        <w:rPr>
          <w:rFonts w:ascii="Verdana" w:hAnsi="Verdana"/>
          <w:b/>
          <w:sz w:val="20"/>
          <w:szCs w:val="20"/>
        </w:rPr>
        <w:t xml:space="preserve">„Софтуерна поддръжка и техническа помощ за софтуерни продукти на </w:t>
      </w:r>
      <w:proofErr w:type="spellStart"/>
      <w:r w:rsidR="00746E35" w:rsidRPr="00746E35">
        <w:rPr>
          <w:rFonts w:ascii="Verdana" w:hAnsi="Verdana"/>
          <w:b/>
          <w:sz w:val="20"/>
          <w:szCs w:val="20"/>
        </w:rPr>
        <w:t>Innovyze</w:t>
      </w:r>
      <w:proofErr w:type="spellEnd"/>
      <w:r w:rsidR="00746E35" w:rsidRPr="00746E35">
        <w:rPr>
          <w:rFonts w:ascii="Verdana" w:hAnsi="Verdana"/>
          <w:b/>
          <w:sz w:val="20"/>
          <w:szCs w:val="20"/>
        </w:rPr>
        <w:t xml:space="preserve"> Ltd.“</w:t>
      </w:r>
    </w:p>
    <w:p w14:paraId="3805784A" w14:textId="1E4D9C44" w:rsidR="00406180" w:rsidRPr="00406180" w:rsidRDefault="00406180" w:rsidP="004D0D74">
      <w:pPr>
        <w:spacing w:after="120"/>
        <w:jc w:val="center"/>
        <w:rPr>
          <w:rFonts w:ascii="Verdana" w:eastAsia="Times New Roman" w:hAnsi="Verdana"/>
          <w:sz w:val="20"/>
          <w:szCs w:val="20"/>
          <w:lang w:eastAsia="bg-BG"/>
        </w:rPr>
      </w:pPr>
      <w:r w:rsidRPr="00406180">
        <w:rPr>
          <w:rFonts w:ascii="Verdana" w:eastAsia="Times New Roman" w:hAnsi="Verdana"/>
          <w:sz w:val="20"/>
          <w:szCs w:val="20"/>
          <w:lang w:eastAsia="bg-BG"/>
        </w:rPr>
        <w:t>Име: ................................................................................................................</w:t>
      </w:r>
    </w:p>
    <w:p w14:paraId="44E48C05" w14:textId="77777777" w:rsidR="00406180" w:rsidRPr="00406180" w:rsidRDefault="00406180" w:rsidP="00406180">
      <w:pPr>
        <w:spacing w:after="240" w:line="240" w:lineRule="auto"/>
        <w:jc w:val="both"/>
        <w:rPr>
          <w:rFonts w:ascii="Verdana" w:eastAsia="Times New Roman" w:hAnsi="Verdana"/>
          <w:sz w:val="20"/>
          <w:szCs w:val="20"/>
          <w:lang w:eastAsia="bg-BG"/>
        </w:rPr>
      </w:pPr>
      <w:r w:rsidRPr="00406180">
        <w:rPr>
          <w:rFonts w:ascii="Verdana" w:eastAsia="Times New Roman" w:hAnsi="Verdana"/>
          <w:sz w:val="20"/>
          <w:szCs w:val="20"/>
          <w:lang w:eastAsia="bg-BG"/>
        </w:rPr>
        <w:t>в качеството на:</w:t>
      </w:r>
      <w:r w:rsidRPr="00406180">
        <w:rPr>
          <w:rFonts w:ascii="Verdana" w:eastAsia="Times New Roman" w:hAnsi="Verdana"/>
          <w:sz w:val="20"/>
          <w:szCs w:val="20"/>
          <w:lang w:eastAsia="bg-BG"/>
        </w:rPr>
        <w:tab/>
        <w:t>...........................................................................................</w:t>
      </w:r>
    </w:p>
    <w:p w14:paraId="0EDC6D31" w14:textId="77777777" w:rsidR="00406180" w:rsidRPr="00406180" w:rsidRDefault="00406180" w:rsidP="00406180">
      <w:pPr>
        <w:tabs>
          <w:tab w:val="left" w:pos="8931"/>
        </w:tabs>
        <w:spacing w:before="120" w:after="120" w:line="240" w:lineRule="auto"/>
        <w:jc w:val="both"/>
        <w:rPr>
          <w:rFonts w:ascii="Verdana" w:eastAsia="Times New Roman" w:hAnsi="Verdana"/>
          <w:sz w:val="20"/>
          <w:szCs w:val="20"/>
          <w:lang w:eastAsia="bg-BG"/>
        </w:rPr>
      </w:pPr>
      <w:r w:rsidRPr="00406180">
        <w:rPr>
          <w:rFonts w:ascii="Verdana" w:eastAsia="Times New Roman" w:hAnsi="Verdana"/>
          <w:sz w:val="20"/>
          <w:szCs w:val="20"/>
          <w:lang w:eastAsia="bg-BG"/>
        </w:rPr>
        <w:t>Фирма/участник: ...............................................................................................</w:t>
      </w:r>
    </w:p>
    <w:p w14:paraId="3955AE51" w14:textId="77777777" w:rsidR="00406180" w:rsidRPr="00406180" w:rsidRDefault="00406180" w:rsidP="00406180">
      <w:pPr>
        <w:tabs>
          <w:tab w:val="left" w:pos="8931"/>
        </w:tabs>
        <w:spacing w:before="120" w:after="120" w:line="240" w:lineRule="auto"/>
        <w:rPr>
          <w:rFonts w:ascii="Verdana" w:eastAsia="Times New Roman" w:hAnsi="Verdana"/>
          <w:sz w:val="20"/>
          <w:szCs w:val="20"/>
          <w:lang w:eastAsia="bg-BG"/>
        </w:rPr>
      </w:pPr>
      <w:r w:rsidRPr="00406180">
        <w:rPr>
          <w:rFonts w:ascii="Verdana" w:eastAsia="Times New Roman" w:hAnsi="Verdana"/>
          <w:sz w:val="20"/>
          <w:szCs w:val="20"/>
          <w:lang w:eastAsia="bg-BG"/>
        </w:rPr>
        <w:t>Адрес за кореспонденция: ………………....................................................................</w:t>
      </w:r>
    </w:p>
    <w:p w14:paraId="270D3823" w14:textId="77777777" w:rsidR="00406180" w:rsidRPr="00406180" w:rsidRDefault="00406180" w:rsidP="00406180">
      <w:pPr>
        <w:tabs>
          <w:tab w:val="left" w:pos="4253"/>
          <w:tab w:val="left" w:pos="5103"/>
          <w:tab w:val="left" w:pos="8931"/>
        </w:tabs>
        <w:spacing w:before="120" w:after="120" w:line="240" w:lineRule="auto"/>
        <w:jc w:val="both"/>
        <w:rPr>
          <w:rFonts w:ascii="Verdana" w:eastAsia="Times New Roman" w:hAnsi="Verdana"/>
          <w:sz w:val="20"/>
          <w:szCs w:val="20"/>
          <w:lang w:eastAsia="bg-BG"/>
        </w:rPr>
      </w:pPr>
      <w:r w:rsidRPr="00406180">
        <w:rPr>
          <w:rFonts w:ascii="Verdana" w:eastAsia="Times New Roman" w:hAnsi="Verdana"/>
          <w:sz w:val="20"/>
          <w:szCs w:val="20"/>
          <w:lang w:eastAsia="bg-BG"/>
        </w:rPr>
        <w:t>Телефон: .....................................</w:t>
      </w:r>
      <w:r w:rsidRPr="00406180">
        <w:rPr>
          <w:rFonts w:ascii="Verdana" w:eastAsia="Times New Roman" w:hAnsi="Verdana"/>
          <w:sz w:val="20"/>
          <w:szCs w:val="20"/>
          <w:lang w:eastAsia="bg-BG"/>
        </w:rPr>
        <w:tab/>
        <w:t xml:space="preserve"> </w:t>
      </w:r>
      <w:r w:rsidRPr="00406180">
        <w:rPr>
          <w:rFonts w:ascii="Verdana" w:eastAsia="Times New Roman" w:hAnsi="Verdana"/>
          <w:sz w:val="20"/>
          <w:szCs w:val="20"/>
          <w:lang w:eastAsia="bg-BG"/>
        </w:rPr>
        <w:tab/>
        <w:t>Факс: ..........................................</w:t>
      </w:r>
      <w:r w:rsidRPr="00406180">
        <w:rPr>
          <w:rFonts w:ascii="Verdana" w:eastAsia="Times New Roman" w:hAnsi="Verdana"/>
          <w:sz w:val="20"/>
          <w:szCs w:val="20"/>
          <w:lang w:eastAsia="bg-BG"/>
        </w:rPr>
        <w:tab/>
      </w:r>
    </w:p>
    <w:p w14:paraId="412F60F8" w14:textId="77777777" w:rsidR="00406180" w:rsidRPr="00406180" w:rsidRDefault="00406180" w:rsidP="00406180">
      <w:pPr>
        <w:spacing w:before="120" w:after="120" w:line="240" w:lineRule="auto"/>
        <w:jc w:val="both"/>
        <w:rPr>
          <w:rFonts w:ascii="Verdana" w:eastAsia="Times New Roman" w:hAnsi="Verdana"/>
          <w:sz w:val="20"/>
          <w:szCs w:val="20"/>
          <w:lang w:eastAsia="bg-BG"/>
        </w:rPr>
      </w:pPr>
      <w:r w:rsidRPr="00406180">
        <w:rPr>
          <w:rFonts w:ascii="Verdana" w:eastAsia="Times New Roman" w:hAnsi="Verdana"/>
          <w:sz w:val="20"/>
          <w:szCs w:val="20"/>
          <w:lang w:eastAsia="bg-BG"/>
        </w:rPr>
        <w:t>Електронен адрес:  .....................................</w:t>
      </w:r>
      <w:r w:rsidRPr="00406180">
        <w:rPr>
          <w:rFonts w:ascii="Verdana" w:eastAsia="Times New Roman" w:hAnsi="Verdana"/>
          <w:sz w:val="20"/>
          <w:szCs w:val="20"/>
          <w:lang w:eastAsia="bg-BG"/>
        </w:rPr>
        <w:tab/>
      </w:r>
    </w:p>
    <w:p w14:paraId="51A7E428" w14:textId="77777777" w:rsidR="00406180" w:rsidRPr="00406180" w:rsidRDefault="00406180" w:rsidP="00406180">
      <w:pPr>
        <w:tabs>
          <w:tab w:val="left" w:pos="8931"/>
        </w:tabs>
        <w:spacing w:before="120" w:after="120" w:line="240" w:lineRule="auto"/>
        <w:jc w:val="both"/>
        <w:rPr>
          <w:rFonts w:ascii="Verdana" w:eastAsia="Times New Roman" w:hAnsi="Verdana"/>
          <w:sz w:val="20"/>
          <w:szCs w:val="20"/>
          <w:lang w:eastAsia="bg-BG"/>
        </w:rPr>
      </w:pPr>
      <w:r w:rsidRPr="00406180">
        <w:rPr>
          <w:rFonts w:ascii="Verdana" w:eastAsia="Times New Roman" w:hAnsi="Verdana" w:cs="Arial"/>
          <w:bCs/>
          <w:sz w:val="20"/>
          <w:szCs w:val="20"/>
          <w:lang w:eastAsia="bg-BG"/>
        </w:rPr>
        <w:t>ЕИК/Булстат:</w:t>
      </w:r>
      <w:r w:rsidRPr="00406180">
        <w:rPr>
          <w:rFonts w:ascii="Verdana" w:eastAsia="Times New Roman" w:hAnsi="Verdana"/>
          <w:sz w:val="20"/>
          <w:szCs w:val="20"/>
          <w:lang w:eastAsia="bg-BG"/>
        </w:rPr>
        <w:t xml:space="preserve"> .....................................</w:t>
      </w:r>
      <w:r w:rsidRPr="00406180">
        <w:rPr>
          <w:rFonts w:ascii="Verdana" w:eastAsia="Times New Roman" w:hAnsi="Verdana"/>
          <w:sz w:val="20"/>
          <w:szCs w:val="20"/>
          <w:lang w:eastAsia="bg-BG"/>
        </w:rPr>
        <w:tab/>
      </w:r>
    </w:p>
    <w:p w14:paraId="30E8B91C" w14:textId="77777777" w:rsidR="00406180" w:rsidRPr="00406180" w:rsidRDefault="00406180" w:rsidP="00406180">
      <w:pPr>
        <w:tabs>
          <w:tab w:val="left" w:pos="8540"/>
          <w:tab w:val="left" w:pos="8931"/>
        </w:tabs>
        <w:spacing w:before="120" w:after="120" w:line="240" w:lineRule="auto"/>
        <w:jc w:val="both"/>
        <w:rPr>
          <w:rFonts w:ascii="Verdana" w:eastAsia="Times New Roman" w:hAnsi="Verdana"/>
          <w:sz w:val="20"/>
          <w:szCs w:val="20"/>
          <w:lang w:eastAsia="bg-BG"/>
        </w:rPr>
      </w:pPr>
      <w:r w:rsidRPr="00406180">
        <w:rPr>
          <w:rFonts w:ascii="Verdana" w:eastAsia="Times New Roman" w:hAnsi="Verdana"/>
          <w:sz w:val="20"/>
          <w:szCs w:val="20"/>
          <w:lang w:eastAsia="bg-BG"/>
        </w:rPr>
        <w:t>Седалище и адрес на управление………...................................................................</w:t>
      </w:r>
    </w:p>
    <w:p w14:paraId="6B123432" w14:textId="77777777" w:rsidR="00406180" w:rsidRPr="00406180" w:rsidRDefault="00406180" w:rsidP="00406180">
      <w:pPr>
        <w:tabs>
          <w:tab w:val="left" w:pos="8931"/>
        </w:tabs>
        <w:spacing w:before="120" w:after="120" w:line="240" w:lineRule="auto"/>
        <w:jc w:val="both"/>
        <w:rPr>
          <w:rFonts w:ascii="Verdana" w:eastAsia="Times New Roman" w:hAnsi="Verdana" w:cs="Arial"/>
          <w:bCs/>
          <w:sz w:val="20"/>
          <w:szCs w:val="20"/>
          <w:lang w:eastAsia="bg-BG"/>
        </w:rPr>
      </w:pPr>
      <w:r w:rsidRPr="00406180">
        <w:rPr>
          <w:rFonts w:ascii="Verdana" w:eastAsia="Times New Roman" w:hAnsi="Verdana" w:cs="Arial"/>
          <w:bCs/>
          <w:sz w:val="20"/>
          <w:szCs w:val="20"/>
          <w:lang w:eastAsia="bg-BG"/>
        </w:rPr>
        <w:t>BIC: .............................................................................</w:t>
      </w:r>
    </w:p>
    <w:p w14:paraId="346957E1" w14:textId="77777777" w:rsidR="00406180" w:rsidRPr="00406180" w:rsidRDefault="00406180" w:rsidP="00406180">
      <w:pPr>
        <w:tabs>
          <w:tab w:val="left" w:pos="8931"/>
        </w:tabs>
        <w:spacing w:before="120" w:after="120" w:line="240" w:lineRule="auto"/>
        <w:jc w:val="both"/>
        <w:rPr>
          <w:rFonts w:ascii="Verdana" w:eastAsia="Times New Roman" w:hAnsi="Verdana" w:cs="Arial"/>
          <w:bCs/>
          <w:sz w:val="20"/>
          <w:szCs w:val="20"/>
          <w:lang w:eastAsia="bg-BG"/>
        </w:rPr>
      </w:pPr>
      <w:r w:rsidRPr="00406180">
        <w:rPr>
          <w:rFonts w:ascii="Verdana" w:eastAsia="Times New Roman" w:hAnsi="Verdana" w:cs="Arial"/>
          <w:bCs/>
          <w:sz w:val="20"/>
          <w:szCs w:val="20"/>
          <w:lang w:eastAsia="bg-BG"/>
        </w:rPr>
        <w:t>IBAN: .............................................................................</w:t>
      </w:r>
    </w:p>
    <w:p w14:paraId="485D1400" w14:textId="77777777" w:rsidR="00406180" w:rsidRPr="00406180" w:rsidRDefault="00406180" w:rsidP="00406180">
      <w:pPr>
        <w:tabs>
          <w:tab w:val="left" w:pos="8931"/>
        </w:tabs>
        <w:spacing w:before="120" w:after="120" w:line="240" w:lineRule="auto"/>
        <w:jc w:val="both"/>
        <w:rPr>
          <w:rFonts w:ascii="Verdana" w:eastAsia="Times New Roman" w:hAnsi="Verdana" w:cs="Arial"/>
          <w:bCs/>
          <w:sz w:val="20"/>
          <w:szCs w:val="20"/>
          <w:lang w:eastAsia="bg-BG"/>
        </w:rPr>
      </w:pPr>
      <w:r w:rsidRPr="00406180">
        <w:rPr>
          <w:rFonts w:ascii="Verdana" w:eastAsia="Times New Roman" w:hAnsi="Verdana" w:cs="Arial"/>
          <w:bCs/>
          <w:sz w:val="20"/>
          <w:szCs w:val="20"/>
          <w:lang w:eastAsia="bg-BG"/>
        </w:rPr>
        <w:t>Обслужваща банка: ............................................................................................</w:t>
      </w:r>
    </w:p>
    <w:p w14:paraId="35D525DB" w14:textId="77777777" w:rsidR="00406180" w:rsidRPr="00406180" w:rsidRDefault="00406180" w:rsidP="00406180">
      <w:pPr>
        <w:spacing w:after="120"/>
        <w:jc w:val="both"/>
        <w:rPr>
          <w:rFonts w:ascii="Verdana" w:hAnsi="Verdana"/>
          <w:sz w:val="20"/>
          <w:szCs w:val="20"/>
        </w:rPr>
      </w:pPr>
    </w:p>
    <w:p w14:paraId="4D1A24F0" w14:textId="77777777" w:rsidR="00406180" w:rsidRPr="00406180" w:rsidRDefault="00406180" w:rsidP="00406180">
      <w:pPr>
        <w:spacing w:after="120"/>
        <w:jc w:val="both"/>
        <w:rPr>
          <w:rFonts w:ascii="Verdana" w:hAnsi="Verdana"/>
          <w:b/>
          <w:sz w:val="20"/>
          <w:szCs w:val="20"/>
        </w:rPr>
      </w:pPr>
      <w:r w:rsidRPr="00406180">
        <w:rPr>
          <w:rFonts w:ascii="Verdana" w:hAnsi="Verdana"/>
          <w:b/>
          <w:sz w:val="20"/>
          <w:szCs w:val="20"/>
        </w:rPr>
        <w:t>УВАЖАЕМИ ГОСПОЖИ И ГОСПОДА,</w:t>
      </w:r>
    </w:p>
    <w:p w14:paraId="7F07F7FB" w14:textId="77777777" w:rsidR="00406180" w:rsidRPr="00406180" w:rsidRDefault="00406180" w:rsidP="00406180">
      <w:pPr>
        <w:spacing w:after="120"/>
        <w:jc w:val="both"/>
        <w:rPr>
          <w:rFonts w:ascii="Verdana" w:hAnsi="Verdana"/>
          <w:sz w:val="20"/>
          <w:szCs w:val="20"/>
        </w:rPr>
      </w:pPr>
      <w:r w:rsidRPr="00406180">
        <w:rPr>
          <w:rFonts w:ascii="Verdana" w:hAnsi="Verdana"/>
          <w:sz w:val="20"/>
          <w:szCs w:val="20"/>
        </w:rPr>
        <w:t>След като се запознахме и приехме условията на обявата за събиране на оферти за възлагане на поръчка по чл. 20, ал. 3 от ЗОП с горния предмет, включително всички приложения към нея, предлагаме с настоящето да изпълним поръчката в съответствие с Приложение №1 - Техническа спецификация, на цени, които са посочени в Приложение № 3 – Ценово предложение.</w:t>
      </w:r>
    </w:p>
    <w:p w14:paraId="6FC14E7E" w14:textId="77777777" w:rsidR="00406180" w:rsidRPr="00406180" w:rsidRDefault="00406180" w:rsidP="00406180">
      <w:pPr>
        <w:spacing w:before="120" w:after="120"/>
        <w:jc w:val="both"/>
        <w:rPr>
          <w:rFonts w:ascii="Verdana" w:hAnsi="Verdana"/>
          <w:sz w:val="20"/>
          <w:szCs w:val="20"/>
        </w:rPr>
      </w:pPr>
      <w:r w:rsidRPr="00406180">
        <w:rPr>
          <w:rFonts w:ascii="Verdana" w:hAnsi="Verdana"/>
          <w:sz w:val="20"/>
          <w:szCs w:val="20"/>
        </w:rPr>
        <w:t xml:space="preserve">При изпълнението на поръчката </w:t>
      </w:r>
      <w:r w:rsidRPr="00406180">
        <w:rPr>
          <w:rFonts w:ascii="Verdana" w:hAnsi="Verdana"/>
          <w:b/>
          <w:sz w:val="20"/>
          <w:szCs w:val="20"/>
        </w:rPr>
        <w:t>ще използваме/няма да изпол</w:t>
      </w:r>
      <w:r w:rsidRPr="00406180">
        <w:rPr>
          <w:rFonts w:ascii="Verdana" w:hAnsi="Verdana"/>
          <w:sz w:val="20"/>
          <w:szCs w:val="20"/>
        </w:rPr>
        <w:t xml:space="preserve">зваме услугите на следните подизпълнители/капацитет на трети лица </w:t>
      </w:r>
      <w:r w:rsidRPr="00406180">
        <w:rPr>
          <w:rFonts w:ascii="Verdana" w:hAnsi="Verdana"/>
          <w:b/>
          <w:sz w:val="20"/>
          <w:szCs w:val="20"/>
        </w:rPr>
        <w:t>(</w:t>
      </w:r>
      <w:r w:rsidRPr="00406180">
        <w:rPr>
          <w:rFonts w:ascii="Verdana" w:hAnsi="Verdana"/>
          <w:b/>
          <w:i/>
          <w:sz w:val="20"/>
          <w:szCs w:val="20"/>
        </w:rPr>
        <w:t>невярното се зачертава</w:t>
      </w:r>
      <w:r w:rsidRPr="00406180">
        <w:rPr>
          <w:rFonts w:ascii="Verdana" w:hAnsi="Verdana"/>
          <w:sz w:val="20"/>
          <w:szCs w:val="20"/>
        </w:rPr>
        <w:t>):</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75"/>
        <w:gridCol w:w="3670"/>
        <w:gridCol w:w="2735"/>
      </w:tblGrid>
      <w:tr w:rsidR="00406180" w:rsidRPr="00406180" w14:paraId="3440F9E9" w14:textId="77777777" w:rsidTr="00477D05">
        <w:tc>
          <w:tcPr>
            <w:tcW w:w="2775" w:type="dxa"/>
          </w:tcPr>
          <w:p w14:paraId="65ED30C8" w14:textId="77777777" w:rsidR="00406180" w:rsidRPr="00406180" w:rsidRDefault="00406180" w:rsidP="00406180">
            <w:pPr>
              <w:spacing w:before="120" w:after="120"/>
              <w:jc w:val="center"/>
              <w:rPr>
                <w:rFonts w:ascii="Verdana" w:hAnsi="Verdana"/>
                <w:sz w:val="20"/>
                <w:szCs w:val="20"/>
              </w:rPr>
            </w:pPr>
            <w:r w:rsidRPr="00406180">
              <w:rPr>
                <w:rFonts w:ascii="Verdana" w:hAnsi="Verdana"/>
                <w:sz w:val="20"/>
                <w:szCs w:val="20"/>
              </w:rPr>
              <w:t>Наименование на подизпълнителя/трето лице, ЕИК/ЕГН</w:t>
            </w:r>
          </w:p>
        </w:tc>
        <w:tc>
          <w:tcPr>
            <w:tcW w:w="3670" w:type="dxa"/>
          </w:tcPr>
          <w:p w14:paraId="57754FFB" w14:textId="77777777" w:rsidR="00406180" w:rsidRPr="00406180" w:rsidRDefault="00406180" w:rsidP="00406180">
            <w:pPr>
              <w:spacing w:before="120" w:after="120"/>
              <w:jc w:val="center"/>
              <w:rPr>
                <w:rFonts w:ascii="Verdana" w:hAnsi="Verdana"/>
                <w:sz w:val="20"/>
                <w:szCs w:val="20"/>
              </w:rPr>
            </w:pPr>
            <w:r w:rsidRPr="00406180">
              <w:rPr>
                <w:rFonts w:ascii="Verdana" w:hAnsi="Verdana"/>
                <w:sz w:val="20"/>
                <w:szCs w:val="20"/>
              </w:rPr>
              <w:t>Обхват на дейностите, които ще извършва</w:t>
            </w:r>
          </w:p>
        </w:tc>
        <w:tc>
          <w:tcPr>
            <w:tcW w:w="2735" w:type="dxa"/>
          </w:tcPr>
          <w:p w14:paraId="4A8A3C88" w14:textId="77777777" w:rsidR="00406180" w:rsidRPr="00406180" w:rsidRDefault="00406180" w:rsidP="00406180">
            <w:pPr>
              <w:spacing w:before="120" w:after="120"/>
              <w:jc w:val="center"/>
              <w:rPr>
                <w:rFonts w:ascii="Verdana" w:hAnsi="Verdana"/>
                <w:sz w:val="20"/>
                <w:szCs w:val="20"/>
              </w:rPr>
            </w:pPr>
            <w:r w:rsidRPr="00406180">
              <w:rPr>
                <w:rFonts w:ascii="Verdana" w:hAnsi="Verdana"/>
                <w:sz w:val="20"/>
                <w:szCs w:val="20"/>
              </w:rPr>
              <w:t>Размер на участието на подизпълнителя в %    от стойността на поръчката</w:t>
            </w:r>
          </w:p>
        </w:tc>
      </w:tr>
      <w:tr w:rsidR="00406180" w:rsidRPr="00406180" w14:paraId="46DFD273" w14:textId="77777777" w:rsidTr="00477D05">
        <w:tc>
          <w:tcPr>
            <w:tcW w:w="2775" w:type="dxa"/>
          </w:tcPr>
          <w:p w14:paraId="3BC02494" w14:textId="77777777" w:rsidR="00406180" w:rsidRPr="00406180" w:rsidRDefault="00406180" w:rsidP="00406180">
            <w:pPr>
              <w:spacing w:before="120" w:after="120"/>
              <w:jc w:val="both"/>
              <w:rPr>
                <w:rFonts w:ascii="Verdana" w:hAnsi="Verdana"/>
                <w:sz w:val="20"/>
                <w:szCs w:val="20"/>
              </w:rPr>
            </w:pPr>
          </w:p>
        </w:tc>
        <w:tc>
          <w:tcPr>
            <w:tcW w:w="3670" w:type="dxa"/>
          </w:tcPr>
          <w:p w14:paraId="55481FCD" w14:textId="77777777" w:rsidR="00406180" w:rsidRPr="00406180" w:rsidRDefault="00406180" w:rsidP="00406180">
            <w:pPr>
              <w:spacing w:before="120" w:after="120"/>
              <w:jc w:val="both"/>
              <w:rPr>
                <w:rFonts w:ascii="Verdana" w:hAnsi="Verdana"/>
                <w:sz w:val="20"/>
                <w:szCs w:val="20"/>
              </w:rPr>
            </w:pPr>
          </w:p>
        </w:tc>
        <w:tc>
          <w:tcPr>
            <w:tcW w:w="2735" w:type="dxa"/>
          </w:tcPr>
          <w:p w14:paraId="4AF8D3BD" w14:textId="77777777" w:rsidR="00406180" w:rsidRPr="00406180" w:rsidRDefault="00406180" w:rsidP="00406180">
            <w:pPr>
              <w:spacing w:before="120" w:after="120"/>
              <w:jc w:val="both"/>
              <w:rPr>
                <w:rFonts w:ascii="Verdana" w:hAnsi="Verdana"/>
                <w:sz w:val="20"/>
                <w:szCs w:val="20"/>
              </w:rPr>
            </w:pPr>
          </w:p>
        </w:tc>
      </w:tr>
      <w:tr w:rsidR="00406180" w:rsidRPr="00406180" w14:paraId="5E5CB32E" w14:textId="77777777" w:rsidTr="00477D05">
        <w:tc>
          <w:tcPr>
            <w:tcW w:w="2775" w:type="dxa"/>
          </w:tcPr>
          <w:p w14:paraId="139968FC" w14:textId="77777777" w:rsidR="00406180" w:rsidRPr="00406180" w:rsidRDefault="00406180" w:rsidP="00406180">
            <w:pPr>
              <w:spacing w:before="120" w:after="120"/>
              <w:jc w:val="both"/>
              <w:rPr>
                <w:rFonts w:ascii="Verdana" w:hAnsi="Verdana"/>
                <w:sz w:val="20"/>
                <w:szCs w:val="20"/>
              </w:rPr>
            </w:pPr>
          </w:p>
        </w:tc>
        <w:tc>
          <w:tcPr>
            <w:tcW w:w="3670" w:type="dxa"/>
          </w:tcPr>
          <w:p w14:paraId="7F5D51E7" w14:textId="77777777" w:rsidR="00406180" w:rsidRPr="00406180" w:rsidRDefault="00406180" w:rsidP="00406180">
            <w:pPr>
              <w:spacing w:before="120" w:after="120"/>
              <w:jc w:val="both"/>
              <w:rPr>
                <w:rFonts w:ascii="Verdana" w:hAnsi="Verdana"/>
                <w:sz w:val="20"/>
                <w:szCs w:val="20"/>
              </w:rPr>
            </w:pPr>
          </w:p>
        </w:tc>
        <w:tc>
          <w:tcPr>
            <w:tcW w:w="2735" w:type="dxa"/>
          </w:tcPr>
          <w:p w14:paraId="3A1BFA43" w14:textId="77777777" w:rsidR="00406180" w:rsidRPr="00406180" w:rsidRDefault="00406180" w:rsidP="00406180">
            <w:pPr>
              <w:spacing w:before="120" w:after="120"/>
              <w:jc w:val="both"/>
              <w:rPr>
                <w:rFonts w:ascii="Verdana" w:hAnsi="Verdana"/>
                <w:sz w:val="20"/>
                <w:szCs w:val="20"/>
              </w:rPr>
            </w:pPr>
          </w:p>
        </w:tc>
      </w:tr>
    </w:tbl>
    <w:p w14:paraId="2552D98F" w14:textId="77777777" w:rsidR="00406180" w:rsidRPr="00406180" w:rsidRDefault="00406180" w:rsidP="00406180">
      <w:pPr>
        <w:spacing w:before="120" w:after="120"/>
        <w:jc w:val="both"/>
        <w:rPr>
          <w:rFonts w:ascii="Verdana" w:hAnsi="Verdana"/>
          <w:b/>
          <w:sz w:val="20"/>
          <w:szCs w:val="20"/>
        </w:rPr>
      </w:pPr>
    </w:p>
    <w:p w14:paraId="684E3263" w14:textId="77777777" w:rsidR="00406180" w:rsidRPr="00406180" w:rsidRDefault="00406180" w:rsidP="00406180">
      <w:pPr>
        <w:rPr>
          <w:rFonts w:ascii="Verdana" w:eastAsia="Times New Roman" w:hAnsi="Verdana"/>
          <w:b/>
          <w:bCs/>
          <w:sz w:val="20"/>
          <w:szCs w:val="20"/>
          <w:lang w:eastAsia="bg-BG"/>
        </w:rPr>
      </w:pPr>
      <w:r w:rsidRPr="00406180">
        <w:rPr>
          <w:rFonts w:ascii="Verdana" w:eastAsia="Times New Roman" w:hAnsi="Verdana"/>
          <w:b/>
          <w:sz w:val="20"/>
          <w:szCs w:val="20"/>
          <w:lang w:eastAsia="bg-BG"/>
        </w:rPr>
        <w:t>Дата: ..............</w:t>
      </w:r>
      <w:r w:rsidRPr="00406180">
        <w:rPr>
          <w:rFonts w:ascii="Verdana" w:eastAsia="Times New Roman" w:hAnsi="Verdana"/>
          <w:b/>
          <w:sz w:val="20"/>
          <w:szCs w:val="20"/>
          <w:lang w:eastAsia="bg-BG"/>
        </w:rPr>
        <w:tab/>
      </w:r>
      <w:r w:rsidRPr="00406180">
        <w:rPr>
          <w:rFonts w:ascii="Verdana" w:eastAsia="Times New Roman" w:hAnsi="Verdana"/>
          <w:b/>
          <w:sz w:val="20"/>
          <w:szCs w:val="20"/>
          <w:lang w:eastAsia="bg-BG"/>
        </w:rPr>
        <w:tab/>
      </w:r>
      <w:r w:rsidRPr="00406180">
        <w:rPr>
          <w:rFonts w:ascii="Verdana" w:eastAsia="Times New Roman" w:hAnsi="Verdana"/>
          <w:b/>
          <w:sz w:val="20"/>
          <w:szCs w:val="20"/>
          <w:lang w:eastAsia="bg-BG"/>
        </w:rPr>
        <w:tab/>
      </w:r>
      <w:r w:rsidRPr="00406180">
        <w:rPr>
          <w:rFonts w:ascii="Verdana" w:eastAsia="Times New Roman" w:hAnsi="Verdana"/>
          <w:b/>
          <w:sz w:val="20"/>
          <w:szCs w:val="20"/>
          <w:lang w:eastAsia="bg-BG"/>
        </w:rPr>
        <w:tab/>
      </w:r>
      <w:r w:rsidRPr="00406180">
        <w:rPr>
          <w:rFonts w:ascii="Verdana" w:eastAsia="Times New Roman" w:hAnsi="Verdana"/>
          <w:b/>
          <w:sz w:val="20"/>
          <w:szCs w:val="20"/>
          <w:lang w:eastAsia="bg-BG"/>
        </w:rPr>
        <w:tab/>
        <w:t>Декларатор: ...........................</w:t>
      </w:r>
    </w:p>
    <w:p w14:paraId="3C57538D" w14:textId="1F208E72" w:rsidR="00823851" w:rsidRPr="00823851" w:rsidRDefault="00406180" w:rsidP="00823851">
      <w:pPr>
        <w:rPr>
          <w:rFonts w:ascii="Verdana" w:hAnsi="Verdana"/>
          <w:bCs/>
          <w:i/>
          <w:sz w:val="20"/>
          <w:szCs w:val="20"/>
        </w:rPr>
        <w:sectPr w:rsidR="00823851" w:rsidRPr="00823851" w:rsidSect="00CC443E">
          <w:pgSz w:w="11906" w:h="16838"/>
          <w:pgMar w:top="851" w:right="1418" w:bottom="1135" w:left="1418" w:header="425" w:footer="284" w:gutter="0"/>
          <w:cols w:space="708"/>
          <w:docGrid w:linePitch="360"/>
        </w:sectPr>
      </w:pPr>
      <w:r w:rsidRPr="00406180">
        <w:rPr>
          <w:rFonts w:ascii="Verdana" w:hAnsi="Verdana"/>
          <w:bCs/>
          <w:i/>
          <w:sz w:val="20"/>
          <w:szCs w:val="20"/>
        </w:rPr>
        <w:t xml:space="preserve">Подписва се </w:t>
      </w:r>
      <w:r w:rsidRPr="00406180">
        <w:rPr>
          <w:rFonts w:ascii="Verdana" w:hAnsi="Verdana"/>
          <w:i/>
          <w:sz w:val="20"/>
          <w:szCs w:val="20"/>
        </w:rPr>
        <w:t>от законния представител на участника</w:t>
      </w:r>
      <w:r w:rsidR="00823851">
        <w:rPr>
          <w:rFonts w:ascii="Verdana" w:hAnsi="Verdana"/>
          <w:bCs/>
          <w:i/>
          <w:sz w:val="20"/>
          <w:szCs w:val="20"/>
        </w:rPr>
        <w:t>.</w:t>
      </w:r>
    </w:p>
    <w:p w14:paraId="151919A0" w14:textId="77777777" w:rsidR="001D1733" w:rsidRPr="009B07C1" w:rsidRDefault="001D1733" w:rsidP="001D1733">
      <w:pPr>
        <w:spacing w:after="0" w:line="240" w:lineRule="auto"/>
        <w:jc w:val="right"/>
        <w:rPr>
          <w:rFonts w:ascii="Verdana" w:eastAsia="Times New Roman" w:hAnsi="Verdana"/>
          <w:sz w:val="20"/>
          <w:szCs w:val="20"/>
          <w:lang w:eastAsia="bg-BG"/>
        </w:rPr>
      </w:pPr>
      <w:r w:rsidRPr="009B07C1">
        <w:rPr>
          <w:rFonts w:ascii="Verdana" w:eastAsia="Times New Roman" w:hAnsi="Verdana"/>
          <w:sz w:val="20"/>
          <w:szCs w:val="20"/>
          <w:lang w:eastAsia="bg-BG"/>
        </w:rPr>
        <w:lastRenderedPageBreak/>
        <w:t>Образец</w:t>
      </w:r>
    </w:p>
    <w:p w14:paraId="7EF8BEED" w14:textId="77777777" w:rsidR="001D1733" w:rsidRPr="009B07C1" w:rsidRDefault="001D1733" w:rsidP="001D1733">
      <w:pPr>
        <w:suppressAutoHyphens/>
        <w:autoSpaceDE w:val="0"/>
        <w:spacing w:before="120" w:after="120" w:line="240" w:lineRule="auto"/>
        <w:jc w:val="right"/>
        <w:rPr>
          <w:rFonts w:ascii="Verdana" w:eastAsia="Times New Roman" w:hAnsi="Verdana"/>
          <w:sz w:val="20"/>
          <w:szCs w:val="20"/>
          <w:lang w:eastAsia="bg-BG"/>
        </w:rPr>
      </w:pPr>
    </w:p>
    <w:p w14:paraId="27C185F5" w14:textId="77777777" w:rsidR="001D1733" w:rsidRPr="009B07C1" w:rsidRDefault="001D1733" w:rsidP="001D1733">
      <w:pPr>
        <w:suppressAutoHyphens/>
        <w:autoSpaceDE w:val="0"/>
        <w:spacing w:before="120" w:after="120" w:line="240" w:lineRule="auto"/>
        <w:jc w:val="center"/>
        <w:rPr>
          <w:rFonts w:ascii="Verdana" w:eastAsia="Arial" w:hAnsi="Verdana"/>
          <w:b/>
          <w:bCs/>
          <w:sz w:val="20"/>
          <w:szCs w:val="20"/>
          <w:lang w:eastAsia="ar-SA"/>
        </w:rPr>
      </w:pPr>
      <w:r w:rsidRPr="009B07C1">
        <w:rPr>
          <w:rFonts w:ascii="Verdana" w:eastAsia="Arial" w:hAnsi="Verdana"/>
          <w:b/>
          <w:bCs/>
          <w:sz w:val="20"/>
          <w:szCs w:val="20"/>
          <w:lang w:eastAsia="ar-SA"/>
        </w:rPr>
        <w:t xml:space="preserve">Д Е К Л А Р А Ц И Я </w:t>
      </w:r>
    </w:p>
    <w:p w14:paraId="463CC538" w14:textId="77777777" w:rsidR="001D1733" w:rsidRPr="009B07C1" w:rsidRDefault="001D1733" w:rsidP="001D1733">
      <w:pPr>
        <w:spacing w:after="0" w:line="360" w:lineRule="auto"/>
        <w:ind w:left="11" w:hanging="11"/>
        <w:jc w:val="center"/>
        <w:rPr>
          <w:rFonts w:ascii="Verdana" w:eastAsia="Times New Roman" w:hAnsi="Verdana"/>
          <w:b/>
          <w:sz w:val="20"/>
          <w:szCs w:val="20"/>
        </w:rPr>
      </w:pPr>
      <w:r w:rsidRPr="000C0332">
        <w:rPr>
          <w:rFonts w:ascii="Verdana" w:eastAsia="Times New Roman" w:hAnsi="Verdana"/>
          <w:b/>
          <w:sz w:val="20"/>
          <w:szCs w:val="20"/>
        </w:rPr>
        <w:t>по чл. 192, ал. 3 от ЗОП</w:t>
      </w:r>
    </w:p>
    <w:p w14:paraId="2466DE8C" w14:textId="77777777" w:rsidR="001D1733" w:rsidRPr="009B07C1" w:rsidRDefault="001D1733" w:rsidP="001D1733">
      <w:pPr>
        <w:spacing w:after="0" w:line="360" w:lineRule="auto"/>
        <w:ind w:left="720" w:hanging="11"/>
        <w:jc w:val="center"/>
        <w:rPr>
          <w:rFonts w:ascii="Verdana" w:eastAsia="Times New Roman" w:hAnsi="Verdana"/>
          <w:sz w:val="20"/>
          <w:szCs w:val="20"/>
        </w:rPr>
      </w:pPr>
      <w:r w:rsidRPr="009B07C1">
        <w:rPr>
          <w:rFonts w:ascii="Verdana" w:eastAsia="Times New Roman" w:hAnsi="Verdana"/>
          <w:sz w:val="20"/>
          <w:szCs w:val="20"/>
        </w:rPr>
        <w:t>(за обстоятелствата по чл. 54, ал. 1, т. 1, 2 и 7 от ЗОП)</w:t>
      </w:r>
    </w:p>
    <w:p w14:paraId="1974553D" w14:textId="77777777" w:rsidR="001D1733" w:rsidRPr="009B07C1" w:rsidRDefault="001D1733" w:rsidP="001D1733">
      <w:pPr>
        <w:spacing w:after="0" w:line="360" w:lineRule="auto"/>
        <w:ind w:left="720" w:hanging="11"/>
        <w:jc w:val="center"/>
        <w:rPr>
          <w:rFonts w:ascii="Verdana" w:eastAsia="Times New Roman" w:hAnsi="Verdana"/>
          <w:sz w:val="20"/>
          <w:szCs w:val="20"/>
        </w:rPr>
      </w:pPr>
    </w:p>
    <w:p w14:paraId="1EF6B75D" w14:textId="596F82CD" w:rsidR="001D1733" w:rsidRPr="00746E35" w:rsidRDefault="001D1733" w:rsidP="00746E35">
      <w:pPr>
        <w:spacing w:after="0" w:line="360" w:lineRule="auto"/>
        <w:jc w:val="both"/>
        <w:rPr>
          <w:rFonts w:ascii="Verdana" w:eastAsia="Times New Roman" w:hAnsi="Verdana"/>
          <w:b/>
          <w:color w:val="000000"/>
          <w:sz w:val="20"/>
          <w:szCs w:val="20"/>
          <w:lang w:eastAsia="bg-BG"/>
        </w:rPr>
      </w:pPr>
      <w:r w:rsidRPr="009B07C1">
        <w:rPr>
          <w:rFonts w:ascii="Verdana" w:eastAsia="Times New Roman" w:hAnsi="Verdana"/>
          <w:sz w:val="20"/>
          <w:szCs w:val="20"/>
          <w:lang w:eastAsia="bg-BG"/>
        </w:rPr>
        <w:t xml:space="preserve">Долуподписаният .............................................................................., в качеството си на ........................................................................ на фирма .............................................................., при изпълнение на обществена поръчка възлагана чрез обява с предмет </w:t>
      </w:r>
      <w:r w:rsidR="00746E35" w:rsidRPr="00746E35">
        <w:rPr>
          <w:rFonts w:ascii="Verdana" w:eastAsia="Times New Roman" w:hAnsi="Verdana"/>
          <w:b/>
          <w:color w:val="000000"/>
          <w:sz w:val="20"/>
          <w:szCs w:val="20"/>
          <w:lang w:eastAsia="bg-BG"/>
        </w:rPr>
        <w:t xml:space="preserve">„Софтуерна поддръжка и техническа помощ за софтуерни продукти на </w:t>
      </w:r>
      <w:proofErr w:type="spellStart"/>
      <w:r w:rsidR="00746E35" w:rsidRPr="00746E35">
        <w:rPr>
          <w:rFonts w:ascii="Verdana" w:eastAsia="Times New Roman" w:hAnsi="Verdana"/>
          <w:b/>
          <w:color w:val="000000"/>
          <w:sz w:val="20"/>
          <w:szCs w:val="20"/>
          <w:lang w:eastAsia="bg-BG"/>
        </w:rPr>
        <w:t>Innovyze</w:t>
      </w:r>
      <w:proofErr w:type="spellEnd"/>
      <w:r w:rsidR="00746E35" w:rsidRPr="00746E35">
        <w:rPr>
          <w:rFonts w:ascii="Verdana" w:eastAsia="Times New Roman" w:hAnsi="Verdana"/>
          <w:b/>
          <w:color w:val="000000"/>
          <w:sz w:val="20"/>
          <w:szCs w:val="20"/>
          <w:lang w:eastAsia="bg-BG"/>
        </w:rPr>
        <w:t xml:space="preserve"> Ltd.“</w:t>
      </w:r>
    </w:p>
    <w:p w14:paraId="79E53915" w14:textId="77777777" w:rsidR="001D1733" w:rsidRPr="009B07C1" w:rsidRDefault="001D1733" w:rsidP="001D1733">
      <w:pPr>
        <w:suppressAutoHyphens/>
        <w:autoSpaceDE w:val="0"/>
        <w:spacing w:after="0" w:line="240" w:lineRule="auto"/>
        <w:jc w:val="center"/>
        <w:rPr>
          <w:rFonts w:ascii="Verdana" w:eastAsia="Times New Roman" w:hAnsi="Verdana"/>
          <w:b/>
          <w:bCs/>
          <w:sz w:val="20"/>
          <w:szCs w:val="20"/>
          <w:lang w:eastAsia="ar-SA"/>
        </w:rPr>
      </w:pPr>
      <w:r w:rsidRPr="009B07C1">
        <w:rPr>
          <w:rFonts w:ascii="Verdana" w:eastAsia="Times New Roman" w:hAnsi="Verdana"/>
          <w:b/>
          <w:bCs/>
          <w:sz w:val="20"/>
          <w:szCs w:val="20"/>
          <w:lang w:eastAsia="ar-SA"/>
        </w:rPr>
        <w:t xml:space="preserve">ДЕКЛАРИРАМ, ЧЕ: </w:t>
      </w:r>
    </w:p>
    <w:p w14:paraId="69CBD3B6" w14:textId="77777777" w:rsidR="001D1733" w:rsidRPr="009B07C1" w:rsidRDefault="001D1733" w:rsidP="001D1733">
      <w:pPr>
        <w:suppressAutoHyphens/>
        <w:autoSpaceDE w:val="0"/>
        <w:spacing w:after="0" w:line="240" w:lineRule="auto"/>
        <w:jc w:val="center"/>
        <w:rPr>
          <w:rFonts w:ascii="Verdana" w:eastAsia="Times New Roman" w:hAnsi="Verdana"/>
          <w:sz w:val="20"/>
          <w:szCs w:val="20"/>
          <w:lang w:eastAsia="ar-SA"/>
        </w:rPr>
      </w:pPr>
    </w:p>
    <w:p w14:paraId="4B85DB56" w14:textId="45DA9AD2" w:rsidR="001D1733" w:rsidRPr="009B07C1" w:rsidRDefault="001D1733" w:rsidP="00F4401F">
      <w:pPr>
        <w:numPr>
          <w:ilvl w:val="0"/>
          <w:numId w:val="2"/>
        </w:numPr>
        <w:suppressAutoHyphens/>
        <w:autoSpaceDE w:val="0"/>
        <w:spacing w:before="120" w:after="120" w:line="240" w:lineRule="auto"/>
        <w:ind w:left="714" w:hanging="357"/>
        <w:jc w:val="both"/>
        <w:rPr>
          <w:rFonts w:ascii="Verdana" w:eastAsia="Times New Roman" w:hAnsi="Verdana"/>
          <w:sz w:val="20"/>
          <w:szCs w:val="20"/>
          <w:lang w:eastAsia="ar-SA"/>
        </w:rPr>
      </w:pPr>
      <w:r w:rsidRPr="009B07C1">
        <w:rPr>
          <w:rFonts w:ascii="Verdana" w:eastAsia="Times New Roman" w:hAnsi="Verdana"/>
          <w:sz w:val="20"/>
          <w:szCs w:val="20"/>
          <w:lang w:eastAsia="ar-SA"/>
        </w:rPr>
        <w:t>Не съм осъден с влязла в сила присъда за: престъпление по чл.108а,чл. 159а-159г, чл.172, чл.192а, чл.194-217, чл.219-252,чл.253-260, чл.301-307, чл.321, 321а и чл.352-353</w:t>
      </w:r>
      <w:r w:rsidR="00E340AD">
        <w:rPr>
          <w:rFonts w:ascii="Verdana" w:eastAsia="Times New Roman" w:hAnsi="Verdana"/>
          <w:sz w:val="20"/>
          <w:szCs w:val="20"/>
          <w:lang w:eastAsia="ar-SA"/>
        </w:rPr>
        <w:t>е</w:t>
      </w:r>
      <w:r w:rsidRPr="009B07C1">
        <w:rPr>
          <w:rFonts w:ascii="Verdana" w:eastAsia="Times New Roman" w:hAnsi="Verdana"/>
          <w:sz w:val="20"/>
          <w:szCs w:val="20"/>
          <w:lang w:eastAsia="ar-SA"/>
        </w:rPr>
        <w:t xml:space="preserve"> от Наказателния кодекс.</w:t>
      </w:r>
    </w:p>
    <w:p w14:paraId="693C537F" w14:textId="77777777" w:rsidR="001D1733" w:rsidRPr="009B07C1" w:rsidRDefault="001D1733" w:rsidP="00F4401F">
      <w:pPr>
        <w:numPr>
          <w:ilvl w:val="0"/>
          <w:numId w:val="2"/>
        </w:numPr>
        <w:suppressAutoHyphens/>
        <w:autoSpaceDE w:val="0"/>
        <w:spacing w:before="120" w:after="120" w:line="240" w:lineRule="auto"/>
        <w:ind w:left="714" w:hanging="357"/>
        <w:jc w:val="both"/>
        <w:rPr>
          <w:rFonts w:ascii="Verdana" w:eastAsia="Times New Roman" w:hAnsi="Verdana"/>
          <w:sz w:val="20"/>
          <w:szCs w:val="20"/>
          <w:lang w:eastAsia="bg-BG"/>
        </w:rPr>
      </w:pPr>
      <w:r w:rsidRPr="009B07C1">
        <w:rPr>
          <w:rFonts w:ascii="Verdana" w:eastAsia="Times New Roman" w:hAnsi="Verdana"/>
          <w:sz w:val="20"/>
          <w:szCs w:val="20"/>
          <w:lang w:eastAsia="bg-BG"/>
        </w:rPr>
        <w:t xml:space="preserve">Не съм осъден с влязла в сила присъда за престъпление, аналогично на тези по т.1, в друга държава членка или трета страна. </w:t>
      </w:r>
    </w:p>
    <w:p w14:paraId="4A5C267F" w14:textId="77777777" w:rsidR="001D1733" w:rsidRPr="009B07C1" w:rsidRDefault="001D1733" w:rsidP="00F4401F">
      <w:pPr>
        <w:numPr>
          <w:ilvl w:val="0"/>
          <w:numId w:val="2"/>
        </w:numPr>
        <w:suppressAutoHyphens/>
        <w:autoSpaceDE w:val="0"/>
        <w:spacing w:before="120" w:after="120" w:line="240" w:lineRule="auto"/>
        <w:ind w:left="714" w:hanging="357"/>
        <w:jc w:val="both"/>
        <w:rPr>
          <w:rFonts w:ascii="Verdana" w:eastAsia="Times New Roman" w:hAnsi="Verdana"/>
          <w:sz w:val="20"/>
          <w:szCs w:val="20"/>
          <w:lang w:eastAsia="bg-BG"/>
        </w:rPr>
      </w:pPr>
      <w:r w:rsidRPr="009B07C1">
        <w:rPr>
          <w:rFonts w:ascii="Verdana" w:eastAsia="Times New Roman" w:hAnsi="Verdana"/>
          <w:sz w:val="20"/>
          <w:szCs w:val="20"/>
          <w:lang w:eastAsia="bg-BG"/>
        </w:rPr>
        <w:t>Не е налице конфликт на интереси, съобразно §2, т.21 от Допълнителни разпоредби от ЗОП, който не може да бъде отстранен.</w:t>
      </w:r>
    </w:p>
    <w:p w14:paraId="4C3DBD8A" w14:textId="77777777" w:rsidR="001D1733" w:rsidRPr="009B07C1" w:rsidRDefault="001D1733" w:rsidP="001D1733">
      <w:pPr>
        <w:suppressAutoHyphens/>
        <w:autoSpaceDE w:val="0"/>
        <w:spacing w:before="120" w:after="120" w:line="240" w:lineRule="auto"/>
        <w:ind w:left="714"/>
        <w:jc w:val="both"/>
        <w:rPr>
          <w:rFonts w:ascii="Verdana" w:eastAsia="Times New Roman" w:hAnsi="Verdana"/>
          <w:sz w:val="20"/>
          <w:szCs w:val="20"/>
          <w:lang w:eastAsia="ar-SA"/>
        </w:rPr>
      </w:pPr>
      <w:r w:rsidRPr="009B07C1">
        <w:rPr>
          <w:rFonts w:ascii="Verdana" w:eastAsia="Times New Roman" w:hAnsi="Verdana"/>
          <w:sz w:val="20"/>
          <w:szCs w:val="20"/>
          <w:lang w:eastAsia="bg-BG"/>
        </w:rPr>
        <w:t>Задължавам</w:t>
      </w:r>
      <w:r w:rsidRPr="009B07C1">
        <w:rPr>
          <w:rFonts w:ascii="Verdana" w:eastAsia="Times New Roman" w:hAnsi="Verdana"/>
          <w:sz w:val="20"/>
          <w:szCs w:val="20"/>
          <w:lang w:eastAsia="ar-SA"/>
        </w:rPr>
        <w:t xml:space="preserve"> се да уведомя Възложителя за всички настъпили промени в декларираните по-горе обстоятелства в 7-дневен срок от настъпването им. </w:t>
      </w:r>
    </w:p>
    <w:p w14:paraId="779D2415" w14:textId="77777777" w:rsidR="001D1733" w:rsidRPr="009B07C1" w:rsidRDefault="001D1733" w:rsidP="001D1733">
      <w:pPr>
        <w:suppressAutoHyphens/>
        <w:autoSpaceDE w:val="0"/>
        <w:spacing w:before="120" w:after="120" w:line="240" w:lineRule="auto"/>
        <w:ind w:left="714"/>
        <w:jc w:val="both"/>
        <w:rPr>
          <w:rFonts w:ascii="Verdana" w:eastAsia="Times New Roman" w:hAnsi="Verdana"/>
          <w:sz w:val="20"/>
          <w:szCs w:val="20"/>
          <w:lang w:eastAsia="ar-SA"/>
        </w:rPr>
      </w:pPr>
      <w:r w:rsidRPr="009B07C1">
        <w:rPr>
          <w:rFonts w:ascii="Verdana" w:eastAsia="Times New Roman" w:hAnsi="Verdana"/>
          <w:sz w:val="20"/>
          <w:szCs w:val="20"/>
          <w:lang w:eastAsia="bg-BG"/>
        </w:rPr>
        <w:t>Известна</w:t>
      </w:r>
      <w:r w:rsidRPr="009B07C1">
        <w:rPr>
          <w:rFonts w:ascii="Verdana" w:eastAsia="Times New Roman" w:hAnsi="Verdana"/>
          <w:sz w:val="20"/>
          <w:szCs w:val="20"/>
          <w:lang w:eastAsia="ar-SA"/>
        </w:rPr>
        <w:t xml:space="preserve"> ми е отговорността по чл.313 от Наказателния кодекс за посочване на неверни данни. </w:t>
      </w:r>
    </w:p>
    <w:p w14:paraId="627E285F" w14:textId="77777777" w:rsidR="001D1733" w:rsidRPr="009B07C1" w:rsidRDefault="001D1733" w:rsidP="001D1733">
      <w:pPr>
        <w:suppressAutoHyphens/>
        <w:autoSpaceDE w:val="0"/>
        <w:spacing w:after="0" w:line="240" w:lineRule="auto"/>
        <w:ind w:left="360" w:hanging="360"/>
        <w:rPr>
          <w:rFonts w:ascii="Verdana" w:eastAsia="Times New Roman" w:hAnsi="Verdana"/>
          <w:sz w:val="20"/>
          <w:szCs w:val="20"/>
          <w:lang w:eastAsia="ar-SA"/>
        </w:rPr>
      </w:pPr>
    </w:p>
    <w:p w14:paraId="1CDFB056" w14:textId="77777777" w:rsidR="001D1733" w:rsidRPr="009B07C1" w:rsidRDefault="001D1733" w:rsidP="001D1733">
      <w:pPr>
        <w:spacing w:after="0" w:line="360" w:lineRule="auto"/>
        <w:jc w:val="both"/>
        <w:rPr>
          <w:rFonts w:ascii="Verdana" w:eastAsia="Times New Roman" w:hAnsi="Verdana"/>
          <w:bCs/>
          <w:sz w:val="20"/>
          <w:szCs w:val="20"/>
          <w:lang w:eastAsia="bg-BG"/>
        </w:rPr>
      </w:pPr>
      <w:r w:rsidRPr="009B07C1">
        <w:rPr>
          <w:rFonts w:ascii="Verdana" w:eastAsia="Times New Roman" w:hAnsi="Verdana"/>
          <w:b/>
          <w:sz w:val="20"/>
          <w:szCs w:val="20"/>
          <w:lang w:eastAsia="bg-BG"/>
        </w:rPr>
        <w:t>Дата: ..............</w:t>
      </w:r>
      <w:r w:rsidRPr="009B07C1">
        <w:rPr>
          <w:rFonts w:ascii="Verdana" w:eastAsia="Times New Roman" w:hAnsi="Verdana"/>
          <w:b/>
          <w:sz w:val="20"/>
          <w:szCs w:val="20"/>
          <w:lang w:eastAsia="bg-BG"/>
        </w:rPr>
        <w:tab/>
      </w:r>
      <w:r w:rsidRPr="009B07C1">
        <w:rPr>
          <w:rFonts w:ascii="Verdana" w:eastAsia="Times New Roman" w:hAnsi="Verdana"/>
          <w:b/>
          <w:sz w:val="20"/>
          <w:szCs w:val="20"/>
          <w:lang w:eastAsia="bg-BG"/>
        </w:rPr>
        <w:tab/>
      </w:r>
      <w:r w:rsidRPr="009B07C1">
        <w:rPr>
          <w:rFonts w:ascii="Verdana" w:eastAsia="Times New Roman" w:hAnsi="Verdana"/>
          <w:b/>
          <w:sz w:val="20"/>
          <w:szCs w:val="20"/>
          <w:lang w:eastAsia="bg-BG"/>
        </w:rPr>
        <w:tab/>
      </w:r>
      <w:r w:rsidRPr="009B07C1">
        <w:rPr>
          <w:rFonts w:ascii="Verdana" w:eastAsia="Times New Roman" w:hAnsi="Verdana"/>
          <w:b/>
          <w:sz w:val="20"/>
          <w:szCs w:val="20"/>
          <w:lang w:eastAsia="bg-BG"/>
        </w:rPr>
        <w:tab/>
      </w:r>
      <w:r w:rsidRPr="009B07C1">
        <w:rPr>
          <w:rFonts w:ascii="Verdana" w:eastAsia="Times New Roman" w:hAnsi="Verdana"/>
          <w:b/>
          <w:sz w:val="20"/>
          <w:szCs w:val="20"/>
          <w:lang w:eastAsia="bg-BG"/>
        </w:rPr>
        <w:tab/>
        <w:t>Декларатор: ...........................</w:t>
      </w:r>
    </w:p>
    <w:p w14:paraId="4C7C9554" w14:textId="77777777" w:rsidR="001D1733" w:rsidRPr="009B07C1" w:rsidRDefault="001D1733" w:rsidP="001D1733">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eastAsia="Times New Roman" w:hAnsi="Verdana"/>
          <w:sz w:val="20"/>
          <w:szCs w:val="20"/>
        </w:rPr>
      </w:pPr>
    </w:p>
    <w:p w14:paraId="6279994C" w14:textId="77777777" w:rsidR="001D1733" w:rsidRPr="009B07C1" w:rsidRDefault="001D1733" w:rsidP="001D1733">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eastAsia="Times New Roman" w:hAnsi="Verdana"/>
          <w:i/>
          <w:sz w:val="20"/>
          <w:szCs w:val="20"/>
        </w:rPr>
      </w:pPr>
      <w:r w:rsidRPr="009B07C1">
        <w:rPr>
          <w:rFonts w:ascii="Verdana" w:eastAsia="Times New Roman" w:hAnsi="Verdana"/>
          <w:i/>
          <w:sz w:val="20"/>
          <w:szCs w:val="20"/>
        </w:rPr>
        <w:t>Декларацията за липсата на обстоятелствата по чл.54, ал.1, т.1, 2 и 7 от ЗОП се подписва от лицата, които представляват участника.</w:t>
      </w:r>
    </w:p>
    <w:p w14:paraId="6DFAD405" w14:textId="77777777" w:rsidR="001D1733" w:rsidRPr="009B07C1" w:rsidRDefault="001D1733" w:rsidP="001D1733">
      <w:pPr>
        <w:spacing w:after="160" w:line="259" w:lineRule="auto"/>
        <w:jc w:val="right"/>
        <w:rPr>
          <w:rFonts w:ascii="Verdana" w:eastAsia="Times New Roman" w:hAnsi="Verdana"/>
          <w:sz w:val="20"/>
          <w:szCs w:val="20"/>
          <w:lang w:eastAsia="bg-BG"/>
        </w:rPr>
      </w:pPr>
      <w:r w:rsidRPr="009B07C1">
        <w:rPr>
          <w:rFonts w:ascii="Verdana" w:eastAsia="Times New Roman" w:hAnsi="Verdana"/>
          <w:color w:val="538135"/>
          <w:sz w:val="20"/>
          <w:szCs w:val="20"/>
          <w:lang w:eastAsia="bg-BG"/>
        </w:rPr>
        <w:br w:type="page"/>
      </w:r>
      <w:r w:rsidRPr="009B07C1">
        <w:rPr>
          <w:rFonts w:ascii="Verdana" w:eastAsia="Times New Roman" w:hAnsi="Verdana"/>
          <w:sz w:val="20"/>
          <w:szCs w:val="20"/>
          <w:lang w:eastAsia="bg-BG"/>
        </w:rPr>
        <w:lastRenderedPageBreak/>
        <w:t>Образец</w:t>
      </w:r>
    </w:p>
    <w:p w14:paraId="4AA4B4BC" w14:textId="77777777" w:rsidR="001D1733" w:rsidRPr="009B07C1" w:rsidRDefault="001D1733" w:rsidP="001D1733">
      <w:pPr>
        <w:suppressAutoHyphens/>
        <w:autoSpaceDE w:val="0"/>
        <w:spacing w:after="0" w:line="240" w:lineRule="auto"/>
        <w:jc w:val="right"/>
        <w:rPr>
          <w:rFonts w:ascii="Verdana" w:eastAsia="Times New Roman" w:hAnsi="Verdana"/>
          <w:sz w:val="20"/>
          <w:szCs w:val="20"/>
          <w:lang w:eastAsia="bg-BG"/>
        </w:rPr>
      </w:pPr>
    </w:p>
    <w:p w14:paraId="2BB65FF2" w14:textId="77777777" w:rsidR="001D1733" w:rsidRPr="009B07C1" w:rsidRDefault="001D1733" w:rsidP="001D1733">
      <w:pPr>
        <w:suppressAutoHyphens/>
        <w:autoSpaceDE w:val="0"/>
        <w:spacing w:before="120" w:after="120" w:line="240" w:lineRule="auto"/>
        <w:jc w:val="center"/>
        <w:rPr>
          <w:rFonts w:ascii="Verdana" w:eastAsia="Arial" w:hAnsi="Verdana"/>
          <w:b/>
          <w:bCs/>
          <w:sz w:val="20"/>
          <w:szCs w:val="20"/>
          <w:lang w:eastAsia="ar-SA"/>
        </w:rPr>
      </w:pPr>
      <w:r w:rsidRPr="009B07C1">
        <w:rPr>
          <w:rFonts w:ascii="Verdana" w:eastAsia="Arial" w:hAnsi="Verdana"/>
          <w:b/>
          <w:bCs/>
          <w:sz w:val="20"/>
          <w:szCs w:val="20"/>
          <w:lang w:eastAsia="ar-SA"/>
        </w:rPr>
        <w:t xml:space="preserve">Д Е К Л А Р А Ц И Я </w:t>
      </w:r>
    </w:p>
    <w:p w14:paraId="0E8BA3FA" w14:textId="77777777" w:rsidR="001D1733" w:rsidRPr="009B07C1" w:rsidRDefault="001D1733" w:rsidP="001D1733">
      <w:pPr>
        <w:spacing w:after="0" w:line="360" w:lineRule="auto"/>
        <w:ind w:left="11" w:hanging="11"/>
        <w:jc w:val="center"/>
        <w:rPr>
          <w:rFonts w:ascii="Verdana" w:eastAsia="Times New Roman" w:hAnsi="Verdana"/>
          <w:b/>
          <w:sz w:val="20"/>
          <w:szCs w:val="20"/>
        </w:rPr>
      </w:pPr>
      <w:r w:rsidRPr="00487D26">
        <w:rPr>
          <w:rFonts w:ascii="Verdana" w:eastAsia="Times New Roman" w:hAnsi="Verdana"/>
          <w:b/>
          <w:sz w:val="20"/>
          <w:szCs w:val="20"/>
        </w:rPr>
        <w:t>по чл. 192, ал. 3 от ЗОП</w:t>
      </w:r>
    </w:p>
    <w:p w14:paraId="1E1E783A" w14:textId="77777777" w:rsidR="001D1733" w:rsidRPr="009B07C1" w:rsidRDefault="001D1733" w:rsidP="001D1733">
      <w:pPr>
        <w:spacing w:after="0" w:line="360" w:lineRule="auto"/>
        <w:ind w:left="720" w:hanging="11"/>
        <w:jc w:val="center"/>
        <w:rPr>
          <w:rFonts w:ascii="Verdana" w:eastAsia="Times New Roman" w:hAnsi="Verdana"/>
          <w:sz w:val="20"/>
          <w:szCs w:val="20"/>
        </w:rPr>
      </w:pPr>
      <w:r w:rsidRPr="009B07C1">
        <w:rPr>
          <w:rFonts w:ascii="Verdana" w:eastAsia="Times New Roman" w:hAnsi="Verdana"/>
          <w:sz w:val="20"/>
          <w:szCs w:val="20"/>
        </w:rPr>
        <w:t>(за обстоятелствата по чл. 54, ал. 1, т. 3-6 от ЗОП)</w:t>
      </w:r>
    </w:p>
    <w:p w14:paraId="11F70AB6" w14:textId="77777777" w:rsidR="001D1733" w:rsidRPr="009B07C1" w:rsidRDefault="001D1733" w:rsidP="001D1733">
      <w:pPr>
        <w:spacing w:after="0" w:line="360" w:lineRule="auto"/>
        <w:ind w:left="720" w:hanging="11"/>
        <w:jc w:val="center"/>
        <w:rPr>
          <w:rFonts w:ascii="Verdana" w:eastAsia="Times New Roman" w:hAnsi="Verdana"/>
          <w:sz w:val="20"/>
          <w:szCs w:val="20"/>
        </w:rPr>
      </w:pPr>
    </w:p>
    <w:p w14:paraId="4D62A017" w14:textId="16726424" w:rsidR="001D1733" w:rsidRPr="00746E35" w:rsidRDefault="001D1733" w:rsidP="00746E35">
      <w:pPr>
        <w:spacing w:after="0" w:line="360" w:lineRule="auto"/>
        <w:jc w:val="both"/>
        <w:rPr>
          <w:rFonts w:ascii="Verdana" w:eastAsia="Times New Roman" w:hAnsi="Verdana"/>
          <w:b/>
          <w:sz w:val="20"/>
          <w:szCs w:val="20"/>
          <w:lang w:eastAsia="bg-BG"/>
        </w:rPr>
      </w:pPr>
      <w:r w:rsidRPr="009B07C1">
        <w:rPr>
          <w:rFonts w:ascii="Verdana" w:eastAsia="Times New Roman" w:hAnsi="Verdana"/>
          <w:sz w:val="20"/>
          <w:szCs w:val="20"/>
          <w:lang w:eastAsia="bg-BG"/>
        </w:rPr>
        <w:t xml:space="preserve">Долуподписаният .............................................................................., в качеството си на ........................................................................ на фирма .............................................................., при изпълнение на обществена поръчка възлагана чрез обява с </w:t>
      </w:r>
      <w:r w:rsidRPr="00E838B1">
        <w:rPr>
          <w:rFonts w:ascii="Verdana" w:eastAsia="Times New Roman" w:hAnsi="Verdana"/>
          <w:sz w:val="20"/>
          <w:szCs w:val="20"/>
          <w:lang w:eastAsia="bg-BG"/>
        </w:rPr>
        <w:t>предмет</w:t>
      </w:r>
      <w:r w:rsidRPr="007542CF">
        <w:rPr>
          <w:rFonts w:ascii="Verdana" w:eastAsia="Times New Roman" w:hAnsi="Verdana"/>
          <w:b/>
          <w:sz w:val="20"/>
          <w:szCs w:val="20"/>
          <w:lang w:eastAsia="bg-BG"/>
        </w:rPr>
        <w:t xml:space="preserve"> </w:t>
      </w:r>
      <w:r w:rsidR="00746E35" w:rsidRPr="00746E35">
        <w:rPr>
          <w:rFonts w:ascii="Verdana" w:eastAsia="Times New Roman" w:hAnsi="Verdana"/>
          <w:b/>
          <w:sz w:val="20"/>
          <w:szCs w:val="20"/>
          <w:lang w:eastAsia="bg-BG"/>
        </w:rPr>
        <w:t xml:space="preserve">„Софтуерна поддръжка и техническа помощ за софтуерни продукти на </w:t>
      </w:r>
      <w:proofErr w:type="spellStart"/>
      <w:r w:rsidR="00746E35" w:rsidRPr="00746E35">
        <w:rPr>
          <w:rFonts w:ascii="Verdana" w:eastAsia="Times New Roman" w:hAnsi="Verdana"/>
          <w:b/>
          <w:sz w:val="20"/>
          <w:szCs w:val="20"/>
          <w:lang w:eastAsia="bg-BG"/>
        </w:rPr>
        <w:t>Innovyze</w:t>
      </w:r>
      <w:proofErr w:type="spellEnd"/>
      <w:r w:rsidR="00746E35" w:rsidRPr="00746E35">
        <w:rPr>
          <w:rFonts w:ascii="Verdana" w:eastAsia="Times New Roman" w:hAnsi="Verdana"/>
          <w:b/>
          <w:sz w:val="20"/>
          <w:szCs w:val="20"/>
          <w:lang w:eastAsia="bg-BG"/>
        </w:rPr>
        <w:t xml:space="preserve"> Ltd.“</w:t>
      </w:r>
    </w:p>
    <w:p w14:paraId="5BA46021" w14:textId="77777777" w:rsidR="001D1733" w:rsidRPr="009B07C1" w:rsidRDefault="001D1733" w:rsidP="001D1733">
      <w:pPr>
        <w:suppressAutoHyphens/>
        <w:autoSpaceDE w:val="0"/>
        <w:spacing w:after="0" w:line="240" w:lineRule="auto"/>
        <w:jc w:val="center"/>
        <w:rPr>
          <w:rFonts w:ascii="Verdana" w:eastAsia="Times New Roman" w:hAnsi="Verdana"/>
          <w:b/>
          <w:bCs/>
          <w:sz w:val="20"/>
          <w:szCs w:val="20"/>
          <w:lang w:eastAsia="ar-SA"/>
        </w:rPr>
      </w:pPr>
      <w:r w:rsidRPr="009B07C1">
        <w:rPr>
          <w:rFonts w:ascii="Verdana" w:eastAsia="Times New Roman" w:hAnsi="Verdana"/>
          <w:b/>
          <w:bCs/>
          <w:sz w:val="20"/>
          <w:szCs w:val="20"/>
          <w:lang w:eastAsia="ar-SA"/>
        </w:rPr>
        <w:t xml:space="preserve">ДЕКЛАРИРАМ, ЧЕ: </w:t>
      </w:r>
    </w:p>
    <w:p w14:paraId="4C08C0A8" w14:textId="77777777" w:rsidR="001D1733" w:rsidRPr="009B07C1" w:rsidRDefault="001D1733" w:rsidP="00F4401F">
      <w:pPr>
        <w:widowControl w:val="0"/>
        <w:numPr>
          <w:ilvl w:val="0"/>
          <w:numId w:val="3"/>
        </w:numPr>
        <w:spacing w:before="120" w:after="120" w:line="240" w:lineRule="auto"/>
        <w:jc w:val="both"/>
        <w:rPr>
          <w:rFonts w:ascii="Verdana" w:eastAsia="Times New Roman" w:hAnsi="Verdana"/>
          <w:sz w:val="20"/>
          <w:szCs w:val="20"/>
        </w:rPr>
      </w:pPr>
      <w:r w:rsidRPr="009B07C1">
        <w:rPr>
          <w:rFonts w:ascii="Verdana" w:hAnsi="Verdana"/>
          <w:sz w:val="20"/>
          <w:szCs w:val="20"/>
          <w:lang w:eastAsia="bg-BG"/>
        </w:rPr>
        <w:t>Представляваният от мен участник</w:t>
      </w:r>
      <w:r w:rsidRPr="009B07C1">
        <w:rPr>
          <w:rFonts w:ascii="Verdana" w:eastAsia="Times New Roman" w:hAnsi="Verdana"/>
          <w:b/>
          <w:sz w:val="20"/>
          <w:szCs w:val="20"/>
        </w:rPr>
        <w:t xml:space="preserve"> ИМА/НЯМА</w:t>
      </w:r>
      <w:r w:rsidRPr="009B07C1">
        <w:rPr>
          <w:rFonts w:ascii="Verdana" w:eastAsia="Times New Roman" w:hAnsi="Verdana"/>
          <w:sz w:val="20"/>
          <w:szCs w:val="20"/>
        </w:rPr>
        <w:t xml:space="preserve"> (невярното се зачертава)</w:t>
      </w:r>
    </w:p>
    <w:p w14:paraId="06D3D1BD" w14:textId="77777777" w:rsidR="001D1733" w:rsidRPr="009B07C1" w:rsidRDefault="001D1733" w:rsidP="001D1733">
      <w:pPr>
        <w:widowControl w:val="0"/>
        <w:spacing w:before="120" w:after="120" w:line="240" w:lineRule="auto"/>
        <w:jc w:val="both"/>
        <w:rPr>
          <w:rFonts w:ascii="Verdana" w:eastAsia="Times New Roman" w:hAnsi="Verdana"/>
          <w:sz w:val="20"/>
          <w:szCs w:val="20"/>
        </w:rPr>
      </w:pPr>
      <w:r w:rsidRPr="009B07C1">
        <w:rPr>
          <w:rFonts w:ascii="Verdana" w:eastAsia="Times New Roman" w:hAnsi="Verdana"/>
          <w:sz w:val="20"/>
          <w:szCs w:val="20"/>
        </w:rPr>
        <w:t>задължения за данъци и задължителни осигурителни вноски по смисъла на чл.162, ал.2, т.1 от Данъчно-осигурителния процесуален кодекс и лихвите по тях, към държавата или към общината по седалището на възложителя и на</w:t>
      </w:r>
      <w:r>
        <w:rPr>
          <w:rFonts w:ascii="Verdana" w:eastAsia="Times New Roman" w:hAnsi="Verdana"/>
          <w:sz w:val="20"/>
          <w:szCs w:val="20"/>
        </w:rPr>
        <w:t xml:space="preserve"> кандидата или</w:t>
      </w:r>
      <w:r w:rsidRPr="009B07C1">
        <w:rPr>
          <w:rFonts w:ascii="Verdana" w:eastAsia="Times New Roman" w:hAnsi="Verdana"/>
          <w:sz w:val="20"/>
          <w:szCs w:val="20"/>
        </w:rPr>
        <w:t xml:space="preserve"> участника, или аналогични задължения, съгласно законодателството на държавата, в която </w:t>
      </w:r>
      <w:r>
        <w:rPr>
          <w:rFonts w:ascii="Verdana" w:eastAsia="Times New Roman" w:hAnsi="Verdana"/>
          <w:sz w:val="20"/>
          <w:szCs w:val="20"/>
        </w:rPr>
        <w:t xml:space="preserve">кандидатът или </w:t>
      </w:r>
      <w:r w:rsidRPr="009B07C1">
        <w:rPr>
          <w:rFonts w:ascii="Verdana" w:eastAsia="Times New Roman" w:hAnsi="Verdana"/>
          <w:sz w:val="20"/>
          <w:szCs w:val="20"/>
        </w:rPr>
        <w:t xml:space="preserve">участникът е установен, </w:t>
      </w:r>
      <w:r>
        <w:rPr>
          <w:rFonts w:ascii="Verdana" w:eastAsia="Times New Roman" w:hAnsi="Verdana"/>
          <w:sz w:val="20"/>
          <w:szCs w:val="20"/>
        </w:rPr>
        <w:t>доказани с влязъл в сила</w:t>
      </w:r>
      <w:r w:rsidRPr="009B07C1">
        <w:rPr>
          <w:rFonts w:ascii="Verdana" w:eastAsia="Times New Roman" w:hAnsi="Verdana"/>
          <w:sz w:val="20"/>
          <w:szCs w:val="20"/>
        </w:rPr>
        <w:t xml:space="preserve"> акт</w:t>
      </w:r>
      <w:r>
        <w:rPr>
          <w:rFonts w:ascii="Verdana" w:eastAsia="Times New Roman" w:hAnsi="Verdana"/>
          <w:sz w:val="20"/>
          <w:szCs w:val="20"/>
        </w:rPr>
        <w:t xml:space="preserve"> на компетентен орган</w:t>
      </w:r>
      <w:r w:rsidRPr="009B07C1">
        <w:rPr>
          <w:rFonts w:ascii="Verdana" w:eastAsia="Times New Roman" w:hAnsi="Verdana"/>
          <w:sz w:val="20"/>
          <w:szCs w:val="20"/>
        </w:rPr>
        <w:t>.</w:t>
      </w:r>
    </w:p>
    <w:p w14:paraId="0721F7EF" w14:textId="77777777" w:rsidR="001D1733" w:rsidRDefault="001D1733" w:rsidP="00F4401F">
      <w:pPr>
        <w:widowControl w:val="0"/>
        <w:numPr>
          <w:ilvl w:val="0"/>
          <w:numId w:val="3"/>
        </w:numPr>
        <w:spacing w:before="120" w:after="120" w:line="240" w:lineRule="auto"/>
        <w:jc w:val="both"/>
        <w:rPr>
          <w:rFonts w:ascii="Verdana" w:eastAsia="Times New Roman" w:hAnsi="Verdana"/>
          <w:sz w:val="20"/>
          <w:szCs w:val="20"/>
        </w:rPr>
      </w:pPr>
      <w:r w:rsidRPr="009B07C1">
        <w:rPr>
          <w:rFonts w:ascii="Verdana" w:eastAsia="Times New Roman" w:hAnsi="Verdana"/>
          <w:sz w:val="20"/>
          <w:szCs w:val="20"/>
        </w:rPr>
        <w:t>По отношение на представлявания от мен участник не е налице неравнопоставеност в случаите по чл.44, ал.5 от ЗОП.</w:t>
      </w:r>
    </w:p>
    <w:p w14:paraId="3D314F1C" w14:textId="77777777" w:rsidR="001D1733" w:rsidRPr="00487D26" w:rsidRDefault="001D1733" w:rsidP="00F4401F">
      <w:pPr>
        <w:pStyle w:val="ListParagraph"/>
        <w:numPr>
          <w:ilvl w:val="0"/>
          <w:numId w:val="3"/>
        </w:numPr>
        <w:autoSpaceDE w:val="0"/>
        <w:autoSpaceDN w:val="0"/>
        <w:adjustRightInd w:val="0"/>
        <w:spacing w:before="120" w:after="120"/>
        <w:jc w:val="both"/>
        <w:rPr>
          <w:rFonts w:ascii="Verdana" w:eastAsia="Times New Roman" w:hAnsi="Verdana"/>
          <w:sz w:val="20"/>
          <w:szCs w:val="20"/>
        </w:rPr>
      </w:pPr>
      <w:r w:rsidRPr="00487D26">
        <w:rPr>
          <w:rFonts w:ascii="Verdana" w:eastAsia="Times New Roman" w:hAnsi="Verdana"/>
          <w:sz w:val="20"/>
          <w:szCs w:val="20"/>
        </w:rPr>
        <w:t>Дружеството, което представлявам, не е представило документ с невярно съдържание, свързан с удостоверяване липсата на основания за отстраняване или изпълнението на критериите за подбор.</w:t>
      </w:r>
    </w:p>
    <w:p w14:paraId="27B4C35C" w14:textId="77777777" w:rsidR="001D1733" w:rsidRPr="00487D26" w:rsidRDefault="001D1733" w:rsidP="00F4401F">
      <w:pPr>
        <w:pStyle w:val="ListParagraph"/>
        <w:numPr>
          <w:ilvl w:val="0"/>
          <w:numId w:val="3"/>
        </w:numPr>
        <w:autoSpaceDE w:val="0"/>
        <w:autoSpaceDN w:val="0"/>
        <w:adjustRightInd w:val="0"/>
        <w:spacing w:before="120" w:after="120"/>
        <w:jc w:val="both"/>
        <w:rPr>
          <w:rFonts w:ascii="Verdana" w:eastAsia="Times New Roman" w:hAnsi="Verdana"/>
          <w:sz w:val="20"/>
          <w:szCs w:val="20"/>
        </w:rPr>
      </w:pPr>
      <w:r w:rsidRPr="00487D26">
        <w:rPr>
          <w:rFonts w:ascii="Verdana" w:eastAsia="Times New Roman" w:hAnsi="Verdana"/>
          <w:sz w:val="20"/>
          <w:szCs w:val="20"/>
        </w:rPr>
        <w:t>За дружеството, което представлявам не е установено, че не е предоставило изискваща се информация, свързана с удостоверяване липсата на основания за отстраняване или изпълнението на критериите за подбор.</w:t>
      </w:r>
    </w:p>
    <w:p w14:paraId="5CB76042" w14:textId="77777777" w:rsidR="001D1733" w:rsidRPr="009B07C1" w:rsidRDefault="001D1733" w:rsidP="00F4401F">
      <w:pPr>
        <w:widowControl w:val="0"/>
        <w:numPr>
          <w:ilvl w:val="0"/>
          <w:numId w:val="3"/>
        </w:numPr>
        <w:spacing w:before="120" w:after="120" w:line="240" w:lineRule="auto"/>
        <w:jc w:val="both"/>
        <w:rPr>
          <w:rFonts w:ascii="Verdana" w:eastAsia="Times New Roman" w:hAnsi="Verdana"/>
          <w:sz w:val="20"/>
          <w:szCs w:val="20"/>
        </w:rPr>
      </w:pPr>
      <w:r w:rsidRPr="009B07C1">
        <w:rPr>
          <w:rFonts w:ascii="Verdana" w:eastAsia="Times New Roman" w:hAnsi="Verdana"/>
          <w:sz w:val="20"/>
          <w:szCs w:val="20"/>
        </w:rPr>
        <w:t xml:space="preserve">По отношение на представлявания от мен участник не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w:t>
      </w:r>
      <w:r>
        <w:rPr>
          <w:rFonts w:ascii="Verdana" w:eastAsia="Times New Roman" w:hAnsi="Verdana"/>
          <w:sz w:val="20"/>
          <w:szCs w:val="20"/>
        </w:rPr>
        <w:t xml:space="preserve">кандидатът или </w:t>
      </w:r>
      <w:r w:rsidRPr="009B07C1">
        <w:rPr>
          <w:rFonts w:ascii="Verdana" w:eastAsia="Times New Roman" w:hAnsi="Verdana"/>
          <w:sz w:val="20"/>
          <w:szCs w:val="20"/>
        </w:rPr>
        <w:t>участникът е установен.</w:t>
      </w:r>
    </w:p>
    <w:p w14:paraId="01F4BAE4" w14:textId="77777777" w:rsidR="001D1733" w:rsidRDefault="001D1733" w:rsidP="001D1733">
      <w:pPr>
        <w:suppressAutoHyphens/>
        <w:autoSpaceDE w:val="0"/>
        <w:spacing w:before="120" w:after="120" w:line="240" w:lineRule="auto"/>
        <w:jc w:val="both"/>
        <w:rPr>
          <w:rFonts w:ascii="Verdana" w:eastAsia="Times New Roman" w:hAnsi="Verdana"/>
          <w:sz w:val="20"/>
          <w:szCs w:val="20"/>
          <w:lang w:eastAsia="ar-SA"/>
        </w:rPr>
      </w:pPr>
    </w:p>
    <w:p w14:paraId="24B27A6C" w14:textId="77777777" w:rsidR="001D1733" w:rsidRPr="009B07C1" w:rsidRDefault="001D1733" w:rsidP="001D1733">
      <w:pPr>
        <w:suppressAutoHyphens/>
        <w:autoSpaceDE w:val="0"/>
        <w:spacing w:before="120" w:after="120" w:line="240" w:lineRule="auto"/>
        <w:jc w:val="both"/>
        <w:rPr>
          <w:rFonts w:ascii="Verdana" w:eastAsia="Times New Roman" w:hAnsi="Verdana"/>
          <w:sz w:val="20"/>
          <w:szCs w:val="20"/>
          <w:lang w:eastAsia="ar-SA"/>
        </w:rPr>
      </w:pPr>
      <w:r w:rsidRPr="009B07C1">
        <w:rPr>
          <w:rFonts w:ascii="Verdana" w:eastAsia="Times New Roman" w:hAnsi="Verdana"/>
          <w:sz w:val="20"/>
          <w:szCs w:val="20"/>
          <w:lang w:eastAsia="ar-SA"/>
        </w:rPr>
        <w:t xml:space="preserve">Задължавам се да уведомя Възложителя за всички настъпили промени в декларираните по-горе обстоятелства в 7-дневен срок от настъпването им. </w:t>
      </w:r>
    </w:p>
    <w:p w14:paraId="6E0F408C" w14:textId="77777777" w:rsidR="001D1733" w:rsidRPr="009B07C1" w:rsidRDefault="001D1733" w:rsidP="001D1733">
      <w:pPr>
        <w:suppressAutoHyphens/>
        <w:autoSpaceDE w:val="0"/>
        <w:spacing w:before="120" w:after="120" w:line="240" w:lineRule="auto"/>
        <w:jc w:val="both"/>
        <w:rPr>
          <w:rFonts w:ascii="Verdana" w:eastAsia="Times New Roman" w:hAnsi="Verdana"/>
          <w:sz w:val="20"/>
          <w:szCs w:val="20"/>
          <w:lang w:eastAsia="ar-SA"/>
        </w:rPr>
      </w:pPr>
      <w:r w:rsidRPr="009B07C1">
        <w:rPr>
          <w:rFonts w:ascii="Verdana" w:eastAsia="Times New Roman" w:hAnsi="Verdana"/>
          <w:sz w:val="20"/>
          <w:szCs w:val="20"/>
          <w:lang w:eastAsia="ar-SA"/>
        </w:rPr>
        <w:t xml:space="preserve">Известна ми е отговорността по чл.313 от Наказателния кодекс за посочване на неверни данни. </w:t>
      </w:r>
    </w:p>
    <w:p w14:paraId="5A2C3E5B" w14:textId="77777777" w:rsidR="001D1733" w:rsidRPr="009B07C1" w:rsidRDefault="001D1733" w:rsidP="001D1733">
      <w:pPr>
        <w:suppressAutoHyphens/>
        <w:autoSpaceDE w:val="0"/>
        <w:spacing w:after="0" w:line="240" w:lineRule="auto"/>
        <w:ind w:left="360" w:hanging="360"/>
        <w:rPr>
          <w:rFonts w:ascii="Verdana" w:eastAsia="Times New Roman" w:hAnsi="Verdana"/>
          <w:sz w:val="20"/>
          <w:szCs w:val="20"/>
          <w:lang w:eastAsia="ar-SA"/>
        </w:rPr>
      </w:pPr>
    </w:p>
    <w:p w14:paraId="6E6120DE" w14:textId="77777777" w:rsidR="001D1733" w:rsidRPr="009B07C1" w:rsidRDefault="001D1733" w:rsidP="001D1733">
      <w:pPr>
        <w:spacing w:after="0" w:line="360" w:lineRule="auto"/>
        <w:jc w:val="both"/>
        <w:rPr>
          <w:rFonts w:ascii="Verdana" w:eastAsia="Times New Roman" w:hAnsi="Verdana"/>
          <w:bCs/>
          <w:sz w:val="20"/>
          <w:szCs w:val="20"/>
          <w:lang w:eastAsia="bg-BG"/>
        </w:rPr>
      </w:pPr>
      <w:r w:rsidRPr="009B07C1">
        <w:rPr>
          <w:rFonts w:ascii="Verdana" w:eastAsia="Times New Roman" w:hAnsi="Verdana"/>
          <w:b/>
          <w:sz w:val="20"/>
          <w:szCs w:val="20"/>
          <w:lang w:eastAsia="bg-BG"/>
        </w:rPr>
        <w:t>Дата: ..............</w:t>
      </w:r>
      <w:r w:rsidRPr="009B07C1">
        <w:rPr>
          <w:rFonts w:ascii="Verdana" w:eastAsia="Times New Roman" w:hAnsi="Verdana"/>
          <w:b/>
          <w:sz w:val="20"/>
          <w:szCs w:val="20"/>
          <w:lang w:eastAsia="bg-BG"/>
        </w:rPr>
        <w:tab/>
      </w:r>
      <w:r w:rsidRPr="009B07C1">
        <w:rPr>
          <w:rFonts w:ascii="Verdana" w:eastAsia="Times New Roman" w:hAnsi="Verdana"/>
          <w:b/>
          <w:sz w:val="20"/>
          <w:szCs w:val="20"/>
          <w:lang w:eastAsia="bg-BG"/>
        </w:rPr>
        <w:tab/>
      </w:r>
      <w:r w:rsidRPr="009B07C1">
        <w:rPr>
          <w:rFonts w:ascii="Verdana" w:eastAsia="Times New Roman" w:hAnsi="Verdana"/>
          <w:b/>
          <w:sz w:val="20"/>
          <w:szCs w:val="20"/>
          <w:lang w:eastAsia="bg-BG"/>
        </w:rPr>
        <w:tab/>
      </w:r>
      <w:r w:rsidRPr="009B07C1">
        <w:rPr>
          <w:rFonts w:ascii="Verdana" w:eastAsia="Times New Roman" w:hAnsi="Verdana"/>
          <w:b/>
          <w:sz w:val="20"/>
          <w:szCs w:val="20"/>
          <w:lang w:eastAsia="bg-BG"/>
        </w:rPr>
        <w:tab/>
      </w:r>
      <w:r w:rsidRPr="009B07C1">
        <w:rPr>
          <w:rFonts w:ascii="Verdana" w:eastAsia="Times New Roman" w:hAnsi="Verdana"/>
          <w:b/>
          <w:sz w:val="20"/>
          <w:szCs w:val="20"/>
          <w:lang w:eastAsia="bg-BG"/>
        </w:rPr>
        <w:tab/>
        <w:t>Декларатор: ...........................</w:t>
      </w:r>
    </w:p>
    <w:p w14:paraId="1487E052" w14:textId="1E1DE140" w:rsidR="009226C0" w:rsidRPr="004A50F1" w:rsidRDefault="001D1733" w:rsidP="004A50F1">
      <w:pPr>
        <w:spacing w:before="60" w:after="60" w:line="240" w:lineRule="auto"/>
        <w:ind w:right="299"/>
        <w:jc w:val="both"/>
        <w:rPr>
          <w:rFonts w:ascii="Verdana" w:eastAsia="Times New Roman" w:hAnsi="Verdana"/>
          <w:i/>
          <w:sz w:val="20"/>
          <w:szCs w:val="20"/>
          <w:lang w:eastAsia="bg-BG"/>
        </w:rPr>
      </w:pPr>
      <w:r w:rsidRPr="009B07C1">
        <w:rPr>
          <w:rFonts w:ascii="Verdana" w:eastAsia="Times New Roman" w:hAnsi="Verdana"/>
          <w:i/>
          <w:sz w:val="20"/>
          <w:szCs w:val="20"/>
          <w:lang w:eastAsia="bg-BG"/>
        </w:rPr>
        <w:t>Когато участникът се представлява от повече от едно лице, декларацията за обстоятелствата по чл.54, ал.1, т.3 - 5 ЗОП се подписва от лицето, което може самостоятелно да го представлява.</w:t>
      </w:r>
    </w:p>
    <w:p w14:paraId="134ECB99" w14:textId="77777777" w:rsidR="00746E35" w:rsidRDefault="00746E35" w:rsidP="002F1D69">
      <w:pPr>
        <w:spacing w:after="0" w:line="240" w:lineRule="auto"/>
        <w:jc w:val="right"/>
        <w:rPr>
          <w:rFonts w:ascii="Verdana" w:eastAsia="Times New Roman" w:hAnsi="Verdana" w:cs="Arial"/>
          <w:bCs/>
          <w:sz w:val="20"/>
          <w:szCs w:val="20"/>
          <w:lang w:eastAsia="bg-BG"/>
        </w:rPr>
      </w:pPr>
    </w:p>
    <w:p w14:paraId="48CCEB71" w14:textId="25DFBC7D" w:rsidR="002F1D69" w:rsidRPr="002F1D69" w:rsidRDefault="002F1D69" w:rsidP="002F1D69">
      <w:pPr>
        <w:spacing w:after="0" w:line="240" w:lineRule="auto"/>
        <w:jc w:val="right"/>
        <w:rPr>
          <w:rFonts w:ascii="Verdana" w:eastAsia="Times New Roman" w:hAnsi="Verdana" w:cs="Arial"/>
          <w:bCs/>
          <w:sz w:val="20"/>
          <w:szCs w:val="20"/>
          <w:lang w:eastAsia="bg-BG"/>
        </w:rPr>
      </w:pPr>
      <w:r w:rsidRPr="002F1D69">
        <w:rPr>
          <w:rFonts w:ascii="Verdana" w:eastAsia="Times New Roman" w:hAnsi="Verdana" w:cs="Arial"/>
          <w:bCs/>
          <w:sz w:val="20"/>
          <w:szCs w:val="20"/>
          <w:lang w:eastAsia="bg-BG"/>
        </w:rPr>
        <w:lastRenderedPageBreak/>
        <w:t>Образец</w:t>
      </w:r>
    </w:p>
    <w:p w14:paraId="48CCEB72" w14:textId="77777777" w:rsidR="002F1D69" w:rsidRPr="002F1D69" w:rsidRDefault="002F1D69" w:rsidP="002F1D69">
      <w:pPr>
        <w:spacing w:after="0" w:line="240" w:lineRule="auto"/>
        <w:jc w:val="right"/>
        <w:rPr>
          <w:rFonts w:ascii="Verdana" w:eastAsia="Times New Roman" w:hAnsi="Verdana" w:cs="Arial"/>
          <w:b/>
          <w:bCs/>
          <w:sz w:val="20"/>
          <w:szCs w:val="20"/>
          <w:lang w:eastAsia="bg-BG"/>
        </w:rPr>
      </w:pPr>
    </w:p>
    <w:p w14:paraId="48CCEB73" w14:textId="77777777" w:rsidR="002F1D69" w:rsidRPr="002F1D69" w:rsidRDefault="002F1D69" w:rsidP="002F1D69">
      <w:pPr>
        <w:spacing w:after="0" w:line="240" w:lineRule="auto"/>
        <w:jc w:val="center"/>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 Е К Л А Р А Ц И Я</w:t>
      </w:r>
    </w:p>
    <w:p w14:paraId="48CCEB74" w14:textId="77777777" w:rsidR="002F1D69" w:rsidRPr="002F1D69" w:rsidRDefault="002F1D69" w:rsidP="002F1D69">
      <w:pPr>
        <w:spacing w:after="0" w:line="240" w:lineRule="auto"/>
        <w:jc w:val="center"/>
        <w:rPr>
          <w:rFonts w:ascii="Verdana" w:eastAsia="Times New Roman" w:hAnsi="Verdana" w:cs="Arial"/>
          <w:b/>
          <w:bCs/>
          <w:sz w:val="20"/>
          <w:szCs w:val="20"/>
          <w:lang w:eastAsia="bg-BG"/>
        </w:rPr>
      </w:pPr>
    </w:p>
    <w:p w14:paraId="48CCEB75" w14:textId="77777777" w:rsidR="002F1D69" w:rsidRDefault="002F1D69" w:rsidP="002F1D69">
      <w:pPr>
        <w:spacing w:after="0" w:line="240" w:lineRule="auto"/>
        <w:jc w:val="right"/>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по чл. 101, ал.11 от ЗОП за липса на свързаност с друг участник</w:t>
      </w:r>
    </w:p>
    <w:p w14:paraId="49B6ED38" w14:textId="77777777" w:rsidR="00F14313" w:rsidRPr="002F1D69" w:rsidRDefault="00F14313" w:rsidP="002F1D69">
      <w:pPr>
        <w:spacing w:after="0" w:line="240" w:lineRule="auto"/>
        <w:jc w:val="right"/>
        <w:rPr>
          <w:rFonts w:ascii="Verdana" w:eastAsia="Times New Roman" w:hAnsi="Verdana" w:cs="Arial"/>
          <w:b/>
          <w:bCs/>
          <w:sz w:val="20"/>
          <w:szCs w:val="20"/>
          <w:lang w:eastAsia="bg-BG"/>
        </w:rPr>
      </w:pPr>
    </w:p>
    <w:p w14:paraId="48CCEB76" w14:textId="77777777" w:rsidR="002F1D69" w:rsidRPr="002F1D69" w:rsidRDefault="002F1D69" w:rsidP="002F1D69">
      <w:pPr>
        <w:spacing w:after="0" w:line="240" w:lineRule="auto"/>
        <w:jc w:val="right"/>
        <w:rPr>
          <w:rFonts w:ascii="Verdana" w:eastAsia="Times New Roman" w:hAnsi="Verdana" w:cs="Arial"/>
          <w:b/>
          <w:bCs/>
          <w:sz w:val="20"/>
          <w:szCs w:val="20"/>
          <w:lang w:eastAsia="bg-BG"/>
        </w:rPr>
      </w:pPr>
    </w:p>
    <w:p w14:paraId="48CCEB78" w14:textId="3866D30A" w:rsidR="002F1D69" w:rsidRDefault="002F1D69" w:rsidP="00746E35">
      <w:pPr>
        <w:spacing w:after="0" w:line="360" w:lineRule="auto"/>
        <w:jc w:val="both"/>
        <w:rPr>
          <w:rFonts w:ascii="Verdana" w:eastAsia="Times New Roman" w:hAnsi="Verdana"/>
          <w:b/>
          <w:sz w:val="20"/>
          <w:szCs w:val="20"/>
          <w:lang w:eastAsia="bg-BG"/>
        </w:rPr>
      </w:pPr>
      <w:r w:rsidRPr="002F1D69">
        <w:rPr>
          <w:rFonts w:ascii="Verdana" w:eastAsia="Times New Roman" w:hAnsi="Verdana"/>
          <w:sz w:val="20"/>
          <w:szCs w:val="20"/>
          <w:lang w:eastAsia="bg-BG"/>
        </w:rPr>
        <w:t xml:space="preserve">Долуподписаният .............................................................................., в качеството си на ........................................................................ на фирма .............................................................., при изпълнение на обществена поръчка възлагана чрез обява с предмет </w:t>
      </w:r>
      <w:r w:rsidR="00746E35" w:rsidRPr="00746E35">
        <w:rPr>
          <w:rFonts w:ascii="Verdana" w:eastAsia="Times New Roman" w:hAnsi="Verdana"/>
          <w:b/>
          <w:sz w:val="20"/>
          <w:szCs w:val="20"/>
          <w:lang w:eastAsia="bg-BG"/>
        </w:rPr>
        <w:t xml:space="preserve">„Софтуерна поддръжка и техническа помощ за софтуерни продукти на </w:t>
      </w:r>
      <w:proofErr w:type="spellStart"/>
      <w:r w:rsidR="00746E35" w:rsidRPr="00746E35">
        <w:rPr>
          <w:rFonts w:ascii="Verdana" w:eastAsia="Times New Roman" w:hAnsi="Verdana"/>
          <w:b/>
          <w:sz w:val="20"/>
          <w:szCs w:val="20"/>
          <w:lang w:eastAsia="bg-BG"/>
        </w:rPr>
        <w:t>Innovyze</w:t>
      </w:r>
      <w:proofErr w:type="spellEnd"/>
      <w:r w:rsidR="00746E35" w:rsidRPr="00746E35">
        <w:rPr>
          <w:rFonts w:ascii="Verdana" w:eastAsia="Times New Roman" w:hAnsi="Verdana"/>
          <w:b/>
          <w:sz w:val="20"/>
          <w:szCs w:val="20"/>
          <w:lang w:eastAsia="bg-BG"/>
        </w:rPr>
        <w:t xml:space="preserve"> Ltd.“</w:t>
      </w:r>
    </w:p>
    <w:p w14:paraId="5BBAF8D4" w14:textId="77777777" w:rsidR="00746E35" w:rsidRPr="00746E35" w:rsidRDefault="00746E35" w:rsidP="00746E35">
      <w:pPr>
        <w:spacing w:after="0" w:line="360" w:lineRule="auto"/>
        <w:jc w:val="both"/>
        <w:rPr>
          <w:rFonts w:ascii="Verdana" w:eastAsia="Times New Roman" w:hAnsi="Verdana"/>
          <w:b/>
          <w:sz w:val="20"/>
          <w:szCs w:val="20"/>
          <w:lang w:eastAsia="bg-BG"/>
        </w:rPr>
      </w:pPr>
    </w:p>
    <w:p w14:paraId="48CCEB79" w14:textId="77777777" w:rsidR="002F1D69" w:rsidRPr="002F1D69" w:rsidRDefault="002F1D69" w:rsidP="002F1D69">
      <w:pPr>
        <w:spacing w:after="0" w:line="240" w:lineRule="auto"/>
        <w:jc w:val="center"/>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 Е К Л А Р И Р А М:</w:t>
      </w:r>
    </w:p>
    <w:p w14:paraId="48CCEB7A" w14:textId="77777777" w:rsidR="002F1D69" w:rsidRPr="002F1D69" w:rsidRDefault="002F1D69" w:rsidP="002F1D69">
      <w:pPr>
        <w:spacing w:after="0" w:line="240" w:lineRule="auto"/>
        <w:jc w:val="both"/>
        <w:rPr>
          <w:rFonts w:ascii="Verdana" w:eastAsia="Times New Roman" w:hAnsi="Verdana" w:cs="Arial"/>
          <w:b/>
          <w:bCs/>
          <w:sz w:val="20"/>
          <w:szCs w:val="20"/>
          <w:lang w:eastAsia="bg-BG"/>
        </w:rPr>
      </w:pPr>
    </w:p>
    <w:p w14:paraId="48CCEB7B" w14:textId="77777777" w:rsidR="002F1D69" w:rsidRPr="002F1D69" w:rsidRDefault="002F1D69" w:rsidP="002F1D69">
      <w:pPr>
        <w:spacing w:after="0" w:line="240" w:lineRule="auto"/>
        <w:jc w:val="both"/>
        <w:rPr>
          <w:rFonts w:ascii="Verdana" w:eastAsia="Times New Roman" w:hAnsi="Verdana" w:cs="Arial"/>
          <w:bCs/>
          <w:sz w:val="20"/>
          <w:szCs w:val="20"/>
          <w:lang w:eastAsia="bg-BG"/>
        </w:rPr>
      </w:pPr>
      <w:r w:rsidRPr="002F1D69">
        <w:rPr>
          <w:rFonts w:ascii="Verdana" w:eastAsia="Times New Roman" w:hAnsi="Verdana" w:cs="Arial"/>
          <w:bCs/>
          <w:sz w:val="20"/>
          <w:szCs w:val="20"/>
          <w:lang w:eastAsia="bg-BG"/>
        </w:rPr>
        <w:t>Представляваният от мен участник не е свързано лице по смисъла на §2, т.45. от Допълнителни разпоредби на ЗОП във връзка с § 1, т.13 и 14 от допълнителните разпоредби на Закона за публичното предлагане на ценни книжа от допълнителните разпоредби на ЗОП с друг участник в настоящата процедура.</w:t>
      </w:r>
    </w:p>
    <w:p w14:paraId="48CCEB7C" w14:textId="77777777" w:rsidR="002F1D69" w:rsidRPr="002F1D69" w:rsidRDefault="002F1D69" w:rsidP="002F1D69">
      <w:pPr>
        <w:spacing w:after="0" w:line="240" w:lineRule="auto"/>
        <w:jc w:val="both"/>
        <w:rPr>
          <w:rFonts w:ascii="Verdana" w:eastAsia="Times New Roman" w:hAnsi="Verdana" w:cs="Arial"/>
          <w:bCs/>
          <w:sz w:val="20"/>
          <w:szCs w:val="20"/>
          <w:lang w:eastAsia="bg-BG"/>
        </w:rPr>
      </w:pPr>
    </w:p>
    <w:p w14:paraId="48CCEB7D" w14:textId="77777777" w:rsidR="002F1D69" w:rsidRPr="002F1D69" w:rsidRDefault="002F1D69" w:rsidP="002F1D69">
      <w:pPr>
        <w:spacing w:after="0" w:line="240" w:lineRule="auto"/>
        <w:jc w:val="both"/>
        <w:rPr>
          <w:rFonts w:ascii="Verdana" w:eastAsia="Times New Roman" w:hAnsi="Verdana" w:cs="Arial"/>
          <w:bCs/>
          <w:sz w:val="20"/>
          <w:szCs w:val="20"/>
          <w:lang w:eastAsia="bg-BG"/>
        </w:rPr>
      </w:pPr>
      <w:r w:rsidRPr="002F1D69">
        <w:rPr>
          <w:rFonts w:ascii="Verdana" w:eastAsia="Times New Roman" w:hAnsi="Verdana" w:cs="Arial"/>
          <w:bCs/>
          <w:sz w:val="20"/>
          <w:szCs w:val="20"/>
          <w:lang w:eastAsia="bg-BG"/>
        </w:rPr>
        <w:t>Известна ми е отговорността по чл.313 от Наказателния кодекс за посочване на неверни данни.</w:t>
      </w:r>
    </w:p>
    <w:p w14:paraId="48CCEB7E" w14:textId="77777777" w:rsidR="002F1D69" w:rsidRPr="002F1D69" w:rsidRDefault="002F1D69" w:rsidP="002F1D69">
      <w:pPr>
        <w:spacing w:after="0" w:line="240" w:lineRule="auto"/>
        <w:jc w:val="both"/>
        <w:rPr>
          <w:rFonts w:ascii="Verdana" w:eastAsia="Times New Roman" w:hAnsi="Verdana" w:cs="Arial"/>
          <w:bCs/>
          <w:sz w:val="20"/>
          <w:szCs w:val="20"/>
          <w:lang w:eastAsia="bg-BG"/>
        </w:rPr>
      </w:pPr>
    </w:p>
    <w:p w14:paraId="48CCEB7F" w14:textId="77777777" w:rsidR="002F1D69" w:rsidRPr="002F1D69" w:rsidRDefault="002F1D69" w:rsidP="002F1D69">
      <w:pPr>
        <w:spacing w:after="0" w:line="240" w:lineRule="auto"/>
        <w:jc w:val="both"/>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Дата: ..............</w:t>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t>Декларатор: ...........................</w:t>
      </w:r>
    </w:p>
    <w:p w14:paraId="48CCEB80" w14:textId="77777777" w:rsidR="002F1D69" w:rsidRPr="002F1D69" w:rsidRDefault="002F1D69" w:rsidP="002F1D69">
      <w:pPr>
        <w:spacing w:after="0" w:line="240" w:lineRule="auto"/>
        <w:jc w:val="both"/>
        <w:rPr>
          <w:rFonts w:ascii="Verdana" w:eastAsia="Times New Roman" w:hAnsi="Verdana" w:cs="Arial"/>
          <w:bCs/>
          <w:sz w:val="20"/>
          <w:szCs w:val="20"/>
          <w:lang w:eastAsia="bg-BG"/>
        </w:rPr>
      </w:pPr>
    </w:p>
    <w:p w14:paraId="48CCEB81" w14:textId="77777777" w:rsidR="002F1D69" w:rsidRPr="002F1D69" w:rsidRDefault="002F1D69" w:rsidP="002F1D69">
      <w:pPr>
        <w:spacing w:after="0" w:line="240" w:lineRule="auto"/>
        <w:jc w:val="both"/>
        <w:rPr>
          <w:rFonts w:ascii="Verdana" w:eastAsia="Times New Roman" w:hAnsi="Verdana" w:cs="Arial"/>
          <w:bCs/>
          <w:sz w:val="20"/>
          <w:szCs w:val="20"/>
          <w:lang w:eastAsia="bg-BG"/>
        </w:rPr>
      </w:pPr>
    </w:p>
    <w:p w14:paraId="48CCEB82" w14:textId="77777777" w:rsidR="002F1D69" w:rsidRPr="002F1D69" w:rsidRDefault="002F1D69" w:rsidP="002F1D69">
      <w:pPr>
        <w:spacing w:after="0" w:line="240" w:lineRule="auto"/>
        <w:jc w:val="both"/>
        <w:rPr>
          <w:rFonts w:ascii="Verdana" w:eastAsia="Times New Roman" w:hAnsi="Verdana" w:cs="Arial"/>
          <w:bCs/>
          <w:i/>
          <w:sz w:val="20"/>
          <w:szCs w:val="20"/>
          <w:lang w:eastAsia="bg-BG"/>
        </w:rPr>
      </w:pPr>
      <w:r w:rsidRPr="002F1D69">
        <w:rPr>
          <w:rFonts w:ascii="Verdana" w:eastAsia="Times New Roman" w:hAnsi="Verdana" w:cs="Arial"/>
          <w:bCs/>
          <w:i/>
          <w:sz w:val="20"/>
          <w:szCs w:val="20"/>
          <w:lang w:eastAsia="bg-BG"/>
        </w:rPr>
        <w:t>Документът се подписва от законния представител на участника или от надлежно упълномощено лице.</w:t>
      </w:r>
    </w:p>
    <w:p w14:paraId="48CCEB83" w14:textId="77777777" w:rsidR="002F1D69" w:rsidRPr="002F1D69" w:rsidRDefault="002F1D69" w:rsidP="002F1D69">
      <w:pPr>
        <w:spacing w:after="0" w:line="240" w:lineRule="auto"/>
        <w:jc w:val="right"/>
        <w:rPr>
          <w:rFonts w:ascii="Verdana" w:eastAsia="Times New Roman" w:hAnsi="Verdana" w:cs="Arial"/>
          <w:b/>
          <w:bCs/>
          <w:sz w:val="20"/>
          <w:szCs w:val="20"/>
          <w:lang w:eastAsia="bg-BG"/>
        </w:rPr>
      </w:pPr>
    </w:p>
    <w:p w14:paraId="48CCEB84" w14:textId="77777777" w:rsidR="002F1D69" w:rsidRPr="002F1D69" w:rsidRDefault="002F1D69" w:rsidP="002F1D69">
      <w:pPr>
        <w:spacing w:after="0" w:line="240" w:lineRule="auto"/>
        <w:jc w:val="right"/>
        <w:rPr>
          <w:rFonts w:ascii="Verdana" w:eastAsia="Times New Roman" w:hAnsi="Verdana" w:cs="Arial"/>
          <w:b/>
          <w:bCs/>
          <w:sz w:val="20"/>
          <w:szCs w:val="20"/>
          <w:lang w:eastAsia="bg-BG"/>
        </w:rPr>
      </w:pPr>
    </w:p>
    <w:p w14:paraId="48CCEB85"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6"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7"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8"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9"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A"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B"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C"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D"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E"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F"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0"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1"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2"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3"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4"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5"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6"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7"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8" w14:textId="77777777" w:rsidR="002F1D69" w:rsidRDefault="002F1D69" w:rsidP="002F1D69">
      <w:pPr>
        <w:spacing w:after="0" w:line="240" w:lineRule="auto"/>
        <w:jc w:val="right"/>
        <w:rPr>
          <w:rFonts w:ascii="Verdana" w:eastAsia="Times New Roman" w:hAnsi="Verdana"/>
          <w:bCs/>
          <w:sz w:val="20"/>
          <w:szCs w:val="20"/>
          <w:lang w:eastAsia="bg-BG"/>
        </w:rPr>
        <w:sectPr w:rsidR="002F1D69" w:rsidSect="002F1D69">
          <w:pgSz w:w="11906" w:h="16838"/>
          <w:pgMar w:top="1417" w:right="1417" w:bottom="1276" w:left="1417" w:header="708" w:footer="708" w:gutter="0"/>
          <w:cols w:space="708"/>
          <w:docGrid w:linePitch="360"/>
        </w:sectPr>
      </w:pPr>
    </w:p>
    <w:p w14:paraId="48CCEB99" w14:textId="77777777" w:rsidR="002F1D69" w:rsidRPr="002F1D69" w:rsidRDefault="002F1D69" w:rsidP="002F1D69">
      <w:pPr>
        <w:spacing w:after="0" w:line="240" w:lineRule="auto"/>
        <w:jc w:val="right"/>
        <w:rPr>
          <w:rFonts w:ascii="Verdana" w:eastAsia="Times New Roman" w:hAnsi="Verdana"/>
          <w:b/>
          <w:bCs/>
          <w:sz w:val="20"/>
          <w:szCs w:val="20"/>
          <w:lang w:eastAsia="bg-BG"/>
        </w:rPr>
      </w:pPr>
      <w:r w:rsidRPr="002F1D69">
        <w:rPr>
          <w:rFonts w:ascii="Verdana" w:eastAsia="Times New Roman" w:hAnsi="Verdana"/>
          <w:bCs/>
          <w:sz w:val="20"/>
          <w:szCs w:val="20"/>
          <w:lang w:eastAsia="bg-BG"/>
        </w:rPr>
        <w:lastRenderedPageBreak/>
        <w:t>Образец</w:t>
      </w:r>
    </w:p>
    <w:p w14:paraId="48CCEB9A"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9B" w14:textId="77777777" w:rsidR="002F1D69" w:rsidRPr="002F1D69" w:rsidRDefault="002F1D69" w:rsidP="002F1D69">
      <w:pPr>
        <w:spacing w:after="0" w:line="240" w:lineRule="auto"/>
        <w:jc w:val="center"/>
        <w:rPr>
          <w:rFonts w:ascii="Verdana" w:eastAsia="Times New Roman" w:hAnsi="Verdana"/>
          <w:b/>
          <w:bCs/>
          <w:sz w:val="20"/>
          <w:szCs w:val="20"/>
          <w:lang w:eastAsia="bg-BG"/>
        </w:rPr>
      </w:pPr>
      <w:r w:rsidRPr="002F1D69">
        <w:rPr>
          <w:rFonts w:ascii="Verdana" w:eastAsia="Times New Roman" w:hAnsi="Verdana"/>
          <w:b/>
          <w:bCs/>
          <w:sz w:val="20"/>
          <w:szCs w:val="20"/>
          <w:lang w:eastAsia="bg-BG"/>
        </w:rPr>
        <w:t>Д Е К Л А Р А Ц И Я</w:t>
      </w:r>
    </w:p>
    <w:p w14:paraId="48CCEB9C" w14:textId="77777777" w:rsidR="002F1D69" w:rsidRPr="002F1D69" w:rsidRDefault="002F1D69" w:rsidP="002F1D69">
      <w:pPr>
        <w:spacing w:after="0" w:line="240" w:lineRule="auto"/>
        <w:jc w:val="center"/>
        <w:rPr>
          <w:rFonts w:ascii="Verdana" w:eastAsia="Times New Roman" w:hAnsi="Verdana"/>
          <w:b/>
          <w:bCs/>
          <w:sz w:val="20"/>
          <w:szCs w:val="20"/>
          <w:lang w:eastAsia="bg-BG"/>
        </w:rPr>
      </w:pPr>
    </w:p>
    <w:p w14:paraId="48CCEB9D" w14:textId="77777777" w:rsidR="002F1D69" w:rsidRPr="002F1D69" w:rsidRDefault="002F1D69" w:rsidP="002F1D69">
      <w:pPr>
        <w:spacing w:after="0" w:line="240" w:lineRule="auto"/>
        <w:jc w:val="center"/>
        <w:rPr>
          <w:rFonts w:ascii="Verdana" w:eastAsia="Times New Roman" w:hAnsi="Verdana"/>
          <w:b/>
          <w:bCs/>
          <w:sz w:val="20"/>
          <w:szCs w:val="20"/>
          <w:lang w:eastAsia="bg-BG"/>
        </w:rPr>
      </w:pPr>
      <w:r w:rsidRPr="002F1D69">
        <w:rPr>
          <w:rFonts w:ascii="Verdana" w:eastAsia="Times New Roman" w:hAnsi="Verdana"/>
          <w:b/>
          <w:bCs/>
          <w:sz w:val="20"/>
          <w:szCs w:val="20"/>
          <w:lang w:eastAsia="bg-BG"/>
        </w:rPr>
        <w:t>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8CCEB9E"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9F"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A0"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Долуподписаният/…………………………………………………………………………………...</w:t>
      </w:r>
    </w:p>
    <w:p w14:paraId="48CCEBA1" w14:textId="77777777" w:rsidR="002F1D69" w:rsidRPr="002F1D69" w:rsidRDefault="002F1D69" w:rsidP="002F1D69">
      <w:pPr>
        <w:spacing w:after="120" w:line="240" w:lineRule="auto"/>
        <w:jc w:val="center"/>
        <w:rPr>
          <w:rFonts w:ascii="Verdana" w:eastAsia="Times New Roman" w:hAnsi="Verdana"/>
          <w:bCs/>
          <w:i/>
          <w:sz w:val="20"/>
          <w:szCs w:val="20"/>
          <w:vertAlign w:val="superscript"/>
          <w:lang w:eastAsia="bg-BG"/>
        </w:rPr>
      </w:pPr>
      <w:r w:rsidRPr="002F1D69">
        <w:rPr>
          <w:rFonts w:ascii="Verdana" w:eastAsia="Times New Roman" w:hAnsi="Verdana"/>
          <w:bCs/>
          <w:i/>
          <w:sz w:val="20"/>
          <w:szCs w:val="20"/>
          <w:vertAlign w:val="superscript"/>
          <w:lang w:eastAsia="bg-BG"/>
        </w:rPr>
        <w:t>/собствено бащино фамилно име /</w:t>
      </w:r>
    </w:p>
    <w:p w14:paraId="48CCEBA2"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в качеството си на…………………………………………………………………………………...</w:t>
      </w:r>
    </w:p>
    <w:p w14:paraId="48CCEBA3" w14:textId="77777777" w:rsidR="002F1D69" w:rsidRPr="002F1D69" w:rsidRDefault="002F1D69" w:rsidP="002F1D69">
      <w:pPr>
        <w:spacing w:after="120" w:line="240" w:lineRule="auto"/>
        <w:jc w:val="center"/>
        <w:rPr>
          <w:rFonts w:ascii="Verdana" w:eastAsia="Times New Roman" w:hAnsi="Verdana"/>
          <w:bCs/>
          <w:sz w:val="20"/>
          <w:szCs w:val="20"/>
          <w:vertAlign w:val="superscript"/>
          <w:lang w:eastAsia="bg-BG"/>
        </w:rPr>
      </w:pPr>
      <w:r w:rsidRPr="002F1D69">
        <w:rPr>
          <w:rFonts w:ascii="Verdana" w:eastAsia="Times New Roman" w:hAnsi="Verdana"/>
          <w:bCs/>
          <w:i/>
          <w:sz w:val="20"/>
          <w:szCs w:val="20"/>
          <w:vertAlign w:val="superscript"/>
          <w:lang w:eastAsia="bg-BG"/>
        </w:rPr>
        <w:t>/посочва се качеството на лицето - съдружник, неограничено отговорен съдружник, управител, член на СД или УС, пр.</w:t>
      </w:r>
      <w:r w:rsidRPr="002F1D69">
        <w:rPr>
          <w:rFonts w:ascii="Verdana" w:eastAsia="Times New Roman" w:hAnsi="Verdana"/>
          <w:bCs/>
          <w:sz w:val="20"/>
          <w:szCs w:val="20"/>
          <w:vertAlign w:val="superscript"/>
          <w:lang w:eastAsia="bg-BG"/>
        </w:rPr>
        <w:t>/</w:t>
      </w:r>
    </w:p>
    <w:p w14:paraId="48CCEBA4"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в</w:t>
      </w:r>
      <w:r w:rsidRPr="002F1D69">
        <w:rPr>
          <w:rFonts w:ascii="Verdana" w:eastAsia="Times New Roman" w:hAnsi="Verdana"/>
          <w:bCs/>
          <w:sz w:val="20"/>
          <w:szCs w:val="20"/>
          <w:lang w:eastAsia="bg-BG"/>
        </w:rPr>
        <w:tab/>
        <w:t>…………………………………………………………………………………...</w:t>
      </w:r>
      <w:r w:rsidRPr="002F1D69">
        <w:rPr>
          <w:rFonts w:ascii="Verdana" w:eastAsia="Times New Roman" w:hAnsi="Verdana"/>
          <w:bCs/>
          <w:sz w:val="20"/>
          <w:szCs w:val="20"/>
          <w:lang w:eastAsia="bg-BG"/>
        </w:rPr>
        <w:tab/>
      </w:r>
      <w:r w:rsidRPr="002F1D69">
        <w:rPr>
          <w:rFonts w:ascii="Verdana" w:eastAsia="Times New Roman" w:hAnsi="Verdana"/>
          <w:bCs/>
          <w:sz w:val="20"/>
          <w:szCs w:val="20"/>
          <w:lang w:eastAsia="bg-BG"/>
        </w:rPr>
        <w:tab/>
      </w:r>
    </w:p>
    <w:p w14:paraId="48CCEBA5" w14:textId="77777777" w:rsidR="002F1D69" w:rsidRPr="002F1D69" w:rsidRDefault="002F1D69" w:rsidP="002F1D69">
      <w:pPr>
        <w:spacing w:after="120" w:line="240" w:lineRule="auto"/>
        <w:jc w:val="center"/>
        <w:rPr>
          <w:rFonts w:ascii="Verdana" w:eastAsia="Times New Roman" w:hAnsi="Verdana"/>
          <w:bCs/>
          <w:sz w:val="20"/>
          <w:szCs w:val="20"/>
          <w:lang w:eastAsia="bg-BG"/>
        </w:rPr>
      </w:pPr>
      <w:r w:rsidRPr="002F1D69">
        <w:rPr>
          <w:rFonts w:ascii="Verdana" w:eastAsia="Times New Roman" w:hAnsi="Verdana"/>
          <w:bCs/>
          <w:i/>
          <w:sz w:val="20"/>
          <w:szCs w:val="20"/>
          <w:vertAlign w:val="superscript"/>
          <w:lang w:eastAsia="bg-BG"/>
        </w:rPr>
        <w:t>/наименование на юридическото лице, физическото лице и вид на търговеца/</w:t>
      </w:r>
    </w:p>
    <w:p w14:paraId="48CCEBA6" w14:textId="77777777" w:rsidR="002F1D69" w:rsidRPr="002F1D69" w:rsidRDefault="002F1D69" w:rsidP="002F1D69">
      <w:pPr>
        <w:spacing w:after="120" w:line="36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регистриран/вписан в Търговския регистър при Агенция по вписванията с ЕИК/БУЛСТАТ____________________</w:t>
      </w:r>
    </w:p>
    <w:p w14:paraId="48CCEBA8" w14:textId="6E9223BE" w:rsidR="002F1D69" w:rsidRDefault="002F1D69" w:rsidP="00746E35">
      <w:pPr>
        <w:spacing w:after="120" w:line="240" w:lineRule="auto"/>
        <w:jc w:val="both"/>
        <w:rPr>
          <w:rFonts w:ascii="Verdana" w:eastAsia="Times New Roman" w:hAnsi="Verdana"/>
          <w:b/>
          <w:bCs/>
          <w:sz w:val="20"/>
          <w:szCs w:val="20"/>
          <w:lang w:eastAsia="bg-BG"/>
        </w:rPr>
      </w:pPr>
      <w:r w:rsidRPr="002F1D69">
        <w:rPr>
          <w:rFonts w:ascii="Verdana" w:eastAsia="Times New Roman" w:hAnsi="Verdana"/>
          <w:bCs/>
          <w:sz w:val="20"/>
          <w:szCs w:val="20"/>
          <w:lang w:eastAsia="bg-BG"/>
        </w:rPr>
        <w:t>Относно: Обществена поръчка с предмет</w:t>
      </w:r>
      <w:r w:rsidRPr="007542CF">
        <w:rPr>
          <w:rFonts w:ascii="Verdana" w:eastAsia="Times New Roman" w:hAnsi="Verdana"/>
          <w:b/>
          <w:bCs/>
          <w:sz w:val="20"/>
          <w:szCs w:val="20"/>
          <w:lang w:eastAsia="bg-BG"/>
        </w:rPr>
        <w:t xml:space="preserve">: </w:t>
      </w:r>
      <w:r w:rsidR="00746E35" w:rsidRPr="00746E35">
        <w:rPr>
          <w:rFonts w:ascii="Verdana" w:eastAsia="Times New Roman" w:hAnsi="Verdana"/>
          <w:b/>
          <w:bCs/>
          <w:sz w:val="20"/>
          <w:szCs w:val="20"/>
          <w:lang w:eastAsia="bg-BG"/>
        </w:rPr>
        <w:t xml:space="preserve">„Софтуерна поддръжка и техническа помощ за софтуерни продукти на </w:t>
      </w:r>
      <w:proofErr w:type="spellStart"/>
      <w:r w:rsidR="00746E35" w:rsidRPr="00746E35">
        <w:rPr>
          <w:rFonts w:ascii="Verdana" w:eastAsia="Times New Roman" w:hAnsi="Verdana"/>
          <w:b/>
          <w:bCs/>
          <w:sz w:val="20"/>
          <w:szCs w:val="20"/>
          <w:lang w:eastAsia="bg-BG"/>
        </w:rPr>
        <w:t>Innovyze</w:t>
      </w:r>
      <w:proofErr w:type="spellEnd"/>
      <w:r w:rsidR="00746E35" w:rsidRPr="00746E35">
        <w:rPr>
          <w:rFonts w:ascii="Verdana" w:eastAsia="Times New Roman" w:hAnsi="Verdana"/>
          <w:b/>
          <w:bCs/>
          <w:sz w:val="20"/>
          <w:szCs w:val="20"/>
          <w:lang w:eastAsia="bg-BG"/>
        </w:rPr>
        <w:t xml:space="preserve"> Ltd.“</w:t>
      </w:r>
    </w:p>
    <w:p w14:paraId="777229A1" w14:textId="77777777" w:rsidR="00746E35" w:rsidRPr="00746E35" w:rsidRDefault="00746E35" w:rsidP="00746E35">
      <w:pPr>
        <w:spacing w:after="120" w:line="240" w:lineRule="auto"/>
        <w:jc w:val="both"/>
        <w:rPr>
          <w:rFonts w:ascii="Verdana" w:eastAsia="Times New Roman" w:hAnsi="Verdana"/>
          <w:b/>
          <w:bCs/>
          <w:sz w:val="20"/>
          <w:szCs w:val="20"/>
          <w:lang w:eastAsia="bg-BG"/>
        </w:rPr>
      </w:pPr>
    </w:p>
    <w:p w14:paraId="48CCEBA9" w14:textId="77777777" w:rsidR="002F1D69" w:rsidRPr="002F1D69" w:rsidRDefault="002F1D69" w:rsidP="002F1D69">
      <w:pPr>
        <w:spacing w:after="0" w:line="240" w:lineRule="auto"/>
        <w:jc w:val="center"/>
        <w:rPr>
          <w:rFonts w:ascii="Verdana" w:eastAsia="Times New Roman" w:hAnsi="Verdana"/>
          <w:b/>
          <w:bCs/>
          <w:sz w:val="20"/>
          <w:szCs w:val="20"/>
          <w:lang w:eastAsia="bg-BG"/>
        </w:rPr>
      </w:pPr>
      <w:r w:rsidRPr="002F1D69">
        <w:rPr>
          <w:rFonts w:ascii="Verdana" w:eastAsia="Times New Roman" w:hAnsi="Verdana"/>
          <w:b/>
          <w:bCs/>
          <w:sz w:val="20"/>
          <w:szCs w:val="20"/>
          <w:lang w:eastAsia="bg-BG"/>
        </w:rPr>
        <w:t>Д Е К Л А Р И Р А М, Ч Е:</w:t>
      </w:r>
    </w:p>
    <w:p w14:paraId="48CCEBAA" w14:textId="77777777" w:rsidR="002F1D69" w:rsidRPr="002F1D69" w:rsidRDefault="002F1D69" w:rsidP="002F1D69">
      <w:pPr>
        <w:spacing w:after="0" w:line="240" w:lineRule="auto"/>
        <w:jc w:val="center"/>
        <w:rPr>
          <w:rFonts w:ascii="Verdana" w:eastAsia="Times New Roman" w:hAnsi="Verdana"/>
          <w:b/>
          <w:bCs/>
          <w:sz w:val="20"/>
          <w:szCs w:val="20"/>
          <w:lang w:eastAsia="bg-BG"/>
        </w:rPr>
      </w:pPr>
    </w:p>
    <w:p w14:paraId="48CCEBAB" w14:textId="77777777" w:rsidR="002F1D69" w:rsidRPr="002F1D69" w:rsidRDefault="002F1D69" w:rsidP="002F1D69">
      <w:pPr>
        <w:spacing w:after="0" w:line="240" w:lineRule="auto"/>
        <w:jc w:val="both"/>
        <w:rPr>
          <w:rFonts w:ascii="Verdana" w:eastAsia="Times New Roman" w:hAnsi="Verdana"/>
          <w:b/>
          <w:bCs/>
          <w:sz w:val="20"/>
          <w:szCs w:val="20"/>
          <w:lang w:eastAsia="bg-BG"/>
        </w:rPr>
      </w:pPr>
    </w:p>
    <w:p w14:paraId="48CCEBAC"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 xml:space="preserve">1. Представляваното от мен дружество </w:t>
      </w:r>
      <w:r w:rsidRPr="002F1D69">
        <w:rPr>
          <w:rFonts w:ascii="Verdana" w:eastAsia="Times New Roman" w:hAnsi="Verdana"/>
          <w:b/>
          <w:bCs/>
          <w:sz w:val="20"/>
          <w:szCs w:val="20"/>
          <w:lang w:eastAsia="bg-BG"/>
        </w:rPr>
        <w:t>е /не</w:t>
      </w:r>
      <w:r w:rsidRPr="002F1D69">
        <w:rPr>
          <w:rFonts w:ascii="Verdana" w:eastAsia="Times New Roman" w:hAnsi="Verdana"/>
          <w:bCs/>
          <w:sz w:val="20"/>
          <w:szCs w:val="20"/>
          <w:lang w:eastAsia="bg-BG"/>
        </w:rPr>
        <w:t xml:space="preserve"> е регистрирано в юрисдикция с </w:t>
      </w:r>
    </w:p>
    <w:p w14:paraId="48CCEBAD" w14:textId="77777777" w:rsidR="002F1D69" w:rsidRPr="002F1D69" w:rsidRDefault="002F1D69" w:rsidP="002F1D69">
      <w:pPr>
        <w:spacing w:after="120" w:line="240" w:lineRule="auto"/>
        <w:jc w:val="center"/>
        <w:rPr>
          <w:rFonts w:ascii="Verdana" w:eastAsia="Times New Roman" w:hAnsi="Verdana"/>
          <w:bCs/>
          <w:i/>
          <w:sz w:val="20"/>
          <w:szCs w:val="20"/>
          <w:vertAlign w:val="superscript"/>
          <w:lang w:eastAsia="bg-BG"/>
        </w:rPr>
      </w:pPr>
      <w:r w:rsidRPr="002F1D69">
        <w:rPr>
          <w:rFonts w:ascii="Verdana" w:eastAsia="Times New Roman" w:hAnsi="Verdana"/>
          <w:bCs/>
          <w:i/>
          <w:sz w:val="20"/>
          <w:szCs w:val="20"/>
          <w:vertAlign w:val="superscript"/>
          <w:lang w:eastAsia="bg-BG"/>
        </w:rPr>
        <w:t>/ненужното се зачертава/</w:t>
      </w:r>
    </w:p>
    <w:p w14:paraId="48CCEBAE"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преференциален данъчен режим, а именно: ________________________________.</w:t>
      </w:r>
    </w:p>
    <w:p w14:paraId="48CCEBAF" w14:textId="77777777" w:rsidR="002F1D69" w:rsidRPr="002F1D69" w:rsidRDefault="002F1D69" w:rsidP="002F1D69">
      <w:pPr>
        <w:spacing w:after="120" w:line="240" w:lineRule="auto"/>
        <w:jc w:val="both"/>
        <w:rPr>
          <w:rFonts w:ascii="Verdana" w:eastAsia="Times New Roman" w:hAnsi="Verdana"/>
          <w:bCs/>
          <w:sz w:val="20"/>
          <w:szCs w:val="20"/>
          <w:lang w:eastAsia="bg-BG"/>
        </w:rPr>
      </w:pPr>
    </w:p>
    <w:p w14:paraId="48CCEBB0"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 xml:space="preserve">2. Представляваното от мен дружество </w:t>
      </w:r>
      <w:r w:rsidRPr="002F1D69">
        <w:rPr>
          <w:rFonts w:ascii="Verdana" w:eastAsia="Times New Roman" w:hAnsi="Verdana"/>
          <w:b/>
          <w:bCs/>
          <w:sz w:val="20"/>
          <w:szCs w:val="20"/>
          <w:lang w:eastAsia="bg-BG"/>
        </w:rPr>
        <w:t>е / не е</w:t>
      </w:r>
      <w:r w:rsidRPr="002F1D69">
        <w:rPr>
          <w:rFonts w:ascii="Verdana" w:eastAsia="Times New Roman" w:hAnsi="Verdana"/>
          <w:bCs/>
          <w:sz w:val="20"/>
          <w:szCs w:val="20"/>
          <w:lang w:eastAsia="bg-BG"/>
        </w:rPr>
        <w:t xml:space="preserve"> свързано с лица, регистрирани в </w:t>
      </w:r>
    </w:p>
    <w:p w14:paraId="48CCEBB1" w14:textId="77777777" w:rsidR="002F1D69" w:rsidRPr="002F1D69" w:rsidRDefault="002F1D69" w:rsidP="002F1D69">
      <w:pPr>
        <w:spacing w:after="120" w:line="240" w:lineRule="auto"/>
        <w:jc w:val="center"/>
        <w:rPr>
          <w:rFonts w:ascii="Verdana" w:eastAsia="Times New Roman" w:hAnsi="Verdana"/>
          <w:bCs/>
          <w:i/>
          <w:sz w:val="20"/>
          <w:szCs w:val="20"/>
          <w:vertAlign w:val="superscript"/>
          <w:lang w:eastAsia="bg-BG"/>
        </w:rPr>
      </w:pPr>
      <w:r w:rsidRPr="002F1D69">
        <w:rPr>
          <w:rFonts w:ascii="Verdana" w:eastAsia="Times New Roman" w:hAnsi="Verdana"/>
          <w:bCs/>
          <w:i/>
          <w:sz w:val="20"/>
          <w:szCs w:val="20"/>
          <w:lang w:eastAsia="bg-BG"/>
        </w:rPr>
        <w:t xml:space="preserve"> </w:t>
      </w:r>
      <w:r w:rsidRPr="002F1D69">
        <w:rPr>
          <w:rFonts w:ascii="Verdana" w:eastAsia="Times New Roman" w:hAnsi="Verdana"/>
          <w:bCs/>
          <w:i/>
          <w:sz w:val="20"/>
          <w:szCs w:val="20"/>
          <w:vertAlign w:val="superscript"/>
          <w:lang w:eastAsia="bg-BG"/>
        </w:rPr>
        <w:t>/ненужното се зачертава/</w:t>
      </w:r>
    </w:p>
    <w:p w14:paraId="48CCEBB2"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юрисдикции с преференциален данъчен режим, а именно: _____________________.</w:t>
      </w:r>
    </w:p>
    <w:p w14:paraId="48CCEBB3" w14:textId="77777777" w:rsidR="002F1D69" w:rsidRPr="002F1D69" w:rsidRDefault="002F1D69" w:rsidP="002F1D69">
      <w:pPr>
        <w:spacing w:after="120" w:line="240" w:lineRule="auto"/>
        <w:jc w:val="both"/>
        <w:rPr>
          <w:rFonts w:ascii="Verdana" w:eastAsia="Times New Roman" w:hAnsi="Verdana"/>
          <w:bCs/>
          <w:sz w:val="20"/>
          <w:szCs w:val="20"/>
          <w:lang w:eastAsia="bg-BG"/>
        </w:rPr>
      </w:pPr>
    </w:p>
    <w:p w14:paraId="48CCEBB4"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 xml:space="preserve">3. Представляваното от мен дружество попада в изключението на </w:t>
      </w:r>
      <w:r w:rsidRPr="002F1D69">
        <w:rPr>
          <w:rFonts w:ascii="Verdana" w:eastAsia="Times New Roman" w:hAnsi="Verdana"/>
          <w:b/>
          <w:bCs/>
          <w:sz w:val="20"/>
          <w:szCs w:val="20"/>
          <w:lang w:eastAsia="bg-BG"/>
        </w:rPr>
        <w:t>чл. 4, т. ______</w:t>
      </w:r>
    </w:p>
    <w:p w14:paraId="48CCEBB5"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8CCEBB6"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ab/>
        <w:t>Забележка: Точка 3 от декларацията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14:paraId="48CCEBB7"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
          <w:bCs/>
          <w:sz w:val="20"/>
          <w:szCs w:val="20"/>
          <w:lang w:eastAsia="bg-BG"/>
        </w:rPr>
        <w:tab/>
      </w:r>
      <w:r w:rsidRPr="002F1D69">
        <w:rPr>
          <w:rFonts w:ascii="Verdana" w:eastAsia="Times New Roman" w:hAnsi="Verdana"/>
          <w:bCs/>
          <w:sz w:val="20"/>
          <w:szCs w:val="20"/>
          <w:lang w:eastAsia="bg-BG"/>
        </w:rPr>
        <w:t>Известно ми е, че за неверни данни нося наказателна отговорност по чл.313 от Наказателния кодекс.</w:t>
      </w:r>
    </w:p>
    <w:p w14:paraId="48CCEBB8"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B9"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
          <w:bCs/>
          <w:sz w:val="20"/>
          <w:szCs w:val="20"/>
          <w:lang w:eastAsia="bg-BG"/>
        </w:rPr>
        <w:t>Дата: ..............</w:t>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t>Декларатор: ...........................</w:t>
      </w:r>
    </w:p>
    <w:p w14:paraId="48CCEBBA"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BB"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Декларацията се подписва от законния представител на участника.</w:t>
      </w:r>
    </w:p>
    <w:p w14:paraId="48CCEBBC"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8CCEBBD"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w:t>
      </w:r>
      <w:r w:rsidRPr="002F1D69">
        <w:rPr>
          <w:rFonts w:ascii="Verdana" w:eastAsia="Times New Roman" w:hAnsi="Verdana"/>
          <w:bCs/>
          <w:i/>
          <w:sz w:val="20"/>
          <w:szCs w:val="20"/>
          <w:lang w:eastAsia="bg-BG"/>
        </w:rPr>
        <w:lastRenderedPageBreak/>
        <w:t>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 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14:paraId="48CCEBBE"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14:paraId="48CCEBBF"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14:paraId="48CCEBC0" w14:textId="77777777" w:rsidR="002F1D69" w:rsidRPr="002F1D69" w:rsidRDefault="002F1D69" w:rsidP="002F1D69">
      <w:pPr>
        <w:spacing w:after="0" w:line="240" w:lineRule="auto"/>
        <w:jc w:val="both"/>
        <w:rPr>
          <w:rFonts w:ascii="Verdana" w:eastAsia="Times New Roman" w:hAnsi="Verdana"/>
          <w:b/>
          <w:bCs/>
          <w:i/>
          <w:sz w:val="20"/>
          <w:szCs w:val="20"/>
          <w:lang w:eastAsia="bg-BG"/>
        </w:rPr>
      </w:pPr>
      <w:r w:rsidRPr="002F1D69">
        <w:rPr>
          <w:rFonts w:ascii="Verdana" w:eastAsia="Times New Roman" w:hAnsi="Verdana"/>
          <w:bCs/>
          <w:i/>
          <w:sz w:val="20"/>
          <w:szCs w:val="20"/>
          <w:lang w:eastAsia="bg-BG"/>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14:paraId="48CCEBC1"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2"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3"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4"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5"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6"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7"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8"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9"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A"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B"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C"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D"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E"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F"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0"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1"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2"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3"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4"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5"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6"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7"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8"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9"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A"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B" w14:textId="77777777" w:rsidR="0030526F" w:rsidRDefault="0030526F" w:rsidP="002F1D69">
      <w:pPr>
        <w:spacing w:after="0" w:line="240" w:lineRule="auto"/>
        <w:jc w:val="right"/>
        <w:rPr>
          <w:rFonts w:ascii="Verdana" w:eastAsia="Times New Roman" w:hAnsi="Verdana"/>
          <w:bCs/>
          <w:sz w:val="20"/>
          <w:szCs w:val="20"/>
          <w:lang w:eastAsia="bg-BG"/>
        </w:rPr>
        <w:sectPr w:rsidR="0030526F" w:rsidSect="002F1D69">
          <w:pgSz w:w="11906" w:h="16838"/>
          <w:pgMar w:top="1417" w:right="1417" w:bottom="1276" w:left="1417" w:header="708" w:footer="708" w:gutter="0"/>
          <w:cols w:space="708"/>
          <w:docGrid w:linePitch="360"/>
        </w:sectPr>
      </w:pPr>
    </w:p>
    <w:p w14:paraId="1EB78C86" w14:textId="77777777" w:rsidR="009226C0" w:rsidRPr="002F1D69" w:rsidRDefault="009226C0" w:rsidP="009226C0">
      <w:pPr>
        <w:spacing w:after="160" w:line="259" w:lineRule="auto"/>
        <w:jc w:val="right"/>
        <w:rPr>
          <w:rFonts w:ascii="Verdana" w:eastAsia="Times New Roman" w:hAnsi="Verdana"/>
          <w:sz w:val="20"/>
          <w:szCs w:val="20"/>
          <w:lang w:eastAsia="bg-BG"/>
        </w:rPr>
      </w:pPr>
      <w:r w:rsidRPr="002F1D69">
        <w:rPr>
          <w:rFonts w:ascii="Verdana" w:eastAsia="Times New Roman" w:hAnsi="Verdana"/>
          <w:sz w:val="20"/>
          <w:szCs w:val="20"/>
          <w:lang w:eastAsia="bg-BG"/>
        </w:rPr>
        <w:lastRenderedPageBreak/>
        <w:t>Образец</w:t>
      </w:r>
    </w:p>
    <w:p w14:paraId="0296B398" w14:textId="77777777" w:rsidR="009226C0" w:rsidRPr="00792528" w:rsidRDefault="009226C0" w:rsidP="009226C0">
      <w:pPr>
        <w:jc w:val="center"/>
        <w:rPr>
          <w:rFonts w:ascii="Verdana" w:hAnsi="Verdana"/>
          <w:b/>
          <w:bCs/>
          <w:sz w:val="20"/>
          <w:szCs w:val="20"/>
          <w:lang w:val="ru-RU"/>
        </w:rPr>
      </w:pPr>
      <w:r w:rsidRPr="00792528">
        <w:rPr>
          <w:rFonts w:ascii="Verdana" w:hAnsi="Verdana"/>
          <w:b/>
          <w:bCs/>
          <w:sz w:val="20"/>
          <w:szCs w:val="20"/>
          <w:lang w:val="ru-RU"/>
        </w:rPr>
        <w:t>Д Е К Л А Р А Ц И Я</w:t>
      </w:r>
    </w:p>
    <w:p w14:paraId="6A74898F" w14:textId="77777777" w:rsidR="009226C0" w:rsidRPr="00792528" w:rsidRDefault="009226C0" w:rsidP="009226C0">
      <w:pPr>
        <w:jc w:val="center"/>
        <w:rPr>
          <w:rFonts w:ascii="Verdana" w:hAnsi="Verdana"/>
          <w:b/>
          <w:sz w:val="20"/>
          <w:szCs w:val="20"/>
        </w:rPr>
      </w:pPr>
      <w:r w:rsidRPr="00792528">
        <w:rPr>
          <w:rFonts w:ascii="Verdana" w:hAnsi="Verdana"/>
          <w:b/>
          <w:sz w:val="20"/>
          <w:szCs w:val="20"/>
        </w:rPr>
        <w:t>за обстоятелствата по чл. 55, ал. 1, т. 4 от ЗОП</w:t>
      </w:r>
    </w:p>
    <w:p w14:paraId="13CE2DC3" w14:textId="77777777" w:rsidR="009226C0" w:rsidRPr="00792528" w:rsidRDefault="009226C0" w:rsidP="009226C0">
      <w:pPr>
        <w:jc w:val="center"/>
        <w:rPr>
          <w:rFonts w:ascii="Verdana" w:hAnsi="Verdana"/>
          <w:sz w:val="20"/>
          <w:szCs w:val="20"/>
        </w:rPr>
      </w:pPr>
      <w:r w:rsidRPr="00792528">
        <w:rPr>
          <w:rFonts w:ascii="Verdana" w:hAnsi="Verdana"/>
          <w:sz w:val="20"/>
          <w:szCs w:val="20"/>
        </w:rPr>
        <w:t>от Участник в обществена поръчка с предмет:</w:t>
      </w:r>
    </w:p>
    <w:p w14:paraId="6451E748" w14:textId="77777777" w:rsidR="00746E35" w:rsidRDefault="00746E35" w:rsidP="009226C0">
      <w:pPr>
        <w:rPr>
          <w:rFonts w:ascii="Verdana" w:hAnsi="Verdana"/>
          <w:b/>
          <w:sz w:val="20"/>
          <w:szCs w:val="20"/>
        </w:rPr>
      </w:pPr>
      <w:r w:rsidRPr="00746E35">
        <w:rPr>
          <w:rFonts w:ascii="Verdana" w:hAnsi="Verdana"/>
          <w:b/>
          <w:sz w:val="20"/>
          <w:szCs w:val="20"/>
        </w:rPr>
        <w:t xml:space="preserve">„Софтуерна поддръжка и техническа помощ за софтуерни продукти на </w:t>
      </w:r>
      <w:proofErr w:type="spellStart"/>
      <w:r w:rsidRPr="00746E35">
        <w:rPr>
          <w:rFonts w:ascii="Verdana" w:hAnsi="Verdana"/>
          <w:b/>
          <w:sz w:val="20"/>
          <w:szCs w:val="20"/>
        </w:rPr>
        <w:t>Innovyze</w:t>
      </w:r>
      <w:proofErr w:type="spellEnd"/>
      <w:r w:rsidRPr="00746E35">
        <w:rPr>
          <w:rFonts w:ascii="Verdana" w:hAnsi="Verdana"/>
          <w:b/>
          <w:sz w:val="20"/>
          <w:szCs w:val="20"/>
        </w:rPr>
        <w:t xml:space="preserve"> Ltd.“ </w:t>
      </w:r>
    </w:p>
    <w:p w14:paraId="1F4A2133" w14:textId="00735A0A" w:rsidR="009226C0" w:rsidRPr="00792528" w:rsidRDefault="009226C0" w:rsidP="009226C0">
      <w:pPr>
        <w:rPr>
          <w:rFonts w:ascii="Verdana" w:hAnsi="Verdana"/>
          <w:sz w:val="20"/>
          <w:szCs w:val="20"/>
          <w:u w:val="single"/>
        </w:rPr>
      </w:pPr>
      <w:r w:rsidRPr="00792528">
        <w:rPr>
          <w:rFonts w:ascii="Verdana" w:hAnsi="Verdana"/>
          <w:sz w:val="20"/>
          <w:szCs w:val="20"/>
        </w:rPr>
        <w:t>Долуподписаният /-</w:t>
      </w:r>
      <w:proofErr w:type="spellStart"/>
      <w:r w:rsidRPr="00792528">
        <w:rPr>
          <w:rFonts w:ascii="Verdana" w:hAnsi="Verdana"/>
          <w:sz w:val="20"/>
          <w:szCs w:val="20"/>
        </w:rPr>
        <w:t>ната</w:t>
      </w:r>
      <w:proofErr w:type="spellEnd"/>
      <w:r w:rsidRPr="00792528">
        <w:rPr>
          <w:rFonts w:ascii="Verdana" w:hAnsi="Verdana"/>
          <w:sz w:val="20"/>
          <w:szCs w:val="20"/>
        </w:rPr>
        <w:t xml:space="preserve">/ </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p>
    <w:p w14:paraId="79E85E37" w14:textId="77777777" w:rsidR="009226C0" w:rsidRDefault="009226C0" w:rsidP="009226C0">
      <w:pPr>
        <w:rPr>
          <w:rFonts w:ascii="Verdana" w:hAnsi="Verdana"/>
          <w:sz w:val="20"/>
          <w:szCs w:val="20"/>
          <w:u w:val="single"/>
        </w:rPr>
      </w:pPr>
      <w:r w:rsidRPr="00792528">
        <w:rPr>
          <w:rFonts w:ascii="Verdana" w:hAnsi="Verdana"/>
          <w:sz w:val="20"/>
          <w:szCs w:val="20"/>
        </w:rPr>
        <w:t>представляващ</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p>
    <w:p w14:paraId="62736920" w14:textId="77777777" w:rsidR="009226C0" w:rsidRPr="00792528" w:rsidRDefault="009226C0" w:rsidP="009226C0">
      <w:pPr>
        <w:rPr>
          <w:rFonts w:ascii="Verdana" w:hAnsi="Verdana"/>
          <w:sz w:val="20"/>
          <w:szCs w:val="20"/>
          <w:u w:val="single"/>
        </w:rPr>
      </w:pPr>
      <w:r w:rsidRPr="00792528">
        <w:rPr>
          <w:rFonts w:ascii="Verdana" w:hAnsi="Verdana"/>
          <w:sz w:val="20"/>
          <w:szCs w:val="20"/>
        </w:rPr>
        <w:t xml:space="preserve">в качеството си на </w:t>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p>
    <w:p w14:paraId="0094E84A" w14:textId="77777777" w:rsidR="009226C0" w:rsidRDefault="009226C0" w:rsidP="009226C0">
      <w:pPr>
        <w:rPr>
          <w:rFonts w:ascii="Verdana" w:hAnsi="Verdana"/>
          <w:sz w:val="20"/>
          <w:szCs w:val="20"/>
        </w:rPr>
      </w:pPr>
      <w:r w:rsidRPr="00792528">
        <w:rPr>
          <w:rFonts w:ascii="Verdana" w:hAnsi="Verdana"/>
          <w:sz w:val="20"/>
          <w:szCs w:val="20"/>
        </w:rPr>
        <w:t>със седалище</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rPr>
        <w:t xml:space="preserve"> </w:t>
      </w:r>
    </w:p>
    <w:p w14:paraId="6BA0156E" w14:textId="77777777" w:rsidR="009226C0" w:rsidRDefault="009226C0" w:rsidP="009226C0">
      <w:pPr>
        <w:rPr>
          <w:rFonts w:ascii="Verdana" w:hAnsi="Verdana"/>
          <w:sz w:val="20"/>
          <w:szCs w:val="20"/>
        </w:rPr>
      </w:pPr>
      <w:r w:rsidRPr="00792528">
        <w:rPr>
          <w:rFonts w:ascii="Verdana" w:hAnsi="Verdana"/>
          <w:sz w:val="20"/>
          <w:szCs w:val="20"/>
        </w:rPr>
        <w:t xml:space="preserve">и адрес на управление: </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rPr>
        <w:t xml:space="preserve">, </w:t>
      </w:r>
    </w:p>
    <w:p w14:paraId="7762FFCA" w14:textId="77777777" w:rsidR="009226C0" w:rsidRDefault="009226C0" w:rsidP="009226C0">
      <w:pPr>
        <w:rPr>
          <w:rFonts w:ascii="Verdana" w:hAnsi="Verdana"/>
          <w:sz w:val="20"/>
          <w:szCs w:val="20"/>
          <w:u w:val="single"/>
        </w:rPr>
      </w:pPr>
      <w:r w:rsidRPr="00792528">
        <w:rPr>
          <w:rFonts w:ascii="Verdana" w:hAnsi="Verdana"/>
          <w:sz w:val="20"/>
          <w:szCs w:val="20"/>
        </w:rPr>
        <w:t>тел./факс:</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rPr>
        <w:t>,</w:t>
      </w:r>
      <w:r w:rsidRPr="00792528">
        <w:rPr>
          <w:rFonts w:ascii="Verdana" w:hAnsi="Verdana"/>
          <w:sz w:val="20"/>
          <w:szCs w:val="20"/>
          <w:u w:val="single"/>
        </w:rPr>
        <w:t xml:space="preserve"> </w:t>
      </w:r>
    </w:p>
    <w:p w14:paraId="2BFBE43E" w14:textId="77777777" w:rsidR="009226C0" w:rsidRPr="00792528" w:rsidRDefault="009226C0" w:rsidP="009226C0">
      <w:pPr>
        <w:rPr>
          <w:rFonts w:ascii="Verdana" w:hAnsi="Verdana"/>
          <w:sz w:val="20"/>
          <w:szCs w:val="20"/>
        </w:rPr>
      </w:pPr>
      <w:r w:rsidRPr="00792528">
        <w:rPr>
          <w:rFonts w:ascii="Verdana" w:hAnsi="Verdana"/>
          <w:sz w:val="20"/>
          <w:szCs w:val="20"/>
        </w:rPr>
        <w:t>вписано в търговския регистър към Агенцията по вписванията с ЕИК</w:t>
      </w:r>
      <w:r>
        <w:rPr>
          <w:rFonts w:ascii="Verdana" w:hAnsi="Verdana"/>
          <w:sz w:val="20"/>
          <w:szCs w:val="20"/>
        </w:rPr>
        <w:t xml:space="preserve"> </w:t>
      </w:r>
      <w:r>
        <w:rPr>
          <w:rFonts w:ascii="Verdana" w:hAnsi="Verdana"/>
          <w:sz w:val="20"/>
          <w:szCs w:val="20"/>
          <w:u w:val="single"/>
        </w:rPr>
        <w:tab/>
      </w:r>
      <w:r>
        <w:rPr>
          <w:rFonts w:ascii="Verdana" w:hAnsi="Verdana"/>
          <w:sz w:val="20"/>
          <w:szCs w:val="20"/>
          <w:u w:val="single"/>
        </w:rPr>
        <w:tab/>
      </w:r>
      <w:r w:rsidRPr="00792528">
        <w:rPr>
          <w:rFonts w:ascii="Verdana" w:hAnsi="Verdana"/>
          <w:sz w:val="20"/>
          <w:szCs w:val="20"/>
        </w:rPr>
        <w:t>,</w:t>
      </w:r>
    </w:p>
    <w:p w14:paraId="796FDBBD" w14:textId="77777777" w:rsidR="009226C0" w:rsidRDefault="009226C0" w:rsidP="009226C0">
      <w:pPr>
        <w:jc w:val="center"/>
        <w:rPr>
          <w:rFonts w:ascii="Verdana" w:hAnsi="Verdana"/>
          <w:b/>
          <w:sz w:val="20"/>
          <w:szCs w:val="20"/>
        </w:rPr>
      </w:pPr>
    </w:p>
    <w:p w14:paraId="534DCADC" w14:textId="77777777" w:rsidR="009226C0" w:rsidRDefault="009226C0" w:rsidP="009226C0">
      <w:pPr>
        <w:jc w:val="center"/>
        <w:rPr>
          <w:rFonts w:ascii="Verdana" w:hAnsi="Verdana"/>
          <w:b/>
          <w:sz w:val="20"/>
          <w:szCs w:val="20"/>
        </w:rPr>
      </w:pPr>
    </w:p>
    <w:p w14:paraId="6A6C34A8" w14:textId="77777777" w:rsidR="009226C0" w:rsidRPr="00792528" w:rsidRDefault="009226C0" w:rsidP="009226C0">
      <w:pPr>
        <w:jc w:val="center"/>
        <w:rPr>
          <w:rFonts w:ascii="Verdana" w:hAnsi="Verdana"/>
          <w:b/>
          <w:sz w:val="20"/>
          <w:szCs w:val="20"/>
        </w:rPr>
      </w:pPr>
      <w:r w:rsidRPr="00792528">
        <w:rPr>
          <w:rFonts w:ascii="Verdana" w:hAnsi="Verdana"/>
          <w:b/>
          <w:sz w:val="20"/>
          <w:szCs w:val="20"/>
        </w:rPr>
        <w:t>Д Е К Л А Р И Р А М, ЧЕ:</w:t>
      </w:r>
    </w:p>
    <w:p w14:paraId="542D0FF5" w14:textId="77777777" w:rsidR="009226C0" w:rsidRPr="00792528" w:rsidRDefault="009226C0" w:rsidP="006F30F7">
      <w:pPr>
        <w:jc w:val="both"/>
        <w:rPr>
          <w:rFonts w:ascii="Verdana" w:hAnsi="Verdana"/>
          <w:sz w:val="20"/>
          <w:szCs w:val="20"/>
        </w:rPr>
      </w:pPr>
      <w:r w:rsidRPr="00792528">
        <w:rPr>
          <w:rFonts w:ascii="Verdana" w:hAnsi="Verdana"/>
          <w:b/>
          <w:sz w:val="20"/>
          <w:szCs w:val="20"/>
        </w:rPr>
        <w:t>1</w:t>
      </w:r>
      <w:r w:rsidRPr="00792528">
        <w:rPr>
          <w:rFonts w:ascii="Verdana" w:hAnsi="Verdana"/>
          <w:sz w:val="20"/>
          <w:szCs w:val="20"/>
        </w:rPr>
        <w:t>. Не съм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14:paraId="5FCA1EAA" w14:textId="77777777" w:rsidR="009226C0" w:rsidRPr="00792528" w:rsidRDefault="009226C0" w:rsidP="009226C0">
      <w:pPr>
        <w:rPr>
          <w:rFonts w:ascii="Verdana" w:hAnsi="Verdana"/>
          <w:sz w:val="20"/>
          <w:szCs w:val="20"/>
        </w:rPr>
      </w:pPr>
      <w:r w:rsidRPr="00792528">
        <w:rPr>
          <w:rFonts w:ascii="Verdana" w:hAnsi="Verdana"/>
          <w:sz w:val="20"/>
          <w:szCs w:val="20"/>
        </w:rPr>
        <w:t>Известно ми е, че при деклариране на неверни данни нося наказателна отговорност по чл.313 от НК.</w:t>
      </w:r>
    </w:p>
    <w:p w14:paraId="680758D7" w14:textId="77777777" w:rsidR="009226C0" w:rsidRPr="00792528" w:rsidRDefault="009226C0" w:rsidP="009226C0">
      <w:pPr>
        <w:rPr>
          <w:rFonts w:ascii="Verdana" w:hAnsi="Verdana"/>
          <w:b/>
          <w:sz w:val="20"/>
          <w:szCs w:val="20"/>
        </w:rPr>
      </w:pPr>
      <w:r w:rsidRPr="00792528">
        <w:rPr>
          <w:rFonts w:ascii="Verdana" w:hAnsi="Verdana"/>
          <w:b/>
          <w:sz w:val="20"/>
          <w:szCs w:val="20"/>
          <w:u w:val="single"/>
        </w:rPr>
        <w:tab/>
      </w:r>
      <w:r w:rsidRPr="00792528">
        <w:rPr>
          <w:rFonts w:ascii="Verdana" w:hAnsi="Verdana"/>
          <w:b/>
          <w:sz w:val="20"/>
          <w:szCs w:val="20"/>
          <w:u w:val="single"/>
        </w:rPr>
        <w:tab/>
      </w:r>
      <w:r w:rsidRPr="00792528">
        <w:rPr>
          <w:rFonts w:ascii="Verdana" w:hAnsi="Verdana"/>
          <w:b/>
          <w:sz w:val="20"/>
          <w:szCs w:val="20"/>
          <w:u w:val="single"/>
        </w:rPr>
        <w:tab/>
      </w:r>
      <w:r w:rsidRPr="00792528">
        <w:rPr>
          <w:rFonts w:ascii="Verdana" w:hAnsi="Verdana"/>
          <w:b/>
          <w:sz w:val="20"/>
          <w:szCs w:val="20"/>
        </w:rPr>
        <w:t xml:space="preserve">г. </w:t>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sidRPr="00792528">
        <w:rPr>
          <w:rFonts w:ascii="Verdana" w:hAnsi="Verdana"/>
          <w:b/>
          <w:sz w:val="20"/>
          <w:szCs w:val="20"/>
        </w:rPr>
        <w:t xml:space="preserve">Декларатор: </w:t>
      </w:r>
      <w:r w:rsidRPr="00792528">
        <w:rPr>
          <w:rFonts w:ascii="Verdana" w:hAnsi="Verdana"/>
          <w:b/>
          <w:sz w:val="20"/>
          <w:szCs w:val="20"/>
        </w:rPr>
        <w:tab/>
      </w:r>
      <w:r w:rsidRPr="00792528">
        <w:rPr>
          <w:rFonts w:ascii="Verdana" w:hAnsi="Verdana"/>
          <w:b/>
          <w:sz w:val="20"/>
          <w:szCs w:val="20"/>
          <w:u w:val="single"/>
        </w:rPr>
        <w:tab/>
      </w:r>
      <w:r w:rsidRPr="00792528">
        <w:rPr>
          <w:rFonts w:ascii="Verdana" w:hAnsi="Verdana"/>
          <w:b/>
          <w:sz w:val="20"/>
          <w:szCs w:val="20"/>
          <w:u w:val="single"/>
        </w:rPr>
        <w:tab/>
      </w:r>
    </w:p>
    <w:p w14:paraId="7CE81E52" w14:textId="77777777" w:rsidR="009226C0" w:rsidRDefault="009226C0" w:rsidP="009226C0">
      <w:pPr>
        <w:rPr>
          <w:rFonts w:ascii="Verdana" w:hAnsi="Verdana"/>
          <w:b/>
          <w:bCs/>
          <w:sz w:val="20"/>
          <w:szCs w:val="20"/>
        </w:rPr>
      </w:pPr>
    </w:p>
    <w:p w14:paraId="3FE4C9D5" w14:textId="63BE7411" w:rsidR="009226C0" w:rsidRPr="00021627" w:rsidRDefault="009226C0" w:rsidP="009226C0">
      <w:pPr>
        <w:rPr>
          <w:rFonts w:ascii="Verdana" w:hAnsi="Verdana"/>
          <w:bCs/>
          <w:i/>
          <w:sz w:val="20"/>
          <w:szCs w:val="20"/>
        </w:rPr>
        <w:sectPr w:rsidR="009226C0" w:rsidRPr="00021627" w:rsidSect="002F1D69">
          <w:pgSz w:w="11906" w:h="16838"/>
          <w:pgMar w:top="1417" w:right="1417" w:bottom="1276" w:left="1417" w:header="708" w:footer="708" w:gutter="0"/>
          <w:cols w:space="708"/>
          <w:docGrid w:linePitch="360"/>
        </w:sectPr>
      </w:pPr>
      <w:r w:rsidRPr="003765ED">
        <w:rPr>
          <w:rFonts w:ascii="Verdana" w:hAnsi="Verdana"/>
          <w:bCs/>
          <w:i/>
          <w:sz w:val="20"/>
          <w:szCs w:val="20"/>
        </w:rPr>
        <w:t>Декларацията се подписва от лицата</w:t>
      </w:r>
      <w:r w:rsidR="00021627">
        <w:rPr>
          <w:rFonts w:ascii="Verdana" w:hAnsi="Verdana"/>
          <w:bCs/>
          <w:i/>
          <w:sz w:val="20"/>
          <w:szCs w:val="20"/>
        </w:rPr>
        <w:t>, които представляват участника</w:t>
      </w:r>
    </w:p>
    <w:p w14:paraId="62EB7748" w14:textId="77777777" w:rsidR="00021627" w:rsidRPr="009B07C1" w:rsidRDefault="00021627" w:rsidP="00021627">
      <w:pPr>
        <w:jc w:val="center"/>
        <w:rPr>
          <w:rFonts w:ascii="Verdana" w:eastAsia="Times New Roman" w:hAnsi="Verdana"/>
          <w:b/>
          <w:sz w:val="20"/>
          <w:szCs w:val="20"/>
        </w:rPr>
      </w:pPr>
      <w:bookmarkStart w:id="26" w:name="%D0%BF%D1%80%D0%B5%D0%B4%D0%BC%D0%B5%D1%"/>
      <w:bookmarkEnd w:id="26"/>
      <w:r w:rsidRPr="009B07C1">
        <w:rPr>
          <w:rFonts w:ascii="Verdana" w:eastAsia="Times New Roman" w:hAnsi="Verdana"/>
          <w:b/>
          <w:sz w:val="20"/>
          <w:szCs w:val="20"/>
        </w:rPr>
        <w:lastRenderedPageBreak/>
        <w:t>ДЕКЛАРАЦИЯ</w:t>
      </w:r>
    </w:p>
    <w:p w14:paraId="7E4BE7FC" w14:textId="77777777" w:rsidR="00021627" w:rsidRPr="009B07C1" w:rsidRDefault="00021627" w:rsidP="00021627">
      <w:pPr>
        <w:jc w:val="center"/>
        <w:rPr>
          <w:rFonts w:ascii="Verdana" w:eastAsia="Times New Roman" w:hAnsi="Verdana"/>
          <w:b/>
          <w:sz w:val="20"/>
          <w:szCs w:val="20"/>
        </w:rPr>
      </w:pPr>
    </w:p>
    <w:p w14:paraId="410F9ECA" w14:textId="77777777" w:rsidR="00021627" w:rsidRPr="009B07C1" w:rsidRDefault="00021627" w:rsidP="00021627">
      <w:pPr>
        <w:jc w:val="center"/>
        <w:rPr>
          <w:rFonts w:ascii="Verdana" w:eastAsia="Times New Roman" w:hAnsi="Verdana"/>
          <w:b/>
          <w:sz w:val="20"/>
          <w:szCs w:val="20"/>
        </w:rPr>
      </w:pPr>
      <w:r w:rsidRPr="009B07C1">
        <w:rPr>
          <w:rFonts w:ascii="Verdana" w:eastAsia="Times New Roman" w:hAnsi="Verdana"/>
          <w:b/>
          <w:sz w:val="20"/>
          <w:szCs w:val="20"/>
        </w:rPr>
        <w:t>за липса на обстоятелствата по чл. 69 от Закона за противодействие на корупцията и за отнемане на незаконно придобитото имущество</w:t>
      </w:r>
    </w:p>
    <w:p w14:paraId="0F4B891F" w14:textId="77777777" w:rsidR="00021627" w:rsidRPr="009B07C1" w:rsidRDefault="00021627" w:rsidP="00021627">
      <w:pPr>
        <w:jc w:val="both"/>
        <w:rPr>
          <w:rFonts w:ascii="Verdana" w:eastAsia="Times New Roman" w:hAnsi="Verdana"/>
          <w:b/>
          <w:sz w:val="20"/>
          <w:szCs w:val="20"/>
        </w:rPr>
      </w:pPr>
    </w:p>
    <w:p w14:paraId="5FD826A7" w14:textId="1F9C565F" w:rsidR="00021627" w:rsidRPr="00746E35" w:rsidRDefault="00021627" w:rsidP="00746E35">
      <w:pPr>
        <w:jc w:val="both"/>
        <w:rPr>
          <w:rFonts w:ascii="Verdana" w:eastAsia="Times New Roman" w:hAnsi="Verdana"/>
          <w:b/>
          <w:sz w:val="20"/>
          <w:szCs w:val="20"/>
          <w:lang w:eastAsia="bg-BG"/>
        </w:rPr>
      </w:pPr>
      <w:r w:rsidRPr="009B07C1">
        <w:rPr>
          <w:rFonts w:ascii="Verdana" w:hAnsi="Verdana"/>
          <w:sz w:val="20"/>
          <w:szCs w:val="20"/>
        </w:rPr>
        <w:t xml:space="preserve">Долуподписаният/та/................................................................................................. в качеството ми на .................................................................... </w:t>
      </w:r>
      <w:r w:rsidRPr="009B07C1">
        <w:rPr>
          <w:rFonts w:ascii="Verdana" w:hAnsi="Verdana"/>
          <w:i/>
          <w:sz w:val="20"/>
          <w:szCs w:val="20"/>
        </w:rPr>
        <w:t>(посочва се длъжността и качеството на лицето)</w:t>
      </w:r>
      <w:r w:rsidRPr="009B07C1">
        <w:rPr>
          <w:rFonts w:ascii="Verdana" w:hAnsi="Verdana"/>
          <w:sz w:val="20"/>
          <w:szCs w:val="20"/>
        </w:rPr>
        <w:t xml:space="preserve"> на…......................................…………………. </w:t>
      </w:r>
      <w:r w:rsidRPr="009B07C1">
        <w:rPr>
          <w:rFonts w:ascii="Verdana" w:hAnsi="Verdana"/>
          <w:i/>
          <w:sz w:val="20"/>
          <w:szCs w:val="20"/>
        </w:rPr>
        <w:t>(посочва се наименованието на участника)</w:t>
      </w:r>
      <w:r w:rsidRPr="009B07C1">
        <w:rPr>
          <w:rFonts w:ascii="Verdana" w:hAnsi="Verdana"/>
          <w:sz w:val="20"/>
          <w:szCs w:val="20"/>
        </w:rPr>
        <w:t xml:space="preserve">, ЕИК ……………………, със седалище и адрес на управление:.............................................................. – участник/подизпълнител/трето лице </w:t>
      </w:r>
      <w:r w:rsidRPr="009B07C1">
        <w:rPr>
          <w:rFonts w:ascii="Verdana" w:hAnsi="Verdana"/>
          <w:i/>
          <w:sz w:val="20"/>
          <w:szCs w:val="20"/>
        </w:rPr>
        <w:t>(невярното се зачертава)</w:t>
      </w:r>
      <w:r w:rsidRPr="009B07C1">
        <w:rPr>
          <w:rFonts w:ascii="Verdana" w:hAnsi="Verdana"/>
          <w:sz w:val="20"/>
          <w:szCs w:val="20"/>
        </w:rPr>
        <w:t xml:space="preserve"> във възлагане на </w:t>
      </w:r>
      <w:r w:rsidRPr="009B07C1">
        <w:rPr>
          <w:rFonts w:ascii="Verdana" w:eastAsia="Times New Roman" w:hAnsi="Verdana"/>
          <w:sz w:val="20"/>
          <w:szCs w:val="20"/>
          <w:lang w:eastAsia="bg-BG"/>
        </w:rPr>
        <w:t xml:space="preserve">изпълнение на обществена поръчка възлагана чрез обява с предмет </w:t>
      </w:r>
      <w:r w:rsidR="00746E35" w:rsidRPr="00746E35">
        <w:rPr>
          <w:rFonts w:ascii="Verdana" w:eastAsia="Times New Roman" w:hAnsi="Verdana"/>
          <w:b/>
          <w:sz w:val="20"/>
          <w:szCs w:val="20"/>
          <w:lang w:eastAsia="bg-BG"/>
        </w:rPr>
        <w:t xml:space="preserve">„Софтуерна поддръжка и техническа помощ за софтуерни продукти на </w:t>
      </w:r>
      <w:proofErr w:type="spellStart"/>
      <w:r w:rsidR="00746E35" w:rsidRPr="00746E35">
        <w:rPr>
          <w:rFonts w:ascii="Verdana" w:eastAsia="Times New Roman" w:hAnsi="Verdana"/>
          <w:b/>
          <w:sz w:val="20"/>
          <w:szCs w:val="20"/>
          <w:lang w:eastAsia="bg-BG"/>
        </w:rPr>
        <w:t>Innovyze</w:t>
      </w:r>
      <w:proofErr w:type="spellEnd"/>
      <w:r w:rsidR="00746E35" w:rsidRPr="00746E35">
        <w:rPr>
          <w:rFonts w:ascii="Verdana" w:eastAsia="Times New Roman" w:hAnsi="Verdana"/>
          <w:b/>
          <w:sz w:val="20"/>
          <w:szCs w:val="20"/>
          <w:lang w:eastAsia="bg-BG"/>
        </w:rPr>
        <w:t xml:space="preserve"> Ltd.“</w:t>
      </w:r>
    </w:p>
    <w:p w14:paraId="4836A842" w14:textId="3B970D00" w:rsidR="00021627" w:rsidRPr="00021627" w:rsidRDefault="00021627" w:rsidP="00021627">
      <w:pPr>
        <w:tabs>
          <w:tab w:val="left" w:pos="3270"/>
        </w:tabs>
        <w:jc w:val="center"/>
        <w:rPr>
          <w:rFonts w:ascii="Verdana" w:hAnsi="Verdana"/>
          <w:b/>
          <w:sz w:val="20"/>
          <w:szCs w:val="20"/>
        </w:rPr>
      </w:pPr>
      <w:r w:rsidRPr="009B07C1">
        <w:rPr>
          <w:rFonts w:ascii="Verdana" w:hAnsi="Verdana"/>
          <w:b/>
          <w:sz w:val="20"/>
          <w:szCs w:val="20"/>
        </w:rPr>
        <w:t>Д Е К Л А Р И Р А М, че:</w:t>
      </w:r>
    </w:p>
    <w:p w14:paraId="369FD4EA" w14:textId="162C56F9" w:rsidR="00021627" w:rsidRPr="00021627" w:rsidRDefault="00021627" w:rsidP="00F4401F">
      <w:pPr>
        <w:numPr>
          <w:ilvl w:val="1"/>
          <w:numId w:val="7"/>
        </w:numPr>
        <w:jc w:val="both"/>
        <w:rPr>
          <w:rFonts w:ascii="Verdana" w:eastAsia="Times New Roman" w:hAnsi="Verdana"/>
          <w:bCs/>
          <w:sz w:val="20"/>
          <w:szCs w:val="20"/>
        </w:rPr>
      </w:pPr>
      <w:r w:rsidRPr="00ED5521">
        <w:rPr>
          <w:rFonts w:ascii="Verdana" w:eastAsia="Times New Roman" w:hAnsi="Verdana"/>
          <w:bCs/>
          <w:sz w:val="20"/>
          <w:szCs w:val="20"/>
        </w:rPr>
        <w:t>За мен не са налице ограниченията посочени в чл. 69, ал. 1 от Закона за противодействие на корупцията и за отнемане на незаконно придобито имущество.</w:t>
      </w:r>
    </w:p>
    <w:p w14:paraId="2CB7DB38" w14:textId="77777777" w:rsidR="00021627" w:rsidRPr="00ED5521" w:rsidRDefault="00021627" w:rsidP="00F4401F">
      <w:pPr>
        <w:numPr>
          <w:ilvl w:val="1"/>
          <w:numId w:val="7"/>
        </w:numPr>
        <w:jc w:val="both"/>
        <w:rPr>
          <w:rFonts w:ascii="Verdana" w:eastAsia="Times New Roman" w:hAnsi="Verdana"/>
          <w:bCs/>
          <w:sz w:val="20"/>
          <w:szCs w:val="20"/>
        </w:rPr>
      </w:pPr>
      <w:r w:rsidRPr="00ED5521">
        <w:rPr>
          <w:rFonts w:ascii="Verdana" w:eastAsia="Times New Roman" w:hAnsi="Verdana"/>
          <w:bCs/>
          <w:sz w:val="20"/>
          <w:szCs w:val="20"/>
        </w:rPr>
        <w:t>За юридическото лице, което представлявам не е налице ограничението по чл. 69, ал. 2 от Закона за противодействие на корупцията и за отнемане на незаконно придобито имущество.</w:t>
      </w:r>
      <w:r w:rsidRPr="00C62D71">
        <w:rPr>
          <w:rFonts w:ascii="Verdana" w:eastAsia="Times New Roman" w:hAnsi="Verdana"/>
          <w:bCs/>
          <w:sz w:val="20"/>
          <w:szCs w:val="20"/>
          <w:lang w:val="ru-RU"/>
        </w:rPr>
        <w:t xml:space="preserve"> </w:t>
      </w:r>
    </w:p>
    <w:p w14:paraId="2461AE64" w14:textId="77777777" w:rsidR="00021627" w:rsidRPr="009B07C1" w:rsidRDefault="00021627" w:rsidP="00021627">
      <w:pPr>
        <w:ind w:firstLine="720"/>
        <w:jc w:val="both"/>
        <w:rPr>
          <w:rFonts w:ascii="Verdana" w:eastAsia="Times New Roman" w:hAnsi="Verdana"/>
          <w:b/>
          <w:sz w:val="20"/>
          <w:szCs w:val="20"/>
        </w:rPr>
      </w:pPr>
    </w:p>
    <w:p w14:paraId="526BEAE6" w14:textId="77777777" w:rsidR="00021627" w:rsidRPr="009B07C1" w:rsidRDefault="00021627" w:rsidP="00021627">
      <w:pPr>
        <w:ind w:firstLine="720"/>
        <w:jc w:val="both"/>
        <w:rPr>
          <w:rFonts w:ascii="Verdana" w:eastAsia="Times New Roman" w:hAnsi="Verdana"/>
          <w:i/>
          <w:sz w:val="20"/>
          <w:szCs w:val="20"/>
        </w:rPr>
      </w:pPr>
      <w:r w:rsidRPr="009B07C1">
        <w:rPr>
          <w:rFonts w:ascii="Verdana" w:eastAsia="Times New Roman" w:hAnsi="Verdana"/>
          <w:b/>
          <w:i/>
          <w:sz w:val="20"/>
          <w:szCs w:val="20"/>
        </w:rPr>
        <w:t>ЗАБЕЛЕЖКА:</w:t>
      </w:r>
      <w:r w:rsidRPr="009B07C1">
        <w:rPr>
          <w:rFonts w:ascii="Verdana" w:eastAsia="Times New Roman" w:hAnsi="Verdana"/>
          <w:i/>
          <w:sz w:val="20"/>
          <w:szCs w:val="20"/>
        </w:rPr>
        <w:t xml:space="preserve"> Съгласно чл. 69, ал. 1 от ЗПКОНПИ лице, заемало висша публична длъжност,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 в която е заемало длъжността, или пред контролирано от нея юридическо лице.</w:t>
      </w:r>
    </w:p>
    <w:p w14:paraId="111F58B8" w14:textId="77777777" w:rsidR="00021627" w:rsidRPr="009B07C1" w:rsidRDefault="00021627" w:rsidP="00021627">
      <w:pPr>
        <w:ind w:firstLine="720"/>
        <w:jc w:val="both"/>
        <w:rPr>
          <w:rFonts w:ascii="Verdana" w:eastAsia="Times New Roman" w:hAnsi="Verdana"/>
          <w:i/>
          <w:sz w:val="20"/>
          <w:szCs w:val="20"/>
        </w:rPr>
      </w:pPr>
      <w:r w:rsidRPr="009B07C1">
        <w:rPr>
          <w:rFonts w:ascii="Verdana" w:eastAsia="Times New Roman" w:hAnsi="Verdana"/>
          <w:i/>
          <w:sz w:val="20"/>
          <w:szCs w:val="20"/>
        </w:rPr>
        <w:t>Съгласно чл. 69, ал. 2 от ЗПКОНПИ забраната за участие в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се прилага и за юридическо лице, в което лицето по ал. 1 е станало съдружник, притежава дялове или е управител или член на орган на управление или контрол след освобождаването му от длъжност.</w:t>
      </w:r>
    </w:p>
    <w:p w14:paraId="7A9B322E" w14:textId="77777777" w:rsidR="00021627" w:rsidRPr="009B07C1" w:rsidRDefault="00021627" w:rsidP="00021627">
      <w:pPr>
        <w:ind w:firstLine="720"/>
        <w:jc w:val="both"/>
        <w:rPr>
          <w:rFonts w:ascii="Verdana" w:eastAsia="Times New Roman" w:hAnsi="Verdana"/>
          <w:i/>
          <w:sz w:val="20"/>
          <w:szCs w:val="20"/>
        </w:rPr>
      </w:pPr>
      <w:r w:rsidRPr="009B07C1">
        <w:rPr>
          <w:rFonts w:ascii="Verdana" w:eastAsia="Times New Roman" w:hAnsi="Verdana"/>
          <w:b/>
          <w:i/>
          <w:sz w:val="20"/>
          <w:szCs w:val="20"/>
        </w:rPr>
        <w:t>ЗАБЕЛЕЖКА:</w:t>
      </w:r>
      <w:r w:rsidRPr="009B07C1">
        <w:rPr>
          <w:rFonts w:ascii="Verdana" w:eastAsia="Times New Roman" w:hAnsi="Verdana"/>
          <w:i/>
          <w:sz w:val="20"/>
          <w:szCs w:val="20"/>
        </w:rPr>
        <w:t xml:space="preserve"> Лицата, заемащи висши публични длъжности по смисъла на ЗПКОНПИ, са посочени в чл. 6 от същия закон.</w:t>
      </w:r>
    </w:p>
    <w:p w14:paraId="4AEE5C6A" w14:textId="45FEFA47" w:rsidR="00021627" w:rsidRDefault="00021627" w:rsidP="00021627">
      <w:pPr>
        <w:rPr>
          <w:rFonts w:ascii="Verdana" w:hAnsi="Verdana"/>
          <w:sz w:val="20"/>
          <w:szCs w:val="20"/>
        </w:rPr>
      </w:pPr>
    </w:p>
    <w:p w14:paraId="61D45B8B" w14:textId="77777777" w:rsidR="00021627" w:rsidRPr="00021627" w:rsidRDefault="00021627" w:rsidP="00021627">
      <w:pPr>
        <w:rPr>
          <w:rFonts w:ascii="Verdana" w:hAnsi="Verdana"/>
          <w:sz w:val="20"/>
          <w:szCs w:val="20"/>
        </w:rPr>
      </w:pPr>
    </w:p>
    <w:p w14:paraId="2330C25B" w14:textId="77777777" w:rsidR="00021627" w:rsidRPr="009B07C1" w:rsidRDefault="00021627" w:rsidP="00021627">
      <w:pPr>
        <w:ind w:firstLine="567"/>
        <w:jc w:val="both"/>
        <w:rPr>
          <w:rFonts w:ascii="Verdana" w:eastAsia="MS ??" w:hAnsi="Verdana"/>
          <w:i/>
          <w:color w:val="000000"/>
          <w:sz w:val="20"/>
          <w:szCs w:val="20"/>
        </w:rPr>
      </w:pPr>
      <w:r w:rsidRPr="009B07C1">
        <w:rPr>
          <w:rFonts w:ascii="Verdana" w:hAnsi="Verdana"/>
          <w:i/>
          <w:sz w:val="20"/>
          <w:szCs w:val="20"/>
        </w:rPr>
        <w:t>Известно ми е, че при деклариране на неверни данни нося наказателна отговорност по чл. 313 от НК.</w:t>
      </w:r>
    </w:p>
    <w:p w14:paraId="4A0BFFDE" w14:textId="6172FCF1" w:rsidR="00021627" w:rsidRPr="00021627" w:rsidRDefault="00021627" w:rsidP="00021627">
      <w:pPr>
        <w:overflowPunct w:val="0"/>
        <w:autoSpaceDE w:val="0"/>
        <w:autoSpaceDN w:val="0"/>
        <w:adjustRightInd w:val="0"/>
        <w:spacing w:after="0" w:line="240" w:lineRule="auto"/>
        <w:jc w:val="both"/>
        <w:outlineLvl w:val="0"/>
        <w:rPr>
          <w:rFonts w:ascii="Verdana" w:eastAsia="Times New Roman" w:hAnsi="Verdana" w:cs="Arial"/>
          <w:b/>
          <w:bCs/>
          <w:sz w:val="20"/>
          <w:szCs w:val="20"/>
          <w:lang w:eastAsia="bg-BG"/>
        </w:rPr>
      </w:pPr>
      <w:r w:rsidRPr="002F1D69">
        <w:rPr>
          <w:rFonts w:ascii="Verdana" w:eastAsia="Times New Roman" w:hAnsi="Verdana"/>
          <w:b/>
          <w:sz w:val="20"/>
          <w:szCs w:val="20"/>
          <w:lang w:eastAsia="bg-BG"/>
        </w:rPr>
        <w:t>Дата: ..............</w:t>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t>Декларатор: ...........................</w:t>
      </w:r>
    </w:p>
    <w:p w14:paraId="15AD3518" w14:textId="68637742" w:rsidR="00746E35" w:rsidRPr="00746E35" w:rsidRDefault="00746E35" w:rsidP="00746E35">
      <w:pPr>
        <w:rPr>
          <w:rFonts w:ascii="Verdana" w:eastAsia="Times New Roman" w:hAnsi="Verdana" w:cs="Arial"/>
          <w:sz w:val="20"/>
          <w:szCs w:val="20"/>
          <w:lang w:eastAsia="bg-BG"/>
        </w:rPr>
      </w:pPr>
    </w:p>
    <w:p w14:paraId="4A81932F" w14:textId="77777777" w:rsidR="00746E35" w:rsidRPr="00746E35" w:rsidRDefault="00746E35" w:rsidP="00746E35">
      <w:pPr>
        <w:rPr>
          <w:rFonts w:ascii="Verdana" w:eastAsia="Times New Roman" w:hAnsi="Verdana" w:cs="Arial"/>
          <w:sz w:val="20"/>
          <w:szCs w:val="20"/>
          <w:lang w:eastAsia="bg-BG"/>
        </w:rPr>
      </w:pPr>
    </w:p>
    <w:p w14:paraId="391DFD5B" w14:textId="77777777" w:rsidR="00746E35" w:rsidRPr="00746E35" w:rsidRDefault="00746E35" w:rsidP="00746E35">
      <w:pPr>
        <w:rPr>
          <w:rFonts w:ascii="Verdana" w:eastAsia="Times New Roman" w:hAnsi="Verdana" w:cs="Arial"/>
          <w:sz w:val="20"/>
          <w:szCs w:val="20"/>
          <w:lang w:eastAsia="bg-BG"/>
        </w:rPr>
      </w:pPr>
    </w:p>
    <w:p w14:paraId="21687BC8" w14:textId="77777777" w:rsidR="00746E35" w:rsidRPr="00746E35" w:rsidRDefault="00746E35" w:rsidP="00746E35">
      <w:pPr>
        <w:rPr>
          <w:rFonts w:ascii="Verdana" w:eastAsia="Times New Roman" w:hAnsi="Verdana" w:cs="Arial"/>
          <w:sz w:val="20"/>
          <w:szCs w:val="20"/>
          <w:lang w:eastAsia="bg-BG"/>
        </w:rPr>
      </w:pPr>
    </w:p>
    <w:p w14:paraId="738A26A8" w14:textId="77777777" w:rsidR="00746E35" w:rsidRPr="00746E35" w:rsidRDefault="00746E35" w:rsidP="00746E35">
      <w:pPr>
        <w:rPr>
          <w:rFonts w:ascii="Verdana" w:eastAsia="Times New Roman" w:hAnsi="Verdana" w:cs="Arial"/>
          <w:sz w:val="20"/>
          <w:szCs w:val="20"/>
          <w:lang w:eastAsia="bg-BG"/>
        </w:rPr>
      </w:pPr>
    </w:p>
    <w:p w14:paraId="30A11022" w14:textId="77777777" w:rsidR="00746E35" w:rsidRPr="00746E35" w:rsidRDefault="00746E35" w:rsidP="00746E35">
      <w:pPr>
        <w:rPr>
          <w:rFonts w:ascii="Verdana" w:eastAsia="Times New Roman" w:hAnsi="Verdana" w:cs="Arial"/>
          <w:sz w:val="20"/>
          <w:szCs w:val="20"/>
          <w:lang w:eastAsia="bg-BG"/>
        </w:rPr>
      </w:pPr>
    </w:p>
    <w:p w14:paraId="2085D217" w14:textId="77777777" w:rsidR="00746E35" w:rsidRPr="00746E35" w:rsidRDefault="00746E35" w:rsidP="00746E35">
      <w:pPr>
        <w:rPr>
          <w:rFonts w:ascii="Verdana" w:eastAsia="Times New Roman" w:hAnsi="Verdana" w:cs="Arial"/>
          <w:sz w:val="20"/>
          <w:szCs w:val="20"/>
          <w:lang w:eastAsia="bg-BG"/>
        </w:rPr>
      </w:pPr>
    </w:p>
    <w:p w14:paraId="595EE7A5" w14:textId="77777777" w:rsidR="00746E35" w:rsidRPr="00746E35" w:rsidRDefault="00746E35" w:rsidP="00746E35">
      <w:pPr>
        <w:rPr>
          <w:rFonts w:ascii="Verdana" w:eastAsia="Times New Roman" w:hAnsi="Verdana" w:cs="Arial"/>
          <w:sz w:val="20"/>
          <w:szCs w:val="20"/>
          <w:lang w:eastAsia="bg-BG"/>
        </w:rPr>
      </w:pPr>
    </w:p>
    <w:p w14:paraId="20BA2FF1" w14:textId="77777777" w:rsidR="00746E35" w:rsidRPr="00746E35" w:rsidRDefault="00746E35" w:rsidP="00746E35">
      <w:pPr>
        <w:rPr>
          <w:rFonts w:ascii="Verdana" w:eastAsia="Times New Roman" w:hAnsi="Verdana" w:cs="Arial"/>
          <w:sz w:val="20"/>
          <w:szCs w:val="20"/>
          <w:lang w:eastAsia="bg-BG"/>
        </w:rPr>
      </w:pPr>
    </w:p>
    <w:p w14:paraId="7685E61D" w14:textId="77777777" w:rsidR="00746E35" w:rsidRPr="00746E35" w:rsidRDefault="00746E35" w:rsidP="00746E35">
      <w:pPr>
        <w:rPr>
          <w:rFonts w:ascii="Verdana" w:eastAsia="Times New Roman" w:hAnsi="Verdana" w:cs="Arial"/>
          <w:sz w:val="20"/>
          <w:szCs w:val="20"/>
          <w:lang w:eastAsia="bg-BG"/>
        </w:rPr>
      </w:pPr>
    </w:p>
    <w:p w14:paraId="03C3FD09" w14:textId="77777777" w:rsidR="00746E35" w:rsidRPr="00746E35" w:rsidRDefault="00746E35" w:rsidP="00746E35">
      <w:pPr>
        <w:rPr>
          <w:rFonts w:ascii="Verdana" w:eastAsia="Times New Roman" w:hAnsi="Verdana" w:cs="Arial"/>
          <w:sz w:val="20"/>
          <w:szCs w:val="20"/>
          <w:lang w:eastAsia="bg-BG"/>
        </w:rPr>
      </w:pPr>
    </w:p>
    <w:p w14:paraId="6CF3265C" w14:textId="77777777" w:rsidR="00746E35" w:rsidRPr="00746E35" w:rsidRDefault="00746E35" w:rsidP="00746E35">
      <w:pPr>
        <w:rPr>
          <w:rFonts w:ascii="Verdana" w:eastAsia="Times New Roman" w:hAnsi="Verdana" w:cs="Arial"/>
          <w:sz w:val="20"/>
          <w:szCs w:val="20"/>
          <w:lang w:eastAsia="bg-BG"/>
        </w:rPr>
      </w:pPr>
    </w:p>
    <w:p w14:paraId="54D5107F" w14:textId="77777777" w:rsidR="00746E35" w:rsidRPr="00746E35" w:rsidRDefault="00746E35" w:rsidP="00746E35">
      <w:pPr>
        <w:rPr>
          <w:rFonts w:ascii="Verdana" w:eastAsia="Times New Roman" w:hAnsi="Verdana" w:cs="Arial"/>
          <w:sz w:val="20"/>
          <w:szCs w:val="20"/>
          <w:lang w:eastAsia="bg-BG"/>
        </w:rPr>
      </w:pPr>
    </w:p>
    <w:p w14:paraId="0988B285" w14:textId="77777777" w:rsidR="00746E35" w:rsidRPr="00746E35" w:rsidRDefault="00746E35" w:rsidP="00746E35">
      <w:pPr>
        <w:rPr>
          <w:rFonts w:ascii="Verdana" w:eastAsia="Times New Roman" w:hAnsi="Verdana" w:cs="Arial"/>
          <w:sz w:val="20"/>
          <w:szCs w:val="20"/>
          <w:lang w:eastAsia="bg-BG"/>
        </w:rPr>
      </w:pPr>
    </w:p>
    <w:p w14:paraId="06A33A27" w14:textId="77777777" w:rsidR="00746E35" w:rsidRPr="00746E35" w:rsidRDefault="00746E35" w:rsidP="00746E35">
      <w:pPr>
        <w:rPr>
          <w:rFonts w:ascii="Verdana" w:eastAsia="Times New Roman" w:hAnsi="Verdana" w:cs="Arial"/>
          <w:sz w:val="20"/>
          <w:szCs w:val="20"/>
          <w:lang w:eastAsia="bg-BG"/>
        </w:rPr>
      </w:pPr>
    </w:p>
    <w:p w14:paraId="2CBE544D" w14:textId="77777777" w:rsidR="00746E35" w:rsidRPr="00746E35" w:rsidRDefault="00746E35" w:rsidP="00746E35">
      <w:pPr>
        <w:rPr>
          <w:rFonts w:ascii="Verdana" w:eastAsia="Times New Roman" w:hAnsi="Verdana" w:cs="Arial"/>
          <w:sz w:val="20"/>
          <w:szCs w:val="20"/>
          <w:lang w:eastAsia="bg-BG"/>
        </w:rPr>
      </w:pPr>
    </w:p>
    <w:p w14:paraId="5F317625" w14:textId="77777777" w:rsidR="00746E35" w:rsidRPr="00746E35" w:rsidRDefault="00746E35" w:rsidP="00746E35">
      <w:pPr>
        <w:rPr>
          <w:rFonts w:ascii="Verdana" w:eastAsia="Times New Roman" w:hAnsi="Verdana" w:cs="Arial"/>
          <w:sz w:val="20"/>
          <w:szCs w:val="20"/>
          <w:lang w:eastAsia="bg-BG"/>
        </w:rPr>
      </w:pPr>
    </w:p>
    <w:p w14:paraId="786D0AAD" w14:textId="77777777" w:rsidR="00746E35" w:rsidRPr="00746E35" w:rsidRDefault="00746E35" w:rsidP="00746E35">
      <w:pPr>
        <w:rPr>
          <w:rFonts w:ascii="Verdana" w:eastAsia="Times New Roman" w:hAnsi="Verdana" w:cs="Arial"/>
          <w:sz w:val="20"/>
          <w:szCs w:val="20"/>
          <w:lang w:eastAsia="bg-BG"/>
        </w:rPr>
      </w:pPr>
    </w:p>
    <w:p w14:paraId="44A488C8" w14:textId="77777777" w:rsidR="00746E35" w:rsidRPr="00746E35" w:rsidRDefault="00746E35" w:rsidP="00746E35">
      <w:pPr>
        <w:rPr>
          <w:rFonts w:ascii="Verdana" w:eastAsia="Times New Roman" w:hAnsi="Verdana" w:cs="Arial"/>
          <w:sz w:val="20"/>
          <w:szCs w:val="20"/>
          <w:lang w:eastAsia="bg-BG"/>
        </w:rPr>
      </w:pPr>
    </w:p>
    <w:p w14:paraId="299395C5" w14:textId="77777777" w:rsidR="00746E35" w:rsidRPr="00746E35" w:rsidRDefault="00746E35" w:rsidP="00746E35">
      <w:pPr>
        <w:rPr>
          <w:rFonts w:ascii="Verdana" w:eastAsia="Times New Roman" w:hAnsi="Verdana" w:cs="Arial"/>
          <w:sz w:val="20"/>
          <w:szCs w:val="20"/>
          <w:lang w:eastAsia="bg-BG"/>
        </w:rPr>
      </w:pPr>
    </w:p>
    <w:p w14:paraId="043D5858" w14:textId="77777777" w:rsidR="00746E35" w:rsidRPr="00746E35" w:rsidRDefault="00746E35" w:rsidP="00746E35">
      <w:pPr>
        <w:rPr>
          <w:rFonts w:ascii="Verdana" w:eastAsia="Times New Roman" w:hAnsi="Verdana" w:cs="Arial"/>
          <w:sz w:val="20"/>
          <w:szCs w:val="20"/>
          <w:lang w:eastAsia="bg-BG"/>
        </w:rPr>
      </w:pPr>
    </w:p>
    <w:p w14:paraId="0F0390FD" w14:textId="77777777" w:rsidR="00746E35" w:rsidRPr="00746E35" w:rsidRDefault="00746E35" w:rsidP="00746E35">
      <w:pPr>
        <w:rPr>
          <w:rFonts w:ascii="Verdana" w:eastAsia="Times New Roman" w:hAnsi="Verdana" w:cs="Arial"/>
          <w:sz w:val="20"/>
          <w:szCs w:val="20"/>
          <w:lang w:eastAsia="bg-BG"/>
        </w:rPr>
      </w:pPr>
    </w:p>
    <w:p w14:paraId="5DEEEF56" w14:textId="4072CBDC" w:rsidR="00021627" w:rsidRPr="00746E35" w:rsidRDefault="00021627" w:rsidP="00746E35">
      <w:pPr>
        <w:jc w:val="right"/>
        <w:rPr>
          <w:rFonts w:ascii="Verdana" w:eastAsia="Times New Roman" w:hAnsi="Verdana" w:cs="Arial"/>
          <w:sz w:val="20"/>
          <w:szCs w:val="20"/>
          <w:lang w:eastAsia="bg-BG"/>
        </w:rPr>
      </w:pPr>
    </w:p>
    <w:sectPr w:rsidR="00021627" w:rsidRPr="00746E35" w:rsidSect="009226C0">
      <w:headerReference w:type="default" r:id="rId15"/>
      <w:footerReference w:type="default" r:id="rId16"/>
      <w:headerReference w:type="first" r:id="rId17"/>
      <w:footerReference w:type="first" r:id="rId18"/>
      <w:endnotePr>
        <w:numFmt w:val="decimal"/>
      </w:endnotePr>
      <w:type w:val="oddPage"/>
      <w:pgSz w:w="11905" w:h="16837" w:code="9"/>
      <w:pgMar w:top="851" w:right="848" w:bottom="680" w:left="851" w:header="284" w:footer="454" w:gutter="0"/>
      <w:cols w:space="708"/>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CA9D74" w14:textId="77777777" w:rsidR="005A7E52" w:rsidRDefault="005A7E52" w:rsidP="00C646EF">
      <w:pPr>
        <w:spacing w:after="0" w:line="240" w:lineRule="auto"/>
      </w:pPr>
      <w:r>
        <w:separator/>
      </w:r>
    </w:p>
  </w:endnote>
  <w:endnote w:type="continuationSeparator" w:id="0">
    <w:p w14:paraId="3E8FC9A7" w14:textId="77777777" w:rsidR="005A7E52" w:rsidRDefault="005A7E52" w:rsidP="00C646EF">
      <w:pPr>
        <w:spacing w:after="0" w:line="240" w:lineRule="auto"/>
      </w:pPr>
      <w:r>
        <w:continuationSeparator/>
      </w:r>
    </w:p>
  </w:endnote>
  <w:endnote w:type="continuationNotice" w:id="1">
    <w:p w14:paraId="55A8AFAC" w14:textId="77777777" w:rsidR="005A7E52" w:rsidRDefault="005A7E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onotype Sorts">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HebarU">
    <w:charset w:val="00"/>
    <w:family w:val="auto"/>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okCYR">
    <w:altName w:val="TimokCYR"/>
    <w:panose1 w:val="00000000000000000000"/>
    <w:charset w:val="CC"/>
    <w:family w:val="roman"/>
    <w:notTrueType/>
    <w:pitch w:val="default"/>
    <w:sig w:usb0="00000201" w:usb1="00000000" w:usb2="00000000" w:usb3="00000000" w:csb0="00000004" w:csb1="00000000"/>
  </w:font>
  <w:font w:name="Gill Sans">
    <w:altName w:val="Lucida Sans Unicode"/>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MS ??">
    <w:altName w:val="MS Gothic"/>
    <w:charset w:val="80"/>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A56CA" w14:textId="1E1C1649" w:rsidR="00447F25" w:rsidRPr="009B4272" w:rsidRDefault="00447F25" w:rsidP="003B31E2">
    <w:pPr>
      <w:pStyle w:val="Footer"/>
      <w:jc w:val="both"/>
      <w:rPr>
        <w:rFonts w:ascii="Verdana" w:hAnsi="Verdana"/>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CEC1D" w14:textId="77777777" w:rsidR="00447F25" w:rsidRDefault="00447F25">
    <w:pPr>
      <w:pStyle w:val="Style4"/>
      <w:widowControl/>
      <w:ind w:right="-1404"/>
      <w:jc w:val="right"/>
      <w:rPr>
        <w:rStyle w:val="FontStyle38"/>
        <w:lang w:val="bg-BG" w:eastAsia="bg-BG"/>
      </w:rPr>
    </w:pPr>
    <w:r>
      <w:rPr>
        <w:rStyle w:val="FontStyle38"/>
        <w:lang w:val="bg-BG" w:eastAsia="bg-BG"/>
      </w:rPr>
      <w:fldChar w:fldCharType="begin"/>
    </w:r>
    <w:r>
      <w:rPr>
        <w:rStyle w:val="FontStyle38"/>
        <w:lang w:val="bg-BG" w:eastAsia="bg-BG"/>
      </w:rPr>
      <w:instrText>PAGE</w:instrText>
    </w:r>
    <w:r>
      <w:rPr>
        <w:rStyle w:val="FontStyle38"/>
        <w:lang w:val="bg-BG" w:eastAsia="bg-BG"/>
      </w:rPr>
      <w:fldChar w:fldCharType="separate"/>
    </w:r>
    <w:r>
      <w:rPr>
        <w:rStyle w:val="FontStyle38"/>
        <w:noProof/>
        <w:lang w:val="bg-BG" w:eastAsia="bg-BG"/>
      </w:rPr>
      <w:t>2</w:t>
    </w:r>
    <w:r>
      <w:rPr>
        <w:rStyle w:val="FontStyle38"/>
        <w:lang w:val="bg-BG" w:eastAsia="bg-BG"/>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7182D" w14:textId="746E5B02" w:rsidR="00447F25" w:rsidRDefault="00447F25" w:rsidP="00F3131C">
    <w:pPr>
      <w:pStyle w:val="Footer"/>
      <w:jc w:val="center"/>
    </w:pPr>
  </w:p>
  <w:p w14:paraId="48CCEC1E" w14:textId="2AB7E19D" w:rsidR="00447F25" w:rsidRPr="00021627" w:rsidRDefault="00447F25" w:rsidP="00484636">
    <w:pPr>
      <w:pStyle w:val="Footer"/>
      <w:rPr>
        <w:rStyle w:val="FontStyle38"/>
        <w:rFonts w:ascii="Calibri" w:hAnsi="Calibri" w:cs="Times New Roman"/>
        <w:spacing w:val="0"/>
        <w:sz w:val="22"/>
        <w:szCs w:val="22"/>
        <w:lang w:val="en-US"/>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341B1" w14:textId="77777777" w:rsidR="00447F25" w:rsidRPr="009B709A" w:rsidRDefault="00447F25" w:rsidP="00545DDB">
    <w:pPr>
      <w:pStyle w:val="Footer"/>
      <w:tabs>
        <w:tab w:val="clear" w:pos="4536"/>
        <w:tab w:val="clear" w:pos="9072"/>
        <w:tab w:val="left" w:pos="4290"/>
        <w:tab w:val="left" w:pos="6120"/>
      </w:tabs>
      <w:rPr>
        <w:rFonts w:ascii="Arial" w:hAnsi="Arial" w:cs="Arial"/>
        <w:sz w:val="16"/>
        <w:szCs w:val="16"/>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538"/>
    </w:tblGrid>
    <w:tr w:rsidR="00447F25" w:rsidRPr="002041EC" w14:paraId="2CDBFA44" w14:textId="77777777">
      <w:trPr>
        <w:trHeight w:val="376"/>
        <w:jc w:val="center"/>
      </w:trPr>
      <w:tc>
        <w:tcPr>
          <w:tcW w:w="9538" w:type="dxa"/>
          <w:vAlign w:val="center"/>
        </w:tcPr>
        <w:p w14:paraId="35664F83" w14:textId="77777777" w:rsidR="00447F25" w:rsidRPr="002041EC" w:rsidRDefault="00447F25" w:rsidP="00545DDB">
          <w:pPr>
            <w:pStyle w:val="BodyText"/>
            <w:spacing w:after="0"/>
            <w:ind w:right="227"/>
            <w:jc w:val="center"/>
            <w:rPr>
              <w:rFonts w:ascii="Arial" w:hAnsi="Arial" w:cs="Arial"/>
              <w:i/>
              <w:color w:val="808080"/>
              <w:sz w:val="16"/>
              <w:szCs w:val="16"/>
              <w:lang w:val="ru-RU"/>
            </w:rPr>
          </w:pPr>
          <w:proofErr w:type="spellStart"/>
          <w:r w:rsidRPr="002041EC">
            <w:rPr>
              <w:rFonts w:ascii="Arial" w:hAnsi="Arial" w:cs="Arial"/>
              <w:i/>
              <w:color w:val="808080"/>
              <w:sz w:val="16"/>
              <w:szCs w:val="16"/>
              <w:lang w:val="ru-RU"/>
            </w:rPr>
            <w:t>Този</w:t>
          </w:r>
          <w:proofErr w:type="spellEnd"/>
          <w:r w:rsidRPr="002041EC">
            <w:rPr>
              <w:rFonts w:ascii="Arial" w:hAnsi="Arial" w:cs="Arial"/>
              <w:i/>
              <w:color w:val="808080"/>
              <w:sz w:val="16"/>
              <w:szCs w:val="16"/>
              <w:lang w:val="ru-RU"/>
            </w:rPr>
            <w:t xml:space="preserve"> документ е </w:t>
          </w:r>
          <w:proofErr w:type="spellStart"/>
          <w:r w:rsidRPr="002041EC">
            <w:rPr>
              <w:rFonts w:ascii="Arial" w:hAnsi="Arial" w:cs="Arial"/>
              <w:i/>
              <w:color w:val="808080"/>
              <w:sz w:val="16"/>
              <w:szCs w:val="16"/>
              <w:lang w:val="ru-RU"/>
            </w:rPr>
            <w:t>собственост</w:t>
          </w:r>
          <w:proofErr w:type="spellEnd"/>
          <w:r w:rsidRPr="002041EC">
            <w:rPr>
              <w:rFonts w:ascii="Arial" w:hAnsi="Arial" w:cs="Arial"/>
              <w:i/>
              <w:color w:val="808080"/>
              <w:sz w:val="16"/>
              <w:szCs w:val="16"/>
              <w:lang w:val="ru-RU"/>
            </w:rPr>
            <w:t xml:space="preserve"> на “Софийска вода” АД, гр. София. </w:t>
          </w:r>
        </w:p>
        <w:p w14:paraId="31052151" w14:textId="77777777" w:rsidR="00447F25" w:rsidRPr="002041EC" w:rsidRDefault="00447F25" w:rsidP="00545DDB">
          <w:pPr>
            <w:pStyle w:val="BodyText"/>
            <w:spacing w:after="0"/>
            <w:ind w:right="227"/>
            <w:jc w:val="center"/>
            <w:rPr>
              <w:rFonts w:ascii="Arial" w:hAnsi="Arial" w:cs="Arial"/>
              <w:b/>
              <w:sz w:val="16"/>
              <w:szCs w:val="16"/>
              <w:lang w:val="ru-RU"/>
            </w:rPr>
          </w:pPr>
          <w:proofErr w:type="spellStart"/>
          <w:r w:rsidRPr="002041EC">
            <w:rPr>
              <w:rFonts w:ascii="Arial" w:hAnsi="Arial" w:cs="Arial"/>
              <w:i/>
              <w:color w:val="808080"/>
              <w:sz w:val="16"/>
              <w:szCs w:val="16"/>
              <w:lang w:val="ru-RU"/>
            </w:rPr>
            <w:t>Копирането</w:t>
          </w:r>
          <w:proofErr w:type="spellEnd"/>
          <w:r w:rsidRPr="002041EC">
            <w:rPr>
              <w:rFonts w:ascii="Arial" w:hAnsi="Arial" w:cs="Arial"/>
              <w:i/>
              <w:color w:val="808080"/>
              <w:sz w:val="16"/>
              <w:szCs w:val="16"/>
              <w:lang w:val="ru-RU"/>
            </w:rPr>
            <w:t xml:space="preserve"> и </w:t>
          </w:r>
          <w:proofErr w:type="spellStart"/>
          <w:r w:rsidRPr="002041EC">
            <w:rPr>
              <w:rFonts w:ascii="Arial" w:hAnsi="Arial" w:cs="Arial"/>
              <w:i/>
              <w:color w:val="808080"/>
              <w:sz w:val="16"/>
              <w:szCs w:val="16"/>
              <w:lang w:val="ru-RU"/>
            </w:rPr>
            <w:t>предоставянето</w:t>
          </w:r>
          <w:proofErr w:type="spellEnd"/>
          <w:r w:rsidRPr="002041EC">
            <w:rPr>
              <w:rFonts w:ascii="Arial" w:hAnsi="Arial" w:cs="Arial"/>
              <w:i/>
              <w:color w:val="808080"/>
              <w:sz w:val="16"/>
              <w:szCs w:val="16"/>
              <w:lang w:val="ru-RU"/>
            </w:rPr>
            <w:t xml:space="preserve"> на документа на служители на Софийска вода” АД и </w:t>
          </w:r>
          <w:proofErr w:type="spellStart"/>
          <w:r w:rsidRPr="002041EC">
            <w:rPr>
              <w:rFonts w:ascii="Arial" w:hAnsi="Arial" w:cs="Arial"/>
              <w:i/>
              <w:color w:val="808080"/>
              <w:sz w:val="16"/>
              <w:szCs w:val="16"/>
              <w:lang w:val="ru-RU"/>
            </w:rPr>
            <w:t>външни</w:t>
          </w:r>
          <w:proofErr w:type="spellEnd"/>
          <w:r w:rsidRPr="002041EC">
            <w:rPr>
              <w:rFonts w:ascii="Arial" w:hAnsi="Arial" w:cs="Arial"/>
              <w:i/>
              <w:color w:val="808080"/>
              <w:sz w:val="16"/>
              <w:szCs w:val="16"/>
              <w:lang w:val="ru-RU"/>
            </w:rPr>
            <w:t xml:space="preserve"> лица се </w:t>
          </w:r>
          <w:proofErr w:type="spellStart"/>
          <w:r w:rsidRPr="002041EC">
            <w:rPr>
              <w:rFonts w:ascii="Arial" w:hAnsi="Arial" w:cs="Arial"/>
              <w:i/>
              <w:color w:val="808080"/>
              <w:sz w:val="16"/>
              <w:szCs w:val="16"/>
              <w:lang w:val="ru-RU"/>
            </w:rPr>
            <w:t>разрешава</w:t>
          </w:r>
          <w:proofErr w:type="spellEnd"/>
          <w:r w:rsidRPr="002041EC">
            <w:rPr>
              <w:rFonts w:ascii="Arial" w:hAnsi="Arial" w:cs="Arial"/>
              <w:i/>
              <w:color w:val="808080"/>
              <w:sz w:val="16"/>
              <w:szCs w:val="16"/>
              <w:lang w:val="ru-RU"/>
            </w:rPr>
            <w:t xml:space="preserve"> само от </w:t>
          </w:r>
          <w:proofErr w:type="spellStart"/>
          <w:r w:rsidRPr="002041EC">
            <w:rPr>
              <w:rFonts w:ascii="Arial" w:hAnsi="Arial" w:cs="Arial"/>
              <w:i/>
              <w:color w:val="808080"/>
              <w:sz w:val="16"/>
              <w:szCs w:val="16"/>
              <w:lang w:val="ru-RU"/>
            </w:rPr>
            <w:t>упълномощените</w:t>
          </w:r>
          <w:proofErr w:type="spellEnd"/>
          <w:r w:rsidRPr="002041EC">
            <w:rPr>
              <w:rFonts w:ascii="Arial" w:hAnsi="Arial" w:cs="Arial"/>
              <w:i/>
              <w:color w:val="808080"/>
              <w:sz w:val="16"/>
              <w:szCs w:val="16"/>
              <w:lang w:val="ru-RU"/>
            </w:rPr>
            <w:t xml:space="preserve"> представители на </w:t>
          </w:r>
          <w:proofErr w:type="spellStart"/>
          <w:r w:rsidRPr="002041EC">
            <w:rPr>
              <w:rFonts w:ascii="Arial" w:hAnsi="Arial" w:cs="Arial"/>
              <w:i/>
              <w:color w:val="808080"/>
              <w:sz w:val="16"/>
              <w:szCs w:val="16"/>
              <w:lang w:val="ru-RU"/>
            </w:rPr>
            <w:t>ръководството</w:t>
          </w:r>
          <w:proofErr w:type="spellEnd"/>
          <w:r w:rsidRPr="002041EC">
            <w:rPr>
              <w:rFonts w:ascii="Arial" w:hAnsi="Arial" w:cs="Arial"/>
              <w:i/>
              <w:color w:val="808080"/>
              <w:sz w:val="16"/>
              <w:szCs w:val="16"/>
              <w:lang w:val="ru-RU"/>
            </w:rPr>
            <w:t xml:space="preserve">, </w:t>
          </w:r>
          <w:proofErr w:type="spellStart"/>
          <w:r w:rsidRPr="002041EC">
            <w:rPr>
              <w:rFonts w:ascii="Arial" w:hAnsi="Arial" w:cs="Arial"/>
              <w:i/>
              <w:color w:val="808080"/>
              <w:sz w:val="16"/>
              <w:szCs w:val="16"/>
              <w:lang w:val="ru-RU"/>
            </w:rPr>
            <w:t>отговорни</w:t>
          </w:r>
          <w:proofErr w:type="spellEnd"/>
          <w:r w:rsidRPr="002041EC">
            <w:rPr>
              <w:rFonts w:ascii="Arial" w:hAnsi="Arial" w:cs="Arial"/>
              <w:i/>
              <w:color w:val="808080"/>
              <w:sz w:val="16"/>
              <w:szCs w:val="16"/>
              <w:lang w:val="ru-RU"/>
            </w:rPr>
            <w:t xml:space="preserve"> за </w:t>
          </w:r>
          <w:proofErr w:type="spellStart"/>
          <w:r w:rsidRPr="002041EC">
            <w:rPr>
              <w:rFonts w:ascii="Arial" w:hAnsi="Arial" w:cs="Arial"/>
              <w:i/>
              <w:color w:val="808080"/>
              <w:sz w:val="16"/>
              <w:szCs w:val="16"/>
              <w:lang w:val="ru-RU"/>
            </w:rPr>
            <w:t>съответната</w:t>
          </w:r>
          <w:proofErr w:type="spellEnd"/>
          <w:r w:rsidRPr="002041EC">
            <w:rPr>
              <w:rFonts w:ascii="Arial" w:hAnsi="Arial" w:cs="Arial"/>
              <w:i/>
              <w:color w:val="808080"/>
              <w:sz w:val="16"/>
              <w:szCs w:val="16"/>
              <w:lang w:val="ru-RU"/>
            </w:rPr>
            <w:t xml:space="preserve"> система за управление.</w:t>
          </w:r>
        </w:p>
      </w:tc>
    </w:tr>
  </w:tbl>
  <w:p w14:paraId="0E1CD461" w14:textId="77777777" w:rsidR="00447F25" w:rsidRDefault="00447F25" w:rsidP="00545DDB">
    <w:pPr>
      <w:pStyle w:val="Footer"/>
    </w:pPr>
  </w:p>
  <w:p w14:paraId="030C4045" w14:textId="77777777" w:rsidR="00447F25" w:rsidRPr="006301E9" w:rsidRDefault="00447F25" w:rsidP="00545DDB">
    <w:pPr>
      <w:pStyle w:val="Footer"/>
      <w:tabs>
        <w:tab w:val="clear" w:pos="4536"/>
        <w:tab w:val="clear" w:pos="9072"/>
        <w:tab w:val="left" w:pos="6020"/>
      </w:tabs>
      <w:rPr>
        <w:rFonts w:ascii="Times New Roman"/>
        <w:sz w:val="16"/>
        <w:szCs w:val="16"/>
      </w:rPr>
    </w:pPr>
    <w:r>
      <w:rPr>
        <w:rFonts w:ascii="Times New Roman"/>
        <w:sz w:val="16"/>
        <w:szCs w:val="1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8968CC" w14:textId="77777777" w:rsidR="005A7E52" w:rsidRDefault="005A7E52" w:rsidP="00C646EF">
      <w:pPr>
        <w:spacing w:after="0" w:line="240" w:lineRule="auto"/>
      </w:pPr>
      <w:r>
        <w:separator/>
      </w:r>
    </w:p>
  </w:footnote>
  <w:footnote w:type="continuationSeparator" w:id="0">
    <w:p w14:paraId="0D18E535" w14:textId="77777777" w:rsidR="005A7E52" w:rsidRDefault="005A7E52" w:rsidP="00C646EF">
      <w:pPr>
        <w:spacing w:after="0" w:line="240" w:lineRule="auto"/>
      </w:pPr>
      <w:r>
        <w:continuationSeparator/>
      </w:r>
    </w:p>
  </w:footnote>
  <w:footnote w:type="continuationNotice" w:id="1">
    <w:p w14:paraId="083B25FC" w14:textId="77777777" w:rsidR="005A7E52" w:rsidRDefault="005A7E52">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C08BB" w14:textId="77777777" w:rsidR="00447F25" w:rsidRDefault="00447F2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18D88" w14:textId="77777777" w:rsidR="00447F25" w:rsidRDefault="00447F25">
    <w:pPr>
      <w:pStyle w:val="Heade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447F25" w:rsidRPr="00E53C49" w14:paraId="253E4A16" w14:textId="77777777" w:rsidTr="00545DDB">
      <w:tc>
        <w:tcPr>
          <w:tcW w:w="2732" w:type="dxa"/>
          <w:vMerge w:val="restart"/>
          <w:vAlign w:val="center"/>
        </w:tcPr>
        <w:p w14:paraId="622F74D8" w14:textId="6561D249" w:rsidR="00447F25" w:rsidRPr="00E53C49" w:rsidRDefault="00447F25" w:rsidP="00545DDB">
          <w:pPr>
            <w:pStyle w:val="Header"/>
            <w:ind w:right="35"/>
            <w:jc w:val="center"/>
            <w:rPr>
              <w:rFonts w:ascii="Arial" w:hAnsi="Arial" w:cs="Arial"/>
              <w:b/>
            </w:rPr>
          </w:pPr>
          <w:r>
            <w:rPr>
              <w:rFonts w:ascii="Arial" w:hAnsi="Arial" w:cs="Arial"/>
              <w:b/>
              <w:noProof/>
              <w:lang w:eastAsia="bg-BG"/>
            </w:rPr>
            <w:drawing>
              <wp:anchor distT="0" distB="0" distL="114300" distR="114300" simplePos="0" relativeHeight="251658240" behindDoc="0" locked="0" layoutInCell="1" allowOverlap="1" wp14:anchorId="20649FD9" wp14:editId="7E462E0E">
                <wp:simplePos x="0" y="0"/>
                <wp:positionH relativeFrom="column">
                  <wp:posOffset>98425</wp:posOffset>
                </wp:positionH>
                <wp:positionV relativeFrom="paragraph">
                  <wp:posOffset>104775</wp:posOffset>
                </wp:positionV>
                <wp:extent cx="1371600" cy="56197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14:sizeRelH relativeFrom="page">
                  <wp14:pctWidth>0</wp14:pctWidth>
                </wp14:sizeRelH>
                <wp14:sizeRelV relativeFrom="page">
                  <wp14:pctHeight>0</wp14:pctHeight>
                </wp14:sizeRelV>
              </wp:anchor>
            </w:drawing>
          </w:r>
        </w:p>
      </w:tc>
      <w:tc>
        <w:tcPr>
          <w:tcW w:w="4490" w:type="dxa"/>
          <w:tcBorders>
            <w:bottom w:val="single" w:sz="6" w:space="0" w:color="auto"/>
          </w:tcBorders>
        </w:tcPr>
        <w:p w14:paraId="51A26586" w14:textId="77777777" w:rsidR="00447F25" w:rsidRPr="00E53C49" w:rsidRDefault="00447F25" w:rsidP="00545DDB">
          <w:pPr>
            <w:pStyle w:val="Header"/>
            <w:spacing w:before="120"/>
            <w:jc w:val="center"/>
            <w:rPr>
              <w:rFonts w:ascii="Arial" w:hAnsi="Arial" w:cs="Arial"/>
              <w:b/>
            </w:rPr>
          </w:pPr>
          <w:r>
            <w:rPr>
              <w:rFonts w:ascii="Arial" w:hAnsi="Arial" w:cs="Arial"/>
              <w:b/>
            </w:rPr>
            <w:t>Документ по околна среда</w:t>
          </w:r>
        </w:p>
        <w:p w14:paraId="5E1DA476" w14:textId="77777777" w:rsidR="00447F25" w:rsidRPr="00E53C49" w:rsidRDefault="00447F25" w:rsidP="00545DDB">
          <w:pPr>
            <w:pStyle w:val="Header"/>
            <w:jc w:val="center"/>
            <w:rPr>
              <w:rFonts w:ascii="Arial" w:hAnsi="Arial" w:cs="Arial"/>
              <w:szCs w:val="20"/>
            </w:rPr>
          </w:pPr>
          <w:r w:rsidRPr="00E53C49">
            <w:rPr>
              <w:rFonts w:ascii="Arial" w:hAnsi="Arial" w:cs="Arial"/>
              <w:szCs w:val="20"/>
            </w:rPr>
            <w:t>(</w:t>
          </w:r>
          <w:r>
            <w:rPr>
              <w:rFonts w:ascii="Arial" w:hAnsi="Arial" w:cs="Arial"/>
              <w:szCs w:val="20"/>
            </w:rPr>
            <w:t>БДС EN ISO</w:t>
          </w:r>
          <w:r w:rsidRPr="00106C37">
            <w:rPr>
              <w:rFonts w:ascii="Arial" w:hAnsi="Arial" w:cs="Arial"/>
              <w:szCs w:val="20"/>
            </w:rPr>
            <w:t xml:space="preserve"> </w:t>
          </w:r>
          <w:r>
            <w:rPr>
              <w:rFonts w:ascii="Arial" w:hAnsi="Arial" w:cs="Arial"/>
              <w:szCs w:val="20"/>
            </w:rPr>
            <w:t>1</w:t>
          </w:r>
          <w:r w:rsidRPr="00106C37">
            <w:rPr>
              <w:rFonts w:ascii="Arial" w:hAnsi="Arial" w:cs="Arial"/>
              <w:szCs w:val="20"/>
            </w:rPr>
            <w:t>4</w:t>
          </w:r>
          <w:r>
            <w:rPr>
              <w:rFonts w:ascii="Arial" w:hAnsi="Arial" w:cs="Arial"/>
              <w:szCs w:val="20"/>
            </w:rPr>
            <w:t>001:200</w:t>
          </w:r>
          <w:r w:rsidRPr="00106C37">
            <w:rPr>
              <w:rFonts w:ascii="Arial" w:hAnsi="Arial" w:cs="Arial"/>
              <w:szCs w:val="20"/>
            </w:rPr>
            <w:t>5</w:t>
          </w:r>
          <w:r w:rsidRPr="00E53C49">
            <w:rPr>
              <w:rFonts w:ascii="Arial" w:hAnsi="Arial" w:cs="Arial"/>
              <w:szCs w:val="20"/>
            </w:rPr>
            <w:t>)</w:t>
          </w:r>
        </w:p>
      </w:tc>
      <w:tc>
        <w:tcPr>
          <w:tcW w:w="2808" w:type="dxa"/>
          <w:gridSpan w:val="2"/>
          <w:tcBorders>
            <w:bottom w:val="single" w:sz="4" w:space="0" w:color="auto"/>
          </w:tcBorders>
          <w:vAlign w:val="center"/>
        </w:tcPr>
        <w:p w14:paraId="323B3A74" w14:textId="77777777" w:rsidR="00447F25" w:rsidRPr="00F004AB" w:rsidRDefault="00447F25" w:rsidP="00545DDB">
          <w:pPr>
            <w:pStyle w:val="Header"/>
            <w:jc w:val="center"/>
            <w:rPr>
              <w:rFonts w:ascii="Arial" w:hAnsi="Arial" w:cs="Arial"/>
              <w:b/>
            </w:rPr>
          </w:pPr>
          <w:r>
            <w:rPr>
              <w:rFonts w:ascii="Arial" w:hAnsi="Arial" w:cs="Arial"/>
              <w:b/>
            </w:rPr>
            <w:t>П-ОС</w:t>
          </w:r>
          <w:r w:rsidRPr="00F004AB">
            <w:rPr>
              <w:rFonts w:ascii="Arial" w:hAnsi="Arial" w:cs="Arial"/>
              <w:b/>
            </w:rPr>
            <w:t xml:space="preserve"> 4.4.</w:t>
          </w:r>
          <w:r>
            <w:rPr>
              <w:rFonts w:ascii="Arial" w:hAnsi="Arial" w:cs="Arial"/>
              <w:b/>
            </w:rPr>
            <w:t>6-1- Д 1</w:t>
          </w:r>
        </w:p>
      </w:tc>
    </w:tr>
    <w:tr w:rsidR="00447F25" w:rsidRPr="00E53C49" w14:paraId="2022E33E" w14:textId="77777777" w:rsidTr="00545DDB">
      <w:trPr>
        <w:trHeight w:val="193"/>
      </w:trPr>
      <w:tc>
        <w:tcPr>
          <w:tcW w:w="2732" w:type="dxa"/>
          <w:vMerge/>
          <w:vAlign w:val="center"/>
        </w:tcPr>
        <w:p w14:paraId="61ACEE94" w14:textId="77777777" w:rsidR="00447F25" w:rsidRPr="00E53C49" w:rsidRDefault="00447F25" w:rsidP="00545DDB">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424993A2" w14:textId="77777777" w:rsidR="00447F25" w:rsidRPr="00CA75C3" w:rsidRDefault="00447F25" w:rsidP="00545DDB">
          <w:pPr>
            <w:pStyle w:val="Header"/>
            <w:tabs>
              <w:tab w:val="center" w:pos="6272"/>
            </w:tabs>
            <w:jc w:val="center"/>
            <w:rPr>
              <w:rFonts w:ascii="Arial" w:hAnsi="Arial" w:cs="Arial"/>
              <w:b/>
            </w:rPr>
          </w:pPr>
          <w:r>
            <w:rPr>
              <w:rFonts w:ascii="Arial" w:hAnsi="Arial" w:cs="Arial"/>
              <w:b/>
            </w:rPr>
            <w:t>Споразумение по околна среда с изпълнители и доставчици</w:t>
          </w:r>
        </w:p>
      </w:tc>
      <w:tc>
        <w:tcPr>
          <w:tcW w:w="1417" w:type="dxa"/>
          <w:tcBorders>
            <w:top w:val="single" w:sz="4" w:space="0" w:color="auto"/>
            <w:left w:val="single" w:sz="4" w:space="0" w:color="auto"/>
            <w:bottom w:val="single" w:sz="4" w:space="0" w:color="auto"/>
            <w:right w:val="single" w:sz="4" w:space="0" w:color="auto"/>
          </w:tcBorders>
        </w:tcPr>
        <w:p w14:paraId="1BB18EF6" w14:textId="77777777" w:rsidR="00447F25" w:rsidRPr="00E53C49" w:rsidRDefault="00447F25" w:rsidP="00545DDB">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02</w:t>
          </w:r>
        </w:p>
      </w:tc>
      <w:tc>
        <w:tcPr>
          <w:tcW w:w="1391" w:type="dxa"/>
          <w:tcBorders>
            <w:top w:val="single" w:sz="4" w:space="0" w:color="auto"/>
            <w:left w:val="single" w:sz="4" w:space="0" w:color="auto"/>
            <w:bottom w:val="single" w:sz="4" w:space="0" w:color="auto"/>
            <w:right w:val="single" w:sz="4" w:space="0" w:color="auto"/>
          </w:tcBorders>
        </w:tcPr>
        <w:p w14:paraId="05C6366F" w14:textId="77777777" w:rsidR="00447F25" w:rsidRPr="00B128B2" w:rsidRDefault="00447F25" w:rsidP="00545DDB">
          <w:pPr>
            <w:pStyle w:val="Footer"/>
            <w:jc w:val="center"/>
            <w:rPr>
              <w:rFonts w:ascii="Arial" w:hAnsi="Arial" w:cs="Arial"/>
              <w:sz w:val="18"/>
              <w:szCs w:val="18"/>
            </w:rPr>
          </w:pPr>
          <w:r>
            <w:rPr>
              <w:rFonts w:ascii="Arial" w:hAnsi="Arial" w:cs="Arial"/>
              <w:sz w:val="18"/>
              <w:szCs w:val="18"/>
            </w:rPr>
            <w:t>07.11.2015</w:t>
          </w:r>
        </w:p>
      </w:tc>
    </w:tr>
    <w:tr w:rsidR="00447F25" w:rsidRPr="00E53C49" w14:paraId="4C3AE783" w14:textId="77777777" w:rsidTr="00545DDB">
      <w:trPr>
        <w:trHeight w:val="193"/>
      </w:trPr>
      <w:tc>
        <w:tcPr>
          <w:tcW w:w="2732" w:type="dxa"/>
          <w:vMerge/>
          <w:tcBorders>
            <w:bottom w:val="single" w:sz="6" w:space="0" w:color="auto"/>
          </w:tcBorders>
          <w:vAlign w:val="center"/>
        </w:tcPr>
        <w:p w14:paraId="75748DB9" w14:textId="77777777" w:rsidR="00447F25" w:rsidRPr="00E53C49" w:rsidRDefault="00447F25" w:rsidP="00545DDB">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136DE7FF" w14:textId="77777777" w:rsidR="00447F25" w:rsidRPr="00E53C49" w:rsidRDefault="00447F25" w:rsidP="00545DDB">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7A69E9CA" w14:textId="77777777" w:rsidR="00447F25" w:rsidRPr="00E53C49" w:rsidRDefault="00447F25" w:rsidP="00545DDB">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Pr>
              <w:rFonts w:ascii="Arial" w:hAnsi="Arial" w:cs="Arial"/>
              <w:noProof/>
            </w:rPr>
            <w:t>1</w:t>
          </w:r>
          <w:r w:rsidRPr="00F004AB">
            <w:rPr>
              <w:rFonts w:ascii="Arial" w:hAnsi="Arial" w:cs="Arial"/>
            </w:rPr>
            <w:fldChar w:fldCharType="end"/>
          </w:r>
          <w:r w:rsidRPr="00F004AB">
            <w:rPr>
              <w:rFonts w:ascii="Arial" w:hAnsi="Arial" w:cs="Arial"/>
            </w:rPr>
            <w:t xml:space="preserve"> от </w:t>
          </w:r>
          <w:r>
            <w:rPr>
              <w:rFonts w:ascii="Arial" w:hAnsi="Arial" w:cs="Arial"/>
            </w:rPr>
            <w:t>2</w:t>
          </w:r>
        </w:p>
      </w:tc>
    </w:tr>
  </w:tbl>
  <w:p w14:paraId="0AD0739F" w14:textId="77777777" w:rsidR="00447F25" w:rsidRDefault="00447F25" w:rsidP="00545DDB">
    <w:pPr>
      <w:pStyle w:val="Header"/>
      <w:jc w:val="right"/>
    </w:pPr>
  </w:p>
  <w:p w14:paraId="79F044DE" w14:textId="77777777" w:rsidR="00447F25" w:rsidRDefault="00447F2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6828"/>
    <w:multiLevelType w:val="hybridMultilevel"/>
    <w:tmpl w:val="0BC6FC1A"/>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2433FBE"/>
    <w:multiLevelType w:val="multilevel"/>
    <w:tmpl w:val="0402001F"/>
    <w:styleLink w:val="1111112"/>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2"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3" w15:restartNumberingAfterBreak="0">
    <w:nsid w:val="1BA66658"/>
    <w:multiLevelType w:val="multilevel"/>
    <w:tmpl w:val="0316C1FE"/>
    <w:lvl w:ilvl="0">
      <w:start w:val="18"/>
      <w:numFmt w:val="decimal"/>
      <w:lvlText w:val="%1"/>
      <w:lvlJc w:val="left"/>
      <w:pPr>
        <w:ind w:left="435" w:hanging="435"/>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3000" w:hanging="144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4140" w:hanging="1800"/>
      </w:pPr>
      <w:rPr>
        <w:rFonts w:hint="default"/>
      </w:rPr>
    </w:lvl>
    <w:lvl w:ilvl="7">
      <w:start w:val="1"/>
      <w:numFmt w:val="decimal"/>
      <w:lvlText w:val="%1.%2.%3.%4.%5.%6.%7.%8"/>
      <w:lvlJc w:val="left"/>
      <w:pPr>
        <w:ind w:left="4890" w:hanging="2160"/>
      </w:pPr>
      <w:rPr>
        <w:rFonts w:hint="default"/>
      </w:rPr>
    </w:lvl>
    <w:lvl w:ilvl="8">
      <w:start w:val="1"/>
      <w:numFmt w:val="decimal"/>
      <w:lvlText w:val="%1.%2.%3.%4.%5.%6.%7.%8.%9"/>
      <w:lvlJc w:val="left"/>
      <w:pPr>
        <w:ind w:left="5280" w:hanging="2160"/>
      </w:pPr>
      <w:rPr>
        <w:rFonts w:hint="default"/>
      </w:rPr>
    </w:lvl>
  </w:abstractNum>
  <w:abstractNum w:abstractNumId="4" w15:restartNumberingAfterBreak="0">
    <w:nsid w:val="1D13194C"/>
    <w:multiLevelType w:val="multilevel"/>
    <w:tmpl w:val="D8ACEC3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E44180"/>
    <w:multiLevelType w:val="multilevel"/>
    <w:tmpl w:val="DFC88CEC"/>
    <w:name w:val="NumPar"/>
    <w:styleLink w:val="1ai3"/>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80505E3"/>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28EC3096"/>
    <w:multiLevelType w:val="hybridMultilevel"/>
    <w:tmpl w:val="6442B17A"/>
    <w:lvl w:ilvl="0" w:tplc="0B2E67D4">
      <w:start w:val="1"/>
      <w:numFmt w:val="decimal"/>
      <w:lvlText w:val="3.%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36B031EE"/>
    <w:multiLevelType w:val="multilevel"/>
    <w:tmpl w:val="7038A77E"/>
    <w:numStyleLink w:val="1111114"/>
  </w:abstractNum>
  <w:abstractNum w:abstractNumId="9" w15:restartNumberingAfterBreak="0">
    <w:nsid w:val="3DEC4875"/>
    <w:multiLevelType w:val="multilevel"/>
    <w:tmpl w:val="0402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2713452"/>
    <w:multiLevelType w:val="singleLevel"/>
    <w:tmpl w:val="3B8CC7EA"/>
    <w:name w:val="Tiret 1"/>
    <w:styleLink w:val="11111111"/>
    <w:lvl w:ilvl="0">
      <w:start w:val="1"/>
      <w:numFmt w:val="bullet"/>
      <w:lvlRestart w:val="0"/>
      <w:pStyle w:val="Tiret1"/>
      <w:lvlText w:val="–"/>
      <w:lvlJc w:val="left"/>
      <w:pPr>
        <w:tabs>
          <w:tab w:val="num" w:pos="1417"/>
        </w:tabs>
        <w:ind w:left="1417" w:hanging="567"/>
      </w:pPr>
    </w:lvl>
  </w:abstractNum>
  <w:abstractNum w:abstractNumId="11" w15:restartNumberingAfterBreak="0">
    <w:nsid w:val="46352188"/>
    <w:multiLevelType w:val="multilevel"/>
    <w:tmpl w:val="1658ACE2"/>
    <w:lvl w:ilvl="0">
      <w:start w:val="1"/>
      <w:numFmt w:val="decimal"/>
      <w:lvlText w:val="%1."/>
      <w:lvlJc w:val="left"/>
      <w:pPr>
        <w:tabs>
          <w:tab w:val="num" w:pos="360"/>
        </w:tabs>
        <w:ind w:left="360" w:hanging="360"/>
      </w:pPr>
      <w:rPr>
        <w:rFonts w:ascii="Verdana" w:eastAsia="Times New Roman" w:hAnsi="Verdana" w:cs="Arial" w:hint="default"/>
        <w:b/>
        <w:i w:val="0"/>
        <w:color w:val="auto"/>
      </w:rPr>
    </w:lvl>
    <w:lvl w:ilvl="1">
      <w:start w:val="1"/>
      <w:numFmt w:val="decimal"/>
      <w:lvlText w:val="2.%2"/>
      <w:lvlJc w:val="left"/>
      <w:pPr>
        <w:tabs>
          <w:tab w:val="num" w:pos="720"/>
        </w:tabs>
        <w:ind w:left="720" w:hanging="720"/>
      </w:pPr>
      <w:rPr>
        <w:rFonts w:hint="default"/>
        <w:b w:val="0"/>
        <w:i w:val="0"/>
      </w:rPr>
    </w:lvl>
    <w:lvl w:ilvl="2">
      <w:start w:val="1"/>
      <w:numFmt w:val="decimal"/>
      <w:lvlText w:val="2.%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A655B1D"/>
    <w:multiLevelType w:val="multilevel"/>
    <w:tmpl w:val="F594B260"/>
    <w:lvl w:ilvl="0">
      <w:start w:val="10"/>
      <w:numFmt w:val="decimal"/>
      <w:lvlText w:val="%1."/>
      <w:lvlJc w:val="left"/>
      <w:pPr>
        <w:tabs>
          <w:tab w:val="num" w:pos="720"/>
        </w:tabs>
        <w:ind w:left="720" w:hanging="720"/>
      </w:pPr>
      <w:rPr>
        <w:rFonts w:ascii="Verdana" w:hAnsi="Verdana" w:cs="Arial" w:hint="default"/>
        <w:b/>
        <w:i w:val="0"/>
        <w:sz w:val="20"/>
        <w:szCs w:val="20"/>
      </w:rPr>
    </w:lvl>
    <w:lvl w:ilvl="1">
      <w:start w:val="1"/>
      <w:numFmt w:val="decimal"/>
      <w:lvlText w:val="(%2)"/>
      <w:lvlJc w:val="left"/>
      <w:pPr>
        <w:tabs>
          <w:tab w:val="num" w:pos="1440"/>
        </w:tabs>
        <w:ind w:left="1080" w:hanging="360"/>
      </w:pPr>
      <w:rPr>
        <w:rFonts w:ascii="Bookman Old Style" w:eastAsia="Times New Roman" w:hAnsi="Bookman Old Style" w:cs="Times New Roman" w:hint="default"/>
        <w:b w:val="0"/>
        <w:i w:val="0"/>
        <w:sz w:val="20"/>
        <w:szCs w:val="20"/>
      </w:rPr>
    </w:lvl>
    <w:lvl w:ilvl="2">
      <w:start w:val="1"/>
      <w:numFmt w:val="decimal"/>
      <w:lvlText w:val="%1.%2.%3."/>
      <w:lvlJc w:val="left"/>
      <w:pPr>
        <w:tabs>
          <w:tab w:val="num" w:pos="1440"/>
        </w:tabs>
        <w:ind w:left="1440" w:hanging="720"/>
      </w:pPr>
      <w:rPr>
        <w:rFonts w:ascii="Verdana" w:hAnsi="Verdana" w:cs="Arial"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3" w15:restartNumberingAfterBreak="0">
    <w:nsid w:val="4FF11A2E"/>
    <w:multiLevelType w:val="multilevel"/>
    <w:tmpl w:val="1520F018"/>
    <w:lvl w:ilvl="0">
      <w:start w:val="1"/>
      <w:numFmt w:val="decimal"/>
      <w:lvlText w:val="%1."/>
      <w:lvlJc w:val="left"/>
      <w:pPr>
        <w:tabs>
          <w:tab w:val="num" w:pos="720"/>
        </w:tabs>
        <w:ind w:left="720" w:hanging="720"/>
      </w:pPr>
      <w:rPr>
        <w:rFonts w:ascii="Bookman Old Style" w:hAnsi="Bookman Old Style" w:hint="default"/>
        <w:b/>
        <w:i w:val="0"/>
        <w:sz w:val="24"/>
      </w:rPr>
    </w:lvl>
    <w:lvl w:ilvl="1">
      <w:start w:val="5"/>
      <w:numFmt w:val="decimal"/>
      <w:lvlText w:val="(%2)"/>
      <w:lvlJc w:val="left"/>
      <w:pPr>
        <w:tabs>
          <w:tab w:val="num" w:pos="720"/>
        </w:tabs>
        <w:ind w:left="360" w:hanging="360"/>
      </w:pPr>
      <w:rPr>
        <w:rFonts w:ascii="Verdana" w:eastAsia="Times New Roman" w:hAnsi="Verdana" w:cs="Times New Roman" w:hint="default"/>
        <w:b w:val="0"/>
        <w:i w:val="0"/>
        <w:sz w:val="20"/>
        <w:szCs w:val="20"/>
      </w:rPr>
    </w:lvl>
    <w:lvl w:ilvl="2">
      <w:start w:val="1"/>
      <w:numFmt w:val="decimal"/>
      <w:lvlText w:val="%1.%3."/>
      <w:lvlJc w:val="left"/>
      <w:pPr>
        <w:tabs>
          <w:tab w:val="num" w:pos="1440"/>
        </w:tabs>
        <w:ind w:left="1440" w:hanging="720"/>
      </w:pPr>
      <w:rPr>
        <w:rFonts w:ascii="Bookman Old Style" w:hAnsi="Bookman Old Style" w:hint="default"/>
        <w:b w:val="0"/>
        <w:i w:val="0"/>
        <w:color w:val="auto"/>
        <w:sz w:val="24"/>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4" w15:restartNumberingAfterBreak="0">
    <w:nsid w:val="56320B3E"/>
    <w:multiLevelType w:val="multilevel"/>
    <w:tmpl w:val="D8ACEC3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7E70E19"/>
    <w:multiLevelType w:val="multilevel"/>
    <w:tmpl w:val="3ECEE974"/>
    <w:lvl w:ilvl="0">
      <w:start w:val="1"/>
      <w:numFmt w:val="bullet"/>
      <w:lvlText w:val=""/>
      <w:lvlJc w:val="left"/>
      <w:pPr>
        <w:ind w:left="360" w:hanging="360"/>
      </w:pPr>
      <w:rPr>
        <w:rFonts w:ascii="Symbol" w:hAnsi="Symbol" w:hint="default"/>
        <w:b/>
      </w:rPr>
    </w:lvl>
    <w:lvl w:ilvl="1">
      <w:start w:val="1"/>
      <w:numFmt w:val="decimal"/>
      <w:lvlText w:val="%1.%2."/>
      <w:lvlJc w:val="left"/>
      <w:pPr>
        <w:ind w:left="858"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FF0000"/>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A357352"/>
    <w:multiLevelType w:val="multilevel"/>
    <w:tmpl w:val="7C486F14"/>
    <w:lvl w:ilvl="0">
      <w:start w:val="1"/>
      <w:numFmt w:val="decimal"/>
      <w:lvlText w:val="%1."/>
      <w:lvlJc w:val="left"/>
      <w:pPr>
        <w:ind w:left="367" w:hanging="367"/>
      </w:pPr>
    </w:lvl>
    <w:lvl w:ilvl="1">
      <w:start w:val="1"/>
      <w:numFmt w:val="decimal"/>
      <w:lvlText w:val="%1.%2."/>
      <w:lvlJc w:val="left"/>
      <w:pPr>
        <w:ind w:left="367" w:hanging="367"/>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5AB47226"/>
    <w:multiLevelType w:val="multilevel"/>
    <w:tmpl w:val="F91E834A"/>
    <w:lvl w:ilvl="0">
      <w:start w:val="1"/>
      <w:numFmt w:val="decimal"/>
      <w:lvlText w:val="%1"/>
      <w:lvlJc w:val="left"/>
      <w:pPr>
        <w:tabs>
          <w:tab w:val="num" w:pos="375"/>
        </w:tabs>
        <w:ind w:left="375" w:hanging="375"/>
      </w:pPr>
      <w:rPr>
        <w:b w:val="0"/>
        <w:i w:val="0"/>
      </w:rPr>
    </w:lvl>
    <w:lvl w:ilvl="1">
      <w:start w:val="1"/>
      <w:numFmt w:val="decimal"/>
      <w:lvlText w:val="%1.%2"/>
      <w:lvlJc w:val="left"/>
      <w:pPr>
        <w:tabs>
          <w:tab w:val="num" w:pos="720"/>
        </w:tabs>
        <w:ind w:left="720" w:hanging="720"/>
      </w:pPr>
      <w:rPr>
        <w:b w:val="0"/>
        <w:i w:val="0"/>
        <w:color w:val="auto"/>
      </w:rPr>
    </w:lvl>
    <w:lvl w:ilvl="2">
      <w:start w:val="1"/>
      <w:numFmt w:val="decimal"/>
      <w:lvlText w:val="%1.%2.%3"/>
      <w:lvlJc w:val="left"/>
      <w:pPr>
        <w:tabs>
          <w:tab w:val="num" w:pos="862"/>
        </w:tabs>
        <w:ind w:left="862" w:hanging="720"/>
      </w:pPr>
      <w:rPr>
        <w:b w:val="0"/>
        <w:i w:val="0"/>
      </w:rPr>
    </w:lvl>
    <w:lvl w:ilvl="3">
      <w:start w:val="1"/>
      <w:numFmt w:val="decimal"/>
      <w:lvlText w:val="%1.%2.%3.%4"/>
      <w:lvlJc w:val="left"/>
      <w:pPr>
        <w:tabs>
          <w:tab w:val="num" w:pos="1080"/>
        </w:tabs>
        <w:ind w:left="1080" w:hanging="1080"/>
      </w:pPr>
      <w:rPr>
        <w:b w:val="0"/>
        <w:i w:val="0"/>
      </w:rPr>
    </w:lvl>
    <w:lvl w:ilvl="4">
      <w:start w:val="1"/>
      <w:numFmt w:val="decimal"/>
      <w:lvlText w:val="%1.%2.%3.%4.%5"/>
      <w:lvlJc w:val="left"/>
      <w:pPr>
        <w:tabs>
          <w:tab w:val="num" w:pos="1080"/>
        </w:tabs>
        <w:ind w:left="1080" w:hanging="1080"/>
      </w:pPr>
      <w:rPr>
        <w:b w:val="0"/>
        <w:i w:val="0"/>
      </w:rPr>
    </w:lvl>
    <w:lvl w:ilvl="5">
      <w:start w:val="1"/>
      <w:numFmt w:val="decimal"/>
      <w:lvlText w:val="%1.%2.%3.%4.%5.%6"/>
      <w:lvlJc w:val="left"/>
      <w:pPr>
        <w:tabs>
          <w:tab w:val="num" w:pos="1440"/>
        </w:tabs>
        <w:ind w:left="1440" w:hanging="1440"/>
      </w:pPr>
      <w:rPr>
        <w:b w:val="0"/>
        <w:i w:val="0"/>
      </w:rPr>
    </w:lvl>
    <w:lvl w:ilvl="6">
      <w:start w:val="1"/>
      <w:numFmt w:val="decimal"/>
      <w:lvlText w:val="%1.%2.%3.%4.%5.%6.%7"/>
      <w:lvlJc w:val="left"/>
      <w:pPr>
        <w:tabs>
          <w:tab w:val="num" w:pos="1800"/>
        </w:tabs>
        <w:ind w:left="1800" w:hanging="1800"/>
      </w:pPr>
      <w:rPr>
        <w:b w:val="0"/>
        <w:i w:val="0"/>
      </w:rPr>
    </w:lvl>
    <w:lvl w:ilvl="7">
      <w:start w:val="1"/>
      <w:numFmt w:val="decimal"/>
      <w:lvlText w:val="%1.%2.%3.%4.%5.%6.%7.%8"/>
      <w:lvlJc w:val="left"/>
      <w:pPr>
        <w:tabs>
          <w:tab w:val="num" w:pos="1800"/>
        </w:tabs>
        <w:ind w:left="1800" w:hanging="1800"/>
      </w:pPr>
      <w:rPr>
        <w:b w:val="0"/>
        <w:i w:val="0"/>
      </w:rPr>
    </w:lvl>
    <w:lvl w:ilvl="8">
      <w:start w:val="1"/>
      <w:numFmt w:val="decimal"/>
      <w:lvlText w:val="%1.%2.%3.%4.%5.%6.%7.%8.%9"/>
      <w:lvlJc w:val="left"/>
      <w:pPr>
        <w:tabs>
          <w:tab w:val="num" w:pos="2160"/>
        </w:tabs>
        <w:ind w:left="2160" w:hanging="2160"/>
      </w:pPr>
      <w:rPr>
        <w:b w:val="0"/>
        <w:i w:val="0"/>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A1C7A10"/>
    <w:multiLevelType w:val="multilevel"/>
    <w:tmpl w:val="35EE6E8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735C7013"/>
    <w:multiLevelType w:val="multilevel"/>
    <w:tmpl w:val="B34CE534"/>
    <w:lvl w:ilvl="0">
      <w:start w:val="1"/>
      <w:numFmt w:val="bullet"/>
      <w:lvlText w:val=""/>
      <w:lvlJc w:val="left"/>
      <w:pPr>
        <w:ind w:left="360" w:hanging="360"/>
      </w:pPr>
      <w:rPr>
        <w:rFonts w:ascii="Symbol" w:hAnsi="Symbol"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4414360"/>
    <w:multiLevelType w:val="hybridMultilevel"/>
    <w:tmpl w:val="65FABBF4"/>
    <w:lvl w:ilvl="0" w:tplc="03B0AF52">
      <w:start w:val="1"/>
      <w:numFmt w:val="decimal"/>
      <w:lvlText w:val="%1."/>
      <w:lvlJc w:val="left"/>
      <w:pPr>
        <w:ind w:left="720" w:hanging="360"/>
      </w:pPr>
      <w:rPr>
        <w:b/>
      </w:rPr>
    </w:lvl>
    <w:lvl w:ilvl="1" w:tplc="790AE850">
      <w:start w:val="1"/>
      <w:numFmt w:val="lowerLetter"/>
      <w:lvlText w:val="%2."/>
      <w:lvlJc w:val="left"/>
      <w:pPr>
        <w:ind w:left="1440" w:hanging="360"/>
      </w:pPr>
      <w:rPr>
        <w:b/>
      </w:r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760D106D"/>
    <w:multiLevelType w:val="multilevel"/>
    <w:tmpl w:val="2678368E"/>
    <w:lvl w:ilvl="0">
      <w:start w:val="1"/>
      <w:numFmt w:val="decimal"/>
      <w:lvlText w:val="%1."/>
      <w:lvlJc w:val="left"/>
      <w:pPr>
        <w:ind w:left="390" w:hanging="390"/>
      </w:pPr>
      <w:rPr>
        <w:rFonts w:hint="default"/>
        <w:b w:val="0"/>
        <w:i w:val="0"/>
        <w:sz w:val="20"/>
        <w:szCs w:val="20"/>
      </w:rPr>
    </w:lvl>
    <w:lvl w:ilvl="1">
      <w:start w:val="1"/>
      <w:numFmt w:val="decimal"/>
      <w:lvlText w:val="%1.%2."/>
      <w:lvlJc w:val="left"/>
      <w:pPr>
        <w:ind w:left="1080" w:hanging="720"/>
      </w:pPr>
      <w:rPr>
        <w:rFonts w:ascii="Verdana" w:hAnsi="Verdana" w:hint="default"/>
        <w:b w:val="0"/>
        <w:i w:val="0"/>
        <w:sz w:val="20"/>
        <w:szCs w:val="20"/>
      </w:rPr>
    </w:lvl>
    <w:lvl w:ilvl="2">
      <w:start w:val="1"/>
      <w:numFmt w:val="decimal"/>
      <w:lvlText w:val="%1.%2.%3."/>
      <w:lvlJc w:val="left"/>
      <w:pPr>
        <w:ind w:left="6958" w:hanging="720"/>
      </w:pPr>
      <w:rPr>
        <w:rFonts w:hint="default"/>
        <w:b w:val="0"/>
        <w:i w:val="0"/>
        <w:sz w:val="20"/>
        <w:szCs w:val="20"/>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79F62462"/>
    <w:multiLevelType w:val="multilevel"/>
    <w:tmpl w:val="0AD4B1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C2C74D0"/>
    <w:multiLevelType w:val="multilevel"/>
    <w:tmpl w:val="62F6F24A"/>
    <w:styleLink w:val="1ai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FBB7026"/>
    <w:multiLevelType w:val="hybridMultilevel"/>
    <w:tmpl w:val="7038A77E"/>
    <w:styleLink w:val="1111114"/>
    <w:lvl w:ilvl="0" w:tplc="66F8BE8C">
      <w:numFmt w:val="bullet"/>
      <w:lvlText w:val="-"/>
      <w:lvlJc w:val="left"/>
      <w:pPr>
        <w:ind w:left="720" w:hanging="360"/>
      </w:pPr>
      <w:rPr>
        <w:rFonts w:ascii="Verdana" w:eastAsia="Times New Roman" w:hAnsi="Verdana"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21"/>
  </w:num>
  <w:num w:numId="4">
    <w:abstractNumId w:val="2"/>
  </w:num>
  <w:num w:numId="5">
    <w:abstractNumId w:val="9"/>
  </w:num>
  <w:num w:numId="6">
    <w:abstractNumId w:val="6"/>
  </w:num>
  <w:num w:numId="7">
    <w:abstractNumId w:val="23"/>
  </w:num>
  <w:num w:numId="8">
    <w:abstractNumId w:val="4"/>
  </w:num>
  <w:num w:numId="9">
    <w:abstractNumId w:val="20"/>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8"/>
    <w:lvlOverride w:ilvl="0">
      <w:startOverride w:val="1"/>
    </w:lvlOverride>
  </w:num>
  <w:num w:numId="13">
    <w:abstractNumId w:val="10"/>
    <w:lvlOverride w:ilvl="0">
      <w:startOverride w:val="1"/>
    </w:lvlOverride>
  </w:num>
  <w:num w:numId="14">
    <w:abstractNumId w:val="5"/>
  </w:num>
  <w:num w:numId="15">
    <w:abstractNumId w:val="25"/>
  </w:num>
  <w:num w:numId="16">
    <w:abstractNumId w:val="1"/>
  </w:num>
  <w:num w:numId="17">
    <w:abstractNumId w:val="13"/>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8"/>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1.%2.%3."/>
        <w:lvlJc w:val="left"/>
        <w:pPr>
          <w:tabs>
            <w:tab w:val="num" w:pos="1584"/>
          </w:tabs>
          <w:ind w:left="1584" w:hanging="504"/>
        </w:pPr>
        <w:rPr>
          <w:rFonts w:cs="Times New Roman"/>
          <w:b w:val="0"/>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0"/>
  </w:num>
  <w:num w:numId="26">
    <w:abstractNumId w:val="24"/>
  </w:num>
  <w:num w:numId="27">
    <w:abstractNumId w:val="3"/>
  </w:num>
  <w:num w:numId="28">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F0F"/>
    <w:rsid w:val="00007456"/>
    <w:rsid w:val="000141D6"/>
    <w:rsid w:val="00017638"/>
    <w:rsid w:val="00021627"/>
    <w:rsid w:val="000253AD"/>
    <w:rsid w:val="00027DF4"/>
    <w:rsid w:val="000325B5"/>
    <w:rsid w:val="0003416A"/>
    <w:rsid w:val="000360AB"/>
    <w:rsid w:val="0004176B"/>
    <w:rsid w:val="00054500"/>
    <w:rsid w:val="00062D8C"/>
    <w:rsid w:val="000744E6"/>
    <w:rsid w:val="000750EB"/>
    <w:rsid w:val="00076C7E"/>
    <w:rsid w:val="00082F0F"/>
    <w:rsid w:val="00085145"/>
    <w:rsid w:val="00091570"/>
    <w:rsid w:val="0009247F"/>
    <w:rsid w:val="000936C2"/>
    <w:rsid w:val="00095033"/>
    <w:rsid w:val="00095BFF"/>
    <w:rsid w:val="00097970"/>
    <w:rsid w:val="000A053F"/>
    <w:rsid w:val="000B3385"/>
    <w:rsid w:val="000B45B3"/>
    <w:rsid w:val="000B5C83"/>
    <w:rsid w:val="000B66E4"/>
    <w:rsid w:val="000B6AF5"/>
    <w:rsid w:val="000C0332"/>
    <w:rsid w:val="000C3923"/>
    <w:rsid w:val="000D0B47"/>
    <w:rsid w:val="000D3D46"/>
    <w:rsid w:val="000D78AD"/>
    <w:rsid w:val="000D79C4"/>
    <w:rsid w:val="000D7ABF"/>
    <w:rsid w:val="000D7D6F"/>
    <w:rsid w:val="000E1FE4"/>
    <w:rsid w:val="000F3810"/>
    <w:rsid w:val="000F4EF4"/>
    <w:rsid w:val="00102AB0"/>
    <w:rsid w:val="001031C5"/>
    <w:rsid w:val="001034F5"/>
    <w:rsid w:val="00105CBB"/>
    <w:rsid w:val="00105FCD"/>
    <w:rsid w:val="0010751E"/>
    <w:rsid w:val="0011118B"/>
    <w:rsid w:val="00116B37"/>
    <w:rsid w:val="001214C8"/>
    <w:rsid w:val="00121540"/>
    <w:rsid w:val="00125D02"/>
    <w:rsid w:val="00127567"/>
    <w:rsid w:val="00132621"/>
    <w:rsid w:val="00132898"/>
    <w:rsid w:val="0013675D"/>
    <w:rsid w:val="00151D25"/>
    <w:rsid w:val="001521BF"/>
    <w:rsid w:val="0015720F"/>
    <w:rsid w:val="0016297B"/>
    <w:rsid w:val="00166438"/>
    <w:rsid w:val="00167834"/>
    <w:rsid w:val="00171767"/>
    <w:rsid w:val="00174CFB"/>
    <w:rsid w:val="00177AD8"/>
    <w:rsid w:val="00183DD4"/>
    <w:rsid w:val="00191A65"/>
    <w:rsid w:val="0019577A"/>
    <w:rsid w:val="00195E1A"/>
    <w:rsid w:val="00196433"/>
    <w:rsid w:val="0019673C"/>
    <w:rsid w:val="001A4423"/>
    <w:rsid w:val="001A4D85"/>
    <w:rsid w:val="001A573F"/>
    <w:rsid w:val="001B141D"/>
    <w:rsid w:val="001B1CA8"/>
    <w:rsid w:val="001B1EBA"/>
    <w:rsid w:val="001B32AD"/>
    <w:rsid w:val="001B3C6C"/>
    <w:rsid w:val="001C074A"/>
    <w:rsid w:val="001C0B07"/>
    <w:rsid w:val="001C1B30"/>
    <w:rsid w:val="001C788F"/>
    <w:rsid w:val="001D1733"/>
    <w:rsid w:val="001D6437"/>
    <w:rsid w:val="001E063F"/>
    <w:rsid w:val="001E1A41"/>
    <w:rsid w:val="001E4250"/>
    <w:rsid w:val="001E548C"/>
    <w:rsid w:val="001E6019"/>
    <w:rsid w:val="001F0DD5"/>
    <w:rsid w:val="001F229B"/>
    <w:rsid w:val="001F3B2D"/>
    <w:rsid w:val="001F47B0"/>
    <w:rsid w:val="001F4E38"/>
    <w:rsid w:val="001F5310"/>
    <w:rsid w:val="001F54D1"/>
    <w:rsid w:val="001F675E"/>
    <w:rsid w:val="002048D4"/>
    <w:rsid w:val="00206F83"/>
    <w:rsid w:val="0021038A"/>
    <w:rsid w:val="002162F2"/>
    <w:rsid w:val="00217499"/>
    <w:rsid w:val="002215BD"/>
    <w:rsid w:val="00223151"/>
    <w:rsid w:val="002253C6"/>
    <w:rsid w:val="00233CA2"/>
    <w:rsid w:val="00234ABC"/>
    <w:rsid w:val="00235611"/>
    <w:rsid w:val="002356E2"/>
    <w:rsid w:val="002369B2"/>
    <w:rsid w:val="00241144"/>
    <w:rsid w:val="0024140E"/>
    <w:rsid w:val="00243CA6"/>
    <w:rsid w:val="00244ED1"/>
    <w:rsid w:val="0024679A"/>
    <w:rsid w:val="002529B7"/>
    <w:rsid w:val="00253642"/>
    <w:rsid w:val="00253857"/>
    <w:rsid w:val="00253A89"/>
    <w:rsid w:val="00254E26"/>
    <w:rsid w:val="002578C5"/>
    <w:rsid w:val="00260B9D"/>
    <w:rsid w:val="00262D4D"/>
    <w:rsid w:val="0026626B"/>
    <w:rsid w:val="002671AA"/>
    <w:rsid w:val="002679BE"/>
    <w:rsid w:val="00272BFE"/>
    <w:rsid w:val="002801C1"/>
    <w:rsid w:val="00282056"/>
    <w:rsid w:val="0028396E"/>
    <w:rsid w:val="002843B2"/>
    <w:rsid w:val="00285152"/>
    <w:rsid w:val="00286C00"/>
    <w:rsid w:val="002904CF"/>
    <w:rsid w:val="002907B1"/>
    <w:rsid w:val="002920A8"/>
    <w:rsid w:val="00294504"/>
    <w:rsid w:val="00294686"/>
    <w:rsid w:val="002956E8"/>
    <w:rsid w:val="00296EFE"/>
    <w:rsid w:val="00297A22"/>
    <w:rsid w:val="002A3ECB"/>
    <w:rsid w:val="002A4549"/>
    <w:rsid w:val="002A52DC"/>
    <w:rsid w:val="002C7AE4"/>
    <w:rsid w:val="002D1183"/>
    <w:rsid w:val="002D150A"/>
    <w:rsid w:val="002D49A4"/>
    <w:rsid w:val="002F1D69"/>
    <w:rsid w:val="002F3C2A"/>
    <w:rsid w:val="002F3D22"/>
    <w:rsid w:val="002F4A0D"/>
    <w:rsid w:val="0030002C"/>
    <w:rsid w:val="00300234"/>
    <w:rsid w:val="00300235"/>
    <w:rsid w:val="0030526F"/>
    <w:rsid w:val="00306F7A"/>
    <w:rsid w:val="00310294"/>
    <w:rsid w:val="00317CE4"/>
    <w:rsid w:val="00320FF1"/>
    <w:rsid w:val="00321BC9"/>
    <w:rsid w:val="00322520"/>
    <w:rsid w:val="00326424"/>
    <w:rsid w:val="003273E5"/>
    <w:rsid w:val="00330410"/>
    <w:rsid w:val="00332C10"/>
    <w:rsid w:val="003434E2"/>
    <w:rsid w:val="0034399F"/>
    <w:rsid w:val="00344097"/>
    <w:rsid w:val="00352FE5"/>
    <w:rsid w:val="00354157"/>
    <w:rsid w:val="00354EE2"/>
    <w:rsid w:val="00356624"/>
    <w:rsid w:val="00363833"/>
    <w:rsid w:val="00363A8C"/>
    <w:rsid w:val="00370BE4"/>
    <w:rsid w:val="00375CF9"/>
    <w:rsid w:val="00375F10"/>
    <w:rsid w:val="003765ED"/>
    <w:rsid w:val="00376B83"/>
    <w:rsid w:val="00386277"/>
    <w:rsid w:val="00386930"/>
    <w:rsid w:val="00390B44"/>
    <w:rsid w:val="00393D02"/>
    <w:rsid w:val="003943EA"/>
    <w:rsid w:val="00397BA9"/>
    <w:rsid w:val="003A2074"/>
    <w:rsid w:val="003A2E67"/>
    <w:rsid w:val="003A36E4"/>
    <w:rsid w:val="003A48A1"/>
    <w:rsid w:val="003A6ECD"/>
    <w:rsid w:val="003B31E2"/>
    <w:rsid w:val="003B345E"/>
    <w:rsid w:val="003B3577"/>
    <w:rsid w:val="003C1474"/>
    <w:rsid w:val="003C1D01"/>
    <w:rsid w:val="003C3087"/>
    <w:rsid w:val="003C5CEF"/>
    <w:rsid w:val="003D14EC"/>
    <w:rsid w:val="003D2EBB"/>
    <w:rsid w:val="003D47A6"/>
    <w:rsid w:val="003E1DC7"/>
    <w:rsid w:val="003E3757"/>
    <w:rsid w:val="003E4CD4"/>
    <w:rsid w:val="003E6745"/>
    <w:rsid w:val="003E7960"/>
    <w:rsid w:val="003F06CA"/>
    <w:rsid w:val="003F0B53"/>
    <w:rsid w:val="003F287A"/>
    <w:rsid w:val="003F449E"/>
    <w:rsid w:val="003F66E6"/>
    <w:rsid w:val="003F7BC3"/>
    <w:rsid w:val="003F7E9B"/>
    <w:rsid w:val="00402542"/>
    <w:rsid w:val="00405190"/>
    <w:rsid w:val="00406180"/>
    <w:rsid w:val="004104F1"/>
    <w:rsid w:val="00412CF2"/>
    <w:rsid w:val="004136CF"/>
    <w:rsid w:val="0041660D"/>
    <w:rsid w:val="00417094"/>
    <w:rsid w:val="00423D2F"/>
    <w:rsid w:val="00425957"/>
    <w:rsid w:val="0043344D"/>
    <w:rsid w:val="00441E63"/>
    <w:rsid w:val="00443F27"/>
    <w:rsid w:val="00447F25"/>
    <w:rsid w:val="00450FBD"/>
    <w:rsid w:val="00456E00"/>
    <w:rsid w:val="00461CC5"/>
    <w:rsid w:val="00463345"/>
    <w:rsid w:val="00465607"/>
    <w:rsid w:val="00467FD3"/>
    <w:rsid w:val="00471326"/>
    <w:rsid w:val="00474273"/>
    <w:rsid w:val="00476C5F"/>
    <w:rsid w:val="00476CE3"/>
    <w:rsid w:val="00477D05"/>
    <w:rsid w:val="00480109"/>
    <w:rsid w:val="00481050"/>
    <w:rsid w:val="00482BBF"/>
    <w:rsid w:val="00483078"/>
    <w:rsid w:val="00484636"/>
    <w:rsid w:val="004949DB"/>
    <w:rsid w:val="004A2719"/>
    <w:rsid w:val="004A50F1"/>
    <w:rsid w:val="004B001E"/>
    <w:rsid w:val="004B01B0"/>
    <w:rsid w:val="004B0FA6"/>
    <w:rsid w:val="004B1F53"/>
    <w:rsid w:val="004B3C03"/>
    <w:rsid w:val="004C0A7A"/>
    <w:rsid w:val="004C1397"/>
    <w:rsid w:val="004C2CA4"/>
    <w:rsid w:val="004C4CF4"/>
    <w:rsid w:val="004D0606"/>
    <w:rsid w:val="004D0D74"/>
    <w:rsid w:val="004D34A2"/>
    <w:rsid w:val="004D3BCF"/>
    <w:rsid w:val="004D73B6"/>
    <w:rsid w:val="004E0B3B"/>
    <w:rsid w:val="004E179F"/>
    <w:rsid w:val="004E688F"/>
    <w:rsid w:val="004F0410"/>
    <w:rsid w:val="004F1385"/>
    <w:rsid w:val="004F5E8A"/>
    <w:rsid w:val="004F760F"/>
    <w:rsid w:val="00500FF8"/>
    <w:rsid w:val="005032F1"/>
    <w:rsid w:val="00504DBB"/>
    <w:rsid w:val="005054B2"/>
    <w:rsid w:val="00505DE5"/>
    <w:rsid w:val="005067A6"/>
    <w:rsid w:val="0050697B"/>
    <w:rsid w:val="00507062"/>
    <w:rsid w:val="00507940"/>
    <w:rsid w:val="00511B91"/>
    <w:rsid w:val="0052073A"/>
    <w:rsid w:val="00520845"/>
    <w:rsid w:val="00522693"/>
    <w:rsid w:val="00524839"/>
    <w:rsid w:val="00527990"/>
    <w:rsid w:val="0053097D"/>
    <w:rsid w:val="005320B3"/>
    <w:rsid w:val="005340C0"/>
    <w:rsid w:val="00534416"/>
    <w:rsid w:val="005344F6"/>
    <w:rsid w:val="00536063"/>
    <w:rsid w:val="00536FA7"/>
    <w:rsid w:val="00544B3E"/>
    <w:rsid w:val="0054535D"/>
    <w:rsid w:val="00545DDB"/>
    <w:rsid w:val="005547B7"/>
    <w:rsid w:val="00554D39"/>
    <w:rsid w:val="0055549B"/>
    <w:rsid w:val="00556772"/>
    <w:rsid w:val="00557044"/>
    <w:rsid w:val="00564275"/>
    <w:rsid w:val="00566015"/>
    <w:rsid w:val="00566889"/>
    <w:rsid w:val="00567D28"/>
    <w:rsid w:val="005712B5"/>
    <w:rsid w:val="00577D64"/>
    <w:rsid w:val="005866EC"/>
    <w:rsid w:val="00591586"/>
    <w:rsid w:val="005931E1"/>
    <w:rsid w:val="00595C33"/>
    <w:rsid w:val="005A0FBD"/>
    <w:rsid w:val="005A12A4"/>
    <w:rsid w:val="005A7E52"/>
    <w:rsid w:val="005B1805"/>
    <w:rsid w:val="005B191B"/>
    <w:rsid w:val="005B3EB6"/>
    <w:rsid w:val="005B7494"/>
    <w:rsid w:val="005C70EA"/>
    <w:rsid w:val="005D17C9"/>
    <w:rsid w:val="005D2C9A"/>
    <w:rsid w:val="005D3F46"/>
    <w:rsid w:val="005E45FA"/>
    <w:rsid w:val="005E7D61"/>
    <w:rsid w:val="005F1DCB"/>
    <w:rsid w:val="00600AED"/>
    <w:rsid w:val="00603391"/>
    <w:rsid w:val="0060684E"/>
    <w:rsid w:val="00614AF0"/>
    <w:rsid w:val="0061578E"/>
    <w:rsid w:val="0061646E"/>
    <w:rsid w:val="006208E2"/>
    <w:rsid w:val="00621DD3"/>
    <w:rsid w:val="006227DD"/>
    <w:rsid w:val="00624B30"/>
    <w:rsid w:val="006265BE"/>
    <w:rsid w:val="00631E00"/>
    <w:rsid w:val="00634870"/>
    <w:rsid w:val="00636867"/>
    <w:rsid w:val="00642C4D"/>
    <w:rsid w:val="00643D45"/>
    <w:rsid w:val="00644AC2"/>
    <w:rsid w:val="00645886"/>
    <w:rsid w:val="00645B00"/>
    <w:rsid w:val="00647887"/>
    <w:rsid w:val="00661302"/>
    <w:rsid w:val="00667B05"/>
    <w:rsid w:val="00672241"/>
    <w:rsid w:val="00675EA6"/>
    <w:rsid w:val="006761D9"/>
    <w:rsid w:val="0067773B"/>
    <w:rsid w:val="00677D88"/>
    <w:rsid w:val="00683EC2"/>
    <w:rsid w:val="00685C7B"/>
    <w:rsid w:val="0069046C"/>
    <w:rsid w:val="00690B0E"/>
    <w:rsid w:val="00694D68"/>
    <w:rsid w:val="006A02D1"/>
    <w:rsid w:val="006A08E0"/>
    <w:rsid w:val="006A3551"/>
    <w:rsid w:val="006A45A7"/>
    <w:rsid w:val="006B35D5"/>
    <w:rsid w:val="006B4CE0"/>
    <w:rsid w:val="006B5D9D"/>
    <w:rsid w:val="006C0C48"/>
    <w:rsid w:val="006C0CAB"/>
    <w:rsid w:val="006C4B90"/>
    <w:rsid w:val="006C6245"/>
    <w:rsid w:val="006D1206"/>
    <w:rsid w:val="006E4411"/>
    <w:rsid w:val="006E4592"/>
    <w:rsid w:val="006E54C0"/>
    <w:rsid w:val="006F175E"/>
    <w:rsid w:val="006F30F7"/>
    <w:rsid w:val="006F519B"/>
    <w:rsid w:val="006F5654"/>
    <w:rsid w:val="006F6F8F"/>
    <w:rsid w:val="00700E5D"/>
    <w:rsid w:val="007022D1"/>
    <w:rsid w:val="00704F33"/>
    <w:rsid w:val="00712127"/>
    <w:rsid w:val="007141FB"/>
    <w:rsid w:val="007232E9"/>
    <w:rsid w:val="00723BF7"/>
    <w:rsid w:val="00725D45"/>
    <w:rsid w:val="00731288"/>
    <w:rsid w:val="0073163C"/>
    <w:rsid w:val="007321D6"/>
    <w:rsid w:val="00735821"/>
    <w:rsid w:val="00737E07"/>
    <w:rsid w:val="007428ED"/>
    <w:rsid w:val="00743D4D"/>
    <w:rsid w:val="0074540B"/>
    <w:rsid w:val="00746E35"/>
    <w:rsid w:val="00753901"/>
    <w:rsid w:val="00753BF0"/>
    <w:rsid w:val="007542CF"/>
    <w:rsid w:val="00754B05"/>
    <w:rsid w:val="007568A7"/>
    <w:rsid w:val="00756F35"/>
    <w:rsid w:val="00757ED1"/>
    <w:rsid w:val="00760345"/>
    <w:rsid w:val="007603D4"/>
    <w:rsid w:val="00762740"/>
    <w:rsid w:val="00763EA6"/>
    <w:rsid w:val="007651B3"/>
    <w:rsid w:val="00767B92"/>
    <w:rsid w:val="00774F4E"/>
    <w:rsid w:val="00775AB8"/>
    <w:rsid w:val="0078372C"/>
    <w:rsid w:val="007902A3"/>
    <w:rsid w:val="007902F9"/>
    <w:rsid w:val="007904A6"/>
    <w:rsid w:val="00792528"/>
    <w:rsid w:val="0079317B"/>
    <w:rsid w:val="00794E60"/>
    <w:rsid w:val="00796C45"/>
    <w:rsid w:val="00797B78"/>
    <w:rsid w:val="007A0162"/>
    <w:rsid w:val="007A3135"/>
    <w:rsid w:val="007B4F86"/>
    <w:rsid w:val="007B509E"/>
    <w:rsid w:val="007B529C"/>
    <w:rsid w:val="007B5B87"/>
    <w:rsid w:val="007B66F3"/>
    <w:rsid w:val="007B6C9B"/>
    <w:rsid w:val="007C085F"/>
    <w:rsid w:val="007C328D"/>
    <w:rsid w:val="007C650F"/>
    <w:rsid w:val="007C7ED2"/>
    <w:rsid w:val="007E07FB"/>
    <w:rsid w:val="007E0982"/>
    <w:rsid w:val="007E4D3F"/>
    <w:rsid w:val="007E7D55"/>
    <w:rsid w:val="007F57BB"/>
    <w:rsid w:val="00806825"/>
    <w:rsid w:val="008155DD"/>
    <w:rsid w:val="0082091F"/>
    <w:rsid w:val="0082093E"/>
    <w:rsid w:val="00823851"/>
    <w:rsid w:val="00823ABA"/>
    <w:rsid w:val="00823B59"/>
    <w:rsid w:val="0083356D"/>
    <w:rsid w:val="00833882"/>
    <w:rsid w:val="00833C34"/>
    <w:rsid w:val="00834516"/>
    <w:rsid w:val="008372D5"/>
    <w:rsid w:val="0083787B"/>
    <w:rsid w:val="008406C1"/>
    <w:rsid w:val="00843F1B"/>
    <w:rsid w:val="008449BC"/>
    <w:rsid w:val="00853FDD"/>
    <w:rsid w:val="00855C83"/>
    <w:rsid w:val="00862775"/>
    <w:rsid w:val="00864015"/>
    <w:rsid w:val="008640AE"/>
    <w:rsid w:val="008703C6"/>
    <w:rsid w:val="00873422"/>
    <w:rsid w:val="00873D07"/>
    <w:rsid w:val="008743CF"/>
    <w:rsid w:val="00874DC4"/>
    <w:rsid w:val="00876FDD"/>
    <w:rsid w:val="008879CB"/>
    <w:rsid w:val="00896CC8"/>
    <w:rsid w:val="008A1992"/>
    <w:rsid w:val="008A67C0"/>
    <w:rsid w:val="008B6FCA"/>
    <w:rsid w:val="008C4EFB"/>
    <w:rsid w:val="008C6BB3"/>
    <w:rsid w:val="008D5FDE"/>
    <w:rsid w:val="008D7928"/>
    <w:rsid w:val="008E1667"/>
    <w:rsid w:val="008E28CD"/>
    <w:rsid w:val="008E4F6C"/>
    <w:rsid w:val="008E6FCE"/>
    <w:rsid w:val="008F133D"/>
    <w:rsid w:val="008F5199"/>
    <w:rsid w:val="008F5495"/>
    <w:rsid w:val="008F6504"/>
    <w:rsid w:val="008F66BA"/>
    <w:rsid w:val="009012AC"/>
    <w:rsid w:val="00902C52"/>
    <w:rsid w:val="009048D0"/>
    <w:rsid w:val="0090677C"/>
    <w:rsid w:val="009079EA"/>
    <w:rsid w:val="00910AB4"/>
    <w:rsid w:val="00911ADE"/>
    <w:rsid w:val="0091305B"/>
    <w:rsid w:val="009133C1"/>
    <w:rsid w:val="0091416F"/>
    <w:rsid w:val="009226C0"/>
    <w:rsid w:val="00923B6C"/>
    <w:rsid w:val="009325B1"/>
    <w:rsid w:val="0094247C"/>
    <w:rsid w:val="00942605"/>
    <w:rsid w:val="009435B9"/>
    <w:rsid w:val="00943DCA"/>
    <w:rsid w:val="00944C2D"/>
    <w:rsid w:val="009478E9"/>
    <w:rsid w:val="009511A6"/>
    <w:rsid w:val="00951777"/>
    <w:rsid w:val="00953046"/>
    <w:rsid w:val="009532FE"/>
    <w:rsid w:val="00953508"/>
    <w:rsid w:val="00954593"/>
    <w:rsid w:val="0095556A"/>
    <w:rsid w:val="00956C3D"/>
    <w:rsid w:val="009603EB"/>
    <w:rsid w:val="00961A19"/>
    <w:rsid w:val="00962B50"/>
    <w:rsid w:val="00963869"/>
    <w:rsid w:val="00964E52"/>
    <w:rsid w:val="00970C9D"/>
    <w:rsid w:val="00971C84"/>
    <w:rsid w:val="00972829"/>
    <w:rsid w:val="009758FD"/>
    <w:rsid w:val="00981A2E"/>
    <w:rsid w:val="0098611A"/>
    <w:rsid w:val="009911D7"/>
    <w:rsid w:val="0099449C"/>
    <w:rsid w:val="009A17D2"/>
    <w:rsid w:val="009A3EA2"/>
    <w:rsid w:val="009A4D31"/>
    <w:rsid w:val="009B2CC1"/>
    <w:rsid w:val="009B320D"/>
    <w:rsid w:val="009B4272"/>
    <w:rsid w:val="009B5D10"/>
    <w:rsid w:val="009C257F"/>
    <w:rsid w:val="009C6AF1"/>
    <w:rsid w:val="009D038F"/>
    <w:rsid w:val="009D0CBF"/>
    <w:rsid w:val="009D16E8"/>
    <w:rsid w:val="009D19E3"/>
    <w:rsid w:val="009D1E8D"/>
    <w:rsid w:val="009D7B54"/>
    <w:rsid w:val="009D7BA1"/>
    <w:rsid w:val="009F492A"/>
    <w:rsid w:val="009F5424"/>
    <w:rsid w:val="00A04722"/>
    <w:rsid w:val="00A065D2"/>
    <w:rsid w:val="00A12A58"/>
    <w:rsid w:val="00A15515"/>
    <w:rsid w:val="00A21825"/>
    <w:rsid w:val="00A27D91"/>
    <w:rsid w:val="00A31A13"/>
    <w:rsid w:val="00A43DAA"/>
    <w:rsid w:val="00A44A3C"/>
    <w:rsid w:val="00A46BE9"/>
    <w:rsid w:val="00A518FF"/>
    <w:rsid w:val="00A52929"/>
    <w:rsid w:val="00A54EDD"/>
    <w:rsid w:val="00A562F0"/>
    <w:rsid w:val="00A6159B"/>
    <w:rsid w:val="00A65491"/>
    <w:rsid w:val="00A7274B"/>
    <w:rsid w:val="00A76804"/>
    <w:rsid w:val="00A81597"/>
    <w:rsid w:val="00A82CC8"/>
    <w:rsid w:val="00A8488B"/>
    <w:rsid w:val="00A953E5"/>
    <w:rsid w:val="00AA08FC"/>
    <w:rsid w:val="00AA0F90"/>
    <w:rsid w:val="00AA5595"/>
    <w:rsid w:val="00AA5895"/>
    <w:rsid w:val="00AB4A7F"/>
    <w:rsid w:val="00AB6295"/>
    <w:rsid w:val="00AC201F"/>
    <w:rsid w:val="00AC50E4"/>
    <w:rsid w:val="00AC5121"/>
    <w:rsid w:val="00AC726E"/>
    <w:rsid w:val="00AD4E62"/>
    <w:rsid w:val="00AD63E7"/>
    <w:rsid w:val="00AE2EC9"/>
    <w:rsid w:val="00AE527A"/>
    <w:rsid w:val="00AE7274"/>
    <w:rsid w:val="00AE775F"/>
    <w:rsid w:val="00AF302D"/>
    <w:rsid w:val="00AF379A"/>
    <w:rsid w:val="00AF38DB"/>
    <w:rsid w:val="00AF4737"/>
    <w:rsid w:val="00AF4CB1"/>
    <w:rsid w:val="00B037DC"/>
    <w:rsid w:val="00B05BF8"/>
    <w:rsid w:val="00B21C03"/>
    <w:rsid w:val="00B23254"/>
    <w:rsid w:val="00B23EB3"/>
    <w:rsid w:val="00B24D45"/>
    <w:rsid w:val="00B2597F"/>
    <w:rsid w:val="00B3019D"/>
    <w:rsid w:val="00B3054F"/>
    <w:rsid w:val="00B34D1C"/>
    <w:rsid w:val="00B422CE"/>
    <w:rsid w:val="00B4450C"/>
    <w:rsid w:val="00B452E1"/>
    <w:rsid w:val="00B45660"/>
    <w:rsid w:val="00B50562"/>
    <w:rsid w:val="00B605E1"/>
    <w:rsid w:val="00B6308F"/>
    <w:rsid w:val="00B67141"/>
    <w:rsid w:val="00B73D9C"/>
    <w:rsid w:val="00B7479E"/>
    <w:rsid w:val="00B74FD8"/>
    <w:rsid w:val="00B805A2"/>
    <w:rsid w:val="00B83380"/>
    <w:rsid w:val="00B83562"/>
    <w:rsid w:val="00B845F5"/>
    <w:rsid w:val="00B867BE"/>
    <w:rsid w:val="00B90ECD"/>
    <w:rsid w:val="00B91233"/>
    <w:rsid w:val="00B91477"/>
    <w:rsid w:val="00B929DE"/>
    <w:rsid w:val="00B95077"/>
    <w:rsid w:val="00B95E65"/>
    <w:rsid w:val="00B97B58"/>
    <w:rsid w:val="00BA46BF"/>
    <w:rsid w:val="00BA4CF0"/>
    <w:rsid w:val="00BA5CBD"/>
    <w:rsid w:val="00BA6DB5"/>
    <w:rsid w:val="00BB58E7"/>
    <w:rsid w:val="00BC2371"/>
    <w:rsid w:val="00BC677D"/>
    <w:rsid w:val="00BC6D7E"/>
    <w:rsid w:val="00BD2ECF"/>
    <w:rsid w:val="00BD526F"/>
    <w:rsid w:val="00BD5D1A"/>
    <w:rsid w:val="00BD663B"/>
    <w:rsid w:val="00BE0E5C"/>
    <w:rsid w:val="00BE1B8C"/>
    <w:rsid w:val="00BE23F9"/>
    <w:rsid w:val="00BE4F49"/>
    <w:rsid w:val="00BE7B6C"/>
    <w:rsid w:val="00BF0077"/>
    <w:rsid w:val="00BF2D76"/>
    <w:rsid w:val="00BF4AF2"/>
    <w:rsid w:val="00BF65F3"/>
    <w:rsid w:val="00BF6C70"/>
    <w:rsid w:val="00C06EE4"/>
    <w:rsid w:val="00C14245"/>
    <w:rsid w:val="00C1434E"/>
    <w:rsid w:val="00C14885"/>
    <w:rsid w:val="00C15CBA"/>
    <w:rsid w:val="00C24968"/>
    <w:rsid w:val="00C254FA"/>
    <w:rsid w:val="00C258F0"/>
    <w:rsid w:val="00C27200"/>
    <w:rsid w:val="00C33BFE"/>
    <w:rsid w:val="00C3581D"/>
    <w:rsid w:val="00C3615F"/>
    <w:rsid w:val="00C37201"/>
    <w:rsid w:val="00C37203"/>
    <w:rsid w:val="00C41557"/>
    <w:rsid w:val="00C416CB"/>
    <w:rsid w:val="00C46226"/>
    <w:rsid w:val="00C50741"/>
    <w:rsid w:val="00C55B06"/>
    <w:rsid w:val="00C60F90"/>
    <w:rsid w:val="00C6297B"/>
    <w:rsid w:val="00C62D71"/>
    <w:rsid w:val="00C646EF"/>
    <w:rsid w:val="00C6497A"/>
    <w:rsid w:val="00C65E9C"/>
    <w:rsid w:val="00C663D7"/>
    <w:rsid w:val="00C75455"/>
    <w:rsid w:val="00C76D8D"/>
    <w:rsid w:val="00C77248"/>
    <w:rsid w:val="00C872F1"/>
    <w:rsid w:val="00C87B51"/>
    <w:rsid w:val="00C90BEC"/>
    <w:rsid w:val="00C95549"/>
    <w:rsid w:val="00C95A73"/>
    <w:rsid w:val="00CA1920"/>
    <w:rsid w:val="00CB16C7"/>
    <w:rsid w:val="00CB1E44"/>
    <w:rsid w:val="00CB41D9"/>
    <w:rsid w:val="00CB7078"/>
    <w:rsid w:val="00CB7743"/>
    <w:rsid w:val="00CC443E"/>
    <w:rsid w:val="00CC5E7D"/>
    <w:rsid w:val="00CC6872"/>
    <w:rsid w:val="00CD34A5"/>
    <w:rsid w:val="00CE20B1"/>
    <w:rsid w:val="00CE268D"/>
    <w:rsid w:val="00CE4821"/>
    <w:rsid w:val="00CE6040"/>
    <w:rsid w:val="00CF3E99"/>
    <w:rsid w:val="00CF40CE"/>
    <w:rsid w:val="00CF440E"/>
    <w:rsid w:val="00CF4971"/>
    <w:rsid w:val="00CF5418"/>
    <w:rsid w:val="00CF552F"/>
    <w:rsid w:val="00CF78F6"/>
    <w:rsid w:val="00CF7A84"/>
    <w:rsid w:val="00D00F98"/>
    <w:rsid w:val="00D0280B"/>
    <w:rsid w:val="00D04FAD"/>
    <w:rsid w:val="00D117EC"/>
    <w:rsid w:val="00D1442F"/>
    <w:rsid w:val="00D154B8"/>
    <w:rsid w:val="00D17E8C"/>
    <w:rsid w:val="00D17F8B"/>
    <w:rsid w:val="00D225F9"/>
    <w:rsid w:val="00D25538"/>
    <w:rsid w:val="00D255DD"/>
    <w:rsid w:val="00D2642B"/>
    <w:rsid w:val="00D278EE"/>
    <w:rsid w:val="00D34F11"/>
    <w:rsid w:val="00D36C8F"/>
    <w:rsid w:val="00D407E5"/>
    <w:rsid w:val="00D43327"/>
    <w:rsid w:val="00D43D0C"/>
    <w:rsid w:val="00D56E07"/>
    <w:rsid w:val="00D603E5"/>
    <w:rsid w:val="00D6131C"/>
    <w:rsid w:val="00D628C8"/>
    <w:rsid w:val="00D76FFC"/>
    <w:rsid w:val="00D826EA"/>
    <w:rsid w:val="00D82A52"/>
    <w:rsid w:val="00D84444"/>
    <w:rsid w:val="00D8598B"/>
    <w:rsid w:val="00D9160E"/>
    <w:rsid w:val="00D933E0"/>
    <w:rsid w:val="00D93B74"/>
    <w:rsid w:val="00D9407F"/>
    <w:rsid w:val="00DA13E6"/>
    <w:rsid w:val="00DA5C08"/>
    <w:rsid w:val="00DA5C0F"/>
    <w:rsid w:val="00DB395D"/>
    <w:rsid w:val="00DB4E80"/>
    <w:rsid w:val="00DB4E90"/>
    <w:rsid w:val="00DC0172"/>
    <w:rsid w:val="00DC1B2C"/>
    <w:rsid w:val="00DC4A12"/>
    <w:rsid w:val="00DD406D"/>
    <w:rsid w:val="00DD7C26"/>
    <w:rsid w:val="00DE42D6"/>
    <w:rsid w:val="00DF5100"/>
    <w:rsid w:val="00DF7679"/>
    <w:rsid w:val="00E007AC"/>
    <w:rsid w:val="00E035CE"/>
    <w:rsid w:val="00E039CA"/>
    <w:rsid w:val="00E05B92"/>
    <w:rsid w:val="00E065CD"/>
    <w:rsid w:val="00E11A60"/>
    <w:rsid w:val="00E13ED7"/>
    <w:rsid w:val="00E1460C"/>
    <w:rsid w:val="00E21AA9"/>
    <w:rsid w:val="00E228D3"/>
    <w:rsid w:val="00E241DD"/>
    <w:rsid w:val="00E2455A"/>
    <w:rsid w:val="00E24778"/>
    <w:rsid w:val="00E2537A"/>
    <w:rsid w:val="00E321CC"/>
    <w:rsid w:val="00E340AD"/>
    <w:rsid w:val="00E34E3D"/>
    <w:rsid w:val="00E3752B"/>
    <w:rsid w:val="00E42D6B"/>
    <w:rsid w:val="00E5411D"/>
    <w:rsid w:val="00E543E8"/>
    <w:rsid w:val="00E54491"/>
    <w:rsid w:val="00E5509D"/>
    <w:rsid w:val="00E60132"/>
    <w:rsid w:val="00E60C15"/>
    <w:rsid w:val="00E6256C"/>
    <w:rsid w:val="00E64378"/>
    <w:rsid w:val="00E701B9"/>
    <w:rsid w:val="00E70BFA"/>
    <w:rsid w:val="00E71F53"/>
    <w:rsid w:val="00E747ED"/>
    <w:rsid w:val="00E74ED6"/>
    <w:rsid w:val="00E760A8"/>
    <w:rsid w:val="00E81C68"/>
    <w:rsid w:val="00E838B1"/>
    <w:rsid w:val="00E86F39"/>
    <w:rsid w:val="00E90CD5"/>
    <w:rsid w:val="00E94EDA"/>
    <w:rsid w:val="00E9535E"/>
    <w:rsid w:val="00E968D7"/>
    <w:rsid w:val="00EA0D53"/>
    <w:rsid w:val="00EA106B"/>
    <w:rsid w:val="00EA1D3B"/>
    <w:rsid w:val="00EA29FD"/>
    <w:rsid w:val="00EA3E33"/>
    <w:rsid w:val="00EA77CF"/>
    <w:rsid w:val="00EB16D1"/>
    <w:rsid w:val="00EB5AC8"/>
    <w:rsid w:val="00EB5C30"/>
    <w:rsid w:val="00EB7AA3"/>
    <w:rsid w:val="00EC1BBF"/>
    <w:rsid w:val="00EC1E1C"/>
    <w:rsid w:val="00EC50BE"/>
    <w:rsid w:val="00ED288A"/>
    <w:rsid w:val="00ED3337"/>
    <w:rsid w:val="00ED3B36"/>
    <w:rsid w:val="00ED3D77"/>
    <w:rsid w:val="00ED500D"/>
    <w:rsid w:val="00ED5521"/>
    <w:rsid w:val="00EE3570"/>
    <w:rsid w:val="00EE4B1C"/>
    <w:rsid w:val="00EE642D"/>
    <w:rsid w:val="00EE7192"/>
    <w:rsid w:val="00EE7FC9"/>
    <w:rsid w:val="00EF345E"/>
    <w:rsid w:val="00EF4E72"/>
    <w:rsid w:val="00EF5DB0"/>
    <w:rsid w:val="00F0402C"/>
    <w:rsid w:val="00F0450D"/>
    <w:rsid w:val="00F076F8"/>
    <w:rsid w:val="00F14313"/>
    <w:rsid w:val="00F162FE"/>
    <w:rsid w:val="00F16F6A"/>
    <w:rsid w:val="00F21E41"/>
    <w:rsid w:val="00F237F2"/>
    <w:rsid w:val="00F27FBA"/>
    <w:rsid w:val="00F3131C"/>
    <w:rsid w:val="00F32E1E"/>
    <w:rsid w:val="00F33671"/>
    <w:rsid w:val="00F34C42"/>
    <w:rsid w:val="00F35B2B"/>
    <w:rsid w:val="00F4401F"/>
    <w:rsid w:val="00F4793E"/>
    <w:rsid w:val="00F577B6"/>
    <w:rsid w:val="00F57A44"/>
    <w:rsid w:val="00F6222B"/>
    <w:rsid w:val="00F70776"/>
    <w:rsid w:val="00F72AB6"/>
    <w:rsid w:val="00F75403"/>
    <w:rsid w:val="00F77EBA"/>
    <w:rsid w:val="00F8392C"/>
    <w:rsid w:val="00F83BF8"/>
    <w:rsid w:val="00F9672A"/>
    <w:rsid w:val="00F96AA7"/>
    <w:rsid w:val="00FA0572"/>
    <w:rsid w:val="00FA3223"/>
    <w:rsid w:val="00FB17AF"/>
    <w:rsid w:val="00FB677C"/>
    <w:rsid w:val="00FC13AB"/>
    <w:rsid w:val="00FC3985"/>
    <w:rsid w:val="00FC3B22"/>
    <w:rsid w:val="00FC5DC3"/>
    <w:rsid w:val="00FC7E31"/>
    <w:rsid w:val="00FD10DC"/>
    <w:rsid w:val="00FD1A49"/>
    <w:rsid w:val="00FD6733"/>
    <w:rsid w:val="00FD7699"/>
    <w:rsid w:val="00FE3EDB"/>
    <w:rsid w:val="00FE7E43"/>
    <w:rsid w:val="00FF12C9"/>
    <w:rsid w:val="00FF1754"/>
    <w:rsid w:val="00FF5D3D"/>
    <w:rsid w:val="00FF77D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CE303"/>
  <w15:docId w15:val="{B4B213FC-AD8E-4968-A07E-86F45165F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0"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D39"/>
    <w:pPr>
      <w:spacing w:after="200" w:line="276" w:lineRule="auto"/>
    </w:pPr>
    <w:rPr>
      <w:sz w:val="22"/>
      <w:szCs w:val="22"/>
      <w:lang w:eastAsia="en-US"/>
    </w:rPr>
  </w:style>
  <w:style w:type="paragraph" w:styleId="Heading1">
    <w:name w:val="heading 1"/>
    <w:aliases w:val="WoSDAP Headings"/>
    <w:basedOn w:val="Normal"/>
    <w:next w:val="Normal"/>
    <w:link w:val="Heading1Char"/>
    <w:qFormat/>
    <w:rsid w:val="00B91477"/>
    <w:pPr>
      <w:keepNext/>
      <w:widowControl w:val="0"/>
      <w:autoSpaceDE w:val="0"/>
      <w:autoSpaceDN w:val="0"/>
      <w:adjustRightInd w:val="0"/>
      <w:spacing w:before="240" w:after="60" w:line="240" w:lineRule="auto"/>
      <w:outlineLvl w:val="0"/>
    </w:pPr>
    <w:rPr>
      <w:rFonts w:ascii="Cambria" w:eastAsia="Times New Roman" w:hAnsi="Cambria"/>
      <w:b/>
      <w:bCs/>
      <w:kern w:val="32"/>
      <w:sz w:val="32"/>
      <w:szCs w:val="32"/>
      <w:lang w:val="en-US"/>
    </w:rPr>
  </w:style>
  <w:style w:type="paragraph" w:styleId="Heading2">
    <w:name w:val="heading 2"/>
    <w:basedOn w:val="Normal"/>
    <w:next w:val="Normal"/>
    <w:link w:val="Heading2Char"/>
    <w:unhideWhenUsed/>
    <w:qFormat/>
    <w:rsid w:val="001C0B07"/>
    <w:pPr>
      <w:keepNext/>
      <w:keepLines/>
      <w:spacing w:before="200" w:after="0" w:line="240" w:lineRule="auto"/>
      <w:outlineLvl w:val="1"/>
    </w:pPr>
    <w:rPr>
      <w:rFonts w:ascii="Cambria" w:eastAsia="Times New Roman" w:hAnsi="Cambria"/>
      <w:b/>
      <w:bCs/>
      <w:color w:val="4F81BD"/>
      <w:sz w:val="26"/>
      <w:szCs w:val="26"/>
      <w:lang w:val="en-GB" w:eastAsia="x-none"/>
    </w:rPr>
  </w:style>
  <w:style w:type="paragraph" w:styleId="Heading3">
    <w:name w:val="heading 3"/>
    <w:basedOn w:val="Normal"/>
    <w:next w:val="Normal"/>
    <w:link w:val="Heading3Char"/>
    <w:unhideWhenUsed/>
    <w:qFormat/>
    <w:rsid w:val="00C663D7"/>
    <w:pPr>
      <w:keepNext/>
      <w:spacing w:before="240" w:after="60" w:line="240" w:lineRule="auto"/>
      <w:outlineLvl w:val="2"/>
    </w:pPr>
    <w:rPr>
      <w:rFonts w:ascii="Cambria" w:eastAsia="Times New Roman" w:hAnsi="Cambria"/>
      <w:b/>
      <w:bCs/>
      <w:sz w:val="26"/>
      <w:szCs w:val="26"/>
      <w:lang w:val="en-GB"/>
    </w:rPr>
  </w:style>
  <w:style w:type="paragraph" w:styleId="Heading4">
    <w:name w:val="heading 4"/>
    <w:basedOn w:val="Normal"/>
    <w:next w:val="Normal"/>
    <w:link w:val="Heading4Char"/>
    <w:unhideWhenUsed/>
    <w:qFormat/>
    <w:rsid w:val="00B91477"/>
    <w:pPr>
      <w:keepNext/>
      <w:keepLines/>
      <w:spacing w:before="200" w:after="0"/>
      <w:outlineLvl w:val="3"/>
    </w:pPr>
    <w:rPr>
      <w:rFonts w:ascii="Cambria" w:eastAsia="Times New Roman" w:hAnsi="Cambria"/>
      <w:b/>
      <w:bCs/>
      <w:i/>
      <w:iCs/>
      <w:color w:val="4F81BD"/>
      <w:sz w:val="24"/>
      <w:lang w:val="en-US"/>
    </w:rPr>
  </w:style>
  <w:style w:type="paragraph" w:styleId="Heading5">
    <w:name w:val="heading 5"/>
    <w:basedOn w:val="Normal"/>
    <w:next w:val="Normal"/>
    <w:link w:val="Heading5Char"/>
    <w:qFormat/>
    <w:rsid w:val="001C0B07"/>
    <w:pPr>
      <w:keepNext/>
      <w:tabs>
        <w:tab w:val="left" w:leader="dot" w:pos="12960"/>
      </w:tabs>
      <w:spacing w:after="0" w:line="240" w:lineRule="auto"/>
      <w:ind w:left="1434" w:hanging="1008"/>
      <w:jc w:val="both"/>
      <w:outlineLvl w:val="4"/>
    </w:pPr>
    <w:rPr>
      <w:rFonts w:ascii="Times New Roman" w:eastAsia="Times New Roman" w:hAnsi="Times New Roman"/>
      <w:bCs/>
      <w:color w:val="333333"/>
      <w:sz w:val="20"/>
      <w:szCs w:val="20"/>
      <w:lang w:val="x-none"/>
    </w:rPr>
  </w:style>
  <w:style w:type="paragraph" w:styleId="Heading6">
    <w:name w:val="heading 6"/>
    <w:basedOn w:val="Normal"/>
    <w:next w:val="Normal"/>
    <w:link w:val="Heading6Char"/>
    <w:qFormat/>
    <w:rsid w:val="001C0B07"/>
    <w:pPr>
      <w:keepNext/>
      <w:suppressAutoHyphens/>
      <w:spacing w:after="0" w:line="240" w:lineRule="auto"/>
      <w:ind w:left="1152" w:hanging="1152"/>
      <w:jc w:val="both"/>
      <w:outlineLvl w:val="5"/>
    </w:pPr>
    <w:rPr>
      <w:rFonts w:ascii="Times New Roman" w:eastAsia="Times New Roman" w:hAnsi="Times New Roman"/>
      <w:color w:val="333333"/>
      <w:sz w:val="16"/>
      <w:szCs w:val="16"/>
      <w:lang w:val="en-GB"/>
    </w:rPr>
  </w:style>
  <w:style w:type="paragraph" w:styleId="Heading7">
    <w:name w:val="heading 7"/>
    <w:basedOn w:val="Normal"/>
    <w:next w:val="Normal"/>
    <w:link w:val="Heading7Char"/>
    <w:unhideWhenUsed/>
    <w:qFormat/>
    <w:rsid w:val="00B91477"/>
    <w:pPr>
      <w:widowControl w:val="0"/>
      <w:autoSpaceDE w:val="0"/>
      <w:autoSpaceDN w:val="0"/>
      <w:adjustRightInd w:val="0"/>
      <w:spacing w:before="240" w:after="60" w:line="240" w:lineRule="auto"/>
      <w:outlineLvl w:val="6"/>
    </w:pPr>
    <w:rPr>
      <w:rFonts w:eastAsia="Times New Roman"/>
      <w:sz w:val="24"/>
      <w:szCs w:val="24"/>
      <w:lang w:val="en-US"/>
    </w:rPr>
  </w:style>
  <w:style w:type="paragraph" w:styleId="Heading8">
    <w:name w:val="heading 8"/>
    <w:basedOn w:val="Normal"/>
    <w:next w:val="Normal"/>
    <w:link w:val="Heading8Char"/>
    <w:qFormat/>
    <w:rsid w:val="001C0B07"/>
    <w:pPr>
      <w:spacing w:before="240" w:after="60" w:line="240" w:lineRule="auto"/>
      <w:ind w:left="1440" w:hanging="1440"/>
      <w:outlineLvl w:val="7"/>
    </w:pPr>
    <w:rPr>
      <w:rFonts w:ascii="Times New Roman" w:eastAsia="Times New Roman" w:hAnsi="Times New Roman"/>
      <w:i/>
      <w:iCs/>
      <w:sz w:val="24"/>
      <w:szCs w:val="24"/>
      <w:lang w:val="en-GB"/>
    </w:rPr>
  </w:style>
  <w:style w:type="paragraph" w:styleId="Heading9">
    <w:name w:val="heading 9"/>
    <w:basedOn w:val="Normal"/>
    <w:next w:val="Normal"/>
    <w:link w:val="Heading9Char"/>
    <w:qFormat/>
    <w:rsid w:val="001C0B07"/>
    <w:pPr>
      <w:keepNext/>
      <w:spacing w:before="240" w:after="0" w:line="240" w:lineRule="auto"/>
      <w:ind w:left="1584" w:hanging="1584"/>
      <w:jc w:val="both"/>
      <w:outlineLvl w:val="8"/>
    </w:pPr>
    <w:rPr>
      <w:rFonts w:ascii="Times New Roman" w:eastAsia="Times New Roman" w:hAnsi="Times New Roman"/>
      <w:b/>
      <w:color w:val="00000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646EF"/>
    <w:pPr>
      <w:tabs>
        <w:tab w:val="center" w:pos="4536"/>
        <w:tab w:val="right" w:pos="9072"/>
      </w:tabs>
      <w:spacing w:after="0" w:line="240" w:lineRule="auto"/>
    </w:pPr>
  </w:style>
  <w:style w:type="character" w:customStyle="1" w:styleId="HeaderChar">
    <w:name w:val="Header Char"/>
    <w:basedOn w:val="DefaultParagraphFont"/>
    <w:link w:val="Header"/>
    <w:rsid w:val="00C646EF"/>
  </w:style>
  <w:style w:type="paragraph" w:styleId="Footer">
    <w:name w:val="footer"/>
    <w:basedOn w:val="Normal"/>
    <w:link w:val="FooterChar"/>
    <w:uiPriority w:val="99"/>
    <w:unhideWhenUsed/>
    <w:rsid w:val="00C646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646EF"/>
  </w:style>
  <w:style w:type="paragraph" w:styleId="BodyText">
    <w:name w:val="Body Text"/>
    <w:basedOn w:val="Normal"/>
    <w:link w:val="BodyTextChar"/>
    <w:uiPriority w:val="99"/>
    <w:unhideWhenUsed/>
    <w:rsid w:val="005A0FBD"/>
    <w:pPr>
      <w:spacing w:after="120"/>
    </w:pPr>
  </w:style>
  <w:style w:type="character" w:customStyle="1" w:styleId="BodyTextChar">
    <w:name w:val="Body Text Char"/>
    <w:link w:val="BodyText"/>
    <w:uiPriority w:val="99"/>
    <w:rsid w:val="005A0FBD"/>
    <w:rPr>
      <w:sz w:val="22"/>
      <w:szCs w:val="22"/>
      <w:lang w:eastAsia="en-US"/>
    </w:rPr>
  </w:style>
  <w:style w:type="character" w:styleId="CommentReference">
    <w:name w:val="annotation reference"/>
    <w:uiPriority w:val="99"/>
    <w:unhideWhenUsed/>
    <w:rsid w:val="00AF38DB"/>
    <w:rPr>
      <w:sz w:val="16"/>
      <w:szCs w:val="16"/>
    </w:rPr>
  </w:style>
  <w:style w:type="paragraph" w:styleId="CommentText">
    <w:name w:val="annotation text"/>
    <w:basedOn w:val="Normal"/>
    <w:link w:val="CommentTextChar"/>
    <w:unhideWhenUsed/>
    <w:rsid w:val="00AF38DB"/>
    <w:rPr>
      <w:sz w:val="20"/>
      <w:szCs w:val="20"/>
    </w:rPr>
  </w:style>
  <w:style w:type="character" w:customStyle="1" w:styleId="CommentTextChar">
    <w:name w:val="Comment Text Char"/>
    <w:link w:val="CommentText"/>
    <w:rsid w:val="00AF38DB"/>
    <w:rPr>
      <w:lang w:eastAsia="en-US"/>
    </w:rPr>
  </w:style>
  <w:style w:type="paragraph" w:styleId="CommentSubject">
    <w:name w:val="annotation subject"/>
    <w:basedOn w:val="CommentText"/>
    <w:next w:val="CommentText"/>
    <w:link w:val="CommentSubjectChar"/>
    <w:unhideWhenUsed/>
    <w:rsid w:val="00AF38DB"/>
    <w:rPr>
      <w:b/>
      <w:bCs/>
    </w:rPr>
  </w:style>
  <w:style w:type="character" w:customStyle="1" w:styleId="CommentSubjectChar">
    <w:name w:val="Comment Subject Char"/>
    <w:link w:val="CommentSubject"/>
    <w:rsid w:val="00AF38DB"/>
    <w:rPr>
      <w:b/>
      <w:bCs/>
      <w:lang w:eastAsia="en-US"/>
    </w:rPr>
  </w:style>
  <w:style w:type="paragraph" w:styleId="BalloonText">
    <w:name w:val="Balloon Text"/>
    <w:basedOn w:val="Normal"/>
    <w:link w:val="BalloonTextChar"/>
    <w:unhideWhenUsed/>
    <w:rsid w:val="00AF38DB"/>
    <w:pPr>
      <w:spacing w:after="0" w:line="240" w:lineRule="auto"/>
    </w:pPr>
    <w:rPr>
      <w:rFonts w:ascii="Tahoma" w:hAnsi="Tahoma" w:cs="Tahoma"/>
      <w:sz w:val="16"/>
      <w:szCs w:val="16"/>
    </w:rPr>
  </w:style>
  <w:style w:type="character" w:customStyle="1" w:styleId="BalloonTextChar">
    <w:name w:val="Balloon Text Char"/>
    <w:link w:val="BalloonText"/>
    <w:rsid w:val="00AF38DB"/>
    <w:rPr>
      <w:rFonts w:ascii="Tahoma" w:hAnsi="Tahoma" w:cs="Tahoma"/>
      <w:sz w:val="16"/>
      <w:szCs w:val="16"/>
      <w:lang w:eastAsia="en-US"/>
    </w:rPr>
  </w:style>
  <w:style w:type="paragraph" w:styleId="ListParagraph">
    <w:name w:val="List Paragraph"/>
    <w:basedOn w:val="Normal"/>
    <w:link w:val="ListParagraphChar"/>
    <w:uiPriority w:val="34"/>
    <w:qFormat/>
    <w:rsid w:val="001F5310"/>
    <w:pPr>
      <w:ind w:left="708"/>
    </w:pPr>
  </w:style>
  <w:style w:type="character" w:customStyle="1" w:styleId="Heading1Char">
    <w:name w:val="Heading 1 Char"/>
    <w:aliases w:val="WoSDAP Headings Char"/>
    <w:link w:val="Heading1"/>
    <w:rsid w:val="00B91477"/>
    <w:rPr>
      <w:rFonts w:ascii="Cambria" w:eastAsia="Times New Roman" w:hAnsi="Cambria"/>
      <w:b/>
      <w:bCs/>
      <w:kern w:val="32"/>
      <w:sz w:val="32"/>
      <w:szCs w:val="32"/>
      <w:lang w:val="en-US" w:eastAsia="en-US"/>
    </w:rPr>
  </w:style>
  <w:style w:type="character" w:customStyle="1" w:styleId="Heading4Char">
    <w:name w:val="Heading 4 Char"/>
    <w:link w:val="Heading4"/>
    <w:rsid w:val="00B91477"/>
    <w:rPr>
      <w:rFonts w:ascii="Cambria" w:eastAsia="Times New Roman" w:hAnsi="Cambria"/>
      <w:b/>
      <w:bCs/>
      <w:i/>
      <w:iCs/>
      <w:color w:val="4F81BD"/>
      <w:sz w:val="24"/>
      <w:szCs w:val="22"/>
      <w:lang w:val="en-US" w:eastAsia="en-US"/>
    </w:rPr>
  </w:style>
  <w:style w:type="character" w:customStyle="1" w:styleId="Heading7Char">
    <w:name w:val="Heading 7 Char"/>
    <w:link w:val="Heading7"/>
    <w:rsid w:val="00B91477"/>
    <w:rPr>
      <w:rFonts w:eastAsia="Times New Roman"/>
      <w:sz w:val="24"/>
      <w:szCs w:val="24"/>
      <w:lang w:val="en-US" w:eastAsia="en-US"/>
    </w:rPr>
  </w:style>
  <w:style w:type="numbering" w:customStyle="1" w:styleId="NoList1">
    <w:name w:val="No List1"/>
    <w:next w:val="NoList"/>
    <w:uiPriority w:val="99"/>
    <w:semiHidden/>
    <w:unhideWhenUsed/>
    <w:rsid w:val="00B91477"/>
  </w:style>
  <w:style w:type="paragraph" w:customStyle="1" w:styleId="Style1">
    <w:name w:val="Style1"/>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
    <w:name w:val="Style2"/>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3">
    <w:name w:val="Style3"/>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4">
    <w:name w:val="Style4"/>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5">
    <w:name w:val="Style5"/>
    <w:basedOn w:val="Normal"/>
    <w:uiPriority w:val="99"/>
    <w:rsid w:val="00B91477"/>
    <w:pPr>
      <w:widowControl w:val="0"/>
      <w:autoSpaceDE w:val="0"/>
      <w:autoSpaceDN w:val="0"/>
      <w:adjustRightInd w:val="0"/>
      <w:spacing w:after="0" w:line="240" w:lineRule="auto"/>
      <w:jc w:val="both"/>
    </w:pPr>
    <w:rPr>
      <w:rFonts w:ascii="MS Reference Sans Serif" w:eastAsia="Times New Roman" w:hAnsi="MS Reference Sans Serif"/>
      <w:sz w:val="24"/>
      <w:szCs w:val="24"/>
      <w:lang w:val="en-US"/>
    </w:rPr>
  </w:style>
  <w:style w:type="paragraph" w:customStyle="1" w:styleId="Style6">
    <w:name w:val="Style6"/>
    <w:basedOn w:val="Normal"/>
    <w:uiPriority w:val="99"/>
    <w:rsid w:val="00B91477"/>
    <w:pPr>
      <w:widowControl w:val="0"/>
      <w:autoSpaceDE w:val="0"/>
      <w:autoSpaceDN w:val="0"/>
      <w:adjustRightInd w:val="0"/>
      <w:spacing w:after="0" w:line="218" w:lineRule="exact"/>
      <w:ind w:firstLine="691"/>
      <w:jc w:val="both"/>
    </w:pPr>
    <w:rPr>
      <w:rFonts w:ascii="MS Reference Sans Serif" w:eastAsia="Times New Roman" w:hAnsi="MS Reference Sans Serif"/>
      <w:sz w:val="24"/>
      <w:szCs w:val="24"/>
      <w:lang w:val="en-US"/>
    </w:rPr>
  </w:style>
  <w:style w:type="paragraph" w:customStyle="1" w:styleId="Style7">
    <w:name w:val="Style7"/>
    <w:basedOn w:val="Normal"/>
    <w:uiPriority w:val="99"/>
    <w:rsid w:val="00B91477"/>
    <w:pPr>
      <w:widowControl w:val="0"/>
      <w:autoSpaceDE w:val="0"/>
      <w:autoSpaceDN w:val="0"/>
      <w:adjustRightInd w:val="0"/>
      <w:spacing w:after="0" w:line="266" w:lineRule="exact"/>
      <w:ind w:hanging="158"/>
    </w:pPr>
    <w:rPr>
      <w:rFonts w:ascii="MS Reference Sans Serif" w:eastAsia="Times New Roman" w:hAnsi="MS Reference Sans Serif"/>
      <w:sz w:val="24"/>
      <w:szCs w:val="24"/>
      <w:lang w:val="en-US"/>
    </w:rPr>
  </w:style>
  <w:style w:type="paragraph" w:customStyle="1" w:styleId="Style8">
    <w:name w:val="Style8"/>
    <w:basedOn w:val="Normal"/>
    <w:uiPriority w:val="99"/>
    <w:rsid w:val="00B91477"/>
    <w:pPr>
      <w:widowControl w:val="0"/>
      <w:autoSpaceDE w:val="0"/>
      <w:autoSpaceDN w:val="0"/>
      <w:adjustRightInd w:val="0"/>
      <w:spacing w:after="0" w:line="220" w:lineRule="exact"/>
      <w:ind w:firstLine="763"/>
    </w:pPr>
    <w:rPr>
      <w:rFonts w:ascii="MS Reference Sans Serif" w:eastAsia="Times New Roman" w:hAnsi="MS Reference Sans Serif"/>
      <w:sz w:val="24"/>
      <w:szCs w:val="24"/>
      <w:lang w:val="en-US"/>
    </w:rPr>
  </w:style>
  <w:style w:type="paragraph" w:customStyle="1" w:styleId="Style9">
    <w:name w:val="Style9"/>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0">
    <w:name w:val="Style10"/>
    <w:basedOn w:val="Normal"/>
    <w:rsid w:val="00B91477"/>
    <w:pPr>
      <w:widowControl w:val="0"/>
      <w:autoSpaceDE w:val="0"/>
      <w:autoSpaceDN w:val="0"/>
      <w:adjustRightInd w:val="0"/>
      <w:spacing w:after="0" w:line="223" w:lineRule="exact"/>
      <w:ind w:hanging="713"/>
      <w:jc w:val="both"/>
    </w:pPr>
    <w:rPr>
      <w:rFonts w:ascii="MS Reference Sans Serif" w:eastAsia="Times New Roman" w:hAnsi="MS Reference Sans Serif"/>
      <w:sz w:val="24"/>
      <w:szCs w:val="24"/>
      <w:lang w:val="en-US"/>
    </w:rPr>
  </w:style>
  <w:style w:type="paragraph" w:customStyle="1" w:styleId="Style11">
    <w:name w:val="Style11"/>
    <w:basedOn w:val="Normal"/>
    <w:uiPriority w:val="99"/>
    <w:rsid w:val="00B91477"/>
    <w:pPr>
      <w:widowControl w:val="0"/>
      <w:autoSpaceDE w:val="0"/>
      <w:autoSpaceDN w:val="0"/>
      <w:adjustRightInd w:val="0"/>
      <w:spacing w:after="0" w:line="216" w:lineRule="exact"/>
      <w:jc w:val="both"/>
    </w:pPr>
    <w:rPr>
      <w:rFonts w:ascii="MS Reference Sans Serif" w:eastAsia="Times New Roman" w:hAnsi="MS Reference Sans Serif"/>
      <w:sz w:val="24"/>
      <w:szCs w:val="24"/>
      <w:lang w:val="en-US"/>
    </w:rPr>
  </w:style>
  <w:style w:type="paragraph" w:customStyle="1" w:styleId="Style12">
    <w:name w:val="Style12"/>
    <w:basedOn w:val="Normal"/>
    <w:uiPriority w:val="99"/>
    <w:rsid w:val="00B91477"/>
    <w:pPr>
      <w:widowControl w:val="0"/>
      <w:autoSpaceDE w:val="0"/>
      <w:autoSpaceDN w:val="0"/>
      <w:adjustRightInd w:val="0"/>
      <w:spacing w:after="0" w:line="240" w:lineRule="auto"/>
      <w:jc w:val="center"/>
    </w:pPr>
    <w:rPr>
      <w:rFonts w:ascii="MS Reference Sans Serif" w:eastAsia="Times New Roman" w:hAnsi="MS Reference Sans Serif"/>
      <w:sz w:val="24"/>
      <w:szCs w:val="24"/>
      <w:lang w:val="en-US"/>
    </w:rPr>
  </w:style>
  <w:style w:type="paragraph" w:customStyle="1" w:styleId="Style13">
    <w:name w:val="Style13"/>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4">
    <w:name w:val="Style14"/>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5">
    <w:name w:val="Style15"/>
    <w:basedOn w:val="Normal"/>
    <w:uiPriority w:val="99"/>
    <w:rsid w:val="00B91477"/>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16">
    <w:name w:val="Style16"/>
    <w:basedOn w:val="Normal"/>
    <w:uiPriority w:val="99"/>
    <w:rsid w:val="00B91477"/>
    <w:pPr>
      <w:widowControl w:val="0"/>
      <w:autoSpaceDE w:val="0"/>
      <w:autoSpaceDN w:val="0"/>
      <w:adjustRightInd w:val="0"/>
      <w:spacing w:after="0" w:line="223" w:lineRule="exact"/>
      <w:jc w:val="center"/>
    </w:pPr>
    <w:rPr>
      <w:rFonts w:ascii="MS Reference Sans Serif" w:eastAsia="Times New Roman" w:hAnsi="MS Reference Sans Serif"/>
      <w:sz w:val="24"/>
      <w:szCs w:val="24"/>
      <w:lang w:val="en-US"/>
    </w:rPr>
  </w:style>
  <w:style w:type="paragraph" w:customStyle="1" w:styleId="Style17">
    <w:name w:val="Style17"/>
    <w:basedOn w:val="Normal"/>
    <w:rsid w:val="00B91477"/>
    <w:pPr>
      <w:widowControl w:val="0"/>
      <w:autoSpaceDE w:val="0"/>
      <w:autoSpaceDN w:val="0"/>
      <w:adjustRightInd w:val="0"/>
      <w:spacing w:after="0" w:line="238" w:lineRule="exact"/>
      <w:ind w:firstLine="562"/>
    </w:pPr>
    <w:rPr>
      <w:rFonts w:ascii="MS Reference Sans Serif" w:eastAsia="Times New Roman" w:hAnsi="MS Reference Sans Serif"/>
      <w:sz w:val="24"/>
      <w:szCs w:val="24"/>
      <w:lang w:val="en-US"/>
    </w:rPr>
  </w:style>
  <w:style w:type="paragraph" w:customStyle="1" w:styleId="Style18">
    <w:name w:val="Style18"/>
    <w:basedOn w:val="Normal"/>
    <w:uiPriority w:val="99"/>
    <w:rsid w:val="00B91477"/>
    <w:pPr>
      <w:widowControl w:val="0"/>
      <w:autoSpaceDE w:val="0"/>
      <w:autoSpaceDN w:val="0"/>
      <w:adjustRightInd w:val="0"/>
      <w:spacing w:after="0" w:line="223" w:lineRule="exact"/>
      <w:ind w:hanging="713"/>
    </w:pPr>
    <w:rPr>
      <w:rFonts w:ascii="MS Reference Sans Serif" w:eastAsia="Times New Roman" w:hAnsi="MS Reference Sans Serif"/>
      <w:sz w:val="24"/>
      <w:szCs w:val="24"/>
      <w:lang w:val="en-US"/>
    </w:rPr>
  </w:style>
  <w:style w:type="paragraph" w:customStyle="1" w:styleId="Style19">
    <w:name w:val="Style19"/>
    <w:basedOn w:val="Normal"/>
    <w:uiPriority w:val="99"/>
    <w:rsid w:val="00B91477"/>
    <w:pPr>
      <w:widowControl w:val="0"/>
      <w:autoSpaceDE w:val="0"/>
      <w:autoSpaceDN w:val="0"/>
      <w:adjustRightInd w:val="0"/>
      <w:spacing w:after="0" w:line="220" w:lineRule="exact"/>
      <w:ind w:firstLine="122"/>
    </w:pPr>
    <w:rPr>
      <w:rFonts w:ascii="MS Reference Sans Serif" w:eastAsia="Times New Roman" w:hAnsi="MS Reference Sans Serif"/>
      <w:sz w:val="24"/>
      <w:szCs w:val="24"/>
      <w:lang w:val="en-US"/>
    </w:rPr>
  </w:style>
  <w:style w:type="paragraph" w:customStyle="1" w:styleId="Style20">
    <w:name w:val="Style20"/>
    <w:basedOn w:val="Normal"/>
    <w:uiPriority w:val="99"/>
    <w:rsid w:val="00B91477"/>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21">
    <w:name w:val="Style21"/>
    <w:basedOn w:val="Normal"/>
    <w:uiPriority w:val="99"/>
    <w:rsid w:val="00B91477"/>
    <w:pPr>
      <w:widowControl w:val="0"/>
      <w:autoSpaceDE w:val="0"/>
      <w:autoSpaceDN w:val="0"/>
      <w:adjustRightInd w:val="0"/>
      <w:spacing w:after="0" w:line="238" w:lineRule="exact"/>
      <w:ind w:hanging="302"/>
    </w:pPr>
    <w:rPr>
      <w:rFonts w:ascii="MS Reference Sans Serif" w:eastAsia="Times New Roman" w:hAnsi="MS Reference Sans Serif"/>
      <w:sz w:val="24"/>
      <w:szCs w:val="24"/>
      <w:lang w:val="en-US"/>
    </w:rPr>
  </w:style>
  <w:style w:type="paragraph" w:customStyle="1" w:styleId="Style22">
    <w:name w:val="Style22"/>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3">
    <w:name w:val="Style23"/>
    <w:basedOn w:val="Normal"/>
    <w:uiPriority w:val="99"/>
    <w:rsid w:val="00B91477"/>
    <w:pPr>
      <w:widowControl w:val="0"/>
      <w:autoSpaceDE w:val="0"/>
      <w:autoSpaceDN w:val="0"/>
      <w:adjustRightInd w:val="0"/>
      <w:spacing w:after="0" w:line="220" w:lineRule="exact"/>
      <w:ind w:firstLine="115"/>
      <w:jc w:val="both"/>
    </w:pPr>
    <w:rPr>
      <w:rFonts w:ascii="MS Reference Sans Serif" w:eastAsia="Times New Roman" w:hAnsi="MS Reference Sans Serif"/>
      <w:sz w:val="24"/>
      <w:szCs w:val="24"/>
      <w:lang w:val="en-US"/>
    </w:rPr>
  </w:style>
  <w:style w:type="paragraph" w:customStyle="1" w:styleId="Style24">
    <w:name w:val="Style24"/>
    <w:basedOn w:val="Normal"/>
    <w:uiPriority w:val="99"/>
    <w:rsid w:val="00B91477"/>
    <w:pPr>
      <w:widowControl w:val="0"/>
      <w:autoSpaceDE w:val="0"/>
      <w:autoSpaceDN w:val="0"/>
      <w:adjustRightInd w:val="0"/>
      <w:spacing w:after="0" w:line="216" w:lineRule="exact"/>
      <w:ind w:hanging="720"/>
      <w:jc w:val="both"/>
    </w:pPr>
    <w:rPr>
      <w:rFonts w:ascii="MS Reference Sans Serif" w:eastAsia="Times New Roman" w:hAnsi="MS Reference Sans Serif"/>
      <w:sz w:val="24"/>
      <w:szCs w:val="24"/>
      <w:lang w:val="en-US"/>
    </w:rPr>
  </w:style>
  <w:style w:type="paragraph" w:customStyle="1" w:styleId="Style25">
    <w:name w:val="Style25"/>
    <w:basedOn w:val="Normal"/>
    <w:uiPriority w:val="99"/>
    <w:rsid w:val="00B91477"/>
    <w:pPr>
      <w:widowControl w:val="0"/>
      <w:autoSpaceDE w:val="0"/>
      <w:autoSpaceDN w:val="0"/>
      <w:adjustRightInd w:val="0"/>
      <w:spacing w:after="0" w:line="281" w:lineRule="exact"/>
      <w:jc w:val="both"/>
    </w:pPr>
    <w:rPr>
      <w:rFonts w:ascii="MS Reference Sans Serif" w:eastAsia="Times New Roman" w:hAnsi="MS Reference Sans Serif"/>
      <w:sz w:val="24"/>
      <w:szCs w:val="24"/>
      <w:lang w:val="en-US"/>
    </w:rPr>
  </w:style>
  <w:style w:type="character" w:customStyle="1" w:styleId="FontStyle27">
    <w:name w:val="Font Style27"/>
    <w:uiPriority w:val="99"/>
    <w:rsid w:val="00B91477"/>
    <w:rPr>
      <w:rFonts w:ascii="Calibri" w:hAnsi="Calibri" w:cs="Calibri"/>
      <w:i/>
      <w:iCs/>
      <w:spacing w:val="10"/>
      <w:sz w:val="38"/>
      <w:szCs w:val="38"/>
    </w:rPr>
  </w:style>
  <w:style w:type="character" w:customStyle="1" w:styleId="FontStyle28">
    <w:name w:val="Font Style28"/>
    <w:uiPriority w:val="99"/>
    <w:rsid w:val="00B91477"/>
    <w:rPr>
      <w:rFonts w:ascii="Constantia" w:hAnsi="Constantia" w:cs="Constantia"/>
      <w:i/>
      <w:iCs/>
      <w:spacing w:val="60"/>
      <w:sz w:val="50"/>
      <w:szCs w:val="50"/>
    </w:rPr>
  </w:style>
  <w:style w:type="character" w:customStyle="1" w:styleId="FontStyle29">
    <w:name w:val="Font Style29"/>
    <w:uiPriority w:val="99"/>
    <w:rsid w:val="00B91477"/>
    <w:rPr>
      <w:rFonts w:ascii="MS Reference Sans Serif" w:hAnsi="MS Reference Sans Serif" w:cs="MS Reference Sans Serif"/>
      <w:i/>
      <w:iCs/>
      <w:spacing w:val="-20"/>
      <w:sz w:val="20"/>
      <w:szCs w:val="20"/>
    </w:rPr>
  </w:style>
  <w:style w:type="character" w:customStyle="1" w:styleId="FontStyle30">
    <w:name w:val="Font Style30"/>
    <w:uiPriority w:val="99"/>
    <w:rsid w:val="00B91477"/>
    <w:rPr>
      <w:rFonts w:ascii="MS Reference Sans Serif" w:hAnsi="MS Reference Sans Serif" w:cs="MS Reference Sans Serif"/>
      <w:sz w:val="16"/>
      <w:szCs w:val="16"/>
    </w:rPr>
  </w:style>
  <w:style w:type="character" w:customStyle="1" w:styleId="FontStyle31">
    <w:name w:val="Font Style31"/>
    <w:uiPriority w:val="99"/>
    <w:rsid w:val="00B91477"/>
    <w:rPr>
      <w:rFonts w:ascii="Consolas" w:hAnsi="Consolas" w:cs="Consolas"/>
      <w:spacing w:val="20"/>
      <w:sz w:val="18"/>
      <w:szCs w:val="18"/>
    </w:rPr>
  </w:style>
  <w:style w:type="character" w:customStyle="1" w:styleId="FontStyle32">
    <w:name w:val="Font Style32"/>
    <w:uiPriority w:val="99"/>
    <w:rsid w:val="00B91477"/>
    <w:rPr>
      <w:rFonts w:ascii="MS Reference Sans Serif" w:hAnsi="MS Reference Sans Serif" w:cs="MS Reference Sans Serif"/>
      <w:i/>
      <w:iCs/>
      <w:sz w:val="26"/>
      <w:szCs w:val="26"/>
    </w:rPr>
  </w:style>
  <w:style w:type="character" w:customStyle="1" w:styleId="FontStyle33">
    <w:name w:val="Font Style33"/>
    <w:uiPriority w:val="99"/>
    <w:rsid w:val="00B91477"/>
    <w:rPr>
      <w:rFonts w:ascii="Candara" w:hAnsi="Candara" w:cs="Candara"/>
      <w:i/>
      <w:iCs/>
      <w:sz w:val="88"/>
      <w:szCs w:val="88"/>
    </w:rPr>
  </w:style>
  <w:style w:type="character" w:customStyle="1" w:styleId="FontStyle34">
    <w:name w:val="Font Style34"/>
    <w:uiPriority w:val="99"/>
    <w:rsid w:val="00B91477"/>
    <w:rPr>
      <w:rFonts w:ascii="MS Reference Sans Serif" w:hAnsi="MS Reference Sans Serif" w:cs="MS Reference Sans Serif"/>
      <w:b/>
      <w:bCs/>
      <w:sz w:val="16"/>
      <w:szCs w:val="16"/>
    </w:rPr>
  </w:style>
  <w:style w:type="character" w:customStyle="1" w:styleId="FontStyle35">
    <w:name w:val="Font Style35"/>
    <w:uiPriority w:val="99"/>
    <w:rsid w:val="00B91477"/>
    <w:rPr>
      <w:rFonts w:ascii="MS Reference Sans Serif" w:hAnsi="MS Reference Sans Serif" w:cs="MS Reference Sans Serif"/>
      <w:b/>
      <w:bCs/>
      <w:spacing w:val="-20"/>
      <w:sz w:val="16"/>
      <w:szCs w:val="16"/>
    </w:rPr>
  </w:style>
  <w:style w:type="character" w:customStyle="1" w:styleId="FontStyle36">
    <w:name w:val="Font Style36"/>
    <w:uiPriority w:val="99"/>
    <w:rsid w:val="00B91477"/>
    <w:rPr>
      <w:rFonts w:ascii="Calibri" w:hAnsi="Calibri" w:cs="Calibri"/>
      <w:i/>
      <w:iCs/>
      <w:spacing w:val="10"/>
      <w:sz w:val="18"/>
      <w:szCs w:val="18"/>
    </w:rPr>
  </w:style>
  <w:style w:type="character" w:customStyle="1" w:styleId="FontStyle37">
    <w:name w:val="Font Style37"/>
    <w:uiPriority w:val="99"/>
    <w:rsid w:val="00B91477"/>
    <w:rPr>
      <w:rFonts w:ascii="MS Reference Sans Serif" w:hAnsi="MS Reference Sans Serif" w:cs="MS Reference Sans Serif"/>
      <w:i/>
      <w:iCs/>
      <w:w w:val="150"/>
      <w:sz w:val="16"/>
      <w:szCs w:val="16"/>
    </w:rPr>
  </w:style>
  <w:style w:type="character" w:customStyle="1" w:styleId="FontStyle38">
    <w:name w:val="Font Style38"/>
    <w:uiPriority w:val="99"/>
    <w:rsid w:val="00B91477"/>
    <w:rPr>
      <w:rFonts w:ascii="Candara" w:hAnsi="Candara" w:cs="Candara"/>
      <w:spacing w:val="-20"/>
      <w:sz w:val="24"/>
      <w:szCs w:val="24"/>
    </w:rPr>
  </w:style>
  <w:style w:type="character" w:customStyle="1" w:styleId="FontStyle39">
    <w:name w:val="Font Style39"/>
    <w:uiPriority w:val="99"/>
    <w:rsid w:val="00B91477"/>
    <w:rPr>
      <w:rFonts w:ascii="MS Reference Sans Serif" w:hAnsi="MS Reference Sans Serif" w:cs="MS Reference Sans Serif"/>
      <w:sz w:val="14"/>
      <w:szCs w:val="14"/>
    </w:rPr>
  </w:style>
  <w:style w:type="character" w:styleId="Hyperlink">
    <w:name w:val="Hyperlink"/>
    <w:uiPriority w:val="99"/>
    <w:rsid w:val="00B91477"/>
    <w:rPr>
      <w:color w:val="0066CC"/>
      <w:u w:val="single"/>
    </w:rPr>
  </w:style>
  <w:style w:type="paragraph" w:customStyle="1" w:styleId="Style28">
    <w:name w:val="Style28"/>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2">
    <w:name w:val="Style32"/>
    <w:basedOn w:val="Normal"/>
    <w:uiPriority w:val="99"/>
    <w:rsid w:val="00B91477"/>
    <w:pPr>
      <w:widowControl w:val="0"/>
      <w:autoSpaceDE w:val="0"/>
      <w:autoSpaceDN w:val="0"/>
      <w:adjustRightInd w:val="0"/>
      <w:spacing w:after="0" w:line="202" w:lineRule="exact"/>
      <w:jc w:val="center"/>
    </w:pPr>
    <w:rPr>
      <w:rFonts w:ascii="Arial" w:eastAsia="Times New Roman" w:hAnsi="Arial" w:cs="Arial"/>
      <w:sz w:val="24"/>
      <w:szCs w:val="24"/>
      <w:lang w:val="en-US"/>
    </w:rPr>
  </w:style>
  <w:style w:type="paragraph" w:customStyle="1" w:styleId="Style33">
    <w:name w:val="Style33"/>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6">
    <w:name w:val="Style36"/>
    <w:basedOn w:val="Normal"/>
    <w:uiPriority w:val="99"/>
    <w:rsid w:val="00B91477"/>
    <w:pPr>
      <w:widowControl w:val="0"/>
      <w:autoSpaceDE w:val="0"/>
      <w:autoSpaceDN w:val="0"/>
      <w:adjustRightInd w:val="0"/>
      <w:spacing w:after="0" w:line="204" w:lineRule="exact"/>
    </w:pPr>
    <w:rPr>
      <w:rFonts w:ascii="Arial" w:eastAsia="Times New Roman" w:hAnsi="Arial" w:cs="Arial"/>
      <w:sz w:val="24"/>
      <w:szCs w:val="24"/>
      <w:lang w:val="en-US"/>
    </w:rPr>
  </w:style>
  <w:style w:type="paragraph" w:customStyle="1" w:styleId="Style40">
    <w:name w:val="Style40"/>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45">
    <w:name w:val="Style45"/>
    <w:basedOn w:val="Normal"/>
    <w:uiPriority w:val="99"/>
    <w:rsid w:val="00B91477"/>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47">
    <w:name w:val="Style47"/>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FontStyle55">
    <w:name w:val="Font Style55"/>
    <w:uiPriority w:val="99"/>
    <w:rsid w:val="00B91477"/>
    <w:rPr>
      <w:rFonts w:ascii="Arial" w:hAnsi="Arial" w:cs="Arial"/>
      <w:sz w:val="20"/>
      <w:szCs w:val="20"/>
    </w:rPr>
  </w:style>
  <w:style w:type="character" w:customStyle="1" w:styleId="FontStyle57">
    <w:name w:val="Font Style57"/>
    <w:uiPriority w:val="99"/>
    <w:rsid w:val="00B91477"/>
    <w:rPr>
      <w:rFonts w:ascii="Arial" w:hAnsi="Arial" w:cs="Arial"/>
      <w:b/>
      <w:bCs/>
      <w:sz w:val="20"/>
      <w:szCs w:val="20"/>
    </w:rPr>
  </w:style>
  <w:style w:type="character" w:customStyle="1" w:styleId="FontStyle73">
    <w:name w:val="Font Style73"/>
    <w:uiPriority w:val="99"/>
    <w:rsid w:val="00B91477"/>
    <w:rPr>
      <w:rFonts w:ascii="Bookman Old Style" w:hAnsi="Bookman Old Style" w:cs="Bookman Old Style"/>
      <w:sz w:val="32"/>
      <w:szCs w:val="32"/>
    </w:rPr>
  </w:style>
  <w:style w:type="character" w:customStyle="1" w:styleId="FontStyle74">
    <w:name w:val="Font Style74"/>
    <w:uiPriority w:val="99"/>
    <w:rsid w:val="00B91477"/>
    <w:rPr>
      <w:rFonts w:ascii="Bookman Old Style" w:hAnsi="Bookman Old Style" w:cs="Bookman Old Style"/>
      <w:sz w:val="22"/>
      <w:szCs w:val="22"/>
    </w:rPr>
  </w:style>
  <w:style w:type="character" w:customStyle="1" w:styleId="FontStyle75">
    <w:name w:val="Font Style75"/>
    <w:uiPriority w:val="99"/>
    <w:rsid w:val="00B91477"/>
    <w:rPr>
      <w:rFonts w:ascii="Bookman Old Style" w:hAnsi="Bookman Old Style" w:cs="Bookman Old Style"/>
      <w:sz w:val="16"/>
      <w:szCs w:val="16"/>
    </w:rPr>
  </w:style>
  <w:style w:type="character" w:customStyle="1" w:styleId="FontStyle76">
    <w:name w:val="Font Style76"/>
    <w:uiPriority w:val="99"/>
    <w:rsid w:val="00B91477"/>
    <w:rPr>
      <w:rFonts w:ascii="Bookman Old Style" w:hAnsi="Bookman Old Style" w:cs="Bookman Old Style"/>
      <w:b/>
      <w:bCs/>
      <w:sz w:val="16"/>
      <w:szCs w:val="16"/>
    </w:rPr>
  </w:style>
  <w:style w:type="character" w:customStyle="1" w:styleId="FontStyle77">
    <w:name w:val="Font Style77"/>
    <w:uiPriority w:val="99"/>
    <w:rsid w:val="00B91477"/>
    <w:rPr>
      <w:rFonts w:ascii="Arial Black" w:hAnsi="Arial Black" w:cs="Arial Black"/>
      <w:sz w:val="18"/>
      <w:szCs w:val="18"/>
    </w:rPr>
  </w:style>
  <w:style w:type="character" w:customStyle="1" w:styleId="FontStyle78">
    <w:name w:val="Font Style78"/>
    <w:uiPriority w:val="99"/>
    <w:rsid w:val="00B91477"/>
    <w:rPr>
      <w:rFonts w:ascii="Arial Black" w:hAnsi="Arial Black" w:cs="Arial Black"/>
      <w:sz w:val="18"/>
      <w:szCs w:val="18"/>
    </w:rPr>
  </w:style>
  <w:style w:type="character" w:customStyle="1" w:styleId="FontStyle79">
    <w:name w:val="Font Style79"/>
    <w:uiPriority w:val="99"/>
    <w:rsid w:val="00B91477"/>
    <w:rPr>
      <w:rFonts w:ascii="Palatino Linotype" w:hAnsi="Palatino Linotype" w:cs="Palatino Linotype"/>
      <w:b/>
      <w:bCs/>
      <w:sz w:val="24"/>
      <w:szCs w:val="24"/>
    </w:rPr>
  </w:style>
  <w:style w:type="character" w:customStyle="1" w:styleId="FontStyle80">
    <w:name w:val="Font Style80"/>
    <w:uiPriority w:val="99"/>
    <w:rsid w:val="00B91477"/>
    <w:rPr>
      <w:rFonts w:ascii="Bookman Old Style" w:hAnsi="Bookman Old Style" w:cs="Bookman Old Style"/>
      <w:sz w:val="18"/>
      <w:szCs w:val="18"/>
    </w:rPr>
  </w:style>
  <w:style w:type="character" w:customStyle="1" w:styleId="FontStyle81">
    <w:name w:val="Font Style81"/>
    <w:uiPriority w:val="99"/>
    <w:rsid w:val="00B91477"/>
    <w:rPr>
      <w:rFonts w:ascii="Bookman Old Style" w:hAnsi="Bookman Old Style" w:cs="Bookman Old Style"/>
      <w:sz w:val="20"/>
      <w:szCs w:val="20"/>
    </w:rPr>
  </w:style>
  <w:style w:type="paragraph" w:styleId="DocumentMap">
    <w:name w:val="Document Map"/>
    <w:basedOn w:val="Normal"/>
    <w:link w:val="DocumentMapChar"/>
    <w:unhideWhenUsed/>
    <w:rsid w:val="00B91477"/>
    <w:pPr>
      <w:widowControl w:val="0"/>
      <w:autoSpaceDE w:val="0"/>
      <w:autoSpaceDN w:val="0"/>
      <w:adjustRightInd w:val="0"/>
      <w:spacing w:after="0" w:line="240" w:lineRule="auto"/>
    </w:pPr>
    <w:rPr>
      <w:rFonts w:ascii="Tahoma" w:eastAsia="Times New Roman" w:hAnsi="Tahoma" w:cs="Tahoma"/>
      <w:sz w:val="16"/>
      <w:szCs w:val="16"/>
      <w:lang w:val="en-US"/>
    </w:rPr>
  </w:style>
  <w:style w:type="character" w:customStyle="1" w:styleId="DocumentMapChar">
    <w:name w:val="Document Map Char"/>
    <w:link w:val="DocumentMap"/>
    <w:rsid w:val="00B91477"/>
    <w:rPr>
      <w:rFonts w:ascii="Tahoma" w:eastAsia="Times New Roman" w:hAnsi="Tahoma" w:cs="Tahoma"/>
      <w:sz w:val="16"/>
      <w:szCs w:val="16"/>
      <w:lang w:val="en-US" w:eastAsia="en-US"/>
    </w:rPr>
  </w:style>
  <w:style w:type="character" w:customStyle="1" w:styleId="FooterChar1">
    <w:name w:val="Footer Char1"/>
    <w:uiPriority w:val="99"/>
    <w:locked/>
    <w:rsid w:val="00B91477"/>
    <w:rPr>
      <w:rFonts w:ascii="CG Times (W1)" w:eastAsia="Times New Roman" w:hAnsi="CG Times (W1)" w:cs="Times New Roman"/>
      <w:color w:val="0000FF"/>
      <w:sz w:val="24"/>
      <w:szCs w:val="20"/>
      <w:lang w:val="en-GB"/>
    </w:rPr>
  </w:style>
  <w:style w:type="paragraph" w:styleId="BodyTextIndent">
    <w:name w:val="Body Text Indent"/>
    <w:basedOn w:val="Normal"/>
    <w:link w:val="BodyTextIndentChar"/>
    <w:rsid w:val="00B91477"/>
    <w:pPr>
      <w:tabs>
        <w:tab w:val="left" w:pos="720"/>
      </w:tabs>
      <w:spacing w:before="240" w:after="0" w:line="240" w:lineRule="auto"/>
      <w:ind w:left="720" w:hanging="720"/>
      <w:jc w:val="both"/>
    </w:pPr>
    <w:rPr>
      <w:rFonts w:ascii="CG Times (W1)" w:eastAsia="Times New Roman" w:hAnsi="CG Times (W1)"/>
      <w:color w:val="000000"/>
      <w:sz w:val="24"/>
      <w:szCs w:val="20"/>
      <w:lang w:val="en-GB"/>
    </w:rPr>
  </w:style>
  <w:style w:type="character" w:customStyle="1" w:styleId="BodyTextIndentChar">
    <w:name w:val="Body Text Indent Char"/>
    <w:link w:val="BodyTextIndent"/>
    <w:rsid w:val="00B91477"/>
    <w:rPr>
      <w:rFonts w:ascii="CG Times (W1)" w:eastAsia="Times New Roman" w:hAnsi="CG Times (W1)"/>
      <w:color w:val="000000"/>
      <w:sz w:val="24"/>
      <w:lang w:val="en-GB" w:eastAsia="en-US"/>
    </w:rPr>
  </w:style>
  <w:style w:type="paragraph" w:styleId="Index1">
    <w:name w:val="index 1"/>
    <w:basedOn w:val="Normal"/>
    <w:next w:val="Normal"/>
    <w:autoRedefine/>
    <w:rsid w:val="00B91477"/>
    <w:pPr>
      <w:tabs>
        <w:tab w:val="num" w:pos="1191"/>
      </w:tabs>
      <w:spacing w:after="0" w:line="240" w:lineRule="auto"/>
      <w:ind w:left="1191" w:hanging="624"/>
    </w:pPr>
    <w:rPr>
      <w:rFonts w:ascii="Times New Roman" w:eastAsia="Times New Roman" w:hAnsi="Times New Roman"/>
      <w:color w:val="000000"/>
      <w:sz w:val="24"/>
      <w:szCs w:val="24"/>
      <w:lang w:val="en-US"/>
    </w:rPr>
  </w:style>
  <w:style w:type="paragraph" w:styleId="BodyText3">
    <w:name w:val="Body Text 3"/>
    <w:basedOn w:val="Normal"/>
    <w:link w:val="BodyText3Char"/>
    <w:uiPriority w:val="99"/>
    <w:unhideWhenUsed/>
    <w:rsid w:val="00B91477"/>
    <w:pPr>
      <w:widowControl w:val="0"/>
      <w:autoSpaceDE w:val="0"/>
      <w:autoSpaceDN w:val="0"/>
      <w:adjustRightInd w:val="0"/>
      <w:spacing w:after="120" w:line="240" w:lineRule="auto"/>
    </w:pPr>
    <w:rPr>
      <w:rFonts w:ascii="MS Reference Sans Serif" w:eastAsia="Times New Roman" w:hAnsi="MS Reference Sans Serif"/>
      <w:sz w:val="16"/>
      <w:szCs w:val="16"/>
      <w:lang w:val="en-US"/>
    </w:rPr>
  </w:style>
  <w:style w:type="character" w:customStyle="1" w:styleId="BodyText3Char">
    <w:name w:val="Body Text 3 Char"/>
    <w:link w:val="BodyText3"/>
    <w:uiPriority w:val="99"/>
    <w:rsid w:val="00B91477"/>
    <w:rPr>
      <w:rFonts w:ascii="MS Reference Sans Serif" w:eastAsia="Times New Roman" w:hAnsi="MS Reference Sans Serif"/>
      <w:sz w:val="16"/>
      <w:szCs w:val="16"/>
      <w:lang w:val="en-US" w:eastAsia="en-US"/>
    </w:rPr>
  </w:style>
  <w:style w:type="paragraph" w:customStyle="1" w:styleId="p50">
    <w:name w:val="p50"/>
    <w:basedOn w:val="Normal"/>
    <w:link w:val="p50Char"/>
    <w:rsid w:val="00B91477"/>
    <w:pPr>
      <w:tabs>
        <w:tab w:val="left" w:pos="760"/>
      </w:tabs>
      <w:spacing w:after="0" w:line="240" w:lineRule="atLeast"/>
      <w:ind w:left="720" w:hanging="720"/>
      <w:jc w:val="both"/>
    </w:pPr>
    <w:rPr>
      <w:rFonts w:ascii="CG Times" w:eastAsia="Times New Roman" w:hAnsi="CG Times"/>
      <w:color w:val="000000"/>
      <w:sz w:val="24"/>
      <w:szCs w:val="20"/>
      <w:lang w:eastAsia="bg-BG"/>
    </w:rPr>
  </w:style>
  <w:style w:type="character" w:customStyle="1" w:styleId="p50Char">
    <w:name w:val="p50 Char"/>
    <w:link w:val="p50"/>
    <w:rsid w:val="00B91477"/>
    <w:rPr>
      <w:rFonts w:ascii="CG Times" w:eastAsia="Times New Roman" w:hAnsi="CG Times"/>
      <w:color w:val="000000"/>
      <w:sz w:val="24"/>
    </w:rPr>
  </w:style>
  <w:style w:type="paragraph" w:styleId="Revision">
    <w:name w:val="Revision"/>
    <w:hidden/>
    <w:uiPriority w:val="99"/>
    <w:semiHidden/>
    <w:rsid w:val="00B91477"/>
    <w:rPr>
      <w:rFonts w:ascii="MS Reference Sans Serif" w:eastAsia="Times New Roman" w:hAnsi="MS Reference Sans Serif"/>
      <w:sz w:val="24"/>
      <w:szCs w:val="24"/>
      <w:lang w:val="en-US" w:eastAsia="en-US"/>
    </w:rPr>
  </w:style>
  <w:style w:type="character" w:styleId="FollowedHyperlink">
    <w:name w:val="FollowedHyperlink"/>
    <w:unhideWhenUsed/>
    <w:rsid w:val="00B91477"/>
    <w:rPr>
      <w:color w:val="FF79C2"/>
      <w:u w:val="single"/>
    </w:rPr>
  </w:style>
  <w:style w:type="paragraph" w:customStyle="1" w:styleId="font5">
    <w:name w:val="font5"/>
    <w:basedOn w:val="Normal"/>
    <w:uiPriority w:val="99"/>
    <w:rsid w:val="00B91477"/>
    <w:pPr>
      <w:spacing w:before="100" w:beforeAutospacing="1" w:after="100" w:afterAutospacing="1" w:line="240" w:lineRule="auto"/>
    </w:pPr>
    <w:rPr>
      <w:rFonts w:eastAsia="Times New Roman"/>
      <w:sz w:val="20"/>
      <w:szCs w:val="20"/>
      <w:lang w:eastAsia="bg-BG"/>
    </w:rPr>
  </w:style>
  <w:style w:type="paragraph" w:customStyle="1" w:styleId="font6">
    <w:name w:val="font6"/>
    <w:basedOn w:val="Normal"/>
    <w:uiPriority w:val="99"/>
    <w:rsid w:val="00B91477"/>
    <w:pPr>
      <w:spacing w:before="100" w:beforeAutospacing="1" w:after="100" w:afterAutospacing="1" w:line="240" w:lineRule="auto"/>
    </w:pPr>
    <w:rPr>
      <w:rFonts w:eastAsia="Times New Roman"/>
      <w:color w:val="FF0000"/>
      <w:sz w:val="20"/>
      <w:szCs w:val="20"/>
      <w:lang w:eastAsia="bg-BG"/>
    </w:rPr>
  </w:style>
  <w:style w:type="paragraph" w:customStyle="1" w:styleId="xl67">
    <w:name w:val="xl67"/>
    <w:basedOn w:val="Normal"/>
    <w:uiPriority w:val="99"/>
    <w:rsid w:val="00B91477"/>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68">
    <w:name w:val="xl68"/>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69">
    <w:name w:val="xl69"/>
    <w:basedOn w:val="Normal"/>
    <w:uiPriority w:val="99"/>
    <w:rsid w:val="00B91477"/>
    <w:pPr>
      <w:pBdr>
        <w:top w:val="single" w:sz="8" w:space="0" w:color="auto"/>
        <w:left w:val="single" w:sz="8"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0">
    <w:name w:val="xl70"/>
    <w:basedOn w:val="Normal"/>
    <w:uiPriority w:val="99"/>
    <w:rsid w:val="00B91477"/>
    <w:pPr>
      <w:pBdr>
        <w:top w:val="single" w:sz="8" w:space="0" w:color="auto"/>
        <w:left w:val="single" w:sz="4"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1">
    <w:name w:val="xl71"/>
    <w:basedOn w:val="Normal"/>
    <w:uiPriority w:val="99"/>
    <w:rsid w:val="00B91477"/>
    <w:pPr>
      <w:pBdr>
        <w:top w:val="single" w:sz="8" w:space="0" w:color="auto"/>
        <w:left w:val="single" w:sz="4" w:space="0" w:color="auto"/>
        <w:bottom w:val="single" w:sz="4" w:space="0" w:color="auto"/>
        <w:right w:val="single" w:sz="8"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2">
    <w:name w:val="xl72"/>
    <w:basedOn w:val="Normal"/>
    <w:uiPriority w:val="99"/>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3">
    <w:name w:val="xl73"/>
    <w:basedOn w:val="Normal"/>
    <w:uiPriority w:val="99"/>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4">
    <w:name w:val="xl74"/>
    <w:basedOn w:val="Normal"/>
    <w:uiPriority w:val="99"/>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5">
    <w:name w:val="xl75"/>
    <w:basedOn w:val="Normal"/>
    <w:uiPriority w:val="99"/>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76">
    <w:name w:val="xl76"/>
    <w:basedOn w:val="Normal"/>
    <w:uiPriority w:val="99"/>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7">
    <w:name w:val="xl77"/>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78">
    <w:name w:val="xl78"/>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9">
    <w:name w:val="xl79"/>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80">
    <w:name w:val="xl80"/>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81">
    <w:name w:val="xl81"/>
    <w:basedOn w:val="Normal"/>
    <w:uiPriority w:val="99"/>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color w:val="FF0000"/>
      <w:sz w:val="18"/>
      <w:szCs w:val="18"/>
      <w:lang w:eastAsia="bg-BG"/>
    </w:rPr>
  </w:style>
  <w:style w:type="paragraph" w:customStyle="1" w:styleId="xl82">
    <w:name w:val="xl82"/>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3">
    <w:name w:val="xl83"/>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84">
    <w:name w:val="xl84"/>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5">
    <w:name w:val="xl85"/>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6">
    <w:name w:val="xl86"/>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7">
    <w:name w:val="xl87"/>
    <w:basedOn w:val="Normal"/>
    <w:uiPriority w:val="99"/>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8">
    <w:name w:val="xl88"/>
    <w:basedOn w:val="Normal"/>
    <w:uiPriority w:val="99"/>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9">
    <w:name w:val="xl89"/>
    <w:basedOn w:val="Normal"/>
    <w:uiPriority w:val="99"/>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0">
    <w:name w:val="xl90"/>
    <w:basedOn w:val="Normal"/>
    <w:uiPriority w:val="99"/>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1">
    <w:name w:val="xl91"/>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92">
    <w:name w:val="xl92"/>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lang w:eastAsia="bg-BG"/>
    </w:rPr>
  </w:style>
  <w:style w:type="paragraph" w:customStyle="1" w:styleId="xl93">
    <w:name w:val="xl93"/>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94">
    <w:name w:val="xl94"/>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5">
    <w:name w:val="xl95"/>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6">
    <w:name w:val="xl96"/>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7">
    <w:name w:val="xl97"/>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8">
    <w:name w:val="xl98"/>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99">
    <w:name w:val="xl99"/>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0">
    <w:name w:val="xl100"/>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1">
    <w:name w:val="xl101"/>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102">
    <w:name w:val="xl102"/>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3">
    <w:name w:val="xl103"/>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4">
    <w:name w:val="xl104"/>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5">
    <w:name w:val="xl105"/>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6">
    <w:name w:val="xl106"/>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7">
    <w:name w:val="xl107"/>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8">
    <w:name w:val="xl108"/>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09">
    <w:name w:val="xl109"/>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4"/>
      <w:szCs w:val="24"/>
      <w:lang w:eastAsia="bg-BG"/>
    </w:rPr>
  </w:style>
  <w:style w:type="paragraph" w:customStyle="1" w:styleId="xl110">
    <w:name w:val="xl110"/>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FF0000"/>
      <w:sz w:val="24"/>
      <w:szCs w:val="24"/>
      <w:lang w:eastAsia="bg-BG"/>
    </w:rPr>
  </w:style>
  <w:style w:type="paragraph" w:customStyle="1" w:styleId="xl111">
    <w:name w:val="xl111"/>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2">
    <w:name w:val="xl112"/>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3">
    <w:name w:val="xl113"/>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4">
    <w:name w:val="xl114"/>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4"/>
      <w:szCs w:val="24"/>
      <w:lang w:eastAsia="bg-BG"/>
    </w:rPr>
  </w:style>
  <w:style w:type="paragraph" w:customStyle="1" w:styleId="xl66">
    <w:name w:val="xl66"/>
    <w:basedOn w:val="Normal"/>
    <w:uiPriority w:val="99"/>
    <w:rsid w:val="00E543E8"/>
    <w:pPr>
      <w:spacing w:before="100" w:beforeAutospacing="1" w:after="100" w:afterAutospacing="1" w:line="240" w:lineRule="auto"/>
    </w:pPr>
    <w:rPr>
      <w:rFonts w:ascii="Arial" w:eastAsia="Times New Roman" w:hAnsi="Arial" w:cs="Arial"/>
      <w:sz w:val="18"/>
      <w:szCs w:val="18"/>
      <w:lang w:eastAsia="bg-BG"/>
    </w:rPr>
  </w:style>
  <w:style w:type="character" w:customStyle="1" w:styleId="Heading3Char">
    <w:name w:val="Heading 3 Char"/>
    <w:basedOn w:val="DefaultParagraphFont"/>
    <w:link w:val="Heading3"/>
    <w:rsid w:val="00C663D7"/>
    <w:rPr>
      <w:rFonts w:ascii="Cambria" w:eastAsia="Times New Roman" w:hAnsi="Cambria"/>
      <w:b/>
      <w:bCs/>
      <w:sz w:val="26"/>
      <w:szCs w:val="26"/>
      <w:lang w:val="en-GB" w:eastAsia="en-US"/>
    </w:rPr>
  </w:style>
  <w:style w:type="character" w:customStyle="1" w:styleId="Heading2Char">
    <w:name w:val="Heading 2 Char"/>
    <w:basedOn w:val="DefaultParagraphFont"/>
    <w:link w:val="Heading2"/>
    <w:rsid w:val="001C0B07"/>
    <w:rPr>
      <w:rFonts w:ascii="Cambria" w:eastAsia="Times New Roman" w:hAnsi="Cambria"/>
      <w:b/>
      <w:bCs/>
      <w:color w:val="4F81BD"/>
      <w:sz w:val="26"/>
      <w:szCs w:val="26"/>
      <w:lang w:val="en-GB" w:eastAsia="x-none"/>
    </w:rPr>
  </w:style>
  <w:style w:type="character" w:customStyle="1" w:styleId="Heading5Char">
    <w:name w:val="Heading 5 Char"/>
    <w:basedOn w:val="DefaultParagraphFont"/>
    <w:link w:val="Heading5"/>
    <w:rsid w:val="001C0B07"/>
    <w:rPr>
      <w:rFonts w:ascii="Times New Roman" w:eastAsia="Times New Roman" w:hAnsi="Times New Roman"/>
      <w:bCs/>
      <w:color w:val="333333"/>
      <w:lang w:val="x-none" w:eastAsia="en-US"/>
    </w:rPr>
  </w:style>
  <w:style w:type="character" w:customStyle="1" w:styleId="Heading6Char">
    <w:name w:val="Heading 6 Char"/>
    <w:basedOn w:val="DefaultParagraphFont"/>
    <w:link w:val="Heading6"/>
    <w:rsid w:val="001C0B07"/>
    <w:rPr>
      <w:rFonts w:ascii="Times New Roman" w:eastAsia="Times New Roman" w:hAnsi="Times New Roman"/>
      <w:color w:val="333333"/>
      <w:sz w:val="16"/>
      <w:szCs w:val="16"/>
      <w:lang w:val="en-GB" w:eastAsia="en-US"/>
    </w:rPr>
  </w:style>
  <w:style w:type="character" w:customStyle="1" w:styleId="Heading8Char">
    <w:name w:val="Heading 8 Char"/>
    <w:basedOn w:val="DefaultParagraphFont"/>
    <w:link w:val="Heading8"/>
    <w:rsid w:val="001C0B07"/>
    <w:rPr>
      <w:rFonts w:ascii="Times New Roman" w:eastAsia="Times New Roman" w:hAnsi="Times New Roman"/>
      <w:i/>
      <w:iCs/>
      <w:sz w:val="24"/>
      <w:szCs w:val="24"/>
      <w:lang w:val="en-GB" w:eastAsia="en-US"/>
    </w:rPr>
  </w:style>
  <w:style w:type="character" w:customStyle="1" w:styleId="Heading9Char">
    <w:name w:val="Heading 9 Char"/>
    <w:basedOn w:val="DefaultParagraphFont"/>
    <w:link w:val="Heading9"/>
    <w:rsid w:val="001C0B07"/>
    <w:rPr>
      <w:rFonts w:ascii="Times New Roman" w:eastAsia="Times New Roman" w:hAnsi="Times New Roman"/>
      <w:b/>
      <w:color w:val="000000"/>
      <w:sz w:val="22"/>
      <w:szCs w:val="24"/>
      <w:lang w:val="en-US" w:eastAsia="en-US"/>
    </w:rPr>
  </w:style>
  <w:style w:type="paragraph" w:styleId="Title">
    <w:name w:val="Title"/>
    <w:aliases w:val="Char"/>
    <w:basedOn w:val="Normal"/>
    <w:link w:val="TitleChar"/>
    <w:qFormat/>
    <w:rsid w:val="001C0B07"/>
    <w:pPr>
      <w:spacing w:after="0" w:line="240" w:lineRule="auto"/>
      <w:jc w:val="center"/>
    </w:pPr>
    <w:rPr>
      <w:rFonts w:ascii="Times New Roman" w:eastAsia="Times New Roman" w:hAnsi="Times New Roman"/>
      <w:b/>
      <w:bCs/>
      <w:sz w:val="24"/>
      <w:szCs w:val="24"/>
      <w:lang w:val="x-none" w:eastAsia="x-none"/>
    </w:rPr>
  </w:style>
  <w:style w:type="character" w:customStyle="1" w:styleId="TitleChar">
    <w:name w:val="Title Char"/>
    <w:aliases w:val="Char Char"/>
    <w:basedOn w:val="DefaultParagraphFont"/>
    <w:link w:val="Title"/>
    <w:rsid w:val="001C0B07"/>
    <w:rPr>
      <w:rFonts w:ascii="Times New Roman" w:eastAsia="Times New Roman" w:hAnsi="Times New Roman"/>
      <w:b/>
      <w:bCs/>
      <w:sz w:val="24"/>
      <w:szCs w:val="24"/>
      <w:lang w:val="x-none" w:eastAsia="x-none"/>
    </w:rPr>
  </w:style>
  <w:style w:type="character" w:styleId="PageNumber">
    <w:name w:val="page number"/>
    <w:basedOn w:val="DefaultParagraphFont"/>
    <w:rsid w:val="001C0B07"/>
  </w:style>
  <w:style w:type="character" w:customStyle="1" w:styleId="alafa">
    <w:name w:val="al_a fa"/>
    <w:uiPriority w:val="99"/>
    <w:rsid w:val="001C0B07"/>
    <w:rPr>
      <w:rFonts w:cs="Times New Roman"/>
    </w:rPr>
  </w:style>
  <w:style w:type="character" w:customStyle="1" w:styleId="hiddenref1">
    <w:name w:val="hiddenref1"/>
    <w:uiPriority w:val="99"/>
    <w:rsid w:val="001C0B07"/>
    <w:rPr>
      <w:rFonts w:cs="Times New Roman"/>
      <w:color w:val="000000"/>
      <w:u w:val="single"/>
    </w:rPr>
  </w:style>
  <w:style w:type="paragraph" w:styleId="BodyText2">
    <w:name w:val="Body Text 2"/>
    <w:aliases w:val=" Char2"/>
    <w:basedOn w:val="Normal"/>
    <w:link w:val="BodyText2Char"/>
    <w:unhideWhenUsed/>
    <w:rsid w:val="001C0B07"/>
    <w:pPr>
      <w:spacing w:after="120" w:line="480" w:lineRule="auto"/>
    </w:pPr>
    <w:rPr>
      <w:rFonts w:ascii="Bookman Old Style" w:eastAsia="Times New Roman" w:hAnsi="Bookman Old Style"/>
      <w:sz w:val="24"/>
      <w:szCs w:val="24"/>
      <w:lang w:val="en-GB" w:eastAsia="x-none"/>
    </w:rPr>
  </w:style>
  <w:style w:type="character" w:customStyle="1" w:styleId="BodyText2Char">
    <w:name w:val="Body Text 2 Char"/>
    <w:aliases w:val=" Char2 Char"/>
    <w:basedOn w:val="DefaultParagraphFont"/>
    <w:link w:val="BodyText2"/>
    <w:rsid w:val="001C0B07"/>
    <w:rPr>
      <w:rFonts w:ascii="Bookman Old Style" w:eastAsia="Times New Roman" w:hAnsi="Bookman Old Style"/>
      <w:sz w:val="24"/>
      <w:szCs w:val="24"/>
      <w:lang w:val="en-GB" w:eastAsia="x-none"/>
    </w:rPr>
  </w:style>
  <w:style w:type="paragraph" w:styleId="NoSpacing">
    <w:name w:val="No Spacing"/>
    <w:uiPriority w:val="1"/>
    <w:qFormat/>
    <w:rsid w:val="001C0B07"/>
    <w:rPr>
      <w:rFonts w:ascii="Bookman Old Style" w:eastAsia="Times New Roman" w:hAnsi="Bookman Old Style"/>
      <w:sz w:val="24"/>
      <w:szCs w:val="24"/>
      <w:lang w:val="en-GB" w:eastAsia="en-US"/>
    </w:rPr>
  </w:style>
  <w:style w:type="paragraph" w:styleId="BodyTextIndent3">
    <w:name w:val="Body Text Indent 3"/>
    <w:basedOn w:val="Normal"/>
    <w:link w:val="BodyTextIndent3Char"/>
    <w:uiPriority w:val="99"/>
    <w:unhideWhenUsed/>
    <w:rsid w:val="001C0B07"/>
    <w:pPr>
      <w:spacing w:after="120" w:line="240" w:lineRule="auto"/>
      <w:ind w:left="283"/>
    </w:pPr>
    <w:rPr>
      <w:rFonts w:ascii="Bookman Old Style" w:eastAsia="Times New Roman" w:hAnsi="Bookman Old Style"/>
      <w:sz w:val="16"/>
      <w:szCs w:val="16"/>
      <w:lang w:val="en-GB" w:eastAsia="x-none"/>
    </w:rPr>
  </w:style>
  <w:style w:type="character" w:customStyle="1" w:styleId="BodyTextIndent3Char">
    <w:name w:val="Body Text Indent 3 Char"/>
    <w:basedOn w:val="DefaultParagraphFont"/>
    <w:link w:val="BodyTextIndent3"/>
    <w:uiPriority w:val="99"/>
    <w:rsid w:val="001C0B07"/>
    <w:rPr>
      <w:rFonts w:ascii="Bookman Old Style" w:eastAsia="Times New Roman" w:hAnsi="Bookman Old Style"/>
      <w:sz w:val="16"/>
      <w:szCs w:val="16"/>
      <w:lang w:val="en-GB" w:eastAsia="x-none"/>
    </w:rPr>
  </w:style>
  <w:style w:type="paragraph" w:styleId="BodyTextIndent2">
    <w:name w:val="Body Text Indent 2"/>
    <w:basedOn w:val="Normal"/>
    <w:link w:val="BodyTextIndent2Char"/>
    <w:uiPriority w:val="99"/>
    <w:unhideWhenUsed/>
    <w:rsid w:val="001C0B07"/>
    <w:pPr>
      <w:spacing w:after="120" w:line="480" w:lineRule="auto"/>
      <w:ind w:left="283"/>
    </w:pPr>
    <w:rPr>
      <w:rFonts w:ascii="Bookman Old Style" w:eastAsia="Times New Roman" w:hAnsi="Bookman Old Style"/>
      <w:sz w:val="24"/>
      <w:szCs w:val="24"/>
      <w:lang w:val="en-GB" w:eastAsia="x-none"/>
    </w:rPr>
  </w:style>
  <w:style w:type="character" w:customStyle="1" w:styleId="BodyTextIndent2Char">
    <w:name w:val="Body Text Indent 2 Char"/>
    <w:basedOn w:val="DefaultParagraphFont"/>
    <w:link w:val="BodyTextIndent2"/>
    <w:uiPriority w:val="99"/>
    <w:rsid w:val="001C0B07"/>
    <w:rPr>
      <w:rFonts w:ascii="Bookman Old Style" w:eastAsia="Times New Roman" w:hAnsi="Bookman Old Style"/>
      <w:sz w:val="24"/>
      <w:szCs w:val="24"/>
      <w:lang w:val="en-GB" w:eastAsia="x-none"/>
    </w:rPr>
  </w:style>
  <w:style w:type="paragraph" w:customStyle="1" w:styleId="p17">
    <w:name w:val="p17"/>
    <w:basedOn w:val="Normal"/>
    <w:rsid w:val="001C0B07"/>
    <w:pPr>
      <w:spacing w:after="0" w:line="280" w:lineRule="atLeast"/>
    </w:pPr>
    <w:rPr>
      <w:rFonts w:ascii="CG Times" w:eastAsia="Times New Roman" w:hAnsi="CG Times"/>
      <w:snapToGrid w:val="0"/>
      <w:color w:val="000000"/>
      <w:sz w:val="24"/>
      <w:szCs w:val="24"/>
      <w:lang w:val="en-US"/>
    </w:rPr>
  </w:style>
  <w:style w:type="paragraph" w:customStyle="1" w:styleId="c51">
    <w:name w:val="c51"/>
    <w:basedOn w:val="Normal"/>
    <w:uiPriority w:val="99"/>
    <w:rsid w:val="001C0B07"/>
    <w:pPr>
      <w:spacing w:after="0" w:line="240" w:lineRule="atLeast"/>
      <w:jc w:val="center"/>
    </w:pPr>
    <w:rPr>
      <w:rFonts w:ascii="CG Times" w:eastAsia="Times New Roman" w:hAnsi="CG Times"/>
      <w:snapToGrid w:val="0"/>
      <w:color w:val="000000"/>
      <w:sz w:val="24"/>
      <w:szCs w:val="24"/>
      <w:lang w:val="en-US"/>
    </w:rPr>
  </w:style>
  <w:style w:type="paragraph" w:customStyle="1" w:styleId="p24">
    <w:name w:val="p24"/>
    <w:basedOn w:val="Normal"/>
    <w:rsid w:val="001C0B07"/>
    <w:pPr>
      <w:tabs>
        <w:tab w:val="left" w:pos="780"/>
      </w:tabs>
      <w:spacing w:after="0" w:line="280" w:lineRule="atLeast"/>
      <w:ind w:left="720" w:hanging="720"/>
    </w:pPr>
    <w:rPr>
      <w:rFonts w:ascii="CG Times" w:eastAsia="Times New Roman" w:hAnsi="CG Times"/>
      <w:snapToGrid w:val="0"/>
      <w:color w:val="000000"/>
      <w:sz w:val="24"/>
      <w:szCs w:val="24"/>
      <w:lang w:val="en-US"/>
    </w:rPr>
  </w:style>
  <w:style w:type="paragraph" w:styleId="NormalWeb">
    <w:name w:val="Normal (Web)"/>
    <w:basedOn w:val="Normal"/>
    <w:uiPriority w:val="99"/>
    <w:unhideWhenUsed/>
    <w:rsid w:val="001C0B07"/>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alcapt1">
    <w:name w:val="al_capt1"/>
    <w:uiPriority w:val="99"/>
    <w:rsid w:val="001C0B07"/>
    <w:rPr>
      <w:rFonts w:cs="Times New Roman"/>
      <w:i/>
      <w:iCs/>
    </w:rPr>
  </w:style>
  <w:style w:type="table" w:styleId="TableGrid">
    <w:name w:val="Table Grid"/>
    <w:basedOn w:val="TableNormal"/>
    <w:uiPriority w:val="59"/>
    <w:rsid w:val="001C0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C0B07"/>
    <w:pPr>
      <w:autoSpaceDE w:val="0"/>
      <w:autoSpaceDN w:val="0"/>
      <w:adjustRightInd w:val="0"/>
    </w:pPr>
    <w:rPr>
      <w:rFonts w:ascii="Arial" w:eastAsia="Times New Roman" w:hAnsi="Arial" w:cs="Arial"/>
      <w:color w:val="000000"/>
      <w:sz w:val="24"/>
      <w:szCs w:val="24"/>
      <w:lang w:val="en-US" w:eastAsia="en-US"/>
    </w:rPr>
  </w:style>
  <w:style w:type="character" w:customStyle="1" w:styleId="ListParagraphChar">
    <w:name w:val="List Paragraph Char"/>
    <w:link w:val="ListParagraph"/>
    <w:uiPriority w:val="34"/>
    <w:qFormat/>
    <w:locked/>
    <w:rsid w:val="001C0B07"/>
    <w:rPr>
      <w:sz w:val="22"/>
      <w:szCs w:val="22"/>
      <w:lang w:eastAsia="en-US"/>
    </w:rPr>
  </w:style>
  <w:style w:type="character" w:customStyle="1" w:styleId="a">
    <w:name w:val="Горен или долен колонтитул_"/>
    <w:rsid w:val="001C0B07"/>
    <w:rPr>
      <w:rFonts w:ascii="Times New Roman" w:eastAsia="Times New Roman" w:hAnsi="Times New Roman" w:cs="Times New Roman"/>
      <w:b w:val="0"/>
      <w:bCs w:val="0"/>
      <w:i w:val="0"/>
      <w:iCs w:val="0"/>
      <w:smallCaps w:val="0"/>
      <w:strike w:val="0"/>
      <w:sz w:val="16"/>
      <w:szCs w:val="16"/>
      <w:u w:val="none"/>
    </w:rPr>
  </w:style>
  <w:style w:type="character" w:customStyle="1" w:styleId="2">
    <w:name w:val="Горен или долен колонтитул (2)"/>
    <w:rsid w:val="001C0B07"/>
    <w:rPr>
      <w:rFonts w:ascii="Calibri" w:eastAsia="Calibri" w:hAnsi="Calibri" w:cs="Calibri"/>
      <w:b/>
      <w:bCs/>
      <w:i w:val="0"/>
      <w:iCs w:val="0"/>
      <w:smallCaps w:val="0"/>
      <w:strike w:val="0"/>
      <w:sz w:val="21"/>
      <w:szCs w:val="21"/>
      <w:u w:val="none"/>
    </w:rPr>
  </w:style>
  <w:style w:type="character" w:customStyle="1" w:styleId="a0">
    <w:name w:val="Горен или долен колонтитул"/>
    <w:rsid w:val="001C0B0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BG" w:eastAsia="bg-BG" w:bidi="bg-BG"/>
    </w:rPr>
  </w:style>
  <w:style w:type="character" w:customStyle="1" w:styleId="1">
    <w:name w:val="Заглавие #1_"/>
    <w:link w:val="10"/>
    <w:rsid w:val="001C0B07"/>
    <w:rPr>
      <w:rFonts w:cs="Calibri"/>
      <w:b/>
      <w:bCs/>
      <w:sz w:val="21"/>
      <w:szCs w:val="21"/>
      <w:shd w:val="clear" w:color="auto" w:fill="FFFFFF"/>
    </w:rPr>
  </w:style>
  <w:style w:type="character" w:customStyle="1" w:styleId="20">
    <w:name w:val="Основен текст (2)_"/>
    <w:link w:val="21"/>
    <w:rsid w:val="001C0B07"/>
    <w:rPr>
      <w:rFonts w:cs="Calibri"/>
      <w:sz w:val="21"/>
      <w:szCs w:val="21"/>
      <w:shd w:val="clear" w:color="auto" w:fill="FFFFFF"/>
    </w:rPr>
  </w:style>
  <w:style w:type="character" w:customStyle="1" w:styleId="22">
    <w:name w:val="Основен текст (2) + Курсив"/>
    <w:rsid w:val="001C0B07"/>
    <w:rPr>
      <w:rFonts w:ascii="Calibri" w:eastAsia="Calibri" w:hAnsi="Calibri" w:cs="Calibri"/>
      <w:b w:val="0"/>
      <w:bCs w:val="0"/>
      <w:i/>
      <w:iCs/>
      <w:smallCaps w:val="0"/>
      <w:strike w:val="0"/>
      <w:color w:val="000000"/>
      <w:spacing w:val="0"/>
      <w:w w:val="100"/>
      <w:position w:val="0"/>
      <w:sz w:val="21"/>
      <w:szCs w:val="21"/>
      <w:u w:val="none"/>
      <w:lang w:val="bg-BG" w:eastAsia="bg-BG" w:bidi="bg-BG"/>
    </w:rPr>
  </w:style>
  <w:style w:type="paragraph" w:customStyle="1" w:styleId="10">
    <w:name w:val="Заглавие #1"/>
    <w:basedOn w:val="Normal"/>
    <w:link w:val="1"/>
    <w:rsid w:val="001C0B07"/>
    <w:pPr>
      <w:widowControl w:val="0"/>
      <w:shd w:val="clear" w:color="auto" w:fill="FFFFFF"/>
      <w:spacing w:after="300" w:line="0" w:lineRule="atLeast"/>
      <w:ind w:hanging="760"/>
      <w:outlineLvl w:val="0"/>
    </w:pPr>
    <w:rPr>
      <w:rFonts w:cs="Calibri"/>
      <w:b/>
      <w:bCs/>
      <w:sz w:val="21"/>
      <w:szCs w:val="21"/>
      <w:lang w:eastAsia="bg-BG"/>
    </w:rPr>
  </w:style>
  <w:style w:type="paragraph" w:customStyle="1" w:styleId="21">
    <w:name w:val="Основен текст (2)"/>
    <w:basedOn w:val="Normal"/>
    <w:link w:val="20"/>
    <w:rsid w:val="001C0B07"/>
    <w:pPr>
      <w:widowControl w:val="0"/>
      <w:shd w:val="clear" w:color="auto" w:fill="FFFFFF"/>
      <w:spacing w:before="180" w:after="60" w:line="264" w:lineRule="exact"/>
      <w:ind w:hanging="760"/>
      <w:jc w:val="both"/>
    </w:pPr>
    <w:rPr>
      <w:rFonts w:cs="Calibri"/>
      <w:sz w:val="21"/>
      <w:szCs w:val="21"/>
      <w:lang w:eastAsia="bg-BG"/>
    </w:rPr>
  </w:style>
  <w:style w:type="numbering" w:customStyle="1" w:styleId="NoList2">
    <w:name w:val="No List2"/>
    <w:next w:val="NoList"/>
    <w:uiPriority w:val="99"/>
    <w:semiHidden/>
    <w:unhideWhenUsed/>
    <w:rsid w:val="001C0B07"/>
  </w:style>
  <w:style w:type="table" w:customStyle="1" w:styleId="TableGrid1">
    <w:name w:val="Table Grid1"/>
    <w:basedOn w:val="TableNormal"/>
    <w:next w:val="TableGrid"/>
    <w:uiPriority w:val="59"/>
    <w:rsid w:val="001C0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rsid w:val="00591586"/>
  </w:style>
  <w:style w:type="paragraph" w:styleId="BlockText">
    <w:name w:val="Block Text"/>
    <w:basedOn w:val="Normal"/>
    <w:rsid w:val="00591586"/>
    <w:pPr>
      <w:spacing w:after="0" w:line="240" w:lineRule="auto"/>
      <w:ind w:left="-288" w:right="-108" w:firstLine="360"/>
      <w:jc w:val="both"/>
    </w:pPr>
    <w:rPr>
      <w:rFonts w:ascii="Times New Roman" w:eastAsia="MS Mincho" w:hAnsi="Times New Roman"/>
      <w:sz w:val="24"/>
      <w:szCs w:val="24"/>
    </w:rPr>
  </w:style>
  <w:style w:type="paragraph" w:styleId="TOC2">
    <w:name w:val="toc 2"/>
    <w:basedOn w:val="Normal"/>
    <w:next w:val="Normal"/>
    <w:autoRedefine/>
    <w:uiPriority w:val="39"/>
    <w:rsid w:val="00591586"/>
    <w:pPr>
      <w:spacing w:after="0" w:line="240" w:lineRule="auto"/>
      <w:ind w:left="240"/>
    </w:pPr>
    <w:rPr>
      <w:rFonts w:ascii="Times New Roman" w:eastAsia="MS Mincho" w:hAnsi="Times New Roman"/>
      <w:sz w:val="24"/>
      <w:szCs w:val="24"/>
      <w:lang w:val="en-GB"/>
    </w:rPr>
  </w:style>
  <w:style w:type="paragraph" w:customStyle="1" w:styleId="font0">
    <w:name w:val="font0"/>
    <w:basedOn w:val="Normal"/>
    <w:uiPriority w:val="99"/>
    <w:rsid w:val="00591586"/>
    <w:pPr>
      <w:spacing w:before="100" w:beforeAutospacing="1" w:after="100" w:afterAutospacing="1" w:line="240" w:lineRule="auto"/>
    </w:pPr>
    <w:rPr>
      <w:rFonts w:ascii="Arial" w:eastAsia="Arial Unicode MS" w:hAnsi="Arial" w:cs="Arial"/>
      <w:sz w:val="20"/>
      <w:szCs w:val="20"/>
      <w:lang w:val="en-GB"/>
    </w:rPr>
  </w:style>
  <w:style w:type="paragraph" w:customStyle="1" w:styleId="font1">
    <w:name w:val="font1"/>
    <w:basedOn w:val="Normal"/>
    <w:uiPriority w:val="99"/>
    <w:rsid w:val="00591586"/>
    <w:pPr>
      <w:spacing w:before="100" w:beforeAutospacing="1" w:after="100" w:afterAutospacing="1" w:line="240" w:lineRule="auto"/>
    </w:pPr>
    <w:rPr>
      <w:rFonts w:ascii="Arial" w:eastAsia="Arial Unicode MS" w:hAnsi="Arial" w:cs="Arial"/>
      <w:sz w:val="20"/>
      <w:szCs w:val="20"/>
      <w:lang w:val="en-GB"/>
    </w:rPr>
  </w:style>
  <w:style w:type="paragraph" w:customStyle="1" w:styleId="font7">
    <w:name w:val="font7"/>
    <w:basedOn w:val="Normal"/>
    <w:uiPriority w:val="99"/>
    <w:rsid w:val="00591586"/>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font8">
    <w:name w:val="font8"/>
    <w:basedOn w:val="Normal"/>
    <w:uiPriority w:val="99"/>
    <w:rsid w:val="00591586"/>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xl24">
    <w:name w:val="xl24"/>
    <w:basedOn w:val="Normal"/>
    <w:uiPriority w:val="99"/>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xl25">
    <w:name w:val="xl25"/>
    <w:basedOn w:val="Normal"/>
    <w:uiPriority w:val="99"/>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sz w:val="24"/>
      <w:szCs w:val="24"/>
      <w:lang w:val="en-GB"/>
    </w:rPr>
  </w:style>
  <w:style w:type="paragraph" w:customStyle="1" w:styleId="xl26">
    <w:name w:val="xl26"/>
    <w:basedOn w:val="Normal"/>
    <w:uiPriority w:val="99"/>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color w:val="FF0000"/>
      <w:sz w:val="24"/>
      <w:szCs w:val="24"/>
      <w:lang w:val="en-GB"/>
    </w:rPr>
  </w:style>
  <w:style w:type="paragraph" w:customStyle="1" w:styleId="xl27">
    <w:name w:val="xl27"/>
    <w:basedOn w:val="Normal"/>
    <w:uiPriority w:val="99"/>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customStyle="1" w:styleId="xl28">
    <w:name w:val="xl28"/>
    <w:basedOn w:val="Normal"/>
    <w:uiPriority w:val="99"/>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sz w:val="24"/>
      <w:szCs w:val="24"/>
      <w:lang w:val="en-GB"/>
    </w:rPr>
  </w:style>
  <w:style w:type="paragraph" w:customStyle="1" w:styleId="xl29">
    <w:name w:val="xl29"/>
    <w:basedOn w:val="Normal"/>
    <w:uiPriority w:val="99"/>
    <w:rsid w:val="00591586"/>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line="240" w:lineRule="auto"/>
      <w:jc w:val="center"/>
      <w:textAlignment w:val="center"/>
    </w:pPr>
    <w:rPr>
      <w:rFonts w:ascii="Arial" w:eastAsia="Arial Unicode MS" w:hAnsi="Arial" w:cs="Arial"/>
      <w:b/>
      <w:bCs/>
      <w:color w:val="FFFFFF"/>
      <w:sz w:val="24"/>
      <w:szCs w:val="24"/>
      <w:lang w:val="en-GB"/>
    </w:rPr>
  </w:style>
  <w:style w:type="paragraph" w:customStyle="1" w:styleId="xl30">
    <w:name w:val="xl30"/>
    <w:basedOn w:val="Normal"/>
    <w:uiPriority w:val="99"/>
    <w:rsid w:val="005915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styleId="TOC1">
    <w:name w:val="toc 1"/>
    <w:basedOn w:val="Normal"/>
    <w:next w:val="Normal"/>
    <w:autoRedefine/>
    <w:uiPriority w:val="39"/>
    <w:rsid w:val="00591586"/>
    <w:pPr>
      <w:spacing w:after="0" w:line="240" w:lineRule="auto"/>
    </w:pPr>
    <w:rPr>
      <w:rFonts w:ascii="Bookman Old Style" w:eastAsia="MS Mincho" w:hAnsi="Bookman Old Style"/>
      <w:b/>
      <w:color w:val="000000"/>
      <w:sz w:val="24"/>
      <w:szCs w:val="24"/>
    </w:rPr>
  </w:style>
  <w:style w:type="paragraph" w:styleId="ListBullet2">
    <w:name w:val="List Bullet 2"/>
    <w:basedOn w:val="Normal"/>
    <w:autoRedefine/>
    <w:rsid w:val="00591586"/>
    <w:pPr>
      <w:tabs>
        <w:tab w:val="num" w:pos="360"/>
      </w:tabs>
      <w:spacing w:after="0" w:line="240" w:lineRule="auto"/>
      <w:ind w:left="851" w:hanging="170"/>
      <w:jc w:val="both"/>
    </w:pPr>
    <w:rPr>
      <w:rFonts w:ascii="HebarU" w:eastAsia="MS Mincho" w:hAnsi="HebarU"/>
      <w:sz w:val="24"/>
      <w:szCs w:val="20"/>
    </w:rPr>
  </w:style>
  <w:style w:type="paragraph" w:customStyle="1" w:styleId="Normal12pt">
    <w:name w:val="Normal + 12 pt"/>
    <w:basedOn w:val="Normal"/>
    <w:rsid w:val="00591586"/>
    <w:pPr>
      <w:spacing w:after="0" w:line="240" w:lineRule="auto"/>
    </w:pPr>
    <w:rPr>
      <w:rFonts w:ascii="Times New Roman" w:eastAsia="MS Mincho" w:hAnsi="Times New Roman"/>
      <w:sz w:val="28"/>
      <w:szCs w:val="28"/>
      <w:lang w:eastAsia="bg-BG"/>
    </w:rPr>
  </w:style>
  <w:style w:type="paragraph" w:customStyle="1" w:styleId="Bullet">
    <w:name w:val="Bullet"/>
    <w:basedOn w:val="Normal"/>
    <w:rsid w:val="00591586"/>
    <w:pPr>
      <w:numPr>
        <w:numId w:val="4"/>
      </w:numPr>
      <w:spacing w:after="0" w:line="240" w:lineRule="auto"/>
    </w:pPr>
    <w:rPr>
      <w:rFonts w:ascii="Arial CYR" w:eastAsia="MS Mincho" w:hAnsi="Arial CYR"/>
      <w:sz w:val="24"/>
      <w:szCs w:val="24"/>
      <w:lang w:val="en-GB"/>
    </w:rPr>
  </w:style>
  <w:style w:type="paragraph" w:customStyle="1" w:styleId="p29">
    <w:name w:val="p29"/>
    <w:basedOn w:val="Normal"/>
    <w:rsid w:val="00591586"/>
    <w:pPr>
      <w:tabs>
        <w:tab w:val="left" w:pos="740"/>
      </w:tabs>
      <w:spacing w:after="0" w:line="280" w:lineRule="atLeast"/>
      <w:ind w:hanging="720"/>
    </w:pPr>
    <w:rPr>
      <w:rFonts w:ascii="CG Times" w:eastAsia="MS Mincho" w:hAnsi="CG Times"/>
      <w:snapToGrid w:val="0"/>
      <w:color w:val="000000"/>
      <w:sz w:val="24"/>
      <w:szCs w:val="24"/>
      <w:lang w:val="en-US"/>
    </w:rPr>
  </w:style>
  <w:style w:type="paragraph" w:styleId="EndnoteText">
    <w:name w:val="endnote text"/>
    <w:basedOn w:val="Normal"/>
    <w:link w:val="EndnoteTextChar"/>
    <w:rsid w:val="00591586"/>
    <w:pPr>
      <w:widowControl w:val="0"/>
      <w:spacing w:after="0" w:line="240" w:lineRule="auto"/>
    </w:pPr>
    <w:rPr>
      <w:rFonts w:ascii="Courier" w:eastAsia="MS Mincho" w:hAnsi="Courier"/>
      <w:snapToGrid w:val="0"/>
      <w:sz w:val="24"/>
      <w:szCs w:val="20"/>
      <w:lang w:val="en-GB"/>
    </w:rPr>
  </w:style>
  <w:style w:type="character" w:customStyle="1" w:styleId="EndnoteTextChar">
    <w:name w:val="Endnote Text Char"/>
    <w:basedOn w:val="DefaultParagraphFont"/>
    <w:link w:val="EndnoteText"/>
    <w:rsid w:val="00591586"/>
    <w:rPr>
      <w:rFonts w:ascii="Courier" w:eastAsia="MS Mincho" w:hAnsi="Courier"/>
      <w:snapToGrid w:val="0"/>
      <w:sz w:val="24"/>
      <w:lang w:val="en-GB" w:eastAsia="en-US"/>
    </w:rPr>
  </w:style>
  <w:style w:type="table" w:styleId="TableGrid3">
    <w:name w:val="Table Grid 3"/>
    <w:basedOn w:val="TableNormal"/>
    <w:rsid w:val="00591586"/>
    <w:pPr>
      <w:widowControl w:val="0"/>
    </w:pPr>
    <w:rPr>
      <w:rFonts w:ascii="Times New Roman" w:eastAsia="MS Mincho"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p4">
    <w:name w:val="p4"/>
    <w:basedOn w:val="Normal"/>
    <w:rsid w:val="00591586"/>
    <w:pPr>
      <w:tabs>
        <w:tab w:val="left" w:pos="1260"/>
        <w:tab w:val="left" w:pos="1980"/>
      </w:tabs>
      <w:spacing w:after="0" w:line="280" w:lineRule="atLeast"/>
      <w:ind w:left="576" w:hanging="720"/>
    </w:pPr>
    <w:rPr>
      <w:rFonts w:ascii="CG Times" w:eastAsia="MS Mincho" w:hAnsi="CG Times"/>
      <w:snapToGrid w:val="0"/>
      <w:color w:val="000000"/>
      <w:sz w:val="24"/>
      <w:szCs w:val="24"/>
      <w:lang w:val="en-US"/>
    </w:rPr>
  </w:style>
  <w:style w:type="paragraph" w:customStyle="1" w:styleId="p31">
    <w:name w:val="p31"/>
    <w:basedOn w:val="Normal"/>
    <w:rsid w:val="00591586"/>
    <w:pPr>
      <w:spacing w:after="0" w:line="280" w:lineRule="atLeast"/>
      <w:ind w:left="680"/>
    </w:pPr>
    <w:rPr>
      <w:rFonts w:ascii="CG Times" w:eastAsia="MS Mincho" w:hAnsi="CG Times"/>
      <w:snapToGrid w:val="0"/>
      <w:color w:val="000000"/>
      <w:sz w:val="24"/>
      <w:szCs w:val="24"/>
      <w:lang w:val="en-US"/>
    </w:rPr>
  </w:style>
  <w:style w:type="paragraph" w:customStyle="1" w:styleId="p48">
    <w:name w:val="p48"/>
    <w:basedOn w:val="Normal"/>
    <w:rsid w:val="00591586"/>
    <w:pPr>
      <w:tabs>
        <w:tab w:val="left" w:pos="760"/>
        <w:tab w:val="left" w:pos="1480"/>
      </w:tabs>
      <w:spacing w:after="0" w:line="280" w:lineRule="atLeast"/>
      <w:ind w:hanging="720"/>
      <w:jc w:val="both"/>
    </w:pPr>
    <w:rPr>
      <w:rFonts w:ascii="CG Times" w:eastAsia="MS Mincho" w:hAnsi="CG Times"/>
      <w:snapToGrid w:val="0"/>
      <w:color w:val="000000"/>
      <w:sz w:val="24"/>
      <w:szCs w:val="24"/>
      <w:lang w:val="en-US"/>
    </w:rPr>
  </w:style>
  <w:style w:type="paragraph" w:customStyle="1" w:styleId="p13">
    <w:name w:val="p13"/>
    <w:basedOn w:val="Normal"/>
    <w:rsid w:val="00591586"/>
    <w:pPr>
      <w:tabs>
        <w:tab w:val="left" w:pos="1460"/>
      </w:tabs>
      <w:spacing w:after="0" w:line="280" w:lineRule="atLeast"/>
      <w:ind w:hanging="720"/>
      <w:jc w:val="both"/>
    </w:pPr>
    <w:rPr>
      <w:rFonts w:ascii="CG Times" w:eastAsia="MS Mincho" w:hAnsi="CG Times"/>
      <w:snapToGrid w:val="0"/>
      <w:color w:val="000000"/>
      <w:sz w:val="24"/>
      <w:szCs w:val="24"/>
      <w:lang w:val="en-US"/>
    </w:rPr>
  </w:style>
  <w:style w:type="paragraph" w:customStyle="1" w:styleId="p55">
    <w:name w:val="p55"/>
    <w:basedOn w:val="Normal"/>
    <w:rsid w:val="00591586"/>
    <w:pPr>
      <w:tabs>
        <w:tab w:val="left" w:pos="1600"/>
      </w:tabs>
      <w:spacing w:after="0" w:line="280" w:lineRule="atLeast"/>
      <w:ind w:left="864" w:hanging="720"/>
    </w:pPr>
    <w:rPr>
      <w:rFonts w:ascii="CG Times" w:eastAsia="MS Mincho" w:hAnsi="CG Times"/>
      <w:snapToGrid w:val="0"/>
      <w:color w:val="000000"/>
      <w:sz w:val="24"/>
      <w:szCs w:val="24"/>
      <w:lang w:val="en-US"/>
    </w:rPr>
  </w:style>
  <w:style w:type="paragraph" w:customStyle="1" w:styleId="p59">
    <w:name w:val="p59"/>
    <w:basedOn w:val="Normal"/>
    <w:rsid w:val="00591586"/>
    <w:pPr>
      <w:tabs>
        <w:tab w:val="left" w:pos="1500"/>
        <w:tab w:val="left" w:pos="2260"/>
      </w:tabs>
      <w:spacing w:after="0" w:line="280" w:lineRule="atLeast"/>
      <w:ind w:left="864" w:hanging="864"/>
    </w:pPr>
    <w:rPr>
      <w:rFonts w:ascii="CG Times" w:eastAsia="MS Mincho" w:hAnsi="CG Times"/>
      <w:snapToGrid w:val="0"/>
      <w:color w:val="000000"/>
      <w:sz w:val="24"/>
      <w:szCs w:val="24"/>
      <w:lang w:val="en-US"/>
    </w:rPr>
  </w:style>
  <w:style w:type="paragraph" w:customStyle="1" w:styleId="p60">
    <w:name w:val="p60"/>
    <w:basedOn w:val="Normal"/>
    <w:rsid w:val="00591586"/>
    <w:pPr>
      <w:spacing w:after="0" w:line="280" w:lineRule="atLeast"/>
      <w:ind w:left="864" w:hanging="720"/>
    </w:pPr>
    <w:rPr>
      <w:rFonts w:ascii="CG Times" w:eastAsia="MS Mincho" w:hAnsi="CG Times"/>
      <w:snapToGrid w:val="0"/>
      <w:color w:val="000000"/>
      <w:sz w:val="24"/>
      <w:szCs w:val="24"/>
      <w:lang w:val="en-US"/>
    </w:rPr>
  </w:style>
  <w:style w:type="paragraph" w:customStyle="1" w:styleId="c70">
    <w:name w:val="c70"/>
    <w:basedOn w:val="Normal"/>
    <w:rsid w:val="00591586"/>
    <w:pPr>
      <w:spacing w:after="0" w:line="240" w:lineRule="atLeast"/>
      <w:jc w:val="center"/>
    </w:pPr>
    <w:rPr>
      <w:rFonts w:ascii="CG Times" w:eastAsia="MS Mincho" w:hAnsi="CG Times"/>
      <w:snapToGrid w:val="0"/>
      <w:color w:val="000000"/>
      <w:sz w:val="24"/>
      <w:szCs w:val="24"/>
      <w:lang w:val="en-US"/>
    </w:rPr>
  </w:style>
  <w:style w:type="paragraph" w:customStyle="1" w:styleId="p71">
    <w:name w:val="p71"/>
    <w:basedOn w:val="Normal"/>
    <w:rsid w:val="00591586"/>
    <w:pPr>
      <w:tabs>
        <w:tab w:val="left" w:pos="760"/>
      </w:tabs>
      <w:spacing w:after="0" w:line="280" w:lineRule="atLeast"/>
      <w:ind w:hanging="720"/>
    </w:pPr>
    <w:rPr>
      <w:rFonts w:ascii="CG Times" w:eastAsia="MS Mincho" w:hAnsi="CG Times"/>
      <w:snapToGrid w:val="0"/>
      <w:color w:val="000000"/>
      <w:sz w:val="24"/>
      <w:szCs w:val="24"/>
      <w:lang w:val="en-US"/>
    </w:rPr>
  </w:style>
  <w:style w:type="paragraph" w:customStyle="1" w:styleId="p72">
    <w:name w:val="p72"/>
    <w:basedOn w:val="Normal"/>
    <w:rsid w:val="00591586"/>
    <w:pPr>
      <w:spacing w:after="0" w:line="280" w:lineRule="atLeast"/>
      <w:ind w:left="576" w:hanging="864"/>
    </w:pPr>
    <w:rPr>
      <w:rFonts w:ascii="CG Times" w:eastAsia="MS Mincho" w:hAnsi="CG Times"/>
      <w:snapToGrid w:val="0"/>
      <w:color w:val="000000"/>
      <w:sz w:val="24"/>
      <w:szCs w:val="24"/>
      <w:lang w:val="en-US"/>
    </w:rPr>
  </w:style>
  <w:style w:type="paragraph" w:customStyle="1" w:styleId="p5">
    <w:name w:val="p5"/>
    <w:basedOn w:val="Normal"/>
    <w:rsid w:val="00591586"/>
    <w:pPr>
      <w:spacing w:after="0" w:line="260" w:lineRule="atLeast"/>
    </w:pPr>
    <w:rPr>
      <w:rFonts w:ascii="CG Times" w:eastAsia="MS Mincho" w:hAnsi="CG Times"/>
      <w:snapToGrid w:val="0"/>
      <w:color w:val="000000"/>
      <w:sz w:val="24"/>
      <w:szCs w:val="24"/>
      <w:lang w:val="en-US"/>
    </w:rPr>
  </w:style>
  <w:style w:type="paragraph" w:customStyle="1" w:styleId="p32">
    <w:name w:val="p32"/>
    <w:basedOn w:val="Normal"/>
    <w:rsid w:val="00591586"/>
    <w:pPr>
      <w:tabs>
        <w:tab w:val="left" w:pos="620"/>
      </w:tabs>
      <w:spacing w:after="0" w:line="240" w:lineRule="atLeast"/>
      <w:ind w:left="820"/>
      <w:jc w:val="both"/>
    </w:pPr>
    <w:rPr>
      <w:rFonts w:ascii="CG Times" w:eastAsia="MS Mincho" w:hAnsi="CG Times"/>
      <w:snapToGrid w:val="0"/>
      <w:color w:val="000000"/>
      <w:sz w:val="24"/>
      <w:szCs w:val="24"/>
      <w:lang w:val="en-US"/>
    </w:rPr>
  </w:style>
  <w:style w:type="paragraph" w:customStyle="1" w:styleId="p38">
    <w:name w:val="p38"/>
    <w:basedOn w:val="Normal"/>
    <w:rsid w:val="00591586"/>
    <w:pPr>
      <w:tabs>
        <w:tab w:val="left" w:pos="620"/>
      </w:tabs>
      <w:spacing w:after="0" w:line="240" w:lineRule="atLeast"/>
      <w:ind w:left="820"/>
    </w:pPr>
    <w:rPr>
      <w:rFonts w:ascii="CG Times" w:eastAsia="MS Mincho" w:hAnsi="CG Times"/>
      <w:snapToGrid w:val="0"/>
      <w:color w:val="000000"/>
      <w:sz w:val="24"/>
      <w:szCs w:val="24"/>
      <w:lang w:val="en-US"/>
    </w:rPr>
  </w:style>
  <w:style w:type="paragraph" w:customStyle="1" w:styleId="p2">
    <w:name w:val="p2"/>
    <w:basedOn w:val="Normal"/>
    <w:rsid w:val="00591586"/>
    <w:pPr>
      <w:tabs>
        <w:tab w:val="left" w:pos="1240"/>
      </w:tabs>
      <w:spacing w:after="0" w:line="260" w:lineRule="atLeast"/>
      <w:ind w:left="200"/>
    </w:pPr>
    <w:rPr>
      <w:rFonts w:ascii="CG Times" w:eastAsia="MS Mincho" w:hAnsi="CG Times"/>
      <w:snapToGrid w:val="0"/>
      <w:color w:val="000000"/>
      <w:sz w:val="24"/>
      <w:szCs w:val="24"/>
      <w:lang w:val="en-US"/>
    </w:rPr>
  </w:style>
  <w:style w:type="character" w:styleId="Emphasis">
    <w:name w:val="Emphasis"/>
    <w:qFormat/>
    <w:rsid w:val="00591586"/>
    <w:rPr>
      <w:i/>
      <w:iCs/>
    </w:rPr>
  </w:style>
  <w:style w:type="numbering" w:styleId="111111">
    <w:name w:val="Outline List 2"/>
    <w:basedOn w:val="NoList"/>
    <w:rsid w:val="00591586"/>
    <w:pPr>
      <w:numPr>
        <w:numId w:val="6"/>
      </w:numPr>
    </w:pPr>
  </w:style>
  <w:style w:type="numbering" w:styleId="1ai">
    <w:name w:val="Outline List 1"/>
    <w:basedOn w:val="NoList"/>
    <w:rsid w:val="00591586"/>
    <w:pPr>
      <w:numPr>
        <w:numId w:val="5"/>
      </w:numPr>
    </w:pPr>
  </w:style>
  <w:style w:type="table" w:customStyle="1" w:styleId="TableGrid2">
    <w:name w:val="Table Grid2"/>
    <w:basedOn w:val="TableNormal"/>
    <w:next w:val="TableGrid"/>
    <w:rsid w:val="00591586"/>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uiPriority w:val="99"/>
    <w:rsid w:val="00591586"/>
    <w:pPr>
      <w:spacing w:before="100" w:beforeAutospacing="1" w:after="100" w:afterAutospacing="1" w:line="240" w:lineRule="auto"/>
      <w:textAlignment w:val="center"/>
    </w:pPr>
    <w:rPr>
      <w:rFonts w:ascii="Tahoma" w:eastAsia="Times New Roman" w:hAnsi="Tahoma" w:cs="Tahoma"/>
      <w:color w:val="000000"/>
      <w:sz w:val="18"/>
      <w:szCs w:val="18"/>
      <w:lang w:eastAsia="ja-JP"/>
    </w:rPr>
  </w:style>
  <w:style w:type="numbering" w:customStyle="1" w:styleId="NoList4">
    <w:name w:val="No List4"/>
    <w:next w:val="NoList"/>
    <w:uiPriority w:val="99"/>
    <w:semiHidden/>
    <w:rsid w:val="00DA13E6"/>
  </w:style>
  <w:style w:type="table" w:customStyle="1" w:styleId="TableGrid31">
    <w:name w:val="Table Grid 31"/>
    <w:basedOn w:val="TableNormal"/>
    <w:next w:val="TableGrid3"/>
    <w:rsid w:val="00DA13E6"/>
    <w:pPr>
      <w:widowControl w:val="0"/>
    </w:pPr>
    <w:rPr>
      <w:rFonts w:ascii="Times New Roman" w:eastAsia="MS Mincho"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1111111">
    <w:name w:val="1 / 1.1 / 1.1.11"/>
    <w:basedOn w:val="NoList"/>
    <w:next w:val="111111"/>
    <w:rsid w:val="00DA13E6"/>
  </w:style>
  <w:style w:type="numbering" w:customStyle="1" w:styleId="1ai1">
    <w:name w:val="1 / a / i1"/>
    <w:basedOn w:val="NoList"/>
    <w:next w:val="1ai"/>
    <w:rsid w:val="00DA13E6"/>
  </w:style>
  <w:style w:type="table" w:customStyle="1" w:styleId="TableGrid30">
    <w:name w:val="Table Grid3"/>
    <w:basedOn w:val="TableNormal"/>
    <w:next w:val="TableGrid"/>
    <w:rsid w:val="00DA13E6"/>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A13E6"/>
  </w:style>
  <w:style w:type="paragraph" w:customStyle="1" w:styleId="xl115">
    <w:name w:val="xl115"/>
    <w:basedOn w:val="Normal"/>
    <w:uiPriority w:val="99"/>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16">
    <w:name w:val="xl116"/>
    <w:basedOn w:val="Normal"/>
    <w:uiPriority w:val="99"/>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17">
    <w:name w:val="xl117"/>
    <w:basedOn w:val="Normal"/>
    <w:uiPriority w:val="99"/>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18">
    <w:name w:val="xl118"/>
    <w:basedOn w:val="Normal"/>
    <w:uiPriority w:val="99"/>
    <w:rsid w:val="00DA13E6"/>
    <w:pPr>
      <w:pBdr>
        <w:top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19">
    <w:name w:val="xl119"/>
    <w:basedOn w:val="Normal"/>
    <w:uiPriority w:val="99"/>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bg-BG"/>
    </w:rPr>
  </w:style>
  <w:style w:type="paragraph" w:customStyle="1" w:styleId="xl120">
    <w:name w:val="xl120"/>
    <w:basedOn w:val="Normal"/>
    <w:uiPriority w:val="99"/>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4"/>
      <w:szCs w:val="24"/>
      <w:lang w:eastAsia="bg-BG"/>
    </w:rPr>
  </w:style>
  <w:style w:type="paragraph" w:customStyle="1" w:styleId="xl121">
    <w:name w:val="xl121"/>
    <w:basedOn w:val="Normal"/>
    <w:uiPriority w:val="99"/>
    <w:rsid w:val="00DA13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bg-BG"/>
    </w:rPr>
  </w:style>
  <w:style w:type="paragraph" w:customStyle="1" w:styleId="xl122">
    <w:name w:val="xl122"/>
    <w:basedOn w:val="Normal"/>
    <w:uiPriority w:val="99"/>
    <w:rsid w:val="00DA13E6"/>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bg-BG"/>
    </w:rPr>
  </w:style>
  <w:style w:type="paragraph" w:customStyle="1" w:styleId="xl123">
    <w:name w:val="xl123"/>
    <w:basedOn w:val="Normal"/>
    <w:uiPriority w:val="99"/>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4">
    <w:name w:val="xl124"/>
    <w:basedOn w:val="Normal"/>
    <w:uiPriority w:val="99"/>
    <w:rsid w:val="00DA13E6"/>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bg-BG"/>
    </w:rPr>
  </w:style>
  <w:style w:type="paragraph" w:customStyle="1" w:styleId="xl125">
    <w:name w:val="xl125"/>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bg-BG"/>
    </w:rPr>
  </w:style>
  <w:style w:type="paragraph" w:customStyle="1" w:styleId="xl126">
    <w:name w:val="xl126"/>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7">
    <w:name w:val="xl127"/>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8">
    <w:name w:val="xl128"/>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29">
    <w:name w:val="xl129"/>
    <w:basedOn w:val="Normal"/>
    <w:uiPriority w:val="99"/>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0">
    <w:name w:val="xl130"/>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31">
    <w:name w:val="xl131"/>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32">
    <w:name w:val="xl132"/>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3">
    <w:name w:val="xl133"/>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34">
    <w:name w:val="xl134"/>
    <w:basedOn w:val="Normal"/>
    <w:uiPriority w:val="99"/>
    <w:rsid w:val="00DA13E6"/>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5">
    <w:name w:val="xl135"/>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b/>
      <w:bCs/>
      <w:color w:val="000000"/>
      <w:sz w:val="24"/>
      <w:szCs w:val="24"/>
      <w:lang w:eastAsia="bg-BG"/>
    </w:rPr>
  </w:style>
  <w:style w:type="paragraph" w:customStyle="1" w:styleId="xl136">
    <w:name w:val="xl136"/>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37">
    <w:name w:val="xl137"/>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38">
    <w:name w:val="xl138"/>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FF0000"/>
      <w:sz w:val="24"/>
      <w:szCs w:val="24"/>
      <w:lang w:eastAsia="bg-BG"/>
    </w:rPr>
  </w:style>
  <w:style w:type="paragraph" w:customStyle="1" w:styleId="xl139">
    <w:name w:val="xl139"/>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40">
    <w:name w:val="xl140"/>
    <w:basedOn w:val="Normal"/>
    <w:uiPriority w:val="99"/>
    <w:rsid w:val="00DA13E6"/>
    <w:pPr>
      <w:pBdr>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41">
    <w:name w:val="xl141"/>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42">
    <w:name w:val="xl142"/>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24"/>
      <w:szCs w:val="24"/>
      <w:lang w:eastAsia="bg-BG"/>
    </w:rPr>
  </w:style>
  <w:style w:type="paragraph" w:customStyle="1" w:styleId="xl144">
    <w:name w:val="xl144"/>
    <w:basedOn w:val="Normal"/>
    <w:uiPriority w:val="99"/>
    <w:rsid w:val="00DA13E6"/>
    <w:pPr>
      <w:pBdr>
        <w:left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45">
    <w:name w:val="xl145"/>
    <w:basedOn w:val="Normal"/>
    <w:uiPriority w:val="99"/>
    <w:rsid w:val="00DA13E6"/>
    <w:pPr>
      <w:pBdr>
        <w:top w:val="single" w:sz="8" w:space="0" w:color="auto"/>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6">
    <w:name w:val="xl146"/>
    <w:basedOn w:val="Normal"/>
    <w:uiPriority w:val="99"/>
    <w:rsid w:val="00DA13E6"/>
    <w:pPr>
      <w:pBdr>
        <w:top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7">
    <w:name w:val="xl147"/>
    <w:basedOn w:val="Normal"/>
    <w:uiPriority w:val="99"/>
    <w:rsid w:val="00DA13E6"/>
    <w:pPr>
      <w:pBdr>
        <w:top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8">
    <w:name w:val="xl148"/>
    <w:basedOn w:val="Normal"/>
    <w:uiPriority w:val="99"/>
    <w:rsid w:val="00DA13E6"/>
    <w:pPr>
      <w:pBdr>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9">
    <w:name w:val="xl149"/>
    <w:basedOn w:val="Normal"/>
    <w:uiPriority w:val="99"/>
    <w:rsid w:val="00DA13E6"/>
    <w:pP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0">
    <w:name w:val="xl150"/>
    <w:basedOn w:val="Normal"/>
    <w:uiPriority w:val="99"/>
    <w:rsid w:val="00DA13E6"/>
    <w:pPr>
      <w:pBdr>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1">
    <w:name w:val="xl151"/>
    <w:basedOn w:val="Normal"/>
    <w:uiPriority w:val="99"/>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2">
    <w:name w:val="xl152"/>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3">
    <w:name w:val="xl153"/>
    <w:basedOn w:val="Normal"/>
    <w:uiPriority w:val="99"/>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4">
    <w:name w:val="xl154"/>
    <w:basedOn w:val="Normal"/>
    <w:uiPriority w:val="99"/>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5">
    <w:name w:val="xl155"/>
    <w:basedOn w:val="Normal"/>
    <w:uiPriority w:val="99"/>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6">
    <w:name w:val="xl156"/>
    <w:basedOn w:val="Normal"/>
    <w:uiPriority w:val="99"/>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7">
    <w:name w:val="xl157"/>
    <w:basedOn w:val="Normal"/>
    <w:uiPriority w:val="99"/>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8">
    <w:name w:val="xl158"/>
    <w:basedOn w:val="Normal"/>
    <w:uiPriority w:val="99"/>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9">
    <w:name w:val="xl159"/>
    <w:basedOn w:val="Normal"/>
    <w:uiPriority w:val="99"/>
    <w:rsid w:val="00DA13E6"/>
    <w:pPr>
      <w:pBdr>
        <w:top w:val="single" w:sz="4" w:space="0" w:color="auto"/>
        <w:left w:val="single" w:sz="4"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0">
    <w:name w:val="xl160"/>
    <w:basedOn w:val="Normal"/>
    <w:uiPriority w:val="99"/>
    <w:rsid w:val="00DA13E6"/>
    <w:pPr>
      <w:pBdr>
        <w:left w:val="single" w:sz="4"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1">
    <w:name w:val="xl161"/>
    <w:basedOn w:val="Normal"/>
    <w:uiPriority w:val="99"/>
    <w:rsid w:val="00DA13E6"/>
    <w:pPr>
      <w:pBdr>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2">
    <w:name w:val="xl162"/>
    <w:basedOn w:val="Normal"/>
    <w:uiPriority w:val="99"/>
    <w:rsid w:val="00DA13E6"/>
    <w:pPr>
      <w:pBdr>
        <w:top w:val="single" w:sz="4" w:space="0" w:color="auto"/>
        <w:left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3">
    <w:name w:val="xl163"/>
    <w:basedOn w:val="Normal"/>
    <w:uiPriority w:val="99"/>
    <w:rsid w:val="00DA13E6"/>
    <w:pPr>
      <w:pBdr>
        <w:left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4">
    <w:name w:val="xl164"/>
    <w:basedOn w:val="Normal"/>
    <w:uiPriority w:val="99"/>
    <w:rsid w:val="00DA13E6"/>
    <w:pPr>
      <w:pBdr>
        <w:left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5">
    <w:name w:val="xl165"/>
    <w:basedOn w:val="Normal"/>
    <w:uiPriority w:val="99"/>
    <w:rsid w:val="00DA13E6"/>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6">
    <w:name w:val="xl166"/>
    <w:basedOn w:val="Normal"/>
    <w:uiPriority w:val="99"/>
    <w:rsid w:val="00DA13E6"/>
    <w:pPr>
      <w:pBdr>
        <w:left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7">
    <w:name w:val="xl167"/>
    <w:basedOn w:val="Normal"/>
    <w:uiPriority w:val="99"/>
    <w:rsid w:val="00DA13E6"/>
    <w:pPr>
      <w:pBdr>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8">
    <w:name w:val="xl168"/>
    <w:basedOn w:val="Normal"/>
    <w:uiPriority w:val="99"/>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69">
    <w:name w:val="xl169"/>
    <w:basedOn w:val="Normal"/>
    <w:uiPriority w:val="99"/>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70">
    <w:name w:val="xl170"/>
    <w:basedOn w:val="Normal"/>
    <w:uiPriority w:val="99"/>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numbering" w:customStyle="1" w:styleId="NoList5">
    <w:name w:val="No List5"/>
    <w:next w:val="NoList"/>
    <w:uiPriority w:val="99"/>
    <w:semiHidden/>
    <w:unhideWhenUsed/>
    <w:rsid w:val="00CE20B1"/>
  </w:style>
  <w:style w:type="character" w:styleId="Strong">
    <w:name w:val="Strong"/>
    <w:uiPriority w:val="99"/>
    <w:qFormat/>
    <w:rsid w:val="00CE20B1"/>
    <w:rPr>
      <w:b/>
      <w:bCs/>
    </w:rPr>
  </w:style>
  <w:style w:type="table" w:customStyle="1" w:styleId="TableGrid4">
    <w:name w:val="Table Grid4"/>
    <w:basedOn w:val="TableNormal"/>
    <w:next w:val="TableGrid"/>
    <w:uiPriority w:val="59"/>
    <w:rsid w:val="00CE20B1"/>
    <w:rPr>
      <w:rFonts w:ascii="Verdana" w:hAnsi="Verdan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CE20B1"/>
    <w:pPr>
      <w:widowControl w:val="0"/>
    </w:pPr>
    <w:rPr>
      <w:rFonts w:ascii="Times New Roman" w:eastAsia="Times New Roman" w:hAnsi="Times New Roman"/>
      <w:lang w:val="en-US" w:eastAsia="en-US"/>
    </w:rPr>
  </w:style>
  <w:style w:type="paragraph" w:customStyle="1" w:styleId="Aeeaoaeaa1">
    <w:name w:val="A?eeaoae?aa 1"/>
    <w:basedOn w:val="Aaoeeu"/>
    <w:next w:val="Aaoeeu"/>
    <w:rsid w:val="00CE20B1"/>
    <w:pPr>
      <w:keepNext/>
      <w:jc w:val="right"/>
    </w:pPr>
    <w:rPr>
      <w:b/>
    </w:rPr>
  </w:style>
  <w:style w:type="paragraph" w:customStyle="1" w:styleId="Eaoaeaa">
    <w:name w:val="Eaoae?aa"/>
    <w:basedOn w:val="Aaoeeu"/>
    <w:rsid w:val="00CE20B1"/>
    <w:pPr>
      <w:tabs>
        <w:tab w:val="center" w:pos="4153"/>
        <w:tab w:val="right" w:pos="8306"/>
      </w:tabs>
    </w:pPr>
  </w:style>
  <w:style w:type="paragraph" w:customStyle="1" w:styleId="OiaeaeiYiio2">
    <w:name w:val="O?ia eaeiYiio 2"/>
    <w:basedOn w:val="Aaoeeu"/>
    <w:rsid w:val="00CE20B1"/>
    <w:pPr>
      <w:jc w:val="right"/>
    </w:pPr>
    <w:rPr>
      <w:i/>
      <w:sz w:val="16"/>
    </w:rPr>
  </w:style>
  <w:style w:type="paragraph" w:customStyle="1" w:styleId="Style">
    <w:name w:val="Style"/>
    <w:rsid w:val="00CE20B1"/>
    <w:pPr>
      <w:widowControl w:val="0"/>
      <w:autoSpaceDE w:val="0"/>
      <w:autoSpaceDN w:val="0"/>
      <w:adjustRightInd w:val="0"/>
      <w:ind w:left="140" w:right="140" w:firstLine="840"/>
      <w:jc w:val="both"/>
    </w:pPr>
    <w:rPr>
      <w:rFonts w:eastAsia="Times New Roman" w:cs="Calibri"/>
      <w:sz w:val="24"/>
      <w:szCs w:val="24"/>
    </w:rPr>
  </w:style>
  <w:style w:type="paragraph" w:styleId="PlainText">
    <w:name w:val="Plain Text"/>
    <w:basedOn w:val="Normal"/>
    <w:link w:val="PlainTextChar"/>
    <w:uiPriority w:val="99"/>
    <w:unhideWhenUsed/>
    <w:rsid w:val="00CE20B1"/>
    <w:pPr>
      <w:spacing w:after="0" w:line="240" w:lineRule="auto"/>
    </w:pPr>
    <w:rPr>
      <w:rFonts w:ascii="Consolas" w:eastAsia="Times New Roman" w:hAnsi="Consolas"/>
      <w:color w:val="000000"/>
      <w:sz w:val="21"/>
      <w:szCs w:val="21"/>
      <w:lang w:val="en-US"/>
    </w:rPr>
  </w:style>
  <w:style w:type="character" w:customStyle="1" w:styleId="PlainTextChar">
    <w:name w:val="Plain Text Char"/>
    <w:basedOn w:val="DefaultParagraphFont"/>
    <w:link w:val="PlainText"/>
    <w:uiPriority w:val="99"/>
    <w:rsid w:val="00CE20B1"/>
    <w:rPr>
      <w:rFonts w:ascii="Consolas" w:eastAsia="Times New Roman" w:hAnsi="Consolas"/>
      <w:color w:val="000000"/>
      <w:sz w:val="21"/>
      <w:szCs w:val="21"/>
      <w:lang w:val="en-US" w:eastAsia="en-US"/>
    </w:rPr>
  </w:style>
  <w:style w:type="character" w:customStyle="1" w:styleId="apple-converted-space">
    <w:name w:val="apple-converted-space"/>
    <w:rsid w:val="00CE20B1"/>
  </w:style>
  <w:style w:type="character" w:customStyle="1" w:styleId="alt2">
    <w:name w:val="al_t2"/>
    <w:rsid w:val="00CE20B1"/>
    <w:rPr>
      <w:vanish w:val="0"/>
      <w:webHidden w:val="0"/>
      <w:specVanish w:val="0"/>
    </w:rPr>
  </w:style>
  <w:style w:type="paragraph" w:customStyle="1" w:styleId="htleft">
    <w:name w:val="htleft"/>
    <w:basedOn w:val="Normal"/>
    <w:rsid w:val="00CE20B1"/>
    <w:pPr>
      <w:spacing w:before="100" w:beforeAutospacing="1" w:after="100" w:afterAutospacing="1" w:line="240" w:lineRule="auto"/>
    </w:pPr>
    <w:rPr>
      <w:rFonts w:ascii="Times New Roman" w:eastAsia="Times New Roman" w:hAnsi="Times New Roman"/>
      <w:sz w:val="24"/>
      <w:szCs w:val="24"/>
      <w:lang w:eastAsia="bg-BG"/>
    </w:rPr>
  </w:style>
  <w:style w:type="paragraph" w:styleId="FootnoteText">
    <w:name w:val="footnote text"/>
    <w:basedOn w:val="Normal"/>
    <w:link w:val="FootnoteTextChar"/>
    <w:uiPriority w:val="99"/>
    <w:unhideWhenUsed/>
    <w:rsid w:val="00CE20B1"/>
    <w:pPr>
      <w:spacing w:after="0" w:line="240" w:lineRule="auto"/>
    </w:pPr>
    <w:rPr>
      <w:rFonts w:ascii="Bookman Old Style" w:eastAsia="Times New Roman" w:hAnsi="Bookman Old Style"/>
      <w:sz w:val="20"/>
      <w:szCs w:val="20"/>
      <w:lang w:val="en-GB"/>
    </w:rPr>
  </w:style>
  <w:style w:type="character" w:customStyle="1" w:styleId="FootnoteTextChar">
    <w:name w:val="Footnote Text Char"/>
    <w:basedOn w:val="DefaultParagraphFont"/>
    <w:link w:val="FootnoteText"/>
    <w:uiPriority w:val="99"/>
    <w:rsid w:val="00CE20B1"/>
    <w:rPr>
      <w:rFonts w:ascii="Bookman Old Style" w:eastAsia="Times New Roman" w:hAnsi="Bookman Old Style"/>
      <w:lang w:val="en-GB" w:eastAsia="en-US"/>
    </w:rPr>
  </w:style>
  <w:style w:type="character" w:styleId="FootnoteReference">
    <w:name w:val="footnote reference"/>
    <w:uiPriority w:val="99"/>
    <w:semiHidden/>
    <w:unhideWhenUsed/>
    <w:rsid w:val="00CE20B1"/>
    <w:rPr>
      <w:vertAlign w:val="superscript"/>
    </w:rPr>
  </w:style>
  <w:style w:type="character" w:customStyle="1" w:styleId="FontStyle44">
    <w:name w:val="Font Style44"/>
    <w:uiPriority w:val="99"/>
    <w:rsid w:val="00CE20B1"/>
    <w:rPr>
      <w:rFonts w:ascii="Times New Roman" w:hAnsi="Times New Roman" w:cs="Times New Roman" w:hint="default"/>
      <w:b/>
      <w:bCs/>
      <w:sz w:val="20"/>
      <w:szCs w:val="20"/>
    </w:rPr>
  </w:style>
  <w:style w:type="character" w:customStyle="1" w:styleId="FontStyle13">
    <w:name w:val="Font Style13"/>
    <w:rsid w:val="00CE20B1"/>
    <w:rPr>
      <w:rFonts w:ascii="Times New Roman" w:hAnsi="Times New Roman" w:cs="Times New Roman" w:hint="default"/>
    </w:rPr>
  </w:style>
  <w:style w:type="paragraph" w:customStyle="1" w:styleId="BodyText1">
    <w:name w:val="Body Text1"/>
    <w:rsid w:val="00CE20B1"/>
    <w:pPr>
      <w:widowControl w:val="0"/>
      <w:overflowPunct w:val="0"/>
      <w:autoSpaceDE w:val="0"/>
      <w:autoSpaceDN w:val="0"/>
      <w:adjustRightInd w:val="0"/>
      <w:spacing w:before="198" w:line="250" w:lineRule="atLeast"/>
      <w:ind w:left="170" w:right="170" w:firstLine="454"/>
      <w:jc w:val="both"/>
      <w:textAlignment w:val="baseline"/>
    </w:pPr>
    <w:rPr>
      <w:rFonts w:ascii="Wingdings" w:eastAsia="Times New Roman" w:hAnsi="Wingdings"/>
      <w:color w:val="000000"/>
      <w:sz w:val="22"/>
      <w:lang w:val="en-GB"/>
    </w:rPr>
  </w:style>
  <w:style w:type="character" w:customStyle="1" w:styleId="subheads1">
    <w:name w:val="subheads1"/>
    <w:rsid w:val="00CE20B1"/>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CE20B1"/>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content">
    <w:name w:val="content"/>
    <w:rsid w:val="00CE20B1"/>
  </w:style>
  <w:style w:type="numbering" w:customStyle="1" w:styleId="NoList12">
    <w:name w:val="No List12"/>
    <w:next w:val="NoList"/>
    <w:uiPriority w:val="99"/>
    <w:semiHidden/>
    <w:unhideWhenUsed/>
    <w:rsid w:val="00CE20B1"/>
  </w:style>
  <w:style w:type="numbering" w:customStyle="1" w:styleId="NoList111">
    <w:name w:val="No List111"/>
    <w:next w:val="NoList"/>
    <w:uiPriority w:val="99"/>
    <w:semiHidden/>
    <w:unhideWhenUsed/>
    <w:rsid w:val="00CE20B1"/>
  </w:style>
  <w:style w:type="table" w:customStyle="1" w:styleId="TableGrid11">
    <w:name w:val="Table Grid11"/>
    <w:basedOn w:val="TableNormal"/>
    <w:next w:val="TableGrid"/>
    <w:uiPriority w:val="59"/>
    <w:rsid w:val="00CE20B1"/>
    <w:rPr>
      <w:rFonts w:ascii="Verdana" w:eastAsia="Times New Roman"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capt2">
    <w:name w:val="par_capt2"/>
    <w:rsid w:val="00CE20B1"/>
    <w:rPr>
      <w:rFonts w:cs="Times New Roman"/>
      <w:b/>
      <w:bCs/>
    </w:rPr>
  </w:style>
  <w:style w:type="character" w:customStyle="1" w:styleId="alcapt2">
    <w:name w:val="al_capt2"/>
    <w:rsid w:val="00CE20B1"/>
    <w:rPr>
      <w:rFonts w:cs="Times New Roman"/>
      <w:i/>
      <w:iCs/>
    </w:rPr>
  </w:style>
  <w:style w:type="character" w:customStyle="1" w:styleId="ala60">
    <w:name w:val="al_a60"/>
    <w:rsid w:val="00CE20B1"/>
    <w:rPr>
      <w:rFonts w:cs="Times New Roman"/>
    </w:rPr>
  </w:style>
  <w:style w:type="character" w:customStyle="1" w:styleId="ala61">
    <w:name w:val="al_a61"/>
    <w:rsid w:val="00CE20B1"/>
    <w:rPr>
      <w:rFonts w:cs="Times New Roman"/>
    </w:rPr>
  </w:style>
  <w:style w:type="character" w:customStyle="1" w:styleId="ala54">
    <w:name w:val="al_a54"/>
    <w:rsid w:val="00CE20B1"/>
    <w:rPr>
      <w:rFonts w:cs="Times New Roman"/>
    </w:rPr>
  </w:style>
  <w:style w:type="character" w:customStyle="1" w:styleId="ala101">
    <w:name w:val="al_a101"/>
    <w:rsid w:val="00CE20B1"/>
    <w:rPr>
      <w:rFonts w:cs="Times New Roman"/>
    </w:rPr>
  </w:style>
  <w:style w:type="character" w:customStyle="1" w:styleId="ala62">
    <w:name w:val="al_a62"/>
    <w:rsid w:val="00CE20B1"/>
    <w:rPr>
      <w:rFonts w:cs="Times New Roman"/>
    </w:rPr>
  </w:style>
  <w:style w:type="character" w:customStyle="1" w:styleId="ala52">
    <w:name w:val="al_a52"/>
    <w:rsid w:val="00CE20B1"/>
    <w:rPr>
      <w:rFonts w:cs="Times New Roman"/>
    </w:rPr>
  </w:style>
  <w:style w:type="character" w:customStyle="1" w:styleId="ala94">
    <w:name w:val="al_a94"/>
    <w:rsid w:val="00CE20B1"/>
    <w:rPr>
      <w:rFonts w:cs="Times New Roman"/>
    </w:rPr>
  </w:style>
  <w:style w:type="character" w:customStyle="1" w:styleId="ala30">
    <w:name w:val="al_a30"/>
    <w:rsid w:val="00CE20B1"/>
    <w:rPr>
      <w:rFonts w:cs="Times New Roman"/>
    </w:rPr>
  </w:style>
  <w:style w:type="character" w:styleId="LineNumber">
    <w:name w:val="line number"/>
    <w:basedOn w:val="DefaultParagraphFont"/>
    <w:uiPriority w:val="99"/>
    <w:semiHidden/>
    <w:unhideWhenUsed/>
    <w:rsid w:val="00CE20B1"/>
  </w:style>
  <w:style w:type="character" w:customStyle="1" w:styleId="ldef2">
    <w:name w:val="ldef2"/>
    <w:rsid w:val="00CE20B1"/>
    <w:rPr>
      <w:rFonts w:cs="Times New Roman"/>
      <w:color w:val="FF0000"/>
    </w:rPr>
  </w:style>
  <w:style w:type="character" w:customStyle="1" w:styleId="ala27">
    <w:name w:val="al_a27"/>
    <w:rsid w:val="00CE20B1"/>
    <w:rPr>
      <w:rFonts w:cs="Times New Roman"/>
    </w:rPr>
  </w:style>
  <w:style w:type="character" w:customStyle="1" w:styleId="ala28">
    <w:name w:val="al_a28"/>
    <w:rsid w:val="00CE20B1"/>
    <w:rPr>
      <w:rFonts w:cs="Times New Roman"/>
    </w:rPr>
  </w:style>
  <w:style w:type="character" w:customStyle="1" w:styleId="ala31">
    <w:name w:val="al_a31"/>
    <w:rsid w:val="00CE20B1"/>
    <w:rPr>
      <w:rFonts w:cs="Times New Roman"/>
    </w:rPr>
  </w:style>
  <w:style w:type="character" w:customStyle="1" w:styleId="ala32">
    <w:name w:val="al_a32"/>
    <w:rsid w:val="00CE20B1"/>
    <w:rPr>
      <w:rFonts w:cs="Times New Roman"/>
    </w:rPr>
  </w:style>
  <w:style w:type="character" w:customStyle="1" w:styleId="ala33">
    <w:name w:val="al_a33"/>
    <w:rsid w:val="00CE20B1"/>
    <w:rPr>
      <w:rFonts w:cs="Times New Roman"/>
    </w:rPr>
  </w:style>
  <w:style w:type="character" w:customStyle="1" w:styleId="ala34">
    <w:name w:val="al_a34"/>
    <w:rsid w:val="00CE20B1"/>
    <w:rPr>
      <w:rFonts w:cs="Times New Roman"/>
    </w:rPr>
  </w:style>
  <w:style w:type="character" w:customStyle="1" w:styleId="ala35">
    <w:name w:val="al_a35"/>
    <w:rsid w:val="00CE20B1"/>
    <w:rPr>
      <w:rFonts w:cs="Times New Roman"/>
    </w:rPr>
  </w:style>
  <w:style w:type="character" w:customStyle="1" w:styleId="ala36">
    <w:name w:val="al_a36"/>
    <w:rsid w:val="00CE20B1"/>
    <w:rPr>
      <w:rFonts w:cs="Times New Roman"/>
    </w:rPr>
  </w:style>
  <w:style w:type="character" w:customStyle="1" w:styleId="ala37">
    <w:name w:val="al_a37"/>
    <w:rsid w:val="00CE20B1"/>
    <w:rPr>
      <w:rFonts w:cs="Times New Roman"/>
    </w:rPr>
  </w:style>
  <w:style w:type="character" w:customStyle="1" w:styleId="ala76">
    <w:name w:val="al_a76"/>
    <w:rsid w:val="00CE20B1"/>
    <w:rPr>
      <w:rFonts w:cs="Times New Roman"/>
    </w:rPr>
  </w:style>
  <w:style w:type="character" w:customStyle="1" w:styleId="ala104">
    <w:name w:val="al_a104"/>
    <w:rsid w:val="00CE20B1"/>
    <w:rPr>
      <w:rFonts w:cs="Times New Roman"/>
    </w:rPr>
  </w:style>
  <w:style w:type="character" w:customStyle="1" w:styleId="ala44">
    <w:name w:val="al_a44"/>
    <w:rsid w:val="00CE20B1"/>
    <w:rPr>
      <w:rFonts w:cs="Times New Roman"/>
    </w:rPr>
  </w:style>
  <w:style w:type="character" w:customStyle="1" w:styleId="ala45">
    <w:name w:val="al_a45"/>
    <w:rsid w:val="00CE20B1"/>
    <w:rPr>
      <w:rFonts w:cs="Times New Roman"/>
    </w:rPr>
  </w:style>
  <w:style w:type="paragraph" w:customStyle="1" w:styleId="31">
    <w:name w:val="3 1"/>
    <w:rsid w:val="00CE20B1"/>
    <w:pPr>
      <w:tabs>
        <w:tab w:val="left" w:pos="-720"/>
        <w:tab w:val="left" w:pos="0"/>
        <w:tab w:val="decimal" w:pos="720"/>
      </w:tabs>
      <w:suppressAutoHyphens/>
      <w:ind w:firstLine="720"/>
    </w:pPr>
    <w:rPr>
      <w:rFonts w:ascii="Courier" w:eastAsia="Times New Roman" w:hAnsi="Courier"/>
      <w:sz w:val="24"/>
      <w:lang w:val="en-US" w:eastAsia="en-US"/>
    </w:rPr>
  </w:style>
  <w:style w:type="character" w:customStyle="1" w:styleId="ala151">
    <w:name w:val="al_a151"/>
    <w:rsid w:val="00CE20B1"/>
    <w:rPr>
      <w:rFonts w:ascii="Times New Roman" w:hAnsi="Times New Roman" w:cs="Times New Roman" w:hint="default"/>
    </w:rPr>
  </w:style>
  <w:style w:type="paragraph" w:customStyle="1" w:styleId="NormalBold">
    <w:name w:val="NormalBold"/>
    <w:basedOn w:val="Normal"/>
    <w:link w:val="NormalBoldChar"/>
    <w:rsid w:val="00CE20B1"/>
    <w:pPr>
      <w:widowControl w:val="0"/>
      <w:spacing w:after="0" w:line="240" w:lineRule="auto"/>
    </w:pPr>
    <w:rPr>
      <w:rFonts w:ascii="Times New Roman" w:eastAsia="Times New Roman" w:hAnsi="Times New Roman"/>
      <w:b/>
      <w:sz w:val="24"/>
      <w:lang w:eastAsia="bg-BG"/>
    </w:rPr>
  </w:style>
  <w:style w:type="character" w:customStyle="1" w:styleId="NormalBoldChar">
    <w:name w:val="NormalBold Char"/>
    <w:link w:val="NormalBold"/>
    <w:locked/>
    <w:rsid w:val="00CE20B1"/>
    <w:rPr>
      <w:rFonts w:ascii="Times New Roman" w:eastAsia="Times New Roman" w:hAnsi="Times New Roman"/>
      <w:b/>
      <w:sz w:val="24"/>
      <w:szCs w:val="22"/>
    </w:rPr>
  </w:style>
  <w:style w:type="character" w:customStyle="1" w:styleId="DeltaViewInsertion">
    <w:name w:val="DeltaView Insertion"/>
    <w:rsid w:val="00CE20B1"/>
    <w:rPr>
      <w:b/>
      <w:i/>
      <w:spacing w:val="0"/>
      <w:lang w:val="bg-BG" w:eastAsia="bg-BG"/>
    </w:rPr>
  </w:style>
  <w:style w:type="paragraph" w:customStyle="1" w:styleId="Text1">
    <w:name w:val="Text 1"/>
    <w:basedOn w:val="Normal"/>
    <w:rsid w:val="00CE20B1"/>
    <w:pPr>
      <w:spacing w:before="120" w:after="120" w:line="240" w:lineRule="auto"/>
      <w:ind w:left="850"/>
      <w:jc w:val="both"/>
    </w:pPr>
    <w:rPr>
      <w:rFonts w:ascii="Times New Roman" w:hAnsi="Times New Roman"/>
      <w:sz w:val="24"/>
      <w:lang w:eastAsia="bg-BG"/>
    </w:rPr>
  </w:style>
  <w:style w:type="paragraph" w:customStyle="1" w:styleId="NormalLeft">
    <w:name w:val="Normal Left"/>
    <w:basedOn w:val="Normal"/>
    <w:rsid w:val="00CE20B1"/>
    <w:pPr>
      <w:spacing w:before="120" w:after="120" w:line="240" w:lineRule="auto"/>
    </w:pPr>
    <w:rPr>
      <w:rFonts w:ascii="Times New Roman" w:hAnsi="Times New Roman"/>
      <w:sz w:val="24"/>
      <w:lang w:eastAsia="bg-BG"/>
    </w:rPr>
  </w:style>
  <w:style w:type="paragraph" w:customStyle="1" w:styleId="Tiret0">
    <w:name w:val="Tiret 0"/>
    <w:basedOn w:val="Normal"/>
    <w:rsid w:val="00CE20B1"/>
    <w:pPr>
      <w:numPr>
        <w:numId w:val="12"/>
      </w:numPr>
      <w:spacing w:before="120" w:after="120" w:line="240" w:lineRule="auto"/>
      <w:jc w:val="both"/>
    </w:pPr>
    <w:rPr>
      <w:rFonts w:ascii="Times New Roman" w:hAnsi="Times New Roman"/>
      <w:sz w:val="24"/>
      <w:lang w:eastAsia="bg-BG"/>
    </w:rPr>
  </w:style>
  <w:style w:type="paragraph" w:customStyle="1" w:styleId="Tiret1">
    <w:name w:val="Tiret 1"/>
    <w:basedOn w:val="Normal"/>
    <w:rsid w:val="00CE20B1"/>
    <w:pPr>
      <w:numPr>
        <w:numId w:val="13"/>
      </w:numPr>
      <w:spacing w:before="120" w:after="120" w:line="240" w:lineRule="auto"/>
      <w:jc w:val="both"/>
    </w:pPr>
    <w:rPr>
      <w:rFonts w:ascii="Times New Roman" w:hAnsi="Times New Roman"/>
      <w:sz w:val="24"/>
      <w:lang w:eastAsia="bg-BG"/>
    </w:rPr>
  </w:style>
  <w:style w:type="paragraph" w:customStyle="1" w:styleId="NumPar1">
    <w:name w:val="NumPar 1"/>
    <w:basedOn w:val="Normal"/>
    <w:next w:val="Text1"/>
    <w:rsid w:val="00CE20B1"/>
    <w:pPr>
      <w:numPr>
        <w:numId w:val="14"/>
      </w:numPr>
      <w:spacing w:before="120" w:after="120" w:line="240" w:lineRule="auto"/>
      <w:jc w:val="both"/>
    </w:pPr>
    <w:rPr>
      <w:rFonts w:ascii="Times New Roman" w:hAnsi="Times New Roman"/>
      <w:sz w:val="24"/>
      <w:lang w:eastAsia="bg-BG"/>
    </w:rPr>
  </w:style>
  <w:style w:type="paragraph" w:customStyle="1" w:styleId="NumPar2">
    <w:name w:val="NumPar 2"/>
    <w:basedOn w:val="Normal"/>
    <w:next w:val="Text1"/>
    <w:rsid w:val="00CE20B1"/>
    <w:pPr>
      <w:numPr>
        <w:ilvl w:val="1"/>
        <w:numId w:val="14"/>
      </w:numPr>
      <w:spacing w:before="120" w:after="120" w:line="240" w:lineRule="auto"/>
      <w:jc w:val="both"/>
    </w:pPr>
    <w:rPr>
      <w:rFonts w:ascii="Times New Roman" w:hAnsi="Times New Roman"/>
      <w:sz w:val="24"/>
      <w:lang w:eastAsia="bg-BG"/>
    </w:rPr>
  </w:style>
  <w:style w:type="paragraph" w:customStyle="1" w:styleId="NumPar3">
    <w:name w:val="NumPar 3"/>
    <w:basedOn w:val="Normal"/>
    <w:next w:val="Text1"/>
    <w:rsid w:val="00CE20B1"/>
    <w:pPr>
      <w:numPr>
        <w:ilvl w:val="2"/>
        <w:numId w:val="14"/>
      </w:numPr>
      <w:spacing w:before="120" w:after="120" w:line="240" w:lineRule="auto"/>
      <w:jc w:val="both"/>
    </w:pPr>
    <w:rPr>
      <w:rFonts w:ascii="Times New Roman" w:hAnsi="Times New Roman"/>
      <w:sz w:val="24"/>
      <w:lang w:eastAsia="bg-BG"/>
    </w:rPr>
  </w:style>
  <w:style w:type="paragraph" w:customStyle="1" w:styleId="NumPar4">
    <w:name w:val="NumPar 4"/>
    <w:basedOn w:val="Normal"/>
    <w:next w:val="Text1"/>
    <w:rsid w:val="00CE20B1"/>
    <w:pPr>
      <w:numPr>
        <w:ilvl w:val="3"/>
        <w:numId w:val="14"/>
      </w:numPr>
      <w:spacing w:before="120" w:after="120" w:line="240" w:lineRule="auto"/>
      <w:jc w:val="both"/>
    </w:pPr>
    <w:rPr>
      <w:rFonts w:ascii="Times New Roman" w:hAnsi="Times New Roman"/>
      <w:sz w:val="24"/>
      <w:lang w:eastAsia="bg-BG"/>
    </w:rPr>
  </w:style>
  <w:style w:type="paragraph" w:customStyle="1" w:styleId="ChapterTitle">
    <w:name w:val="ChapterTitle"/>
    <w:basedOn w:val="Normal"/>
    <w:next w:val="Normal"/>
    <w:rsid w:val="00CE20B1"/>
    <w:pPr>
      <w:keepNext/>
      <w:spacing w:before="120" w:after="360" w:line="240" w:lineRule="auto"/>
      <w:jc w:val="center"/>
    </w:pPr>
    <w:rPr>
      <w:rFonts w:ascii="Times New Roman" w:hAnsi="Times New Roman"/>
      <w:b/>
      <w:sz w:val="32"/>
      <w:lang w:eastAsia="bg-BG"/>
    </w:rPr>
  </w:style>
  <w:style w:type="paragraph" w:customStyle="1" w:styleId="SectionTitle">
    <w:name w:val="SectionTitle"/>
    <w:basedOn w:val="Normal"/>
    <w:next w:val="Heading1"/>
    <w:rsid w:val="00CE20B1"/>
    <w:pPr>
      <w:keepNext/>
      <w:spacing w:before="120" w:after="360" w:line="240" w:lineRule="auto"/>
      <w:jc w:val="center"/>
    </w:pPr>
    <w:rPr>
      <w:rFonts w:ascii="Times New Roman" w:hAnsi="Times New Roman"/>
      <w:b/>
      <w:smallCaps/>
      <w:sz w:val="28"/>
      <w:lang w:eastAsia="bg-BG"/>
    </w:rPr>
  </w:style>
  <w:style w:type="paragraph" w:customStyle="1" w:styleId="Annexetitre">
    <w:name w:val="Annexe titre"/>
    <w:basedOn w:val="Normal"/>
    <w:next w:val="Normal"/>
    <w:rsid w:val="00CE20B1"/>
    <w:pPr>
      <w:spacing w:before="120" w:after="120" w:line="240" w:lineRule="auto"/>
      <w:jc w:val="center"/>
    </w:pPr>
    <w:rPr>
      <w:rFonts w:ascii="Times New Roman" w:hAnsi="Times New Roman"/>
      <w:b/>
      <w:sz w:val="24"/>
      <w:u w:val="single"/>
      <w:lang w:eastAsia="bg-BG"/>
    </w:rPr>
  </w:style>
  <w:style w:type="paragraph" w:customStyle="1" w:styleId="CharCharChar2">
    <w:name w:val="Char Char Char2"/>
    <w:basedOn w:val="Normal"/>
    <w:uiPriority w:val="99"/>
    <w:rsid w:val="00CE20B1"/>
    <w:pPr>
      <w:tabs>
        <w:tab w:val="left" w:pos="709"/>
      </w:tabs>
      <w:spacing w:after="0" w:line="240" w:lineRule="auto"/>
    </w:pPr>
    <w:rPr>
      <w:rFonts w:ascii="Tahoma" w:eastAsia="Times New Roman" w:hAnsi="Tahoma"/>
      <w:sz w:val="24"/>
      <w:szCs w:val="24"/>
      <w:lang w:val="pl-PL" w:eastAsia="pl-PL"/>
    </w:rPr>
  </w:style>
  <w:style w:type="paragraph" w:customStyle="1" w:styleId="title8">
    <w:name w:val="title8"/>
    <w:basedOn w:val="Normal"/>
    <w:rsid w:val="00CE20B1"/>
    <w:pPr>
      <w:spacing w:after="0" w:line="240" w:lineRule="auto"/>
      <w:ind w:firstLine="1155"/>
    </w:pPr>
    <w:rPr>
      <w:rFonts w:ascii="Times New Roman" w:eastAsia="Times New Roman" w:hAnsi="Times New Roman"/>
      <w:b/>
      <w:bCs/>
      <w:sz w:val="24"/>
      <w:szCs w:val="24"/>
      <w:lang w:eastAsia="bg-BG"/>
    </w:rPr>
  </w:style>
  <w:style w:type="character" w:customStyle="1" w:styleId="ala51">
    <w:name w:val="al_a51"/>
    <w:rsid w:val="00CE20B1"/>
    <w:rPr>
      <w:rFonts w:cs="Times New Roman"/>
    </w:rPr>
  </w:style>
  <w:style w:type="paragraph" w:customStyle="1" w:styleId="subpardislink">
    <w:name w:val="subpardislink"/>
    <w:basedOn w:val="Normal"/>
    <w:rsid w:val="00CE20B1"/>
    <w:pPr>
      <w:spacing w:before="100" w:beforeAutospacing="1" w:after="100" w:afterAutospacing="1" w:line="240" w:lineRule="auto"/>
      <w:ind w:left="-165"/>
    </w:pPr>
    <w:rPr>
      <w:rFonts w:ascii="Times New Roman" w:eastAsia="Times New Roman" w:hAnsi="Times New Roman"/>
      <w:sz w:val="24"/>
      <w:szCs w:val="24"/>
      <w:lang w:eastAsia="bg-BG"/>
    </w:rPr>
  </w:style>
  <w:style w:type="character" w:styleId="EndnoteReference">
    <w:name w:val="endnote reference"/>
    <w:uiPriority w:val="99"/>
    <w:semiHidden/>
    <w:unhideWhenUsed/>
    <w:rsid w:val="00CE20B1"/>
    <w:rPr>
      <w:vertAlign w:val="superscript"/>
    </w:rPr>
  </w:style>
  <w:style w:type="character" w:customStyle="1" w:styleId="ala53">
    <w:name w:val="al_a53"/>
    <w:rsid w:val="00CE20B1"/>
    <w:rPr>
      <w:rFonts w:cs="Times New Roman"/>
    </w:rPr>
  </w:style>
  <w:style w:type="character" w:customStyle="1" w:styleId="ala55">
    <w:name w:val="al_a55"/>
    <w:rsid w:val="00CE20B1"/>
    <w:rPr>
      <w:rFonts w:cs="Times New Roman"/>
    </w:rPr>
  </w:style>
  <w:style w:type="paragraph" w:customStyle="1" w:styleId="todo">
    <w:name w:val="todo"/>
    <w:basedOn w:val="Normal"/>
    <w:rsid w:val="00CE20B1"/>
    <w:pPr>
      <w:shd w:val="clear" w:color="auto" w:fill="FF0000"/>
      <w:spacing w:before="100" w:beforeAutospacing="1" w:after="100" w:afterAutospacing="1" w:line="240" w:lineRule="auto"/>
    </w:pPr>
    <w:rPr>
      <w:rFonts w:ascii="Times New Roman" w:eastAsia="Times New Roman" w:hAnsi="Times New Roman"/>
      <w:vanish/>
      <w:color w:val="FFFFFF"/>
      <w:sz w:val="24"/>
      <w:szCs w:val="24"/>
      <w:lang w:eastAsia="bg-BG"/>
    </w:rPr>
  </w:style>
  <w:style w:type="paragraph" w:customStyle="1" w:styleId="idwrap">
    <w:name w:val="idwrap"/>
    <w:basedOn w:val="Normal"/>
    <w:rsid w:val="00CE20B1"/>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ala49">
    <w:name w:val="al_a49"/>
    <w:rsid w:val="00CE20B1"/>
    <w:rPr>
      <w:rFonts w:cs="Times New Roman"/>
    </w:rPr>
  </w:style>
  <w:style w:type="character" w:customStyle="1" w:styleId="ala50">
    <w:name w:val="al_a50"/>
    <w:rsid w:val="00CE20B1"/>
    <w:rPr>
      <w:rFonts w:cs="Times New Roman"/>
    </w:rPr>
  </w:style>
  <w:style w:type="character" w:customStyle="1" w:styleId="CommentSubjectChar1">
    <w:name w:val="Comment Subject Char1"/>
    <w:uiPriority w:val="99"/>
    <w:semiHidden/>
    <w:rsid w:val="00CE20B1"/>
    <w:rPr>
      <w:rFonts w:ascii="Times New Roman" w:eastAsia="Times New Roman" w:hAnsi="Times New Roman" w:cs="Times New Roman"/>
      <w:b/>
      <w:bCs/>
      <w:color w:val="000000"/>
      <w:sz w:val="20"/>
      <w:szCs w:val="20"/>
      <w:lang w:val="en-US"/>
    </w:rPr>
  </w:style>
  <w:style w:type="character" w:customStyle="1" w:styleId="A3">
    <w:name w:val="A3"/>
    <w:rsid w:val="00CE20B1"/>
    <w:rPr>
      <w:rFonts w:cs="TimokCYR"/>
      <w:color w:val="000000"/>
    </w:rPr>
  </w:style>
  <w:style w:type="character" w:customStyle="1" w:styleId="BodytextItalic1">
    <w:name w:val="Body text + Italic1"/>
    <w:uiPriority w:val="99"/>
    <w:rsid w:val="00CE20B1"/>
    <w:rPr>
      <w:rFonts w:ascii="Verdana" w:hAnsi="Verdana" w:cs="Verdana"/>
      <w:i/>
      <w:iCs/>
      <w:snapToGrid/>
      <w:sz w:val="19"/>
      <w:szCs w:val="19"/>
      <w:u w:val="none"/>
    </w:rPr>
  </w:style>
  <w:style w:type="character" w:styleId="PlaceholderText">
    <w:name w:val="Placeholder Text"/>
    <w:uiPriority w:val="99"/>
    <w:semiHidden/>
    <w:rsid w:val="00CE20B1"/>
    <w:rPr>
      <w:color w:val="808080"/>
    </w:rPr>
  </w:style>
  <w:style w:type="character" w:customStyle="1" w:styleId="FontStyle21">
    <w:name w:val="Font Style21"/>
    <w:uiPriority w:val="99"/>
    <w:rsid w:val="00CE20B1"/>
    <w:rPr>
      <w:rFonts w:ascii="Arial" w:hAnsi="Arial" w:cs="Arial"/>
      <w:sz w:val="22"/>
      <w:szCs w:val="22"/>
    </w:rPr>
  </w:style>
  <w:style w:type="character" w:customStyle="1" w:styleId="FontStyle14">
    <w:name w:val="Font Style14"/>
    <w:uiPriority w:val="99"/>
    <w:rsid w:val="00CE20B1"/>
    <w:rPr>
      <w:rFonts w:ascii="Arial" w:hAnsi="Arial" w:cs="Arial"/>
      <w:b/>
      <w:bCs/>
      <w:sz w:val="22"/>
      <w:szCs w:val="22"/>
    </w:rPr>
  </w:style>
  <w:style w:type="paragraph" w:styleId="Caption">
    <w:name w:val="caption"/>
    <w:basedOn w:val="Normal"/>
    <w:next w:val="Normal"/>
    <w:uiPriority w:val="99"/>
    <w:qFormat/>
    <w:rsid w:val="00CE20B1"/>
    <w:pPr>
      <w:suppressAutoHyphens/>
      <w:spacing w:before="3480" w:after="720" w:line="240" w:lineRule="auto"/>
      <w:jc w:val="center"/>
    </w:pPr>
    <w:rPr>
      <w:rFonts w:ascii="Bookman Old Style" w:eastAsia="Times New Roman" w:hAnsi="Bookman Old Style"/>
      <w:b/>
      <w:spacing w:val="-3"/>
      <w:sz w:val="32"/>
      <w:szCs w:val="24"/>
    </w:rPr>
  </w:style>
  <w:style w:type="paragraph" w:customStyle="1" w:styleId="xl31">
    <w:name w:val="xl31"/>
    <w:basedOn w:val="Normal"/>
    <w:uiPriority w:val="99"/>
    <w:rsid w:val="00CE2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val="en-GB"/>
    </w:rPr>
  </w:style>
  <w:style w:type="paragraph" w:customStyle="1" w:styleId="xl32">
    <w:name w:val="xl32"/>
    <w:basedOn w:val="Normal"/>
    <w:uiPriority w:val="99"/>
    <w:rsid w:val="00CE2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24"/>
      <w:szCs w:val="24"/>
      <w:lang w:val="en-GB"/>
    </w:rPr>
  </w:style>
  <w:style w:type="paragraph" w:customStyle="1" w:styleId="xl33">
    <w:name w:val="xl33"/>
    <w:basedOn w:val="Normal"/>
    <w:uiPriority w:val="99"/>
    <w:rsid w:val="00CE2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34">
    <w:name w:val="xl34"/>
    <w:basedOn w:val="Normal"/>
    <w:uiPriority w:val="99"/>
    <w:rsid w:val="00CE2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24"/>
      <w:szCs w:val="24"/>
      <w:lang w:val="en-GB"/>
    </w:rPr>
  </w:style>
  <w:style w:type="paragraph" w:customStyle="1" w:styleId="xl35">
    <w:name w:val="xl35"/>
    <w:basedOn w:val="Normal"/>
    <w:uiPriority w:val="99"/>
    <w:rsid w:val="00CE2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36">
    <w:name w:val="xl36"/>
    <w:basedOn w:val="Normal"/>
    <w:uiPriority w:val="99"/>
    <w:rsid w:val="00CE2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37">
    <w:name w:val="xl37"/>
    <w:basedOn w:val="Normal"/>
    <w:uiPriority w:val="99"/>
    <w:rsid w:val="00CE2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38">
    <w:name w:val="xl38"/>
    <w:basedOn w:val="Normal"/>
    <w:uiPriority w:val="99"/>
    <w:rsid w:val="00CE2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39">
    <w:name w:val="xl39"/>
    <w:basedOn w:val="Normal"/>
    <w:uiPriority w:val="99"/>
    <w:rsid w:val="00CE2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0">
    <w:name w:val="xl40"/>
    <w:basedOn w:val="Normal"/>
    <w:uiPriority w:val="99"/>
    <w:rsid w:val="00CE2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1">
    <w:name w:val="xl41"/>
    <w:basedOn w:val="Normal"/>
    <w:uiPriority w:val="99"/>
    <w:rsid w:val="00CE2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42">
    <w:name w:val="xl42"/>
    <w:basedOn w:val="Normal"/>
    <w:uiPriority w:val="99"/>
    <w:rsid w:val="00CE2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3">
    <w:name w:val="xl43"/>
    <w:basedOn w:val="Normal"/>
    <w:uiPriority w:val="99"/>
    <w:rsid w:val="00CE2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4">
    <w:name w:val="xl44"/>
    <w:basedOn w:val="Normal"/>
    <w:uiPriority w:val="99"/>
    <w:rsid w:val="00CE2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olor w:val="FF0000"/>
      <w:sz w:val="24"/>
      <w:szCs w:val="24"/>
      <w:lang w:val="en-GB"/>
    </w:rPr>
  </w:style>
  <w:style w:type="paragraph" w:customStyle="1" w:styleId="xl45">
    <w:name w:val="xl45"/>
    <w:basedOn w:val="Normal"/>
    <w:uiPriority w:val="99"/>
    <w:rsid w:val="00CE2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sz w:val="24"/>
      <w:szCs w:val="24"/>
      <w:lang w:val="en-GB"/>
    </w:rPr>
  </w:style>
  <w:style w:type="paragraph" w:customStyle="1" w:styleId="msolistparagraph0">
    <w:name w:val="msolistparagraph"/>
    <w:basedOn w:val="Normal"/>
    <w:rsid w:val="00CE20B1"/>
    <w:pPr>
      <w:spacing w:after="0" w:line="240" w:lineRule="auto"/>
      <w:ind w:left="720"/>
    </w:pPr>
    <w:rPr>
      <w:rFonts w:eastAsia="Times New Roman"/>
      <w:lang w:eastAsia="bg-BG"/>
    </w:rPr>
  </w:style>
  <w:style w:type="character" w:customStyle="1" w:styleId="CharChar2">
    <w:name w:val="Char Char2"/>
    <w:uiPriority w:val="99"/>
    <w:rsid w:val="00CE20B1"/>
    <w:rPr>
      <w:rFonts w:ascii="Gill Sans" w:hAnsi="Gill Sans"/>
      <w:b/>
      <w:i/>
      <w:color w:val="000000"/>
      <w:sz w:val="24"/>
      <w:lang w:val="en-GB" w:eastAsia="en-US"/>
    </w:rPr>
  </w:style>
  <w:style w:type="table" w:customStyle="1" w:styleId="TableGrid32">
    <w:name w:val="Table Grid 32"/>
    <w:basedOn w:val="TableNormal"/>
    <w:next w:val="TableGrid3"/>
    <w:uiPriority w:val="99"/>
    <w:rsid w:val="00CE20B1"/>
    <w:pPr>
      <w:widowControl w:val="0"/>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customStyle="1" w:styleId="xl63">
    <w:name w:val="xl63"/>
    <w:basedOn w:val="Normal"/>
    <w:uiPriority w:val="99"/>
    <w:rsid w:val="00CE20B1"/>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64">
    <w:name w:val="xl64"/>
    <w:basedOn w:val="Normal"/>
    <w:uiPriority w:val="99"/>
    <w:rsid w:val="00CE20B1"/>
    <w:pPr>
      <w:spacing w:before="100" w:beforeAutospacing="1" w:after="100" w:afterAutospacing="1" w:line="240" w:lineRule="auto"/>
    </w:pPr>
    <w:rPr>
      <w:rFonts w:ascii="Times New Roman" w:eastAsia="Times New Roman" w:hAnsi="Times New Roman"/>
      <w:sz w:val="28"/>
      <w:szCs w:val="28"/>
      <w:lang w:eastAsia="bg-BG"/>
    </w:rPr>
  </w:style>
  <w:style w:type="paragraph" w:customStyle="1" w:styleId="xl143">
    <w:name w:val="xl143"/>
    <w:basedOn w:val="Normal"/>
    <w:uiPriority w:val="99"/>
    <w:rsid w:val="00CE2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71">
    <w:name w:val="xl171"/>
    <w:basedOn w:val="Normal"/>
    <w:uiPriority w:val="99"/>
    <w:rsid w:val="00CE20B1"/>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72">
    <w:name w:val="xl172"/>
    <w:basedOn w:val="Normal"/>
    <w:uiPriority w:val="99"/>
    <w:rsid w:val="00CE20B1"/>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73">
    <w:name w:val="xl173"/>
    <w:basedOn w:val="Normal"/>
    <w:uiPriority w:val="99"/>
    <w:rsid w:val="00CE20B1"/>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74">
    <w:name w:val="xl174"/>
    <w:basedOn w:val="Normal"/>
    <w:uiPriority w:val="99"/>
    <w:rsid w:val="00CE20B1"/>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75">
    <w:name w:val="xl175"/>
    <w:basedOn w:val="Normal"/>
    <w:uiPriority w:val="99"/>
    <w:rsid w:val="00CE20B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76">
    <w:name w:val="xl176"/>
    <w:basedOn w:val="Normal"/>
    <w:uiPriority w:val="99"/>
    <w:rsid w:val="00CE20B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77">
    <w:name w:val="xl177"/>
    <w:basedOn w:val="Normal"/>
    <w:uiPriority w:val="99"/>
    <w:rsid w:val="00CE20B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78">
    <w:name w:val="xl178"/>
    <w:basedOn w:val="Normal"/>
    <w:uiPriority w:val="99"/>
    <w:rsid w:val="00CE20B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79">
    <w:name w:val="xl179"/>
    <w:basedOn w:val="Normal"/>
    <w:uiPriority w:val="99"/>
    <w:rsid w:val="00CE20B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80">
    <w:name w:val="xl180"/>
    <w:basedOn w:val="Normal"/>
    <w:uiPriority w:val="99"/>
    <w:rsid w:val="00CE20B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81">
    <w:name w:val="xl181"/>
    <w:basedOn w:val="Normal"/>
    <w:uiPriority w:val="99"/>
    <w:rsid w:val="00CE20B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82">
    <w:name w:val="xl182"/>
    <w:basedOn w:val="Normal"/>
    <w:uiPriority w:val="99"/>
    <w:rsid w:val="00CE20B1"/>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183">
    <w:name w:val="xl183"/>
    <w:basedOn w:val="Normal"/>
    <w:uiPriority w:val="99"/>
    <w:rsid w:val="00CE20B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84">
    <w:name w:val="xl184"/>
    <w:basedOn w:val="Normal"/>
    <w:uiPriority w:val="99"/>
    <w:rsid w:val="00CE20B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85">
    <w:name w:val="xl185"/>
    <w:basedOn w:val="Normal"/>
    <w:uiPriority w:val="99"/>
    <w:rsid w:val="00CE20B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86">
    <w:name w:val="xl186"/>
    <w:basedOn w:val="Normal"/>
    <w:uiPriority w:val="99"/>
    <w:rsid w:val="00CE20B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87">
    <w:name w:val="xl187"/>
    <w:basedOn w:val="Normal"/>
    <w:uiPriority w:val="99"/>
    <w:rsid w:val="00CE20B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88">
    <w:name w:val="xl188"/>
    <w:basedOn w:val="Normal"/>
    <w:uiPriority w:val="99"/>
    <w:rsid w:val="00CE20B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89">
    <w:name w:val="xl189"/>
    <w:basedOn w:val="Normal"/>
    <w:uiPriority w:val="99"/>
    <w:rsid w:val="00CE20B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90">
    <w:name w:val="xl190"/>
    <w:basedOn w:val="Normal"/>
    <w:uiPriority w:val="99"/>
    <w:rsid w:val="00CE20B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91">
    <w:name w:val="xl191"/>
    <w:basedOn w:val="Normal"/>
    <w:uiPriority w:val="99"/>
    <w:rsid w:val="00CE20B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92">
    <w:name w:val="xl192"/>
    <w:basedOn w:val="Normal"/>
    <w:uiPriority w:val="99"/>
    <w:rsid w:val="00CE20B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93">
    <w:name w:val="xl193"/>
    <w:basedOn w:val="Normal"/>
    <w:uiPriority w:val="99"/>
    <w:rsid w:val="00CE20B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94">
    <w:name w:val="xl194"/>
    <w:basedOn w:val="Normal"/>
    <w:uiPriority w:val="99"/>
    <w:rsid w:val="00CE20B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95">
    <w:name w:val="xl195"/>
    <w:basedOn w:val="Normal"/>
    <w:uiPriority w:val="99"/>
    <w:rsid w:val="00CE20B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96">
    <w:name w:val="xl196"/>
    <w:basedOn w:val="Normal"/>
    <w:uiPriority w:val="99"/>
    <w:rsid w:val="00CE20B1"/>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97">
    <w:name w:val="xl197"/>
    <w:basedOn w:val="Normal"/>
    <w:uiPriority w:val="99"/>
    <w:rsid w:val="00CE20B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98">
    <w:name w:val="xl198"/>
    <w:basedOn w:val="Normal"/>
    <w:uiPriority w:val="99"/>
    <w:rsid w:val="00CE20B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99">
    <w:name w:val="xl199"/>
    <w:basedOn w:val="Normal"/>
    <w:uiPriority w:val="99"/>
    <w:rsid w:val="00CE20B1"/>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200">
    <w:name w:val="xl200"/>
    <w:basedOn w:val="Normal"/>
    <w:uiPriority w:val="99"/>
    <w:rsid w:val="00CE20B1"/>
    <w:pP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201">
    <w:name w:val="xl201"/>
    <w:basedOn w:val="Normal"/>
    <w:uiPriority w:val="99"/>
    <w:rsid w:val="00CE20B1"/>
    <w:pPr>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202">
    <w:name w:val="xl202"/>
    <w:basedOn w:val="Normal"/>
    <w:uiPriority w:val="99"/>
    <w:rsid w:val="00CE20B1"/>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36"/>
      <w:szCs w:val="36"/>
      <w:lang w:eastAsia="bg-BG"/>
    </w:rPr>
  </w:style>
  <w:style w:type="paragraph" w:customStyle="1" w:styleId="xl203">
    <w:name w:val="xl203"/>
    <w:basedOn w:val="Normal"/>
    <w:uiPriority w:val="99"/>
    <w:rsid w:val="00CE20B1"/>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204">
    <w:name w:val="xl204"/>
    <w:basedOn w:val="Normal"/>
    <w:uiPriority w:val="99"/>
    <w:rsid w:val="00CE20B1"/>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205">
    <w:name w:val="xl205"/>
    <w:basedOn w:val="Normal"/>
    <w:uiPriority w:val="99"/>
    <w:rsid w:val="00CE20B1"/>
    <w:pPr>
      <w:spacing w:before="100" w:beforeAutospacing="1" w:after="100" w:afterAutospacing="1" w:line="240" w:lineRule="auto"/>
      <w:jc w:val="center"/>
    </w:pPr>
    <w:rPr>
      <w:rFonts w:ascii="Times New Roman" w:eastAsia="Times New Roman" w:hAnsi="Times New Roman"/>
      <w:b/>
      <w:bCs/>
      <w:sz w:val="28"/>
      <w:szCs w:val="28"/>
      <w:lang w:eastAsia="bg-BG"/>
    </w:rPr>
  </w:style>
  <w:style w:type="character" w:customStyle="1" w:styleId="FootnoteCharacters">
    <w:name w:val="Footnote Characters"/>
    <w:uiPriority w:val="99"/>
    <w:rsid w:val="00CE20B1"/>
    <w:rPr>
      <w:vertAlign w:val="superscript"/>
    </w:rPr>
  </w:style>
  <w:style w:type="character" w:customStyle="1" w:styleId="normalchar">
    <w:name w:val="normal__char"/>
    <w:uiPriority w:val="99"/>
    <w:rsid w:val="00CE20B1"/>
    <w:rPr>
      <w:rFonts w:cs="Times New Roman"/>
    </w:rPr>
  </w:style>
  <w:style w:type="character" w:customStyle="1" w:styleId="p50char1">
    <w:name w:val="p50__char1"/>
    <w:rsid w:val="00CE20B1"/>
    <w:rPr>
      <w:rFonts w:ascii="CG Times" w:hAnsi="CG Times"/>
      <w:sz w:val="24"/>
      <w:u w:val="none"/>
      <w:effect w:val="none"/>
    </w:rPr>
  </w:style>
  <w:style w:type="numbering" w:customStyle="1" w:styleId="1111112">
    <w:name w:val="1 / 1.1 / 1.1.12"/>
    <w:basedOn w:val="NoList"/>
    <w:next w:val="111111"/>
    <w:uiPriority w:val="99"/>
    <w:unhideWhenUsed/>
    <w:rsid w:val="00CE20B1"/>
    <w:pPr>
      <w:numPr>
        <w:numId w:val="16"/>
      </w:numPr>
    </w:pPr>
  </w:style>
  <w:style w:type="numbering" w:customStyle="1" w:styleId="1ai2">
    <w:name w:val="1 / a / i2"/>
    <w:basedOn w:val="NoList"/>
    <w:next w:val="1ai"/>
    <w:uiPriority w:val="99"/>
    <w:unhideWhenUsed/>
    <w:rsid w:val="00CE20B1"/>
    <w:pPr>
      <w:numPr>
        <w:numId w:val="26"/>
      </w:numPr>
    </w:pPr>
  </w:style>
  <w:style w:type="paragraph" w:customStyle="1" w:styleId="style0">
    <w:name w:val="style0"/>
    <w:basedOn w:val="Normal"/>
    <w:rsid w:val="00CE20B1"/>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FontStyle50">
    <w:name w:val="Font Style50"/>
    <w:rsid w:val="00CE20B1"/>
    <w:rPr>
      <w:rFonts w:ascii="Times New Roman" w:hAnsi="Times New Roman" w:cs="Times New Roman"/>
      <w:sz w:val="16"/>
      <w:szCs w:val="16"/>
    </w:rPr>
  </w:style>
  <w:style w:type="paragraph" w:customStyle="1" w:styleId="Style37">
    <w:name w:val="Style37"/>
    <w:basedOn w:val="Normal"/>
    <w:rsid w:val="00CE20B1"/>
    <w:pPr>
      <w:widowControl w:val="0"/>
      <w:autoSpaceDE w:val="0"/>
      <w:autoSpaceDN w:val="0"/>
      <w:adjustRightInd w:val="0"/>
      <w:spacing w:after="0" w:line="230" w:lineRule="exact"/>
      <w:ind w:hanging="374"/>
    </w:pPr>
    <w:rPr>
      <w:rFonts w:ascii="Times New Roman" w:eastAsia="Times New Roman" w:hAnsi="Times New Roman"/>
      <w:sz w:val="24"/>
      <w:szCs w:val="24"/>
      <w:lang w:eastAsia="bg-BG"/>
    </w:rPr>
  </w:style>
  <w:style w:type="character" w:customStyle="1" w:styleId="Heading1Char1">
    <w:name w:val="Heading 1 Char1"/>
    <w:aliases w:val="WoSDAP Headings Char1"/>
    <w:rsid w:val="00CE20B1"/>
    <w:rPr>
      <w:rFonts w:ascii="Cambria" w:eastAsia="Times New Roman" w:hAnsi="Cambria" w:cs="Times New Roman"/>
      <w:b/>
      <w:bCs/>
      <w:color w:val="365F91"/>
      <w:sz w:val="28"/>
      <w:szCs w:val="28"/>
      <w:lang w:val="en-US" w:eastAsia="en-US"/>
    </w:rPr>
  </w:style>
  <w:style w:type="table" w:customStyle="1" w:styleId="TableGrid311">
    <w:name w:val="Table Grid 311"/>
    <w:basedOn w:val="TableNormal"/>
    <w:next w:val="TableGrid3"/>
    <w:uiPriority w:val="99"/>
    <w:rsid w:val="00CE20B1"/>
    <w:pPr>
      <w:widowControl w:val="0"/>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customStyle="1" w:styleId="11">
    <w:name w:val="Основен текст1"/>
    <w:rsid w:val="00CE20B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paragraph" w:customStyle="1" w:styleId="text">
    <w:name w:val="text"/>
    <w:basedOn w:val="BodyTextIndent2"/>
    <w:rsid w:val="00CE20B1"/>
    <w:pPr>
      <w:tabs>
        <w:tab w:val="left" w:pos="1440"/>
      </w:tabs>
      <w:spacing w:before="60" w:after="0" w:line="360" w:lineRule="auto"/>
      <w:ind w:left="0" w:firstLine="567"/>
      <w:jc w:val="both"/>
    </w:pPr>
    <w:rPr>
      <w:rFonts w:ascii="Arial" w:hAnsi="Arial"/>
      <w:sz w:val="20"/>
      <w:szCs w:val="20"/>
      <w:lang w:val="bg-BG" w:eastAsia="bg-BG"/>
    </w:rPr>
  </w:style>
  <w:style w:type="character" w:customStyle="1" w:styleId="HeaderChar1">
    <w:name w:val="Header Char1"/>
    <w:basedOn w:val="DefaultParagraphFont"/>
    <w:uiPriority w:val="99"/>
    <w:semiHidden/>
    <w:locked/>
    <w:rsid w:val="00CE20B1"/>
    <w:rPr>
      <w:rFonts w:ascii="Bookman Old Style" w:hAnsi="Bookman Old Style" w:cs="Times New Roman"/>
      <w:sz w:val="24"/>
      <w:szCs w:val="24"/>
      <w:lang w:val="en-GB" w:eastAsia="en-US"/>
    </w:rPr>
  </w:style>
  <w:style w:type="paragraph" w:customStyle="1" w:styleId="TOCHeading1">
    <w:name w:val="TOC Heading1"/>
    <w:basedOn w:val="Heading1"/>
    <w:next w:val="Normal"/>
    <w:uiPriority w:val="39"/>
    <w:semiHidden/>
    <w:unhideWhenUsed/>
    <w:qFormat/>
    <w:rsid w:val="00CE20B1"/>
    <w:pPr>
      <w:keepLines/>
      <w:widowControl/>
      <w:autoSpaceDE/>
      <w:autoSpaceDN/>
      <w:adjustRightInd/>
      <w:spacing w:before="480" w:after="0" w:line="276" w:lineRule="auto"/>
      <w:outlineLvl w:val="9"/>
    </w:pPr>
    <w:rPr>
      <w:rFonts w:ascii="Calibri Light" w:hAnsi="Calibri Light"/>
      <w:color w:val="2E74B5"/>
      <w:kern w:val="0"/>
      <w:sz w:val="28"/>
      <w:szCs w:val="28"/>
      <w:lang w:eastAsia="ja-JP"/>
    </w:rPr>
  </w:style>
  <w:style w:type="paragraph" w:customStyle="1" w:styleId="TOC31">
    <w:name w:val="TOC 31"/>
    <w:basedOn w:val="Normal"/>
    <w:next w:val="Normal"/>
    <w:autoRedefine/>
    <w:uiPriority w:val="39"/>
    <w:unhideWhenUsed/>
    <w:rsid w:val="00CE20B1"/>
    <w:pPr>
      <w:spacing w:after="100"/>
      <w:ind w:left="440"/>
    </w:pPr>
    <w:rPr>
      <w:rFonts w:eastAsia="Times New Roman"/>
      <w:lang w:eastAsia="bg-BG"/>
    </w:rPr>
  </w:style>
  <w:style w:type="paragraph" w:customStyle="1" w:styleId="TOC41">
    <w:name w:val="TOC 41"/>
    <w:basedOn w:val="Normal"/>
    <w:next w:val="Normal"/>
    <w:autoRedefine/>
    <w:uiPriority w:val="39"/>
    <w:unhideWhenUsed/>
    <w:rsid w:val="00CE20B1"/>
    <w:pPr>
      <w:spacing w:after="100"/>
      <w:ind w:left="660"/>
    </w:pPr>
    <w:rPr>
      <w:rFonts w:eastAsia="Times New Roman"/>
      <w:lang w:eastAsia="bg-BG"/>
    </w:rPr>
  </w:style>
  <w:style w:type="paragraph" w:customStyle="1" w:styleId="TOC51">
    <w:name w:val="TOC 51"/>
    <w:basedOn w:val="Normal"/>
    <w:next w:val="Normal"/>
    <w:autoRedefine/>
    <w:uiPriority w:val="39"/>
    <w:unhideWhenUsed/>
    <w:rsid w:val="00CE20B1"/>
    <w:pPr>
      <w:spacing w:after="100"/>
      <w:ind w:left="880"/>
    </w:pPr>
    <w:rPr>
      <w:rFonts w:eastAsia="Times New Roman"/>
      <w:lang w:eastAsia="bg-BG"/>
    </w:rPr>
  </w:style>
  <w:style w:type="paragraph" w:customStyle="1" w:styleId="TOC61">
    <w:name w:val="TOC 61"/>
    <w:basedOn w:val="Normal"/>
    <w:next w:val="Normal"/>
    <w:autoRedefine/>
    <w:uiPriority w:val="39"/>
    <w:unhideWhenUsed/>
    <w:rsid w:val="00CE20B1"/>
    <w:pPr>
      <w:spacing w:after="100"/>
      <w:ind w:left="1100"/>
    </w:pPr>
    <w:rPr>
      <w:rFonts w:eastAsia="Times New Roman"/>
      <w:lang w:eastAsia="bg-BG"/>
    </w:rPr>
  </w:style>
  <w:style w:type="paragraph" w:customStyle="1" w:styleId="TOC71">
    <w:name w:val="TOC 71"/>
    <w:basedOn w:val="Normal"/>
    <w:next w:val="Normal"/>
    <w:autoRedefine/>
    <w:uiPriority w:val="39"/>
    <w:unhideWhenUsed/>
    <w:rsid w:val="00CE20B1"/>
    <w:pPr>
      <w:spacing w:after="100"/>
      <w:ind w:left="1320"/>
    </w:pPr>
    <w:rPr>
      <w:rFonts w:eastAsia="Times New Roman"/>
      <w:lang w:eastAsia="bg-BG"/>
    </w:rPr>
  </w:style>
  <w:style w:type="paragraph" w:customStyle="1" w:styleId="TOC81">
    <w:name w:val="TOC 81"/>
    <w:basedOn w:val="Normal"/>
    <w:next w:val="Normal"/>
    <w:autoRedefine/>
    <w:uiPriority w:val="39"/>
    <w:unhideWhenUsed/>
    <w:rsid w:val="00CE20B1"/>
    <w:pPr>
      <w:spacing w:after="100"/>
      <w:ind w:left="1540"/>
    </w:pPr>
    <w:rPr>
      <w:rFonts w:eastAsia="Times New Roman"/>
      <w:lang w:eastAsia="bg-BG"/>
    </w:rPr>
  </w:style>
  <w:style w:type="paragraph" w:customStyle="1" w:styleId="TOC91">
    <w:name w:val="TOC 91"/>
    <w:basedOn w:val="Normal"/>
    <w:next w:val="Normal"/>
    <w:autoRedefine/>
    <w:uiPriority w:val="39"/>
    <w:unhideWhenUsed/>
    <w:rsid w:val="00CE20B1"/>
    <w:pPr>
      <w:spacing w:after="100"/>
      <w:ind w:left="1760"/>
    </w:pPr>
    <w:rPr>
      <w:rFonts w:eastAsia="Times New Roman"/>
      <w:lang w:eastAsia="bg-BG"/>
    </w:rPr>
  </w:style>
  <w:style w:type="paragraph" w:customStyle="1" w:styleId="CharCharCharChar">
    <w:name w:val="Char Char Char Char"/>
    <w:basedOn w:val="Normal"/>
    <w:rsid w:val="00CE20B1"/>
    <w:pPr>
      <w:tabs>
        <w:tab w:val="left" w:pos="709"/>
      </w:tabs>
      <w:spacing w:after="0" w:line="240" w:lineRule="auto"/>
    </w:pPr>
    <w:rPr>
      <w:rFonts w:ascii="Tahoma" w:eastAsia="Times New Roman" w:hAnsi="Tahoma"/>
      <w:sz w:val="24"/>
      <w:szCs w:val="24"/>
      <w:lang w:val="pl-PL" w:eastAsia="pl-PL"/>
    </w:rPr>
  </w:style>
  <w:style w:type="character" w:customStyle="1" w:styleId="Date1">
    <w:name w:val="Date1"/>
    <w:basedOn w:val="DefaultParagraphFont"/>
    <w:rsid w:val="00CE20B1"/>
  </w:style>
  <w:style w:type="numbering" w:customStyle="1" w:styleId="NoList21">
    <w:name w:val="No List21"/>
    <w:next w:val="NoList"/>
    <w:uiPriority w:val="99"/>
    <w:semiHidden/>
    <w:unhideWhenUsed/>
    <w:rsid w:val="00CE20B1"/>
  </w:style>
  <w:style w:type="table" w:customStyle="1" w:styleId="TableGrid21">
    <w:name w:val="Table Grid21"/>
    <w:basedOn w:val="TableNormal"/>
    <w:next w:val="TableGrid"/>
    <w:uiPriority w:val="59"/>
    <w:rsid w:val="00CE20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 / 1.1 / 1.1.111"/>
    <w:basedOn w:val="NoList"/>
    <w:next w:val="111111"/>
    <w:uiPriority w:val="99"/>
    <w:unhideWhenUsed/>
    <w:rsid w:val="00CE20B1"/>
    <w:pPr>
      <w:numPr>
        <w:numId w:val="25"/>
      </w:numPr>
    </w:pPr>
  </w:style>
  <w:style w:type="numbering" w:customStyle="1" w:styleId="1ai11">
    <w:name w:val="1 / a / i11"/>
    <w:basedOn w:val="NoList"/>
    <w:next w:val="1ai"/>
    <w:uiPriority w:val="99"/>
    <w:unhideWhenUsed/>
    <w:rsid w:val="00CE20B1"/>
  </w:style>
  <w:style w:type="numbering" w:customStyle="1" w:styleId="NoList121">
    <w:name w:val="No List121"/>
    <w:next w:val="NoList"/>
    <w:uiPriority w:val="99"/>
    <w:semiHidden/>
    <w:unhideWhenUsed/>
    <w:rsid w:val="00CE20B1"/>
  </w:style>
  <w:style w:type="table" w:customStyle="1" w:styleId="TableGrid111">
    <w:name w:val="Table Grid111"/>
    <w:basedOn w:val="TableNormal"/>
    <w:next w:val="TableGrid"/>
    <w:uiPriority w:val="59"/>
    <w:rsid w:val="00CE20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CE20B1"/>
  </w:style>
  <w:style w:type="table" w:customStyle="1" w:styleId="TableGrid310">
    <w:name w:val="Table Grid31"/>
    <w:basedOn w:val="TableNormal"/>
    <w:next w:val="TableGrid"/>
    <w:uiPriority w:val="59"/>
    <w:rsid w:val="00CE20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
    <w:name w:val="1 / 1.1 / 1.1.121"/>
    <w:basedOn w:val="NoList"/>
    <w:next w:val="111111"/>
    <w:uiPriority w:val="99"/>
    <w:unhideWhenUsed/>
    <w:rsid w:val="00CE20B1"/>
  </w:style>
  <w:style w:type="numbering" w:customStyle="1" w:styleId="1ai21">
    <w:name w:val="1 / a / i21"/>
    <w:basedOn w:val="NoList"/>
    <w:next w:val="1ai"/>
    <w:uiPriority w:val="99"/>
    <w:unhideWhenUsed/>
    <w:rsid w:val="00CE20B1"/>
  </w:style>
  <w:style w:type="numbering" w:customStyle="1" w:styleId="NoList13">
    <w:name w:val="No List13"/>
    <w:next w:val="NoList"/>
    <w:uiPriority w:val="99"/>
    <w:semiHidden/>
    <w:unhideWhenUsed/>
    <w:rsid w:val="00CE20B1"/>
  </w:style>
  <w:style w:type="table" w:customStyle="1" w:styleId="TableGrid12">
    <w:name w:val="Table Grid12"/>
    <w:basedOn w:val="TableNormal"/>
    <w:next w:val="TableGrid"/>
    <w:uiPriority w:val="59"/>
    <w:rsid w:val="00CE20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CE20B1"/>
  </w:style>
  <w:style w:type="table" w:customStyle="1" w:styleId="TableGrid41">
    <w:name w:val="Table Grid41"/>
    <w:basedOn w:val="TableNormal"/>
    <w:next w:val="TableGrid"/>
    <w:uiPriority w:val="59"/>
    <w:rsid w:val="00CE20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NoList"/>
    <w:next w:val="111111"/>
    <w:uiPriority w:val="99"/>
    <w:unhideWhenUsed/>
    <w:rsid w:val="00CE20B1"/>
  </w:style>
  <w:style w:type="numbering" w:customStyle="1" w:styleId="1ai3">
    <w:name w:val="1 / a / i3"/>
    <w:basedOn w:val="NoList"/>
    <w:next w:val="1ai"/>
    <w:uiPriority w:val="99"/>
    <w:unhideWhenUsed/>
    <w:rsid w:val="00CE20B1"/>
    <w:pPr>
      <w:numPr>
        <w:numId w:val="14"/>
      </w:numPr>
    </w:pPr>
  </w:style>
  <w:style w:type="numbering" w:customStyle="1" w:styleId="NoList14">
    <w:name w:val="No List14"/>
    <w:next w:val="NoList"/>
    <w:uiPriority w:val="99"/>
    <w:semiHidden/>
    <w:unhideWhenUsed/>
    <w:rsid w:val="00CE20B1"/>
  </w:style>
  <w:style w:type="table" w:customStyle="1" w:styleId="TableGrid13">
    <w:name w:val="Table Grid13"/>
    <w:basedOn w:val="TableNormal"/>
    <w:next w:val="TableGrid"/>
    <w:uiPriority w:val="59"/>
    <w:rsid w:val="00CE20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CE20B1"/>
  </w:style>
  <w:style w:type="numbering" w:customStyle="1" w:styleId="NoList112">
    <w:name w:val="No List112"/>
    <w:next w:val="NoList"/>
    <w:uiPriority w:val="99"/>
    <w:semiHidden/>
    <w:unhideWhenUsed/>
    <w:rsid w:val="00CE20B1"/>
  </w:style>
  <w:style w:type="numbering" w:customStyle="1" w:styleId="1111114">
    <w:name w:val="1 / 1.1 / 1.1.14"/>
    <w:basedOn w:val="NoList"/>
    <w:next w:val="111111"/>
    <w:uiPriority w:val="99"/>
    <w:unhideWhenUsed/>
    <w:rsid w:val="00CE20B1"/>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0563">
      <w:bodyDiv w:val="1"/>
      <w:marLeft w:val="0"/>
      <w:marRight w:val="0"/>
      <w:marTop w:val="0"/>
      <w:marBottom w:val="0"/>
      <w:divBdr>
        <w:top w:val="none" w:sz="0" w:space="0" w:color="auto"/>
        <w:left w:val="none" w:sz="0" w:space="0" w:color="auto"/>
        <w:bottom w:val="none" w:sz="0" w:space="0" w:color="auto"/>
        <w:right w:val="none" w:sz="0" w:space="0" w:color="auto"/>
      </w:divBdr>
    </w:div>
    <w:div w:id="230195011">
      <w:bodyDiv w:val="1"/>
      <w:marLeft w:val="0"/>
      <w:marRight w:val="0"/>
      <w:marTop w:val="0"/>
      <w:marBottom w:val="0"/>
      <w:divBdr>
        <w:top w:val="none" w:sz="0" w:space="0" w:color="auto"/>
        <w:left w:val="none" w:sz="0" w:space="0" w:color="auto"/>
        <w:bottom w:val="none" w:sz="0" w:space="0" w:color="auto"/>
        <w:right w:val="none" w:sz="0" w:space="0" w:color="auto"/>
      </w:divBdr>
    </w:div>
    <w:div w:id="315493652">
      <w:bodyDiv w:val="1"/>
      <w:marLeft w:val="0"/>
      <w:marRight w:val="0"/>
      <w:marTop w:val="0"/>
      <w:marBottom w:val="0"/>
      <w:divBdr>
        <w:top w:val="none" w:sz="0" w:space="0" w:color="auto"/>
        <w:left w:val="none" w:sz="0" w:space="0" w:color="auto"/>
        <w:bottom w:val="none" w:sz="0" w:space="0" w:color="auto"/>
        <w:right w:val="none" w:sz="0" w:space="0" w:color="auto"/>
      </w:divBdr>
    </w:div>
    <w:div w:id="353386532">
      <w:bodyDiv w:val="1"/>
      <w:marLeft w:val="0"/>
      <w:marRight w:val="0"/>
      <w:marTop w:val="0"/>
      <w:marBottom w:val="0"/>
      <w:divBdr>
        <w:top w:val="none" w:sz="0" w:space="0" w:color="auto"/>
        <w:left w:val="none" w:sz="0" w:space="0" w:color="auto"/>
        <w:bottom w:val="none" w:sz="0" w:space="0" w:color="auto"/>
        <w:right w:val="none" w:sz="0" w:space="0" w:color="auto"/>
      </w:divBdr>
    </w:div>
    <w:div w:id="361176079">
      <w:bodyDiv w:val="1"/>
      <w:marLeft w:val="0"/>
      <w:marRight w:val="0"/>
      <w:marTop w:val="0"/>
      <w:marBottom w:val="0"/>
      <w:divBdr>
        <w:top w:val="none" w:sz="0" w:space="0" w:color="auto"/>
        <w:left w:val="none" w:sz="0" w:space="0" w:color="auto"/>
        <w:bottom w:val="none" w:sz="0" w:space="0" w:color="auto"/>
        <w:right w:val="none" w:sz="0" w:space="0" w:color="auto"/>
      </w:divBdr>
    </w:div>
    <w:div w:id="420638383">
      <w:bodyDiv w:val="1"/>
      <w:marLeft w:val="0"/>
      <w:marRight w:val="0"/>
      <w:marTop w:val="0"/>
      <w:marBottom w:val="0"/>
      <w:divBdr>
        <w:top w:val="none" w:sz="0" w:space="0" w:color="auto"/>
        <w:left w:val="none" w:sz="0" w:space="0" w:color="auto"/>
        <w:bottom w:val="none" w:sz="0" w:space="0" w:color="auto"/>
        <w:right w:val="none" w:sz="0" w:space="0" w:color="auto"/>
      </w:divBdr>
    </w:div>
    <w:div w:id="584415950">
      <w:bodyDiv w:val="1"/>
      <w:marLeft w:val="0"/>
      <w:marRight w:val="0"/>
      <w:marTop w:val="0"/>
      <w:marBottom w:val="0"/>
      <w:divBdr>
        <w:top w:val="none" w:sz="0" w:space="0" w:color="auto"/>
        <w:left w:val="none" w:sz="0" w:space="0" w:color="auto"/>
        <w:bottom w:val="none" w:sz="0" w:space="0" w:color="auto"/>
        <w:right w:val="none" w:sz="0" w:space="0" w:color="auto"/>
      </w:divBdr>
    </w:div>
    <w:div w:id="787428528">
      <w:bodyDiv w:val="1"/>
      <w:marLeft w:val="0"/>
      <w:marRight w:val="0"/>
      <w:marTop w:val="0"/>
      <w:marBottom w:val="0"/>
      <w:divBdr>
        <w:top w:val="none" w:sz="0" w:space="0" w:color="auto"/>
        <w:left w:val="none" w:sz="0" w:space="0" w:color="auto"/>
        <w:bottom w:val="none" w:sz="0" w:space="0" w:color="auto"/>
        <w:right w:val="none" w:sz="0" w:space="0" w:color="auto"/>
      </w:divBdr>
    </w:div>
    <w:div w:id="927497527">
      <w:bodyDiv w:val="1"/>
      <w:marLeft w:val="0"/>
      <w:marRight w:val="0"/>
      <w:marTop w:val="0"/>
      <w:marBottom w:val="0"/>
      <w:divBdr>
        <w:top w:val="none" w:sz="0" w:space="0" w:color="auto"/>
        <w:left w:val="none" w:sz="0" w:space="0" w:color="auto"/>
        <w:bottom w:val="none" w:sz="0" w:space="0" w:color="auto"/>
        <w:right w:val="none" w:sz="0" w:space="0" w:color="auto"/>
      </w:divBdr>
    </w:div>
    <w:div w:id="1078866022">
      <w:bodyDiv w:val="1"/>
      <w:marLeft w:val="0"/>
      <w:marRight w:val="0"/>
      <w:marTop w:val="0"/>
      <w:marBottom w:val="0"/>
      <w:divBdr>
        <w:top w:val="none" w:sz="0" w:space="0" w:color="auto"/>
        <w:left w:val="none" w:sz="0" w:space="0" w:color="auto"/>
        <w:bottom w:val="none" w:sz="0" w:space="0" w:color="auto"/>
        <w:right w:val="none" w:sz="0" w:space="0" w:color="auto"/>
      </w:divBdr>
    </w:div>
    <w:div w:id="1178810272">
      <w:bodyDiv w:val="1"/>
      <w:marLeft w:val="0"/>
      <w:marRight w:val="0"/>
      <w:marTop w:val="0"/>
      <w:marBottom w:val="0"/>
      <w:divBdr>
        <w:top w:val="none" w:sz="0" w:space="0" w:color="auto"/>
        <w:left w:val="none" w:sz="0" w:space="0" w:color="auto"/>
        <w:bottom w:val="none" w:sz="0" w:space="0" w:color="auto"/>
        <w:right w:val="none" w:sz="0" w:space="0" w:color="auto"/>
      </w:divBdr>
    </w:div>
    <w:div w:id="1270236868">
      <w:bodyDiv w:val="1"/>
      <w:marLeft w:val="0"/>
      <w:marRight w:val="0"/>
      <w:marTop w:val="0"/>
      <w:marBottom w:val="0"/>
      <w:divBdr>
        <w:top w:val="none" w:sz="0" w:space="0" w:color="auto"/>
        <w:left w:val="none" w:sz="0" w:space="0" w:color="auto"/>
        <w:bottom w:val="none" w:sz="0" w:space="0" w:color="auto"/>
        <w:right w:val="none" w:sz="0" w:space="0" w:color="auto"/>
      </w:divBdr>
    </w:div>
    <w:div w:id="1408576589">
      <w:bodyDiv w:val="1"/>
      <w:marLeft w:val="0"/>
      <w:marRight w:val="0"/>
      <w:marTop w:val="0"/>
      <w:marBottom w:val="0"/>
      <w:divBdr>
        <w:top w:val="none" w:sz="0" w:space="0" w:color="auto"/>
        <w:left w:val="none" w:sz="0" w:space="0" w:color="auto"/>
        <w:bottom w:val="none" w:sz="0" w:space="0" w:color="auto"/>
        <w:right w:val="none" w:sz="0" w:space="0" w:color="auto"/>
      </w:divBdr>
    </w:div>
    <w:div w:id="1421176694">
      <w:bodyDiv w:val="1"/>
      <w:marLeft w:val="0"/>
      <w:marRight w:val="0"/>
      <w:marTop w:val="0"/>
      <w:marBottom w:val="0"/>
      <w:divBdr>
        <w:top w:val="none" w:sz="0" w:space="0" w:color="auto"/>
        <w:left w:val="none" w:sz="0" w:space="0" w:color="auto"/>
        <w:bottom w:val="none" w:sz="0" w:space="0" w:color="auto"/>
        <w:right w:val="none" w:sz="0" w:space="0" w:color="auto"/>
      </w:divBdr>
    </w:div>
    <w:div w:id="1604655020">
      <w:bodyDiv w:val="1"/>
      <w:marLeft w:val="0"/>
      <w:marRight w:val="0"/>
      <w:marTop w:val="0"/>
      <w:marBottom w:val="0"/>
      <w:divBdr>
        <w:top w:val="none" w:sz="0" w:space="0" w:color="auto"/>
        <w:left w:val="none" w:sz="0" w:space="0" w:color="auto"/>
        <w:bottom w:val="none" w:sz="0" w:space="0" w:color="auto"/>
        <w:right w:val="none" w:sz="0" w:space="0" w:color="auto"/>
      </w:divBdr>
    </w:div>
    <w:div w:id="1701323129">
      <w:bodyDiv w:val="1"/>
      <w:marLeft w:val="0"/>
      <w:marRight w:val="0"/>
      <w:marTop w:val="0"/>
      <w:marBottom w:val="0"/>
      <w:divBdr>
        <w:top w:val="none" w:sz="0" w:space="0" w:color="auto"/>
        <w:left w:val="none" w:sz="0" w:space="0" w:color="auto"/>
        <w:bottom w:val="none" w:sz="0" w:space="0" w:color="auto"/>
        <w:right w:val="none" w:sz="0" w:space="0" w:color="auto"/>
      </w:divBdr>
    </w:div>
    <w:div w:id="1715040124">
      <w:bodyDiv w:val="1"/>
      <w:marLeft w:val="0"/>
      <w:marRight w:val="0"/>
      <w:marTop w:val="0"/>
      <w:marBottom w:val="0"/>
      <w:divBdr>
        <w:top w:val="none" w:sz="0" w:space="0" w:color="auto"/>
        <w:left w:val="none" w:sz="0" w:space="0" w:color="auto"/>
        <w:bottom w:val="none" w:sz="0" w:space="0" w:color="auto"/>
        <w:right w:val="none" w:sz="0" w:space="0" w:color="auto"/>
      </w:divBdr>
    </w:div>
    <w:div w:id="1815442649">
      <w:bodyDiv w:val="1"/>
      <w:marLeft w:val="0"/>
      <w:marRight w:val="0"/>
      <w:marTop w:val="0"/>
      <w:marBottom w:val="0"/>
      <w:divBdr>
        <w:top w:val="none" w:sz="0" w:space="0" w:color="auto"/>
        <w:left w:val="none" w:sz="0" w:space="0" w:color="auto"/>
        <w:bottom w:val="none" w:sz="0" w:space="0" w:color="auto"/>
        <w:right w:val="none" w:sz="0" w:space="0" w:color="auto"/>
      </w:divBdr>
    </w:div>
    <w:div w:id="212534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Title xmlns="b1f3b5ea-2115-432e-8ddc-6d5e77145f65">Обява и образци</DocTitle>
    <DocDescription xmlns="b1f3b5ea-2115-432e-8ddc-6d5e77145f65" xsi:nil="true"/>
    <DocExpirationDate xmlns="b1f3b5ea-2115-432e-8ddc-6d5e77145f65" xsi:nil="true"/>
    <IsFromAccountant xmlns="b1f3b5ea-2115-432e-8ddc-6d5e77145f65">false</IsFromAccountant>
    <PublicOrder xmlns="b1f3b5ea-2115-432e-8ddc-6d5e77145f65">1686</PublicOrde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839BCAE-6A72-497B-9B74-B98BC146C98F}"/>
</file>

<file path=customXml/itemProps2.xml><?xml version="1.0" encoding="utf-8"?>
<ds:datastoreItem xmlns:ds="http://schemas.openxmlformats.org/officeDocument/2006/customXml" ds:itemID="{09B69618-BD2F-4342-B86B-7A6BBD4F0CB1}"/>
</file>

<file path=customXml/itemProps3.xml><?xml version="1.0" encoding="utf-8"?>
<ds:datastoreItem xmlns:ds="http://schemas.openxmlformats.org/officeDocument/2006/customXml" ds:itemID="{C8E039AA-7076-459C-8487-E666443B57BC}"/>
</file>

<file path=customXml/itemProps4.xml><?xml version="1.0" encoding="utf-8"?>
<ds:datastoreItem xmlns:ds="http://schemas.openxmlformats.org/officeDocument/2006/customXml" ds:itemID="{E0A4BEF1-DB02-4D59-A3FF-88C7C5E4F79F}"/>
</file>

<file path=docProps/app.xml><?xml version="1.0" encoding="utf-8"?>
<Properties xmlns="http://schemas.openxmlformats.org/officeDocument/2006/extended-properties" xmlns:vt="http://schemas.openxmlformats.org/officeDocument/2006/docPropsVTypes">
  <Template>Normal.dotm</Template>
  <TotalTime>81</TotalTime>
  <Pages>40</Pages>
  <Words>12813</Words>
  <Characters>73038</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Rosica Dabova</dc:creator>
  <cp:lastModifiedBy>Salapatiyska, Anna</cp:lastModifiedBy>
  <cp:revision>11</cp:revision>
  <cp:lastPrinted>2019-10-31T11:09:00Z</cp:lastPrinted>
  <dcterms:created xsi:type="dcterms:W3CDTF">2019-09-26T11:56:00Z</dcterms:created>
  <dcterms:modified xsi:type="dcterms:W3CDTF">2019-11-01T11:09:00Z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