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Ind w:w="70" w:type="dxa"/>
        <w:tblCellMar>
          <w:left w:w="70" w:type="dxa"/>
          <w:right w:w="70" w:type="dxa"/>
        </w:tblCellMar>
        <w:tblLook w:val="04A0" w:firstRow="1" w:lastRow="0" w:firstColumn="1" w:lastColumn="0" w:noHBand="0" w:noVBand="1"/>
      </w:tblPr>
      <w:tblGrid>
        <w:gridCol w:w="9340"/>
      </w:tblGrid>
      <w:tr w:rsidR="0019577A" w:rsidRPr="005B1805" w14:paraId="48CCE307" w14:textId="77777777" w:rsidTr="00F6222B">
        <w:trPr>
          <w:trHeight w:val="255"/>
        </w:trPr>
        <w:tc>
          <w:tcPr>
            <w:tcW w:w="9340" w:type="dxa"/>
            <w:tcBorders>
              <w:top w:val="nil"/>
              <w:left w:val="nil"/>
              <w:bottom w:val="nil"/>
              <w:right w:val="nil"/>
            </w:tcBorders>
            <w:shd w:val="clear" w:color="auto" w:fill="auto"/>
            <w:noWrap/>
            <w:vAlign w:val="bottom"/>
            <w:hideMark/>
          </w:tcPr>
          <w:p w14:paraId="48CCE303" w14:textId="77777777" w:rsidR="0019577A" w:rsidRPr="0019577A" w:rsidRDefault="009A4D31" w:rsidP="0019577A">
            <w:pPr>
              <w:spacing w:after="0" w:line="240" w:lineRule="auto"/>
              <w:rPr>
                <w:rFonts w:eastAsia="Times New Roman"/>
                <w:color w:val="000000"/>
                <w:lang w:eastAsia="bg-BG"/>
              </w:rPr>
            </w:pPr>
            <w:r>
              <w:rPr>
                <w:noProof/>
                <w:lang w:eastAsia="bg-BG"/>
              </w:rPr>
              <w:drawing>
                <wp:anchor distT="0" distB="0" distL="114300" distR="114300" simplePos="0" relativeHeight="251658240" behindDoc="0" locked="0" layoutInCell="1" allowOverlap="1" wp14:anchorId="48CCEC09" wp14:editId="48CCEC0A">
                  <wp:simplePos x="0" y="0"/>
                  <wp:positionH relativeFrom="column">
                    <wp:posOffset>190500</wp:posOffset>
                  </wp:positionH>
                  <wp:positionV relativeFrom="paragraph">
                    <wp:posOffset>0</wp:posOffset>
                  </wp:positionV>
                  <wp:extent cx="990600" cy="556260"/>
                  <wp:effectExtent l="0" t="0" r="0" b="0"/>
                  <wp:wrapNone/>
                  <wp:docPr id="1"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19577A" w:rsidRPr="005B1805" w14:paraId="48CCE305" w14:textId="77777777">
              <w:trPr>
                <w:trHeight w:val="255"/>
                <w:tblCellSpacing w:w="0" w:type="dxa"/>
              </w:trPr>
              <w:tc>
                <w:tcPr>
                  <w:tcW w:w="9200" w:type="dxa"/>
                  <w:tcBorders>
                    <w:top w:val="nil"/>
                    <w:left w:val="nil"/>
                    <w:bottom w:val="nil"/>
                    <w:right w:val="nil"/>
                  </w:tcBorders>
                  <w:shd w:val="clear" w:color="auto" w:fill="auto"/>
                  <w:noWrap/>
                  <w:vAlign w:val="center"/>
                  <w:hideMark/>
                </w:tcPr>
                <w:p w14:paraId="48CCE304"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АГЕНЦИЯ ПО ОБЩЕСТВЕНИ ПОРЪЧКИ</w:t>
                  </w:r>
                </w:p>
              </w:tc>
            </w:tr>
          </w:tbl>
          <w:p w14:paraId="48CCE306"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09" w14:textId="77777777" w:rsidTr="00F6222B">
        <w:trPr>
          <w:trHeight w:val="255"/>
        </w:trPr>
        <w:tc>
          <w:tcPr>
            <w:tcW w:w="9340" w:type="dxa"/>
            <w:tcBorders>
              <w:top w:val="nil"/>
              <w:left w:val="nil"/>
              <w:bottom w:val="nil"/>
              <w:right w:val="nil"/>
            </w:tcBorders>
            <w:shd w:val="clear" w:color="auto" w:fill="auto"/>
            <w:noWrap/>
            <w:vAlign w:val="center"/>
            <w:hideMark/>
          </w:tcPr>
          <w:p w14:paraId="48CCE308"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1000 София, ул. "Леге" 4</w:t>
            </w:r>
          </w:p>
        </w:tc>
      </w:tr>
      <w:tr w:rsidR="0019577A" w:rsidRPr="005B1805" w14:paraId="48CCE30B" w14:textId="77777777" w:rsidTr="00F6222B">
        <w:trPr>
          <w:trHeight w:val="255"/>
        </w:trPr>
        <w:tc>
          <w:tcPr>
            <w:tcW w:w="9340" w:type="dxa"/>
            <w:tcBorders>
              <w:top w:val="nil"/>
              <w:left w:val="nil"/>
              <w:bottom w:val="nil"/>
              <w:right w:val="nil"/>
            </w:tcBorders>
            <w:shd w:val="clear" w:color="auto" w:fill="auto"/>
            <w:noWrap/>
            <w:vAlign w:val="center"/>
            <w:hideMark/>
          </w:tcPr>
          <w:p w14:paraId="48CCE30A"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e-mail: aop@aop.bg</w:t>
            </w:r>
          </w:p>
        </w:tc>
      </w:tr>
      <w:tr w:rsidR="0019577A" w:rsidRPr="00171767" w14:paraId="48CCE30D" w14:textId="77777777" w:rsidTr="00F6222B">
        <w:trPr>
          <w:trHeight w:val="300"/>
        </w:trPr>
        <w:tc>
          <w:tcPr>
            <w:tcW w:w="9340" w:type="dxa"/>
            <w:tcBorders>
              <w:top w:val="nil"/>
              <w:left w:val="nil"/>
              <w:bottom w:val="nil"/>
              <w:right w:val="nil"/>
            </w:tcBorders>
            <w:shd w:val="clear" w:color="auto" w:fill="auto"/>
            <w:noWrap/>
            <w:vAlign w:val="center"/>
            <w:hideMark/>
          </w:tcPr>
          <w:p w14:paraId="48CCE30C" w14:textId="77777777" w:rsidR="0019577A" w:rsidRPr="00171767" w:rsidRDefault="0019577A" w:rsidP="0019577A">
            <w:pPr>
              <w:spacing w:after="0" w:line="240" w:lineRule="auto"/>
              <w:jc w:val="right"/>
              <w:rPr>
                <w:rFonts w:ascii="Times New Roman" w:eastAsia="Times New Roman" w:hAnsi="Times New Roman"/>
                <w:color w:val="0000FF"/>
                <w:u w:val="single"/>
                <w:lang w:eastAsia="bg-BG"/>
              </w:rPr>
            </w:pPr>
            <w:r w:rsidRPr="00171767">
              <w:rPr>
                <w:rFonts w:ascii="Times New Roman" w:eastAsia="Times New Roman" w:hAnsi="Times New Roman"/>
                <w:color w:val="0000FF"/>
                <w:u w:val="single"/>
                <w:lang w:eastAsia="bg-BG"/>
              </w:rPr>
              <w:t>интернет адрес: http://www.aop.bg</w:t>
            </w:r>
          </w:p>
        </w:tc>
      </w:tr>
      <w:tr w:rsidR="0019577A" w:rsidRPr="005B1805" w14:paraId="48CCE30F" w14:textId="77777777" w:rsidTr="00F6222B">
        <w:trPr>
          <w:trHeight w:val="300"/>
        </w:trPr>
        <w:tc>
          <w:tcPr>
            <w:tcW w:w="9340" w:type="dxa"/>
            <w:tcBorders>
              <w:top w:val="nil"/>
              <w:left w:val="nil"/>
              <w:bottom w:val="nil"/>
              <w:right w:val="nil"/>
            </w:tcBorders>
            <w:shd w:val="clear" w:color="auto" w:fill="auto"/>
            <w:noWrap/>
            <w:vAlign w:val="center"/>
            <w:hideMark/>
          </w:tcPr>
          <w:p w14:paraId="48CCE30E" w14:textId="77777777" w:rsidR="0019577A" w:rsidRPr="0019577A" w:rsidRDefault="0019577A" w:rsidP="0019577A">
            <w:pPr>
              <w:spacing w:after="0" w:line="240" w:lineRule="auto"/>
              <w:rPr>
                <w:rFonts w:eastAsia="Times New Roman"/>
                <w:color w:val="0000FF"/>
                <w:u w:val="single"/>
                <w:lang w:eastAsia="bg-BG"/>
              </w:rPr>
            </w:pPr>
          </w:p>
        </w:tc>
      </w:tr>
      <w:tr w:rsidR="0019577A" w:rsidRPr="005B1805" w14:paraId="48CCE311" w14:textId="77777777" w:rsidTr="00F6222B">
        <w:trPr>
          <w:trHeight w:val="375"/>
        </w:trPr>
        <w:tc>
          <w:tcPr>
            <w:tcW w:w="9340" w:type="dxa"/>
            <w:tcBorders>
              <w:top w:val="nil"/>
              <w:left w:val="nil"/>
              <w:bottom w:val="nil"/>
              <w:right w:val="nil"/>
            </w:tcBorders>
            <w:shd w:val="clear" w:color="auto" w:fill="auto"/>
            <w:noWrap/>
            <w:vAlign w:val="bottom"/>
            <w:hideMark/>
          </w:tcPr>
          <w:p w14:paraId="48CCE310" w14:textId="77777777" w:rsidR="0019577A" w:rsidRPr="00FB677C" w:rsidRDefault="0019577A" w:rsidP="0019577A">
            <w:pPr>
              <w:spacing w:after="0" w:line="240" w:lineRule="auto"/>
              <w:jc w:val="center"/>
              <w:rPr>
                <w:rFonts w:ascii="Times New Roman" w:eastAsia="Times New Roman" w:hAnsi="Times New Roman"/>
                <w:b/>
                <w:bCs/>
                <w:sz w:val="28"/>
                <w:szCs w:val="28"/>
                <w:lang w:val="ru-RU" w:eastAsia="bg-BG"/>
              </w:rPr>
            </w:pPr>
            <w:r w:rsidRPr="0019577A">
              <w:rPr>
                <w:rFonts w:ascii="Times New Roman" w:eastAsia="Times New Roman" w:hAnsi="Times New Roman"/>
                <w:b/>
                <w:bCs/>
                <w:sz w:val="28"/>
                <w:szCs w:val="28"/>
                <w:lang w:eastAsia="bg-BG"/>
              </w:rPr>
              <w:t>ОБЯВА</w:t>
            </w:r>
          </w:p>
        </w:tc>
      </w:tr>
      <w:tr w:rsidR="0019577A" w:rsidRPr="005B1805" w14:paraId="48CCE313" w14:textId="77777777" w:rsidTr="00F6222B">
        <w:trPr>
          <w:trHeight w:val="375"/>
        </w:trPr>
        <w:tc>
          <w:tcPr>
            <w:tcW w:w="9340" w:type="dxa"/>
            <w:tcBorders>
              <w:top w:val="nil"/>
              <w:left w:val="nil"/>
              <w:bottom w:val="nil"/>
              <w:right w:val="nil"/>
            </w:tcBorders>
            <w:shd w:val="clear" w:color="auto" w:fill="auto"/>
            <w:noWrap/>
            <w:vAlign w:val="bottom"/>
            <w:hideMark/>
          </w:tcPr>
          <w:p w14:paraId="48CCE312"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r w:rsidRPr="0019577A">
              <w:rPr>
                <w:rFonts w:ascii="Times New Roman" w:eastAsia="Times New Roman" w:hAnsi="Times New Roman"/>
                <w:b/>
                <w:bCs/>
                <w:sz w:val="28"/>
                <w:szCs w:val="28"/>
                <w:lang w:eastAsia="bg-BG"/>
              </w:rPr>
              <w:t xml:space="preserve">за обществена поръчка на стойност по чл. 20, ал. 3 от ЗОП </w:t>
            </w:r>
          </w:p>
        </w:tc>
      </w:tr>
      <w:tr w:rsidR="0019577A" w:rsidRPr="005B1805" w14:paraId="48CCE315" w14:textId="77777777" w:rsidTr="00F6222B">
        <w:trPr>
          <w:trHeight w:val="375"/>
        </w:trPr>
        <w:tc>
          <w:tcPr>
            <w:tcW w:w="9340" w:type="dxa"/>
            <w:tcBorders>
              <w:top w:val="nil"/>
              <w:left w:val="nil"/>
              <w:bottom w:val="nil"/>
              <w:right w:val="nil"/>
            </w:tcBorders>
            <w:shd w:val="clear" w:color="auto" w:fill="auto"/>
            <w:noWrap/>
            <w:vAlign w:val="bottom"/>
            <w:hideMark/>
          </w:tcPr>
          <w:p w14:paraId="48CCE314"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6" w14:textId="5682CEE8" w:rsidR="0019577A" w:rsidRPr="0019577A" w:rsidRDefault="0019577A" w:rsidP="00C416C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обявата: </w:t>
            </w:r>
            <w:r w:rsidR="004D0606">
              <w:rPr>
                <w:rFonts w:ascii="Times New Roman" w:eastAsia="Times New Roman" w:hAnsi="Times New Roman"/>
                <w:color w:val="000000"/>
                <w:lang w:eastAsia="bg-BG"/>
              </w:rPr>
              <w:t>[</w:t>
            </w:r>
            <w:r w:rsidR="006F3F90">
              <w:rPr>
                <w:rFonts w:ascii="Times New Roman" w:eastAsia="Times New Roman" w:hAnsi="Times New Roman"/>
                <w:color w:val="000000"/>
                <w:lang w:eastAsia="bg-BG"/>
              </w:rPr>
              <w:t>48623</w:t>
            </w:r>
            <w:r w:rsidR="004D0606">
              <w:rPr>
                <w:rFonts w:ascii="Times New Roman" w:eastAsia="Times New Roman" w:hAnsi="Times New Roman"/>
                <w:color w:val="000000"/>
                <w:lang w:eastAsia="bg-BG"/>
              </w:rPr>
              <w:t>/</w:t>
            </w:r>
            <w:r w:rsidR="00C416CB">
              <w:rPr>
                <w:rFonts w:ascii="Times New Roman" w:eastAsia="Times New Roman" w:hAnsi="Times New Roman"/>
                <w:color w:val="000000"/>
                <w:lang w:val="en-US" w:eastAsia="bg-BG"/>
              </w:rPr>
              <w:t>AS</w:t>
            </w:r>
            <w:r w:rsidR="00C416CB">
              <w:rPr>
                <w:rFonts w:ascii="Times New Roman" w:eastAsia="Times New Roman" w:hAnsi="Times New Roman"/>
                <w:color w:val="000000"/>
                <w:lang w:eastAsia="bg-BG"/>
              </w:rPr>
              <w:t>-</w:t>
            </w:r>
            <w:r w:rsidR="006F3F90">
              <w:rPr>
                <w:rFonts w:ascii="Times New Roman" w:eastAsia="Times New Roman" w:hAnsi="Times New Roman"/>
                <w:color w:val="000000"/>
                <w:lang w:val="en-US" w:eastAsia="bg-BG"/>
              </w:rPr>
              <w:t>162</w:t>
            </w:r>
            <w:r w:rsidRPr="0019577A">
              <w:rPr>
                <w:rFonts w:ascii="Times New Roman" w:eastAsia="Times New Roman" w:hAnsi="Times New Roman"/>
                <w:color w:val="000000"/>
                <w:lang w:eastAsia="bg-BG"/>
              </w:rPr>
              <w:t>]</w:t>
            </w:r>
          </w:p>
        </w:tc>
      </w:tr>
      <w:tr w:rsidR="0019577A" w:rsidRPr="005B1805" w14:paraId="48CCE319" w14:textId="77777777" w:rsidTr="00F6222B">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18" w14:textId="4082BC96" w:rsidR="0019577A" w:rsidRPr="00F4793E" w:rsidRDefault="0019577A" w:rsidP="00F6222B">
            <w:pPr>
              <w:spacing w:after="0" w:line="240" w:lineRule="auto"/>
              <w:rPr>
                <w:rFonts w:ascii="Times New Roman" w:eastAsia="Times New Roman" w:hAnsi="Times New Roman"/>
                <w:b/>
                <w:bCs/>
                <w:sz w:val="28"/>
                <w:szCs w:val="28"/>
                <w:lang w:val="en-US" w:eastAsia="bg-BG"/>
              </w:rPr>
            </w:pPr>
          </w:p>
        </w:tc>
      </w:tr>
      <w:tr w:rsidR="0019577A" w:rsidRPr="005B1805" w14:paraId="48CCE31B" w14:textId="77777777" w:rsidTr="00F6222B">
        <w:trPr>
          <w:trHeight w:val="375"/>
        </w:trPr>
        <w:tc>
          <w:tcPr>
            <w:tcW w:w="9340" w:type="dxa"/>
            <w:tcBorders>
              <w:top w:val="nil"/>
              <w:left w:val="nil"/>
              <w:bottom w:val="nil"/>
              <w:right w:val="nil"/>
            </w:tcBorders>
            <w:shd w:val="clear" w:color="auto" w:fill="auto"/>
            <w:noWrap/>
            <w:vAlign w:val="bottom"/>
            <w:hideMark/>
          </w:tcPr>
          <w:p w14:paraId="48CCE31A"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D"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C" w14:textId="258A6463" w:rsidR="0019577A" w:rsidRPr="0019577A" w:rsidRDefault="0019577A" w:rsidP="000936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Възложител: </w:t>
            </w:r>
            <w:r w:rsidRPr="0019577A">
              <w:rPr>
                <w:rFonts w:ascii="Times New Roman" w:eastAsia="Times New Roman" w:hAnsi="Times New Roman"/>
                <w:color w:val="000000"/>
                <w:lang w:eastAsia="bg-BG"/>
              </w:rPr>
              <w:t>[</w:t>
            </w:r>
            <w:r w:rsidR="000936C2">
              <w:rPr>
                <w:rFonts w:ascii="Times New Roman" w:eastAsia="Times New Roman" w:hAnsi="Times New Roman"/>
                <w:color w:val="000000"/>
                <w:lang w:eastAsia="bg-BG"/>
              </w:rPr>
              <w:t>Васил Тренев</w:t>
            </w:r>
            <w:r w:rsidR="002529B7">
              <w:rPr>
                <w:rFonts w:ascii="Times New Roman" w:eastAsia="Times New Roman" w:hAnsi="Times New Roman"/>
                <w:color w:val="000000"/>
                <w:lang w:eastAsia="bg-BG"/>
              </w:rPr>
              <w:t xml:space="preserve"> – изпълнителен директор на </w:t>
            </w:r>
            <w:r w:rsidR="004D0606">
              <w:rPr>
                <w:rFonts w:ascii="Times New Roman" w:eastAsia="Times New Roman" w:hAnsi="Times New Roman"/>
                <w:color w:val="000000"/>
                <w:lang w:eastAsia="bg-BG"/>
              </w:rPr>
              <w:t>Софийска вода АД</w:t>
            </w:r>
            <w:r w:rsidRPr="0019577A">
              <w:rPr>
                <w:rFonts w:ascii="Times New Roman" w:eastAsia="Times New Roman" w:hAnsi="Times New Roman"/>
                <w:color w:val="000000"/>
                <w:lang w:eastAsia="bg-BG"/>
              </w:rPr>
              <w:t>]</w:t>
            </w:r>
          </w:p>
        </w:tc>
      </w:tr>
      <w:tr w:rsidR="0019577A" w:rsidRPr="005B1805" w14:paraId="48CCE31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1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Поделение </w:t>
            </w:r>
            <w:r w:rsidRPr="0019577A">
              <w:rPr>
                <w:rFonts w:ascii="Times New Roman" w:eastAsia="Times New Roman" w:hAnsi="Times New Roman"/>
                <w:i/>
                <w:iCs/>
                <w:color w:val="000000"/>
                <w:lang w:eastAsia="bg-BG"/>
              </w:rPr>
              <w:t xml:space="preserve">(когато е приложимо): </w:t>
            </w:r>
            <w:r w:rsidRPr="0019577A">
              <w:rPr>
                <w:rFonts w:ascii="Times New Roman" w:eastAsia="Times New Roman" w:hAnsi="Times New Roman"/>
                <w:color w:val="000000"/>
                <w:lang w:eastAsia="bg-BG"/>
              </w:rPr>
              <w:t>[……]</w:t>
            </w:r>
          </w:p>
        </w:tc>
      </w:tr>
      <w:tr w:rsidR="0019577A" w:rsidRPr="005B1805" w14:paraId="48CCE32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0" w14:textId="77777777" w:rsidR="0019577A" w:rsidRPr="00873422" w:rsidRDefault="0019577A" w:rsidP="004D0606">
            <w:pPr>
              <w:spacing w:after="0" w:line="240" w:lineRule="auto"/>
              <w:rPr>
                <w:rFonts w:ascii="Times New Roman" w:eastAsia="Times New Roman" w:hAnsi="Times New Roman"/>
                <w:b/>
                <w:bCs/>
                <w:color w:val="000000"/>
                <w:lang w:val="en-US" w:eastAsia="bg-BG"/>
              </w:rPr>
            </w:pPr>
            <w:r w:rsidRPr="0019577A">
              <w:rPr>
                <w:rFonts w:ascii="Times New Roman" w:eastAsia="Times New Roman" w:hAnsi="Times New Roman"/>
                <w:b/>
                <w:bCs/>
                <w:color w:val="000000"/>
                <w:lang w:eastAsia="bg-BG"/>
              </w:rPr>
              <w:t xml:space="preserve">Партида в регистъра на обществените поръчки: </w:t>
            </w:r>
            <w:r w:rsidRPr="0019577A">
              <w:rPr>
                <w:rFonts w:ascii="Times New Roman" w:eastAsia="Times New Roman" w:hAnsi="Times New Roman"/>
                <w:color w:val="000000"/>
                <w:lang w:eastAsia="bg-BG"/>
              </w:rPr>
              <w:t>[</w:t>
            </w:r>
            <w:r w:rsidR="004D0606">
              <w:rPr>
                <w:rFonts w:ascii="Times New Roman" w:eastAsia="Times New Roman" w:hAnsi="Times New Roman"/>
                <w:color w:val="000000"/>
                <w:lang w:eastAsia="bg-BG"/>
              </w:rPr>
              <w:t>00435</w:t>
            </w:r>
            <w:r w:rsidRPr="0019577A">
              <w:rPr>
                <w:rFonts w:ascii="Times New Roman" w:eastAsia="Times New Roman" w:hAnsi="Times New Roman"/>
                <w:color w:val="000000"/>
                <w:lang w:eastAsia="bg-BG"/>
              </w:rPr>
              <w:t>]</w:t>
            </w:r>
          </w:p>
        </w:tc>
      </w:tr>
      <w:tr w:rsidR="0019577A" w:rsidRPr="005B1805" w14:paraId="48CCE323"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Адрес: </w:t>
            </w:r>
            <w:r w:rsidRPr="0019577A">
              <w:rPr>
                <w:rFonts w:ascii="Times New Roman" w:eastAsia="Times New Roman" w:hAnsi="Times New Roman"/>
                <w:color w:val="000000"/>
                <w:lang w:eastAsia="bg-BG"/>
              </w:rPr>
              <w:t>[</w:t>
            </w:r>
            <w:r w:rsidR="004D0606" w:rsidRPr="004D0606">
              <w:rPr>
                <w:rFonts w:ascii="Times New Roman" w:eastAsia="Times New Roman" w:hAnsi="Times New Roman"/>
                <w:bCs/>
                <w:color w:val="000000"/>
                <w:lang w:eastAsia="bg-BG"/>
              </w:rPr>
              <w:t>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2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4" w14:textId="11E3001A" w:rsidR="0019577A" w:rsidRPr="0019577A" w:rsidRDefault="0019577A" w:rsidP="00C416C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Лице за контакт </w:t>
            </w:r>
            <w:r w:rsidRPr="0019577A">
              <w:rPr>
                <w:rFonts w:ascii="Times New Roman" w:eastAsia="Times New Roman" w:hAnsi="Times New Roman"/>
                <w:i/>
                <w:iCs/>
                <w:color w:val="000000"/>
                <w:lang w:eastAsia="bg-BG"/>
              </w:rPr>
              <w:t>(може и повече от едно лица</w:t>
            </w:r>
            <w:r w:rsidRPr="00C416CB">
              <w:rPr>
                <w:rFonts w:ascii="Times New Roman" w:eastAsia="Times New Roman" w:hAnsi="Times New Roman"/>
                <w:i/>
                <w:iCs/>
                <w:color w:val="000000"/>
                <w:lang w:eastAsia="bg-BG"/>
              </w:rPr>
              <w:t xml:space="preserve">): </w:t>
            </w:r>
            <w:r w:rsidRPr="00C416CB">
              <w:rPr>
                <w:rFonts w:ascii="Times New Roman" w:eastAsia="Times New Roman" w:hAnsi="Times New Roman"/>
                <w:color w:val="000000"/>
                <w:lang w:eastAsia="bg-BG"/>
              </w:rPr>
              <w:t>[</w:t>
            </w:r>
            <w:r w:rsidR="00C416CB" w:rsidRPr="00C416CB">
              <w:rPr>
                <w:rFonts w:ascii="Times New Roman" w:eastAsia="Times New Roman" w:hAnsi="Times New Roman"/>
                <w:color w:val="000000"/>
                <w:lang w:eastAsia="bg-BG"/>
              </w:rPr>
              <w:t xml:space="preserve">Анна </w:t>
            </w:r>
            <w:proofErr w:type="spellStart"/>
            <w:r w:rsidR="00C416CB" w:rsidRPr="00C416CB">
              <w:rPr>
                <w:rFonts w:ascii="Times New Roman" w:eastAsia="Times New Roman" w:hAnsi="Times New Roman"/>
                <w:color w:val="000000"/>
                <w:lang w:eastAsia="bg-BG"/>
              </w:rPr>
              <w:t>Салапатийска</w:t>
            </w:r>
            <w:proofErr w:type="spellEnd"/>
            <w:r w:rsidRPr="00C416CB">
              <w:rPr>
                <w:rFonts w:ascii="Times New Roman" w:eastAsia="Times New Roman" w:hAnsi="Times New Roman"/>
                <w:color w:val="000000"/>
                <w:lang w:eastAsia="bg-BG"/>
              </w:rPr>
              <w:t>]</w:t>
            </w:r>
          </w:p>
        </w:tc>
      </w:tr>
      <w:tr w:rsidR="0019577A" w:rsidRPr="005B1805" w14:paraId="48CCE32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6" w14:textId="43AD7139" w:rsidR="0019577A" w:rsidRPr="00C416CB" w:rsidRDefault="0019577A" w:rsidP="003B345E">
            <w:pPr>
              <w:spacing w:after="0" w:line="240" w:lineRule="auto"/>
              <w:rPr>
                <w:rFonts w:ascii="Times New Roman" w:eastAsia="Times New Roman" w:hAnsi="Times New Roman"/>
                <w:b/>
                <w:bCs/>
                <w:color w:val="000000"/>
                <w:lang w:eastAsia="bg-BG"/>
              </w:rPr>
            </w:pPr>
            <w:r w:rsidRPr="00C416CB">
              <w:rPr>
                <w:rFonts w:ascii="Times New Roman" w:eastAsia="Times New Roman" w:hAnsi="Times New Roman"/>
                <w:b/>
                <w:bCs/>
                <w:color w:val="000000"/>
                <w:lang w:eastAsia="bg-BG"/>
              </w:rPr>
              <w:t xml:space="preserve">Телефон: </w:t>
            </w:r>
            <w:r w:rsidRPr="00C416CB">
              <w:rPr>
                <w:rFonts w:ascii="Times New Roman" w:eastAsia="Times New Roman" w:hAnsi="Times New Roman"/>
                <w:color w:val="000000"/>
                <w:lang w:eastAsia="bg-BG"/>
              </w:rPr>
              <w:t>[</w:t>
            </w:r>
            <w:r w:rsidR="003A7605">
              <w:rPr>
                <w:rFonts w:ascii="Times New Roman" w:eastAsia="Times New Roman" w:hAnsi="Times New Roman"/>
                <w:color w:val="000000"/>
                <w:lang w:eastAsia="bg-BG"/>
              </w:rPr>
              <w:t>02 8122589</w:t>
            </w:r>
            <w:r w:rsidRPr="00C416CB">
              <w:rPr>
                <w:rFonts w:ascii="Times New Roman" w:eastAsia="Times New Roman" w:hAnsi="Times New Roman"/>
                <w:color w:val="000000"/>
                <w:lang w:eastAsia="bg-BG"/>
              </w:rPr>
              <w:t>]</w:t>
            </w:r>
          </w:p>
        </w:tc>
      </w:tr>
      <w:tr w:rsidR="0019577A" w:rsidRPr="005B1805" w14:paraId="48CCE32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8" w14:textId="7E0A5CB9" w:rsidR="0019577A" w:rsidRPr="00C416CB" w:rsidRDefault="0019577A" w:rsidP="003B345E">
            <w:pPr>
              <w:spacing w:after="0" w:line="240" w:lineRule="auto"/>
              <w:rPr>
                <w:rFonts w:ascii="Times New Roman" w:eastAsia="Times New Roman" w:hAnsi="Times New Roman"/>
                <w:b/>
                <w:bCs/>
                <w:color w:val="000000"/>
                <w:lang w:eastAsia="bg-BG"/>
              </w:rPr>
            </w:pPr>
            <w:r w:rsidRPr="00C416CB">
              <w:rPr>
                <w:rFonts w:ascii="Times New Roman" w:eastAsia="Times New Roman" w:hAnsi="Times New Roman"/>
                <w:b/>
                <w:bCs/>
                <w:color w:val="000000"/>
                <w:lang w:eastAsia="bg-BG"/>
              </w:rPr>
              <w:t xml:space="preserve">E-mail: </w:t>
            </w:r>
            <w:r w:rsidRPr="00C416CB">
              <w:rPr>
                <w:rFonts w:ascii="Times New Roman" w:eastAsia="Times New Roman" w:hAnsi="Times New Roman"/>
                <w:color w:val="000000"/>
                <w:lang w:eastAsia="bg-BG"/>
              </w:rPr>
              <w:t>[</w:t>
            </w:r>
            <w:r w:rsidR="00C416CB" w:rsidRPr="00C416CB">
              <w:rPr>
                <w:rFonts w:ascii="Times New Roman" w:eastAsia="Times New Roman" w:hAnsi="Times New Roman"/>
                <w:color w:val="000000"/>
                <w:lang w:val="en-US" w:eastAsia="bg-BG"/>
              </w:rPr>
              <w:t>asalapatiyska</w:t>
            </w:r>
            <w:r w:rsidR="004D0606" w:rsidRPr="00C416CB">
              <w:rPr>
                <w:rFonts w:ascii="Times New Roman" w:eastAsia="Times New Roman" w:hAnsi="Times New Roman"/>
                <w:color w:val="000000"/>
                <w:lang w:val="en-US" w:eastAsia="bg-BG"/>
              </w:rPr>
              <w:t>@sofiyskavoda.bg</w:t>
            </w:r>
            <w:r w:rsidRPr="00C416CB">
              <w:rPr>
                <w:rFonts w:ascii="Times New Roman" w:eastAsia="Times New Roman" w:hAnsi="Times New Roman"/>
                <w:color w:val="000000"/>
                <w:lang w:eastAsia="bg-BG"/>
              </w:rPr>
              <w:t>]</w:t>
            </w:r>
          </w:p>
        </w:tc>
      </w:tr>
      <w:tr w:rsidR="0019577A" w:rsidRPr="005B1805" w14:paraId="48CCE32B"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A"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Достъпът до документацията за поръчката е ограничен: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2D"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C"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Допълнителна информация може да бъде получена от:</w:t>
            </w:r>
          </w:p>
        </w:tc>
      </w:tr>
      <w:tr w:rsidR="0019577A" w:rsidRPr="005B1805" w14:paraId="48CCE32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E" w14:textId="5D6492A0" w:rsidR="0019577A" w:rsidRPr="000B6AF5" w:rsidRDefault="0019577A" w:rsidP="0019577A">
            <w:pPr>
              <w:spacing w:after="0" w:line="240" w:lineRule="auto"/>
              <w:rPr>
                <w:rFonts w:ascii="Times New Roman" w:eastAsia="Times New Roman" w:hAnsi="Times New Roman"/>
                <w:lang w:val="en-US" w:eastAsia="bg-BG"/>
              </w:rPr>
            </w:pPr>
            <w:r w:rsidRPr="0019577A">
              <w:rPr>
                <w:rFonts w:ascii="Times New Roman" w:eastAsia="Times New Roman" w:hAnsi="Times New Roman"/>
                <w:lang w:eastAsia="bg-BG"/>
              </w:rPr>
              <w:t>[</w:t>
            </w:r>
            <w:r w:rsidR="004D0606">
              <w:rPr>
                <w:rFonts w:ascii="Times New Roman" w:eastAsia="Times New Roman" w:hAnsi="Times New Roman"/>
                <w:lang w:eastAsia="bg-BG"/>
              </w:rPr>
              <w:t>х</w:t>
            </w:r>
            <w:r w:rsidRPr="0019577A">
              <w:rPr>
                <w:rFonts w:ascii="Times New Roman" w:eastAsia="Times New Roman" w:hAnsi="Times New Roman"/>
                <w:lang w:eastAsia="bg-BG"/>
              </w:rPr>
              <w:t>] Горепосоченото/</w:t>
            </w:r>
            <w:proofErr w:type="spellStart"/>
            <w:r w:rsidRPr="0019577A">
              <w:rPr>
                <w:rFonts w:ascii="Times New Roman" w:eastAsia="Times New Roman" w:hAnsi="Times New Roman"/>
                <w:lang w:eastAsia="bg-BG"/>
              </w:rPr>
              <w:t>ите</w:t>
            </w:r>
            <w:proofErr w:type="spellEnd"/>
            <w:r w:rsidRPr="0019577A">
              <w:rPr>
                <w:rFonts w:ascii="Times New Roman" w:eastAsia="Times New Roman" w:hAnsi="Times New Roman"/>
                <w:lang w:eastAsia="bg-BG"/>
              </w:rPr>
              <w:t xml:space="preserve"> място/места за контакт</w:t>
            </w:r>
            <w:r w:rsidR="0050697B">
              <w:rPr>
                <w:rFonts w:ascii="Times New Roman" w:eastAsia="Times New Roman" w:hAnsi="Times New Roman"/>
                <w:lang w:val="en-US" w:eastAsia="bg-BG"/>
              </w:rPr>
              <w:t xml:space="preserve"> </w:t>
            </w:r>
          </w:p>
        </w:tc>
      </w:tr>
      <w:tr w:rsidR="0019577A" w:rsidRPr="005B1805" w14:paraId="48CCE33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3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Друг адрес: </w:t>
            </w:r>
            <w:r w:rsidRPr="0019577A">
              <w:rPr>
                <w:rFonts w:ascii="Times New Roman" w:eastAsia="Times New Roman" w:hAnsi="Times New Roman"/>
                <w:i/>
                <w:iCs/>
                <w:lang w:eastAsia="bg-BG"/>
              </w:rPr>
              <w:t>(моля, посочете друг адрес)</w:t>
            </w:r>
          </w:p>
        </w:tc>
      </w:tr>
      <w:tr w:rsidR="0019577A" w:rsidRPr="005B1805" w14:paraId="48CCE333"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32"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Приемане на документи и оферти по електронен път: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35" w14:textId="77777777" w:rsidTr="00F6222B">
        <w:trPr>
          <w:trHeight w:val="300"/>
        </w:trPr>
        <w:tc>
          <w:tcPr>
            <w:tcW w:w="9340" w:type="dxa"/>
            <w:tcBorders>
              <w:top w:val="nil"/>
              <w:left w:val="nil"/>
              <w:bottom w:val="nil"/>
              <w:right w:val="nil"/>
            </w:tcBorders>
            <w:shd w:val="clear" w:color="auto" w:fill="auto"/>
            <w:noWrap/>
            <w:vAlign w:val="center"/>
            <w:hideMark/>
          </w:tcPr>
          <w:p w14:paraId="48CCE334"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3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36"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Обект на поръчката:</w:t>
            </w:r>
          </w:p>
        </w:tc>
      </w:tr>
      <w:tr w:rsidR="0019577A" w:rsidRPr="005B1805" w14:paraId="48CCE33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8" w14:textId="0FA454B8" w:rsidR="0019577A" w:rsidRPr="0019577A" w:rsidRDefault="0019577A" w:rsidP="00C77248">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Строителство</w:t>
            </w:r>
          </w:p>
        </w:tc>
      </w:tr>
      <w:tr w:rsidR="0019577A" w:rsidRPr="005B1805" w14:paraId="48CCE33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A" w14:textId="37F47506"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Pr="00C15541">
              <w:rPr>
                <w:rFonts w:ascii="Times New Roman" w:eastAsia="Times New Roman" w:hAnsi="Times New Roman"/>
                <w:color w:val="000000" w:themeColor="text1"/>
                <w:lang w:eastAsia="bg-BG"/>
              </w:rPr>
              <w:t>] Доставки</w:t>
            </w:r>
          </w:p>
        </w:tc>
      </w:tr>
      <w:tr w:rsidR="0019577A" w:rsidRPr="005B1805" w14:paraId="48CCE33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C" w14:textId="00BDCF81" w:rsidR="0019577A" w:rsidRPr="0019577A" w:rsidRDefault="0019577A" w:rsidP="0019577A">
            <w:pPr>
              <w:spacing w:after="0" w:line="240" w:lineRule="auto"/>
              <w:rPr>
                <w:rFonts w:ascii="Times New Roman" w:eastAsia="Times New Roman" w:hAnsi="Times New Roman"/>
                <w:lang w:eastAsia="bg-BG"/>
              </w:rPr>
            </w:pPr>
            <w:r w:rsidRPr="000F514E">
              <w:rPr>
                <w:rFonts w:ascii="Times New Roman" w:eastAsia="Times New Roman" w:hAnsi="Times New Roman"/>
                <w:lang w:eastAsia="bg-BG"/>
              </w:rPr>
              <w:t>[</w:t>
            </w:r>
            <w:r w:rsidR="00C15541" w:rsidRPr="000F514E">
              <w:rPr>
                <w:rFonts w:ascii="Times New Roman" w:eastAsia="Times New Roman" w:hAnsi="Times New Roman"/>
                <w:lang w:val="en-US" w:eastAsia="bg-BG"/>
              </w:rPr>
              <w:t>x</w:t>
            </w:r>
            <w:r w:rsidRPr="000F514E">
              <w:rPr>
                <w:rFonts w:ascii="Times New Roman" w:eastAsia="Times New Roman" w:hAnsi="Times New Roman"/>
                <w:lang w:eastAsia="bg-BG"/>
              </w:rPr>
              <w:t>] Услуги</w:t>
            </w:r>
          </w:p>
        </w:tc>
      </w:tr>
      <w:tr w:rsidR="0019577A" w:rsidRPr="005B1805" w14:paraId="48CCE33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3E" w14:textId="5BC99226" w:rsidR="0019577A" w:rsidRPr="0019577A" w:rsidRDefault="0019577A" w:rsidP="00BE23F9">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Предмет на поръчката: </w:t>
            </w:r>
            <w:r w:rsidR="00C15541" w:rsidRPr="00C15541">
              <w:rPr>
                <w:rFonts w:ascii="Times New Roman" w:eastAsia="Times New Roman" w:hAnsi="Times New Roman"/>
                <w:color w:val="000000"/>
                <w:lang w:eastAsia="bg-BG"/>
              </w:rPr>
              <w:t>„Преглед на журналните записи (</w:t>
            </w:r>
            <w:proofErr w:type="spellStart"/>
            <w:r w:rsidR="00C15541" w:rsidRPr="00C15541">
              <w:rPr>
                <w:rFonts w:ascii="Times New Roman" w:eastAsia="Times New Roman" w:hAnsi="Times New Roman"/>
                <w:color w:val="000000"/>
                <w:lang w:eastAsia="bg-BG"/>
              </w:rPr>
              <w:t>logs</w:t>
            </w:r>
            <w:proofErr w:type="spellEnd"/>
            <w:r w:rsidR="00C15541" w:rsidRPr="00C15541">
              <w:rPr>
                <w:rFonts w:ascii="Times New Roman" w:eastAsia="Times New Roman" w:hAnsi="Times New Roman"/>
                <w:color w:val="000000"/>
                <w:lang w:eastAsia="bg-BG"/>
              </w:rPr>
              <w:t>) на всички системи, поддържащи лични данни и обезпечаване на мониторинг на достъпа, модификацията и експорта“</w:t>
            </w:r>
          </w:p>
        </w:tc>
      </w:tr>
      <w:tr w:rsidR="0019577A" w:rsidRPr="005B1805" w14:paraId="48CCE34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0" w14:textId="77777777" w:rsidR="0019577A" w:rsidRPr="00EA3E33"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2" w14:textId="0813050F" w:rsidR="0019577A" w:rsidRPr="0019577A" w:rsidRDefault="0019577A" w:rsidP="00BE23F9">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Кратко описание: </w:t>
            </w:r>
            <w:r w:rsidR="00C15541" w:rsidRPr="00C15541">
              <w:rPr>
                <w:rFonts w:ascii="Times New Roman" w:eastAsia="Times New Roman" w:hAnsi="Times New Roman"/>
                <w:color w:val="000000"/>
                <w:lang w:eastAsia="bg-BG"/>
              </w:rPr>
              <w:t>„Преглед на журналните записи (</w:t>
            </w:r>
            <w:proofErr w:type="spellStart"/>
            <w:r w:rsidR="00C15541" w:rsidRPr="00C15541">
              <w:rPr>
                <w:rFonts w:ascii="Times New Roman" w:eastAsia="Times New Roman" w:hAnsi="Times New Roman"/>
                <w:color w:val="000000"/>
                <w:lang w:eastAsia="bg-BG"/>
              </w:rPr>
              <w:t>logs</w:t>
            </w:r>
            <w:proofErr w:type="spellEnd"/>
            <w:r w:rsidR="00C15541" w:rsidRPr="00C15541">
              <w:rPr>
                <w:rFonts w:ascii="Times New Roman" w:eastAsia="Times New Roman" w:hAnsi="Times New Roman"/>
                <w:color w:val="000000"/>
                <w:lang w:eastAsia="bg-BG"/>
              </w:rPr>
              <w:t>) на всички системи, поддържащи лични данни и обезпечаване на мониторинг на достъпа, модификацията и експорта“</w:t>
            </w:r>
          </w:p>
        </w:tc>
      </w:tr>
      <w:tr w:rsidR="0019577A" w:rsidRPr="005B1805" w14:paraId="48CCE34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4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6" w14:textId="7E83E1F6" w:rsidR="0019577A" w:rsidRPr="0019577A" w:rsidRDefault="0019577A" w:rsidP="00BE23F9">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извършване: </w:t>
            </w:r>
            <w:r w:rsidR="00C15541" w:rsidRPr="00C15541">
              <w:rPr>
                <w:rFonts w:ascii="Times New Roman" w:eastAsia="Times New Roman" w:hAnsi="Times New Roman"/>
                <w:bCs/>
                <w:color w:val="000000"/>
                <w:lang w:eastAsia="bg-BG" w:bidi="bg-BG"/>
              </w:rPr>
              <w:t>„Софийска вода” АД,   гр. София, ж. к. Младост 4, ул. „Бизнес Парк София“, сграда 2А и отдалечено.</w:t>
            </w:r>
          </w:p>
        </w:tc>
      </w:tr>
      <w:tr w:rsidR="0019577A" w:rsidRPr="005B1805" w14:paraId="48CCE34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8" w14:textId="77777777" w:rsidR="0019577A" w:rsidRPr="00EA3E33"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A" w14:textId="7720796B" w:rsidR="0019577A" w:rsidRPr="0019577A" w:rsidRDefault="0019577A" w:rsidP="00C416C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Обща прогнозна стойност на поръчката </w:t>
            </w:r>
            <w:r w:rsidRPr="0019577A">
              <w:rPr>
                <w:rFonts w:ascii="Times New Roman" w:eastAsia="Times New Roman" w:hAnsi="Times New Roman"/>
                <w:i/>
                <w:iCs/>
                <w:color w:val="000000"/>
                <w:lang w:eastAsia="bg-BG"/>
              </w:rPr>
              <w:t>(в лв., без ДДС):</w:t>
            </w:r>
            <w:r w:rsidR="00C416CB">
              <w:rPr>
                <w:rFonts w:ascii="Times New Roman" w:eastAsia="Times New Roman" w:hAnsi="Times New Roman"/>
                <w:i/>
                <w:iCs/>
                <w:color w:val="000000"/>
                <w:lang w:val="en-US" w:eastAsia="bg-BG"/>
              </w:rPr>
              <w:t xml:space="preserve"> </w:t>
            </w:r>
            <w:r w:rsidR="00C15541">
              <w:rPr>
                <w:rFonts w:ascii="Times New Roman" w:eastAsia="Times New Roman" w:hAnsi="Times New Roman"/>
                <w:iCs/>
                <w:color w:val="000000"/>
                <w:lang w:val="en-US" w:eastAsia="bg-BG"/>
              </w:rPr>
              <w:t>42 000</w:t>
            </w:r>
            <w:r w:rsidR="00C416CB">
              <w:rPr>
                <w:rFonts w:ascii="Times New Roman" w:eastAsia="Times New Roman" w:hAnsi="Times New Roman"/>
                <w:i/>
                <w:iCs/>
                <w:color w:val="000000"/>
                <w:lang w:val="en-US" w:eastAsia="bg-BG"/>
              </w:rPr>
              <w:t>,</w:t>
            </w:r>
            <w:r w:rsidR="003B3577">
              <w:rPr>
                <w:rFonts w:ascii="Times New Roman" w:eastAsia="Times New Roman" w:hAnsi="Times New Roman"/>
                <w:bCs/>
                <w:color w:val="000000"/>
                <w:lang w:val="ru-RU" w:eastAsia="bg-BG"/>
              </w:rPr>
              <w:t>00</w:t>
            </w:r>
            <w:r w:rsidR="006A08E0">
              <w:rPr>
                <w:rFonts w:ascii="Times New Roman" w:eastAsia="Times New Roman" w:hAnsi="Times New Roman"/>
                <w:bCs/>
                <w:color w:val="000000"/>
                <w:lang w:val="ru-RU" w:eastAsia="bg-BG"/>
              </w:rPr>
              <w:t xml:space="preserve"> </w:t>
            </w:r>
            <w:proofErr w:type="spellStart"/>
            <w:r w:rsidR="006A08E0">
              <w:rPr>
                <w:rFonts w:ascii="Times New Roman" w:eastAsia="Times New Roman" w:hAnsi="Times New Roman"/>
                <w:bCs/>
                <w:color w:val="000000"/>
                <w:lang w:val="ru-RU" w:eastAsia="bg-BG"/>
              </w:rPr>
              <w:t>лв</w:t>
            </w:r>
            <w:proofErr w:type="spellEnd"/>
            <w:r w:rsidR="006A08E0">
              <w:rPr>
                <w:rFonts w:ascii="Times New Roman" w:eastAsia="Times New Roman" w:hAnsi="Times New Roman"/>
                <w:bCs/>
                <w:color w:val="000000"/>
                <w:lang w:val="ru-RU" w:eastAsia="bg-BG"/>
              </w:rPr>
              <w:t>. без ДДС</w:t>
            </w:r>
            <w:r w:rsidR="00EA3E33" w:rsidRPr="00EA3E33">
              <w:rPr>
                <w:rFonts w:ascii="Times New Roman" w:eastAsia="Times New Roman" w:hAnsi="Times New Roman"/>
                <w:bCs/>
                <w:color w:val="000000"/>
                <w:lang w:val="ru-RU" w:eastAsia="bg-BG"/>
              </w:rPr>
              <w:t>.</w:t>
            </w:r>
          </w:p>
        </w:tc>
      </w:tr>
      <w:tr w:rsidR="0019577A" w:rsidRPr="005B1805" w14:paraId="48CCE34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C" w14:textId="77777777" w:rsidR="0019577A" w:rsidRPr="001C788F"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F"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4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Обособени позиции </w:t>
            </w:r>
            <w:r w:rsidRPr="0019577A">
              <w:rPr>
                <w:rFonts w:ascii="Times New Roman" w:eastAsia="Times New Roman" w:hAnsi="Times New Roman"/>
                <w:i/>
                <w:iCs/>
                <w:color w:val="000000"/>
                <w:lang w:eastAsia="bg-BG"/>
              </w:rPr>
              <w:t>(когато е приложимо)</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Да [</w:t>
            </w:r>
            <w:r w:rsidR="004D0606">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Не</w:t>
            </w:r>
          </w:p>
        </w:tc>
      </w:tr>
      <w:tr w:rsidR="0019577A" w:rsidRPr="005B1805" w14:paraId="48CCE351" w14:textId="77777777" w:rsidTr="00F6222B">
        <w:trPr>
          <w:trHeight w:val="300"/>
        </w:trPr>
        <w:tc>
          <w:tcPr>
            <w:tcW w:w="9340" w:type="dxa"/>
            <w:tcBorders>
              <w:top w:val="nil"/>
              <w:left w:val="nil"/>
              <w:bottom w:val="nil"/>
              <w:right w:val="nil"/>
            </w:tcBorders>
            <w:shd w:val="clear" w:color="auto" w:fill="auto"/>
            <w:noWrap/>
            <w:vAlign w:val="bottom"/>
            <w:hideMark/>
          </w:tcPr>
          <w:p w14:paraId="48CCE350"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53" w14:textId="77777777" w:rsidTr="00E60132">
        <w:trPr>
          <w:trHeight w:val="462"/>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5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обособената позиция: </w:t>
            </w:r>
            <w:r w:rsidRPr="0019577A">
              <w:rPr>
                <w:rFonts w:ascii="Times New Roman" w:eastAsia="Times New Roman" w:hAnsi="Times New Roman"/>
                <w:color w:val="000000"/>
                <w:lang w:eastAsia="bg-BG"/>
              </w:rPr>
              <w:t>[   ]</w:t>
            </w:r>
          </w:p>
        </w:tc>
      </w:tr>
      <w:tr w:rsidR="0019577A" w:rsidRPr="005B1805" w14:paraId="48CCE355" w14:textId="77777777" w:rsidTr="004A2719">
        <w:trPr>
          <w:trHeight w:val="80"/>
        </w:trPr>
        <w:tc>
          <w:tcPr>
            <w:tcW w:w="9340" w:type="dxa"/>
            <w:tcBorders>
              <w:top w:val="nil"/>
              <w:left w:val="single" w:sz="4" w:space="0" w:color="auto"/>
              <w:bottom w:val="nil"/>
              <w:right w:val="single" w:sz="4" w:space="0" w:color="auto"/>
            </w:tcBorders>
            <w:shd w:val="clear" w:color="auto" w:fill="auto"/>
            <w:noWrap/>
            <w:vAlign w:val="center"/>
            <w:hideMark/>
          </w:tcPr>
          <w:p w14:paraId="48CCE354" w14:textId="20C14632" w:rsidR="0019577A" w:rsidRPr="0019577A" w:rsidRDefault="0019577A" w:rsidP="0019577A">
            <w:pPr>
              <w:spacing w:after="0" w:line="240" w:lineRule="auto"/>
              <w:rPr>
                <w:rFonts w:ascii="Times New Roman" w:eastAsia="Times New Roman" w:hAnsi="Times New Roman"/>
                <w:color w:val="000000"/>
                <w:lang w:eastAsia="bg-BG"/>
              </w:rPr>
            </w:pPr>
          </w:p>
        </w:tc>
      </w:tr>
      <w:tr w:rsidR="0019577A" w:rsidRPr="005B1805" w14:paraId="48CCE35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56" w14:textId="53174990"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Наименование: </w:t>
            </w:r>
            <w:r w:rsidRPr="0019577A">
              <w:rPr>
                <w:rFonts w:ascii="Times New Roman" w:eastAsia="Times New Roman" w:hAnsi="Times New Roman"/>
                <w:color w:val="000000"/>
                <w:lang w:eastAsia="bg-BG"/>
              </w:rPr>
              <w:t>[……]</w:t>
            </w:r>
            <w:r w:rsidR="00191A65">
              <w:rPr>
                <w:rFonts w:ascii="Times New Roman" w:eastAsia="Times New Roman" w:hAnsi="Times New Roman"/>
                <w:color w:val="000000"/>
                <w:lang w:eastAsia="bg-BG"/>
              </w:rPr>
              <w:t xml:space="preserve">   </w:t>
            </w:r>
          </w:p>
        </w:tc>
      </w:tr>
      <w:tr w:rsidR="0019577A" w:rsidRPr="005B1805" w14:paraId="48CCE35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5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5B"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5A"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Прогнозна стойност </w:t>
            </w:r>
            <w:r w:rsidRPr="0019577A">
              <w:rPr>
                <w:rFonts w:ascii="Times New Roman" w:eastAsia="Times New Roman" w:hAnsi="Times New Roman"/>
                <w:i/>
                <w:iCs/>
                <w:color w:val="000000"/>
                <w:lang w:eastAsia="bg-BG"/>
              </w:rPr>
              <w:t>(в лв., без ДДС)</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w:t>
            </w:r>
          </w:p>
        </w:tc>
      </w:tr>
      <w:tr w:rsidR="0019577A" w:rsidRPr="005B1805" w14:paraId="48CCE35D" w14:textId="77777777" w:rsidTr="00F6222B">
        <w:trPr>
          <w:trHeight w:val="300"/>
        </w:trPr>
        <w:tc>
          <w:tcPr>
            <w:tcW w:w="9340" w:type="dxa"/>
            <w:tcBorders>
              <w:top w:val="nil"/>
              <w:left w:val="nil"/>
              <w:bottom w:val="nil"/>
              <w:right w:val="nil"/>
            </w:tcBorders>
            <w:shd w:val="clear" w:color="auto" w:fill="auto"/>
            <w:noWrap/>
            <w:hideMark/>
          </w:tcPr>
          <w:p w14:paraId="48CCE35C" w14:textId="77777777" w:rsidR="0019577A" w:rsidRPr="0019577A" w:rsidRDefault="0019577A" w:rsidP="0019577A">
            <w:pPr>
              <w:spacing w:after="0" w:line="240" w:lineRule="auto"/>
              <w:rPr>
                <w:rFonts w:ascii="Times New Roman" w:eastAsia="Times New Roman" w:hAnsi="Times New Roman"/>
                <w:i/>
                <w:iCs/>
                <w:lang w:eastAsia="bg-BG"/>
              </w:rPr>
            </w:pPr>
            <w:r w:rsidRPr="0019577A">
              <w:rPr>
                <w:rFonts w:ascii="Times New Roman" w:eastAsia="Times New Roman" w:hAnsi="Times New Roman"/>
                <w:i/>
                <w:iCs/>
                <w:lang w:eastAsia="bg-BG"/>
              </w:rPr>
              <w:lastRenderedPageBreak/>
              <w:t>Забележка: Използвайте този раздел толкова пъти, колкото са обособените позиции.</w:t>
            </w:r>
          </w:p>
        </w:tc>
      </w:tr>
      <w:tr w:rsidR="0019577A" w:rsidRPr="005B1805" w14:paraId="48CCE35F" w14:textId="77777777" w:rsidTr="00F6222B">
        <w:trPr>
          <w:trHeight w:val="300"/>
        </w:trPr>
        <w:tc>
          <w:tcPr>
            <w:tcW w:w="9340" w:type="dxa"/>
            <w:tcBorders>
              <w:top w:val="nil"/>
              <w:left w:val="nil"/>
              <w:bottom w:val="nil"/>
              <w:right w:val="nil"/>
            </w:tcBorders>
            <w:shd w:val="clear" w:color="auto" w:fill="auto"/>
            <w:noWrap/>
            <w:vAlign w:val="bottom"/>
            <w:hideMark/>
          </w:tcPr>
          <w:p w14:paraId="48CCE35E"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61"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60" w14:textId="77777777" w:rsidR="0019577A" w:rsidRPr="0019577A" w:rsidRDefault="0019577A" w:rsidP="00B867BE">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Условия, на които трябва да отговарят участниците </w:t>
            </w:r>
            <w:r w:rsidRPr="0019577A">
              <w:rPr>
                <w:rFonts w:ascii="Times New Roman" w:eastAsia="Times New Roman" w:hAnsi="Times New Roman"/>
                <w:i/>
                <w:iCs/>
                <w:color w:val="000000"/>
                <w:lang w:eastAsia="bg-BG"/>
              </w:rPr>
              <w:t>(когато е приложимо):</w:t>
            </w:r>
            <w:r w:rsidR="00A43DAA">
              <w:rPr>
                <w:rFonts w:ascii="Times New Roman" w:eastAsia="Times New Roman" w:hAnsi="Times New Roman"/>
                <w:i/>
                <w:iCs/>
                <w:color w:val="000000"/>
                <w:lang w:eastAsia="bg-BG"/>
              </w:rPr>
              <w:t xml:space="preserve"> </w:t>
            </w:r>
            <w:r w:rsidR="00F6222B">
              <w:rPr>
                <w:rFonts w:ascii="Times New Roman" w:eastAsia="Times New Roman" w:hAnsi="Times New Roman"/>
                <w:i/>
                <w:iCs/>
                <w:color w:val="000000"/>
                <w:lang w:eastAsia="bg-BG"/>
              </w:rPr>
              <w:t>допълнителна информация</w:t>
            </w:r>
            <w:r w:rsidR="00A43DAA">
              <w:rPr>
                <w:rFonts w:ascii="Times New Roman" w:eastAsia="Times New Roman" w:hAnsi="Times New Roman"/>
                <w:i/>
                <w:iCs/>
                <w:color w:val="000000"/>
                <w:lang w:eastAsia="bg-BG"/>
              </w:rPr>
              <w:t xml:space="preserve"> </w:t>
            </w:r>
            <w:r w:rsidR="00B867BE">
              <w:rPr>
                <w:rFonts w:ascii="Times New Roman" w:eastAsia="Times New Roman" w:hAnsi="Times New Roman"/>
                <w:i/>
                <w:iCs/>
                <w:color w:val="000000"/>
                <w:lang w:eastAsia="bg-BG"/>
              </w:rPr>
              <w:t>-</w:t>
            </w:r>
            <w:r w:rsidR="00A43DAA">
              <w:rPr>
                <w:rFonts w:ascii="Times New Roman" w:eastAsia="Times New Roman" w:hAnsi="Times New Roman"/>
                <w:i/>
                <w:iCs/>
                <w:color w:val="000000"/>
                <w:lang w:eastAsia="bg-BG"/>
              </w:rPr>
              <w:t xml:space="preserve"> в преписката на процедурата, на профила на купувача, </w:t>
            </w:r>
          </w:p>
        </w:tc>
      </w:tr>
      <w:tr w:rsidR="0019577A" w:rsidRPr="005B1805" w14:paraId="48CCE36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1984350" w14:textId="77777777" w:rsidR="0019577A" w:rsidRDefault="0019577A" w:rsidP="0019577A">
            <w:pPr>
              <w:spacing w:after="0" w:line="240" w:lineRule="auto"/>
              <w:rPr>
                <w:rFonts w:ascii="Times New Roman" w:eastAsia="Times New Roman" w:hAnsi="Times New Roman"/>
                <w:b/>
                <w:bCs/>
                <w:color w:val="000000"/>
                <w:lang w:val="en-US" w:eastAsia="bg-BG"/>
              </w:rPr>
            </w:pPr>
            <w:r w:rsidRPr="0019577A">
              <w:rPr>
                <w:rFonts w:ascii="Times New Roman" w:eastAsia="Times New Roman" w:hAnsi="Times New Roman"/>
                <w:b/>
                <w:bCs/>
                <w:color w:val="000000"/>
                <w:lang w:eastAsia="bg-BG"/>
              </w:rPr>
              <w:t>в т.ч.:</w:t>
            </w:r>
          </w:p>
          <w:p w14:paraId="48CCE362" w14:textId="77777777" w:rsidR="00F4793E" w:rsidRPr="00F4793E" w:rsidRDefault="00F4793E" w:rsidP="0019577A">
            <w:pPr>
              <w:spacing w:after="0" w:line="240" w:lineRule="auto"/>
              <w:rPr>
                <w:rFonts w:ascii="Times New Roman" w:eastAsia="Times New Roman" w:hAnsi="Times New Roman"/>
                <w:b/>
                <w:bCs/>
                <w:color w:val="000000"/>
                <w:lang w:val="en-US" w:eastAsia="bg-BG"/>
              </w:rPr>
            </w:pPr>
          </w:p>
        </w:tc>
      </w:tr>
      <w:tr w:rsidR="0019577A" w:rsidRPr="004F760F" w14:paraId="48CCE37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64" w14:textId="77777777" w:rsidR="0019577A" w:rsidRPr="00EA3E33" w:rsidRDefault="0019577A" w:rsidP="00A46BE9">
            <w:pPr>
              <w:spacing w:after="0" w:line="240" w:lineRule="auto"/>
              <w:jc w:val="both"/>
              <w:rPr>
                <w:rFonts w:ascii="Times New Roman" w:eastAsia="Times New Roman" w:hAnsi="Times New Roman"/>
                <w:b/>
                <w:color w:val="000000"/>
                <w:lang w:val="ru-RU" w:eastAsia="bg-BG"/>
              </w:rPr>
            </w:pPr>
            <w:r w:rsidRPr="004F760F">
              <w:rPr>
                <w:rFonts w:ascii="Times New Roman" w:eastAsia="Times New Roman" w:hAnsi="Times New Roman"/>
                <w:b/>
                <w:bCs/>
                <w:color w:val="000000"/>
                <w:lang w:eastAsia="bg-BG"/>
              </w:rPr>
              <w:t xml:space="preserve">Изисквания за личното състояние: </w:t>
            </w:r>
          </w:p>
          <w:p w14:paraId="48CCE365" w14:textId="77777777" w:rsidR="00E2537A" w:rsidRPr="00E2537A" w:rsidRDefault="00E2537A" w:rsidP="00A46BE9">
            <w:pPr>
              <w:spacing w:after="0" w:line="240" w:lineRule="auto"/>
              <w:jc w:val="both"/>
              <w:rPr>
                <w:rFonts w:ascii="Times New Roman" w:eastAsia="Times New Roman" w:hAnsi="Times New Roman"/>
                <w:b/>
                <w:bCs/>
                <w:color w:val="000000"/>
                <w:lang w:eastAsia="bg-BG"/>
              </w:rPr>
            </w:pPr>
            <w:r w:rsidRPr="00E2537A">
              <w:rPr>
                <w:rFonts w:ascii="Times New Roman" w:eastAsia="Times New Roman" w:hAnsi="Times New Roman"/>
                <w:b/>
                <w:bCs/>
                <w:i/>
                <w:color w:val="000000"/>
                <w:lang w:eastAsia="bg-BG"/>
              </w:rPr>
              <w:t>Изискване</w:t>
            </w:r>
            <w:r w:rsidRPr="00E2537A">
              <w:rPr>
                <w:rFonts w:ascii="Times New Roman" w:eastAsia="Times New Roman" w:hAnsi="Times New Roman"/>
                <w:b/>
                <w:bCs/>
                <w:color w:val="000000"/>
                <w:lang w:eastAsia="bg-BG"/>
              </w:rPr>
              <w:t>:</w:t>
            </w:r>
          </w:p>
          <w:p w14:paraId="48CCE366" w14:textId="6A7CCB9B"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За участниците да не са налице основанията за отстраняване</w:t>
            </w:r>
            <w:r w:rsidR="00DA5C08">
              <w:rPr>
                <w:rFonts w:ascii="Times New Roman" w:eastAsia="Times New Roman" w:hAnsi="Times New Roman"/>
                <w:bCs/>
                <w:color w:val="000000"/>
                <w:lang w:eastAsia="bg-BG"/>
              </w:rPr>
              <w:t>,</w:t>
            </w:r>
            <w:r w:rsidRPr="00E2537A">
              <w:rPr>
                <w:rFonts w:ascii="Times New Roman" w:eastAsia="Times New Roman" w:hAnsi="Times New Roman"/>
                <w:bCs/>
                <w:color w:val="000000"/>
                <w:lang w:eastAsia="bg-BG"/>
              </w:rPr>
              <w:t xml:space="preserve"> посочени в чл. 54, ал. 1, </w:t>
            </w:r>
            <w:r w:rsidR="00A46BE9">
              <w:rPr>
                <w:rFonts w:ascii="Times New Roman" w:eastAsia="Times New Roman" w:hAnsi="Times New Roman"/>
                <w:bCs/>
                <w:color w:val="000000"/>
                <w:lang w:eastAsia="bg-BG"/>
              </w:rPr>
              <w:t>и чл. 101, ал. 11 от ЗОП.</w:t>
            </w:r>
          </w:p>
          <w:p w14:paraId="48CCE367"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Доказване</w:t>
            </w:r>
            <w:r w:rsidRPr="00E2537A">
              <w:rPr>
                <w:rFonts w:ascii="Times New Roman" w:eastAsia="Times New Roman" w:hAnsi="Times New Roman"/>
                <w:bCs/>
                <w:color w:val="000000"/>
                <w:lang w:eastAsia="bg-BG"/>
              </w:rPr>
              <w:t xml:space="preserve">: </w:t>
            </w:r>
          </w:p>
          <w:p w14:paraId="48CCE368"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Участниците представят </w:t>
            </w:r>
            <w:r w:rsidRPr="00E2537A">
              <w:rPr>
                <w:rFonts w:ascii="Times New Roman" w:eastAsia="Times New Roman" w:hAnsi="Times New Roman"/>
                <w:b/>
                <w:bCs/>
                <w:color w:val="000000"/>
                <w:lang w:eastAsia="bg-BG"/>
              </w:rPr>
              <w:t>в офертата</w:t>
            </w:r>
            <w:r w:rsidRPr="00E2537A">
              <w:rPr>
                <w:rFonts w:ascii="Times New Roman" w:eastAsia="Times New Roman" w:hAnsi="Times New Roman"/>
                <w:bCs/>
                <w:color w:val="000000"/>
                <w:lang w:eastAsia="bg-BG"/>
              </w:rPr>
              <w:t xml:space="preserve"> си декларации за липсата на горните основания за отстраняване. </w:t>
            </w:r>
          </w:p>
          <w:p w14:paraId="48CCE369" w14:textId="77777777" w:rsidR="00E2537A" w:rsidRPr="00E2537A" w:rsidRDefault="00E2537A" w:rsidP="003F449E">
            <w:pPr>
              <w:numPr>
                <w:ilvl w:val="0"/>
                <w:numId w:val="1"/>
              </w:num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Декларацията за липсата на обстоятелствата по чл. 54, ал. 1, т. 1, 2 и 7 ЗОП се подписва от лицата, които представляват участника. </w:t>
            </w:r>
          </w:p>
          <w:p w14:paraId="48CCE36A" w14:textId="509BDF6F" w:rsidR="00E2537A" w:rsidRPr="00E2537A" w:rsidRDefault="00E2537A" w:rsidP="003F449E">
            <w:pPr>
              <w:numPr>
                <w:ilvl w:val="0"/>
                <w:numId w:val="1"/>
              </w:num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Когато участникът се представлява от повече от едно лице, декларацията  за обстоятелствата по чл. 54, ал. 1, т. 3 – </w:t>
            </w:r>
            <w:r w:rsidR="00C6497A">
              <w:rPr>
                <w:rFonts w:ascii="Times New Roman" w:eastAsia="Times New Roman" w:hAnsi="Times New Roman"/>
                <w:bCs/>
                <w:color w:val="000000"/>
                <w:lang w:eastAsia="bg-BG"/>
              </w:rPr>
              <w:t>6</w:t>
            </w:r>
            <w:r w:rsidR="00C6497A" w:rsidRPr="00E2537A">
              <w:rPr>
                <w:rFonts w:ascii="Times New Roman" w:eastAsia="Times New Roman" w:hAnsi="Times New Roman"/>
                <w:bCs/>
                <w:color w:val="000000"/>
                <w:lang w:eastAsia="bg-BG"/>
              </w:rPr>
              <w:t xml:space="preserve"> </w:t>
            </w:r>
            <w:r w:rsidRPr="00E2537A">
              <w:rPr>
                <w:rFonts w:ascii="Times New Roman" w:eastAsia="Times New Roman" w:hAnsi="Times New Roman"/>
                <w:bCs/>
                <w:color w:val="000000"/>
                <w:lang w:eastAsia="bg-BG"/>
              </w:rPr>
              <w:t>ЗОП се подписва от лицето, което може самостоятелно да го представлява.</w:t>
            </w:r>
          </w:p>
          <w:p w14:paraId="48CCE36F"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Изискване</w:t>
            </w:r>
            <w:r w:rsidRPr="00E2537A">
              <w:rPr>
                <w:rFonts w:ascii="Times New Roman" w:eastAsia="Times New Roman" w:hAnsi="Times New Roman"/>
                <w:bCs/>
                <w:color w:val="000000"/>
                <w:lang w:eastAsia="bg-BG"/>
              </w:rPr>
              <w:t>:</w:t>
            </w:r>
          </w:p>
          <w:p w14:paraId="48CCE370"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48CCE371"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Доказване</w:t>
            </w:r>
            <w:r w:rsidRPr="00E2537A">
              <w:rPr>
                <w:rFonts w:ascii="Times New Roman" w:eastAsia="Times New Roman" w:hAnsi="Times New Roman"/>
                <w:bCs/>
                <w:color w:val="000000"/>
                <w:lang w:eastAsia="bg-BG"/>
              </w:rPr>
              <w:t>:</w:t>
            </w:r>
          </w:p>
          <w:p w14:paraId="48CCE372" w14:textId="1EDCED65" w:rsidR="00474273" w:rsidRPr="004F760F" w:rsidRDefault="00E2537A" w:rsidP="00E039CA">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Участниците </w:t>
            </w:r>
            <w:r w:rsidRPr="00E2537A">
              <w:rPr>
                <w:rFonts w:ascii="Times New Roman" w:eastAsia="Times New Roman" w:hAnsi="Times New Roman"/>
                <w:b/>
                <w:bCs/>
                <w:color w:val="000000"/>
                <w:lang w:eastAsia="bg-BG"/>
              </w:rPr>
              <w:t>представят в офертата</w:t>
            </w:r>
            <w:r w:rsidRPr="00E2537A">
              <w:rPr>
                <w:rFonts w:ascii="Times New Roman" w:eastAsia="Times New Roman" w:hAnsi="Times New Roman"/>
                <w:bCs/>
                <w:color w:val="000000"/>
                <w:lang w:eastAsia="bg-BG"/>
              </w:rPr>
              <w:t xml:space="preserve"> декларация относно липсата на горното основание за </w:t>
            </w:r>
            <w:r w:rsidR="00E039CA">
              <w:rPr>
                <w:rFonts w:ascii="Times New Roman" w:eastAsia="Times New Roman" w:hAnsi="Times New Roman"/>
                <w:bCs/>
                <w:color w:val="000000"/>
                <w:lang w:eastAsia="bg-BG"/>
              </w:rPr>
              <w:t>отстраняване</w:t>
            </w:r>
            <w:r w:rsidRPr="00E2537A">
              <w:rPr>
                <w:rFonts w:ascii="Times New Roman" w:eastAsia="Times New Roman" w:hAnsi="Times New Roman"/>
                <w:bCs/>
                <w:color w:val="000000"/>
                <w:lang w:eastAsia="bg-BG"/>
              </w:rPr>
              <w:t>.</w:t>
            </w:r>
          </w:p>
        </w:tc>
      </w:tr>
      <w:tr w:rsidR="0019577A" w:rsidRPr="005B1805" w14:paraId="48CCE37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EE8F138" w14:textId="77777777" w:rsidR="006A08E0" w:rsidRPr="006A08E0" w:rsidRDefault="006A08E0" w:rsidP="006A08E0">
            <w:pPr>
              <w:spacing w:after="0" w:line="240" w:lineRule="auto"/>
              <w:rPr>
                <w:rFonts w:ascii="Times New Roman" w:eastAsia="Times New Roman" w:hAnsi="Times New Roman"/>
                <w:b/>
                <w:bCs/>
                <w:color w:val="000000"/>
                <w:lang w:eastAsia="bg-BG"/>
              </w:rPr>
            </w:pPr>
            <w:r w:rsidRPr="006A08E0">
              <w:rPr>
                <w:rFonts w:ascii="Times New Roman" w:eastAsia="Times New Roman" w:hAnsi="Times New Roman"/>
                <w:b/>
                <w:bCs/>
                <w:i/>
                <w:color w:val="000000"/>
                <w:lang w:eastAsia="bg-BG"/>
              </w:rPr>
              <w:t>Изискване</w:t>
            </w:r>
            <w:r w:rsidRPr="006A08E0">
              <w:rPr>
                <w:rFonts w:ascii="Times New Roman" w:eastAsia="Times New Roman" w:hAnsi="Times New Roman"/>
                <w:b/>
                <w:bCs/>
                <w:color w:val="000000"/>
                <w:lang w:eastAsia="bg-BG"/>
              </w:rPr>
              <w:t>:</w:t>
            </w:r>
          </w:p>
          <w:p w14:paraId="397AB7C7" w14:textId="0A87B5A0" w:rsidR="006A08E0" w:rsidRPr="006A08E0" w:rsidRDefault="006A08E0" w:rsidP="006A08E0">
            <w:pPr>
              <w:spacing w:after="0" w:line="240" w:lineRule="auto"/>
              <w:rPr>
                <w:rFonts w:ascii="Times New Roman" w:eastAsia="Times New Roman" w:hAnsi="Times New Roman"/>
                <w:bCs/>
                <w:color w:val="000000"/>
                <w:lang w:eastAsia="bg-BG"/>
              </w:rPr>
            </w:pPr>
            <w:r w:rsidRPr="006A08E0">
              <w:rPr>
                <w:rFonts w:ascii="Times New Roman" w:eastAsia="Times New Roman" w:hAnsi="Times New Roman"/>
                <w:bCs/>
                <w:color w:val="000000"/>
                <w:lang w:eastAsia="bg-BG"/>
              </w:rPr>
              <w:t>За участниците да не са налице основанията за отстраняване, посочени в чл. 5</w:t>
            </w:r>
            <w:r>
              <w:rPr>
                <w:rFonts w:ascii="Times New Roman" w:eastAsia="Times New Roman" w:hAnsi="Times New Roman"/>
                <w:bCs/>
                <w:color w:val="000000"/>
                <w:lang w:eastAsia="bg-BG"/>
              </w:rPr>
              <w:t>5</w:t>
            </w:r>
            <w:r w:rsidRPr="006A08E0">
              <w:rPr>
                <w:rFonts w:ascii="Times New Roman" w:eastAsia="Times New Roman" w:hAnsi="Times New Roman"/>
                <w:bCs/>
                <w:color w:val="000000"/>
                <w:lang w:eastAsia="bg-BG"/>
              </w:rPr>
              <w:t xml:space="preserve">, ал. 1, т. </w:t>
            </w:r>
            <w:r>
              <w:rPr>
                <w:rFonts w:ascii="Times New Roman" w:eastAsia="Times New Roman" w:hAnsi="Times New Roman"/>
                <w:bCs/>
                <w:color w:val="000000"/>
                <w:lang w:eastAsia="bg-BG"/>
              </w:rPr>
              <w:t>4</w:t>
            </w:r>
            <w:r w:rsidRPr="006A08E0">
              <w:rPr>
                <w:rFonts w:ascii="Times New Roman" w:eastAsia="Times New Roman" w:hAnsi="Times New Roman"/>
                <w:bCs/>
                <w:color w:val="000000"/>
                <w:lang w:eastAsia="bg-BG"/>
              </w:rPr>
              <w:t xml:space="preserve"> от ЗОП.</w:t>
            </w:r>
          </w:p>
          <w:p w14:paraId="33E91D3E" w14:textId="77777777" w:rsidR="006A08E0" w:rsidRPr="006A08E0" w:rsidRDefault="006A08E0" w:rsidP="006A08E0">
            <w:pPr>
              <w:spacing w:after="0" w:line="240" w:lineRule="auto"/>
              <w:rPr>
                <w:rFonts w:ascii="Times New Roman" w:eastAsia="Times New Roman" w:hAnsi="Times New Roman"/>
                <w:b/>
                <w:bCs/>
                <w:color w:val="000000"/>
                <w:lang w:eastAsia="bg-BG"/>
              </w:rPr>
            </w:pPr>
            <w:r w:rsidRPr="006A08E0">
              <w:rPr>
                <w:rFonts w:ascii="Times New Roman" w:eastAsia="Times New Roman" w:hAnsi="Times New Roman"/>
                <w:b/>
                <w:bCs/>
                <w:i/>
                <w:color w:val="000000"/>
                <w:lang w:eastAsia="bg-BG"/>
              </w:rPr>
              <w:t>Доказване</w:t>
            </w:r>
            <w:r w:rsidRPr="006A08E0">
              <w:rPr>
                <w:rFonts w:ascii="Times New Roman" w:eastAsia="Times New Roman" w:hAnsi="Times New Roman"/>
                <w:b/>
                <w:bCs/>
                <w:color w:val="000000"/>
                <w:lang w:eastAsia="bg-BG"/>
              </w:rPr>
              <w:t xml:space="preserve">: </w:t>
            </w:r>
          </w:p>
          <w:p w14:paraId="48CCE374" w14:textId="14428454" w:rsidR="0019577A" w:rsidRPr="00EA3E33" w:rsidRDefault="00E039CA" w:rsidP="00E039CA">
            <w:pPr>
              <w:spacing w:after="0" w:line="240" w:lineRule="auto"/>
              <w:jc w:val="both"/>
              <w:rPr>
                <w:rFonts w:ascii="Times New Roman" w:eastAsia="Times New Roman" w:hAnsi="Times New Roman"/>
                <w:b/>
                <w:bCs/>
                <w:color w:val="000000"/>
                <w:lang w:val="ru-RU" w:eastAsia="bg-BG"/>
              </w:rPr>
            </w:pPr>
            <w:r w:rsidRPr="00E039CA">
              <w:rPr>
                <w:rFonts w:ascii="Times New Roman" w:eastAsia="Times New Roman" w:hAnsi="Times New Roman"/>
                <w:bCs/>
                <w:color w:val="000000"/>
                <w:lang w:eastAsia="bg-BG"/>
              </w:rPr>
              <w:t xml:space="preserve">Участниците </w:t>
            </w:r>
            <w:r w:rsidRPr="00E039CA">
              <w:rPr>
                <w:rFonts w:ascii="Times New Roman" w:eastAsia="Times New Roman" w:hAnsi="Times New Roman"/>
                <w:b/>
                <w:bCs/>
                <w:color w:val="000000"/>
                <w:lang w:eastAsia="bg-BG"/>
              </w:rPr>
              <w:t>представят в офертата</w:t>
            </w:r>
            <w:r w:rsidRPr="00E039CA">
              <w:rPr>
                <w:rFonts w:ascii="Times New Roman" w:eastAsia="Times New Roman" w:hAnsi="Times New Roman"/>
                <w:bCs/>
                <w:color w:val="000000"/>
                <w:lang w:eastAsia="bg-BG"/>
              </w:rPr>
              <w:t xml:space="preserve"> декларация относно липсата на горното основание за отстраняване.</w:t>
            </w:r>
          </w:p>
        </w:tc>
      </w:tr>
      <w:tr w:rsidR="0019577A" w:rsidRPr="005B1805" w14:paraId="48CCE37E"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D"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 </w:t>
            </w:r>
          </w:p>
        </w:tc>
      </w:tr>
      <w:tr w:rsidR="0019577A" w:rsidRPr="005B1805" w14:paraId="48CCE380"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A7D6F59" w14:textId="4A60A02F" w:rsidR="0019577A" w:rsidRPr="00A04722" w:rsidRDefault="0019577A" w:rsidP="00A518FF">
            <w:pPr>
              <w:spacing w:after="0" w:line="240" w:lineRule="auto"/>
              <w:rPr>
                <w:rFonts w:ascii="Times New Roman" w:eastAsia="Times New Roman" w:hAnsi="Times New Roman"/>
                <w:b/>
                <w:bCs/>
                <w:i/>
                <w:color w:val="000000"/>
                <w:lang w:eastAsia="bg-BG"/>
              </w:rPr>
            </w:pPr>
            <w:r w:rsidRPr="00A04722">
              <w:rPr>
                <w:rFonts w:ascii="Times New Roman" w:eastAsia="Times New Roman" w:hAnsi="Times New Roman"/>
                <w:b/>
                <w:bCs/>
                <w:i/>
                <w:color w:val="000000"/>
                <w:lang w:eastAsia="bg-BG"/>
              </w:rPr>
              <w:t xml:space="preserve">Икономическо и финансово състояние: </w:t>
            </w:r>
          </w:p>
          <w:p w14:paraId="48CCE37F" w14:textId="1D082E78" w:rsidR="00A518FF" w:rsidRPr="00823ABA" w:rsidRDefault="00460FFF" w:rsidP="00460FFF">
            <w:pPr>
              <w:spacing w:after="0" w:line="240" w:lineRule="auto"/>
              <w:rPr>
                <w:rFonts w:ascii="Times New Roman" w:eastAsia="Times New Roman" w:hAnsi="Times New Roman"/>
                <w:bCs/>
                <w:color w:val="000000"/>
                <w:lang w:eastAsia="bg-BG"/>
              </w:rPr>
            </w:pPr>
            <w:r>
              <w:rPr>
                <w:rFonts w:ascii="Times New Roman" w:eastAsia="Times New Roman" w:hAnsi="Times New Roman"/>
                <w:bCs/>
                <w:color w:val="000000"/>
                <w:lang w:eastAsia="bg-BG"/>
              </w:rPr>
              <w:t>Изискване: Няма</w:t>
            </w:r>
          </w:p>
        </w:tc>
      </w:tr>
      <w:tr w:rsidR="0019577A" w:rsidRPr="005B1805" w14:paraId="48CCE382"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81" w14:textId="4D5501AE" w:rsidR="0019577A" w:rsidRPr="00823ABA" w:rsidRDefault="0019577A" w:rsidP="00460FFF">
            <w:pPr>
              <w:spacing w:after="0" w:line="240" w:lineRule="auto"/>
              <w:rPr>
                <w:rFonts w:ascii="Times New Roman" w:eastAsia="Times New Roman" w:hAnsi="Times New Roman"/>
                <w:bCs/>
                <w:color w:val="000000"/>
                <w:lang w:eastAsia="bg-BG"/>
              </w:rPr>
            </w:pPr>
          </w:p>
        </w:tc>
      </w:tr>
      <w:tr w:rsidR="0019577A" w:rsidRPr="00CA53B3" w14:paraId="48CCE3A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83" w14:textId="77777777" w:rsidR="005A0FBD" w:rsidRPr="00EA3E33" w:rsidRDefault="0019577A" w:rsidP="00A46BE9">
            <w:pPr>
              <w:spacing w:after="0" w:line="240" w:lineRule="auto"/>
              <w:jc w:val="both"/>
              <w:rPr>
                <w:rFonts w:ascii="Times New Roman" w:eastAsia="Times New Roman" w:hAnsi="Times New Roman"/>
                <w:color w:val="000000"/>
                <w:lang w:val="ru-RU" w:eastAsia="bg-BG"/>
              </w:rPr>
            </w:pPr>
            <w:r w:rsidRPr="00306F7A">
              <w:rPr>
                <w:rFonts w:ascii="Times New Roman" w:eastAsia="Times New Roman" w:hAnsi="Times New Roman"/>
                <w:b/>
                <w:bCs/>
                <w:color w:val="000000"/>
                <w:lang w:eastAsia="bg-BG"/>
              </w:rPr>
              <w:t>Технически и професионални способности:</w:t>
            </w:r>
            <w:r w:rsidR="00E2537A" w:rsidRPr="00306F7A">
              <w:rPr>
                <w:rFonts w:ascii="Times New Roman" w:eastAsia="Times New Roman" w:hAnsi="Times New Roman"/>
                <w:color w:val="000000"/>
                <w:lang w:eastAsia="bg-BG"/>
              </w:rPr>
              <w:t xml:space="preserve"> </w:t>
            </w:r>
          </w:p>
          <w:p w14:paraId="48CCE384" w14:textId="77777777" w:rsidR="00E2537A" w:rsidRPr="00306F7A" w:rsidRDefault="00E2537A" w:rsidP="00A46BE9">
            <w:pPr>
              <w:spacing w:after="0" w:line="240" w:lineRule="auto"/>
              <w:jc w:val="both"/>
              <w:rPr>
                <w:rFonts w:ascii="Times New Roman" w:eastAsia="Times New Roman" w:hAnsi="Times New Roman"/>
                <w:b/>
                <w:i/>
                <w:color w:val="000000"/>
                <w:lang w:eastAsia="bg-BG"/>
              </w:rPr>
            </w:pPr>
            <w:r w:rsidRPr="00306F7A">
              <w:rPr>
                <w:rFonts w:ascii="Times New Roman" w:eastAsia="Times New Roman" w:hAnsi="Times New Roman"/>
                <w:b/>
                <w:i/>
                <w:color w:val="000000"/>
                <w:lang w:eastAsia="bg-BG"/>
              </w:rPr>
              <w:t>Изискване:</w:t>
            </w:r>
          </w:p>
          <w:p w14:paraId="7D6FB9C5" w14:textId="77777777" w:rsidR="007264CD" w:rsidRPr="0047161C" w:rsidRDefault="001B3C6C" w:rsidP="00926095">
            <w:pPr>
              <w:spacing w:after="0" w:line="240" w:lineRule="auto"/>
              <w:jc w:val="both"/>
              <w:rPr>
                <w:rFonts w:ascii="Times New Roman" w:eastAsia="Times New Roman" w:hAnsi="Times New Roman"/>
                <w:color w:val="000000" w:themeColor="text1"/>
                <w:lang w:eastAsia="bg-BG"/>
              </w:rPr>
            </w:pPr>
            <w:r w:rsidRPr="0047161C">
              <w:rPr>
                <w:rFonts w:ascii="Times New Roman" w:eastAsia="Times New Roman" w:hAnsi="Times New Roman"/>
                <w:color w:val="000000" w:themeColor="text1"/>
                <w:lang w:eastAsia="bg-BG"/>
              </w:rPr>
              <w:t>У</w:t>
            </w:r>
            <w:r w:rsidR="00E2537A" w:rsidRPr="0047161C">
              <w:rPr>
                <w:rFonts w:ascii="Times New Roman" w:eastAsia="Times New Roman" w:hAnsi="Times New Roman"/>
                <w:color w:val="000000" w:themeColor="text1"/>
                <w:lang w:eastAsia="bg-BG"/>
              </w:rPr>
              <w:t>частник</w:t>
            </w:r>
            <w:r w:rsidRPr="0047161C">
              <w:rPr>
                <w:rFonts w:ascii="Times New Roman" w:eastAsia="Times New Roman" w:hAnsi="Times New Roman"/>
                <w:color w:val="000000" w:themeColor="text1"/>
                <w:lang w:eastAsia="bg-BG"/>
              </w:rPr>
              <w:t>ът</w:t>
            </w:r>
            <w:r w:rsidR="00E2537A" w:rsidRPr="0047161C">
              <w:rPr>
                <w:rFonts w:ascii="Times New Roman" w:eastAsia="Times New Roman" w:hAnsi="Times New Roman"/>
                <w:color w:val="000000" w:themeColor="text1"/>
                <w:lang w:eastAsia="bg-BG"/>
              </w:rPr>
              <w:t xml:space="preserve"> трябва да има опит в </w:t>
            </w:r>
            <w:r w:rsidRPr="0047161C">
              <w:rPr>
                <w:rFonts w:ascii="Times New Roman" w:eastAsia="Times New Roman" w:hAnsi="Times New Roman"/>
                <w:color w:val="000000" w:themeColor="text1"/>
                <w:lang w:eastAsia="bg-BG"/>
              </w:rPr>
              <w:t>извършването на</w:t>
            </w:r>
            <w:r w:rsidR="00926095" w:rsidRPr="0047161C">
              <w:rPr>
                <w:rFonts w:ascii="Times New Roman" w:eastAsia="Times New Roman" w:hAnsi="Times New Roman"/>
                <w:color w:val="000000" w:themeColor="text1"/>
                <w:lang w:val="en-US" w:eastAsia="bg-BG"/>
              </w:rPr>
              <w:t xml:space="preserve"> </w:t>
            </w:r>
            <w:r w:rsidR="00926095" w:rsidRPr="0047161C">
              <w:rPr>
                <w:rFonts w:ascii="Times New Roman" w:eastAsia="Times New Roman" w:hAnsi="Times New Roman"/>
                <w:color w:val="000000" w:themeColor="text1"/>
                <w:lang w:eastAsia="bg-BG"/>
              </w:rPr>
              <w:t xml:space="preserve">дейности с предмет идентичен или сходен с този на поръчката. </w:t>
            </w:r>
          </w:p>
          <w:p w14:paraId="47153F37" w14:textId="6B920CBD" w:rsidR="00683187" w:rsidRPr="0047161C" w:rsidRDefault="00926095" w:rsidP="00926095">
            <w:pPr>
              <w:spacing w:after="0" w:line="240" w:lineRule="auto"/>
              <w:jc w:val="both"/>
              <w:rPr>
                <w:rFonts w:ascii="Times New Roman" w:eastAsia="Times New Roman" w:hAnsi="Times New Roman"/>
                <w:color w:val="000000" w:themeColor="text1"/>
                <w:lang w:eastAsia="bg-BG"/>
              </w:rPr>
            </w:pPr>
            <w:r w:rsidRPr="0047161C">
              <w:rPr>
                <w:rFonts w:ascii="Times New Roman" w:eastAsia="Times New Roman" w:hAnsi="Times New Roman"/>
                <w:color w:val="000000" w:themeColor="text1"/>
                <w:lang w:eastAsia="bg-BG"/>
              </w:rPr>
              <w:t xml:space="preserve">Под сходни се има предвид </w:t>
            </w:r>
            <w:r w:rsidR="00E2711E" w:rsidRPr="0047161C">
              <w:rPr>
                <w:rFonts w:ascii="Times New Roman" w:eastAsia="Times New Roman" w:hAnsi="Times New Roman"/>
                <w:color w:val="000000" w:themeColor="text1"/>
                <w:lang w:eastAsia="bg-BG"/>
              </w:rPr>
              <w:t>дейности и проекти, свързани с внедряване на решения, свързани с информационна сигурност.</w:t>
            </w:r>
            <w:r w:rsidRPr="0047161C">
              <w:rPr>
                <w:rFonts w:ascii="Times New Roman" w:eastAsia="Times New Roman" w:hAnsi="Times New Roman"/>
                <w:color w:val="000000" w:themeColor="text1"/>
                <w:lang w:eastAsia="bg-BG"/>
              </w:rPr>
              <w:t xml:space="preserve"> Участникът следва да е изпълнил  проект</w:t>
            </w:r>
            <w:r w:rsidR="008B27C6" w:rsidRPr="0047161C">
              <w:rPr>
                <w:rFonts w:ascii="Times New Roman" w:eastAsia="Times New Roman" w:hAnsi="Times New Roman"/>
                <w:color w:val="000000" w:themeColor="text1"/>
                <w:lang w:eastAsia="bg-BG"/>
              </w:rPr>
              <w:t xml:space="preserve">и, от които поне един </w:t>
            </w:r>
            <w:proofErr w:type="spellStart"/>
            <w:r w:rsidR="008B27C6" w:rsidRPr="0047161C">
              <w:rPr>
                <w:rFonts w:ascii="Times New Roman" w:eastAsia="Times New Roman" w:hAnsi="Times New Roman"/>
                <w:color w:val="000000" w:themeColor="text1"/>
                <w:lang w:eastAsia="bg-BG"/>
              </w:rPr>
              <w:t>с</w:t>
            </w:r>
            <w:r w:rsidRPr="0047161C">
              <w:rPr>
                <w:rFonts w:ascii="Times New Roman" w:eastAsia="Times New Roman" w:hAnsi="Times New Roman"/>
                <w:color w:val="000000" w:themeColor="text1"/>
                <w:lang w:eastAsia="bg-BG"/>
              </w:rPr>
              <w:t>интеграция</w:t>
            </w:r>
            <w:proofErr w:type="spellEnd"/>
            <w:r w:rsidRPr="0047161C">
              <w:rPr>
                <w:rFonts w:ascii="Times New Roman" w:eastAsia="Times New Roman" w:hAnsi="Times New Roman"/>
                <w:color w:val="000000" w:themeColor="text1"/>
                <w:lang w:eastAsia="bg-BG"/>
              </w:rPr>
              <w:t xml:space="preserve"> на решението с капацитет за съхраняване и мониторинг на минимум 1,000,000 журнални записа (</w:t>
            </w:r>
            <w:proofErr w:type="spellStart"/>
            <w:r w:rsidRPr="0047161C">
              <w:rPr>
                <w:rFonts w:ascii="Times New Roman" w:eastAsia="Times New Roman" w:hAnsi="Times New Roman"/>
                <w:color w:val="000000" w:themeColor="text1"/>
                <w:lang w:eastAsia="bg-BG"/>
              </w:rPr>
              <w:t>logs</w:t>
            </w:r>
            <w:proofErr w:type="spellEnd"/>
            <w:r w:rsidRPr="0047161C">
              <w:rPr>
                <w:rFonts w:ascii="Times New Roman" w:eastAsia="Times New Roman" w:hAnsi="Times New Roman"/>
                <w:color w:val="000000" w:themeColor="text1"/>
                <w:lang w:eastAsia="bg-BG"/>
              </w:rPr>
              <w:t>) месечно, при работа без прекъсване (</w:t>
            </w:r>
            <w:proofErr w:type="spellStart"/>
            <w:r w:rsidRPr="0047161C">
              <w:rPr>
                <w:rFonts w:ascii="Times New Roman" w:eastAsia="Times New Roman" w:hAnsi="Times New Roman"/>
                <w:color w:val="000000" w:themeColor="text1"/>
                <w:lang w:eastAsia="bg-BG"/>
              </w:rPr>
              <w:t>uptime</w:t>
            </w:r>
            <w:proofErr w:type="spellEnd"/>
            <w:r w:rsidRPr="0047161C">
              <w:rPr>
                <w:rFonts w:ascii="Times New Roman" w:eastAsia="Times New Roman" w:hAnsi="Times New Roman"/>
                <w:color w:val="000000" w:themeColor="text1"/>
                <w:lang w:eastAsia="bg-BG"/>
              </w:rPr>
              <w:t>) по</w:t>
            </w:r>
            <w:r w:rsidR="00683187" w:rsidRPr="0047161C">
              <w:rPr>
                <w:rFonts w:ascii="Times New Roman" w:eastAsia="Times New Roman" w:hAnsi="Times New Roman"/>
                <w:color w:val="000000" w:themeColor="text1"/>
                <w:lang w:eastAsia="bg-BG"/>
              </w:rPr>
              <w:t>вече от 99.99% от времето. И</w:t>
            </w:r>
            <w:r w:rsidRPr="0047161C">
              <w:rPr>
                <w:rFonts w:ascii="Times New Roman" w:eastAsia="Times New Roman" w:hAnsi="Times New Roman"/>
                <w:color w:val="000000" w:themeColor="text1"/>
                <w:lang w:eastAsia="bg-BG"/>
              </w:rPr>
              <w:t>зпълнените проекти</w:t>
            </w:r>
            <w:r w:rsidR="00683187" w:rsidRPr="0047161C">
              <w:rPr>
                <w:rFonts w:ascii="Times New Roman" w:eastAsia="Times New Roman" w:hAnsi="Times New Roman"/>
                <w:color w:val="000000" w:themeColor="text1"/>
                <w:lang w:eastAsia="bg-BG"/>
              </w:rPr>
              <w:t xml:space="preserve"> следва да са в съответствие със </w:t>
            </w:r>
            <w:r w:rsidRPr="0047161C">
              <w:rPr>
                <w:rFonts w:ascii="Times New Roman" w:eastAsia="Times New Roman" w:hAnsi="Times New Roman"/>
                <w:color w:val="000000" w:themeColor="text1"/>
                <w:lang w:eastAsia="bg-BG"/>
              </w:rPr>
              <w:t>законодателство</w:t>
            </w:r>
            <w:r w:rsidR="00683187" w:rsidRPr="0047161C">
              <w:rPr>
                <w:rFonts w:ascii="Times New Roman" w:eastAsia="Times New Roman" w:hAnsi="Times New Roman"/>
                <w:color w:val="000000" w:themeColor="text1"/>
                <w:lang w:eastAsia="bg-BG"/>
              </w:rPr>
              <w:t>то</w:t>
            </w:r>
            <w:r w:rsidRPr="0047161C">
              <w:rPr>
                <w:rFonts w:ascii="Times New Roman" w:eastAsia="Times New Roman" w:hAnsi="Times New Roman"/>
                <w:color w:val="000000" w:themeColor="text1"/>
                <w:lang w:eastAsia="bg-BG"/>
              </w:rPr>
              <w:t xml:space="preserve"> в областта на информационната сигурност и защитата на данните, вкл. Регламент (</w:t>
            </w:r>
            <w:r w:rsidR="00867666" w:rsidRPr="0047161C">
              <w:rPr>
                <w:rFonts w:ascii="Times New Roman" w:eastAsia="Times New Roman" w:hAnsi="Times New Roman"/>
                <w:color w:val="000000" w:themeColor="text1"/>
                <w:lang w:eastAsia="bg-BG"/>
              </w:rPr>
              <w:t>ЕС</w:t>
            </w:r>
            <w:r w:rsidRPr="0047161C">
              <w:rPr>
                <w:rFonts w:ascii="Times New Roman" w:eastAsia="Times New Roman" w:hAnsi="Times New Roman"/>
                <w:color w:val="000000" w:themeColor="text1"/>
                <w:lang w:eastAsia="bg-BG"/>
              </w:rPr>
              <w:t xml:space="preserve">) 2016/679 на европейския парламент и на съвета и Закона за </w:t>
            </w:r>
            <w:proofErr w:type="spellStart"/>
            <w:r w:rsidRPr="0047161C">
              <w:rPr>
                <w:rFonts w:ascii="Times New Roman" w:eastAsia="Times New Roman" w:hAnsi="Times New Roman"/>
                <w:color w:val="000000" w:themeColor="text1"/>
                <w:lang w:eastAsia="bg-BG"/>
              </w:rPr>
              <w:t>киберсигурност</w:t>
            </w:r>
            <w:proofErr w:type="spellEnd"/>
            <w:r w:rsidRPr="0047161C">
              <w:rPr>
                <w:rFonts w:ascii="Times New Roman" w:eastAsia="Times New Roman" w:hAnsi="Times New Roman"/>
                <w:color w:val="000000" w:themeColor="text1"/>
                <w:lang w:eastAsia="bg-BG"/>
              </w:rPr>
              <w:t xml:space="preserve">. </w:t>
            </w:r>
          </w:p>
          <w:p w14:paraId="35F47366" w14:textId="77777777" w:rsidR="00E00AE8" w:rsidRPr="0047161C" w:rsidRDefault="00E00AE8" w:rsidP="00E00AE8">
            <w:pPr>
              <w:spacing w:after="0" w:line="240" w:lineRule="auto"/>
              <w:jc w:val="both"/>
              <w:rPr>
                <w:rFonts w:ascii="Times New Roman" w:eastAsia="Times New Roman" w:hAnsi="Times New Roman"/>
                <w:b/>
                <w:i/>
                <w:color w:val="000000" w:themeColor="text1"/>
                <w:lang w:eastAsia="bg-BG"/>
              </w:rPr>
            </w:pPr>
            <w:r w:rsidRPr="0047161C">
              <w:rPr>
                <w:rFonts w:ascii="Times New Roman" w:eastAsia="Times New Roman" w:hAnsi="Times New Roman"/>
                <w:b/>
                <w:i/>
                <w:color w:val="000000" w:themeColor="text1"/>
                <w:lang w:eastAsia="bg-BG"/>
              </w:rPr>
              <w:t>Доказване:</w:t>
            </w:r>
          </w:p>
          <w:p w14:paraId="7DFBDF07" w14:textId="7F92E98D" w:rsidR="00E00AE8" w:rsidRPr="0047161C" w:rsidRDefault="00E00AE8" w:rsidP="00E00AE8">
            <w:pPr>
              <w:spacing w:after="0" w:line="240" w:lineRule="auto"/>
              <w:jc w:val="both"/>
              <w:rPr>
                <w:rFonts w:ascii="Times New Roman" w:eastAsia="Times New Roman" w:hAnsi="Times New Roman"/>
                <w:color w:val="000000" w:themeColor="text1"/>
                <w:lang w:eastAsia="bg-BG"/>
              </w:rPr>
            </w:pPr>
            <w:r w:rsidRPr="0047161C">
              <w:rPr>
                <w:rFonts w:ascii="Times New Roman" w:eastAsia="Times New Roman" w:hAnsi="Times New Roman"/>
                <w:color w:val="000000" w:themeColor="text1"/>
                <w:lang w:eastAsia="bg-BG"/>
              </w:rPr>
              <w:t xml:space="preserve">Участникът трябва да представи списък на изпълнени от него идентични или сходни </w:t>
            </w:r>
            <w:r w:rsidR="007264CD" w:rsidRPr="0047161C">
              <w:rPr>
                <w:rFonts w:ascii="Times New Roman" w:eastAsia="Times New Roman" w:hAnsi="Times New Roman"/>
                <w:color w:val="000000" w:themeColor="text1"/>
                <w:lang w:eastAsia="bg-BG"/>
              </w:rPr>
              <w:t>дейности</w:t>
            </w:r>
            <w:r w:rsidRPr="0047161C">
              <w:rPr>
                <w:rFonts w:ascii="Times New Roman" w:eastAsia="Times New Roman" w:hAnsi="Times New Roman"/>
                <w:color w:val="000000" w:themeColor="text1"/>
                <w:lang w:eastAsia="bg-BG"/>
              </w:rPr>
              <w:t xml:space="preserve"> </w:t>
            </w:r>
            <w:r w:rsidR="00B71AA5" w:rsidRPr="0047161C">
              <w:rPr>
                <w:rFonts w:ascii="Times New Roman" w:eastAsia="Times New Roman" w:hAnsi="Times New Roman"/>
                <w:color w:val="000000" w:themeColor="text1"/>
                <w:lang w:val="en-US" w:eastAsia="bg-BG"/>
              </w:rPr>
              <w:t>(</w:t>
            </w:r>
            <w:r w:rsidR="00B71AA5" w:rsidRPr="0047161C">
              <w:rPr>
                <w:rFonts w:ascii="Times New Roman" w:eastAsia="Times New Roman" w:hAnsi="Times New Roman"/>
                <w:color w:val="000000" w:themeColor="text1"/>
                <w:lang w:eastAsia="bg-BG"/>
              </w:rPr>
              <w:t>проекти</w:t>
            </w:r>
            <w:r w:rsidR="00B71AA5" w:rsidRPr="0047161C">
              <w:rPr>
                <w:rFonts w:ascii="Times New Roman" w:eastAsia="Times New Roman" w:hAnsi="Times New Roman"/>
                <w:color w:val="000000" w:themeColor="text1"/>
                <w:lang w:val="en-US" w:eastAsia="bg-BG"/>
              </w:rPr>
              <w:t>)</w:t>
            </w:r>
            <w:r w:rsidR="00B71AA5" w:rsidRPr="0047161C">
              <w:rPr>
                <w:rFonts w:ascii="Times New Roman" w:eastAsia="Times New Roman" w:hAnsi="Times New Roman"/>
                <w:color w:val="000000" w:themeColor="text1"/>
                <w:lang w:eastAsia="bg-BG"/>
              </w:rPr>
              <w:t xml:space="preserve"> </w:t>
            </w:r>
            <w:r w:rsidRPr="0047161C">
              <w:rPr>
                <w:rFonts w:ascii="Times New Roman" w:eastAsia="Times New Roman" w:hAnsi="Times New Roman"/>
                <w:color w:val="000000" w:themeColor="text1"/>
                <w:lang w:eastAsia="bg-BG"/>
              </w:rPr>
              <w:t xml:space="preserve">за предходните 3 години, считано до датата на подаване на офертата. Списъкът трябва да съдържа: </w:t>
            </w:r>
            <w:r w:rsidR="007264CD" w:rsidRPr="0047161C">
              <w:rPr>
                <w:rFonts w:ascii="Times New Roman" w:eastAsia="Times New Roman" w:hAnsi="Times New Roman"/>
                <w:color w:val="000000" w:themeColor="text1"/>
                <w:lang w:eastAsia="bg-BG"/>
              </w:rPr>
              <w:t>предмет на извършените дейности</w:t>
            </w:r>
            <w:r w:rsidRPr="0047161C">
              <w:rPr>
                <w:rFonts w:ascii="Times New Roman" w:eastAsia="Times New Roman" w:hAnsi="Times New Roman"/>
                <w:color w:val="000000" w:themeColor="text1"/>
                <w:lang w:eastAsia="bg-BG"/>
              </w:rPr>
              <w:t>, период на изпълнение, стойност и Възложител. От списъка трябва да е видно изпълнението на изискванията по-горе.</w:t>
            </w:r>
          </w:p>
          <w:p w14:paraId="0DEF59A1" w14:textId="321F8CA6" w:rsidR="00E00AE8" w:rsidRPr="0047161C" w:rsidRDefault="00E00AE8" w:rsidP="00926095">
            <w:pPr>
              <w:spacing w:after="0" w:line="240" w:lineRule="auto"/>
              <w:jc w:val="both"/>
              <w:rPr>
                <w:rFonts w:ascii="Times New Roman" w:eastAsia="Times New Roman" w:hAnsi="Times New Roman"/>
                <w:i/>
                <w:color w:val="000000" w:themeColor="text1"/>
                <w:lang w:eastAsia="bg-BG"/>
              </w:rPr>
            </w:pPr>
            <w:r w:rsidRPr="0047161C">
              <w:rPr>
                <w:rFonts w:ascii="Times New Roman" w:eastAsia="Times New Roman" w:hAnsi="Times New Roman"/>
                <w:color w:val="000000" w:themeColor="text1"/>
                <w:lang w:eastAsia="bg-BG"/>
              </w:rPr>
              <w:t xml:space="preserve">За всяка една от </w:t>
            </w:r>
            <w:r w:rsidR="007264CD" w:rsidRPr="0047161C">
              <w:rPr>
                <w:rFonts w:ascii="Times New Roman" w:eastAsia="Times New Roman" w:hAnsi="Times New Roman"/>
                <w:color w:val="000000" w:themeColor="text1"/>
                <w:lang w:eastAsia="bg-BG"/>
              </w:rPr>
              <w:t xml:space="preserve">дейностите </w:t>
            </w:r>
            <w:r w:rsidRPr="0047161C">
              <w:rPr>
                <w:rFonts w:ascii="Times New Roman" w:eastAsia="Times New Roman" w:hAnsi="Times New Roman"/>
                <w:color w:val="000000" w:themeColor="text1"/>
                <w:lang w:eastAsia="bg-BG"/>
              </w:rPr>
              <w:t>от списъка по предходната точка участникът, избран за изпълнител, следва да представи документи</w:t>
            </w:r>
            <w:r w:rsidR="00BC405E" w:rsidRPr="0047161C">
              <w:rPr>
                <w:rFonts w:ascii="Times New Roman" w:eastAsia="Times New Roman" w:hAnsi="Times New Roman"/>
                <w:color w:val="000000" w:themeColor="text1"/>
                <w:lang w:val="en-US" w:eastAsia="bg-BG"/>
              </w:rPr>
              <w:t>,</w:t>
            </w:r>
            <w:r w:rsidRPr="0047161C">
              <w:rPr>
                <w:rFonts w:ascii="Times New Roman" w:eastAsia="Times New Roman" w:hAnsi="Times New Roman"/>
                <w:color w:val="000000" w:themeColor="text1"/>
                <w:lang w:eastAsia="bg-BG"/>
              </w:rPr>
              <w:t xml:space="preserve"> доказващи</w:t>
            </w:r>
            <w:r w:rsidR="00C579CE" w:rsidRPr="0047161C">
              <w:rPr>
                <w:rFonts w:ascii="Times New Roman" w:eastAsia="Times New Roman" w:hAnsi="Times New Roman"/>
                <w:color w:val="000000" w:themeColor="text1"/>
                <w:lang w:eastAsia="bg-BG"/>
              </w:rPr>
              <w:t xml:space="preserve"> изпълнените дейности</w:t>
            </w:r>
            <w:r w:rsidRPr="0047161C">
              <w:rPr>
                <w:rFonts w:ascii="Times New Roman" w:eastAsia="Times New Roman" w:hAnsi="Times New Roman"/>
                <w:color w:val="000000" w:themeColor="text1"/>
                <w:lang w:eastAsia="bg-BG"/>
              </w:rPr>
              <w:t xml:space="preserve">. </w:t>
            </w:r>
          </w:p>
          <w:p w14:paraId="1EEBF76C" w14:textId="1039B189" w:rsidR="00E00AE8" w:rsidRPr="00E00AE8" w:rsidRDefault="00E00AE8" w:rsidP="00926095">
            <w:pPr>
              <w:spacing w:after="0" w:line="240" w:lineRule="auto"/>
              <w:jc w:val="both"/>
              <w:rPr>
                <w:rFonts w:ascii="Times New Roman" w:eastAsia="Times New Roman" w:hAnsi="Times New Roman"/>
                <w:b/>
                <w:i/>
                <w:color w:val="000000"/>
                <w:lang w:eastAsia="bg-BG"/>
              </w:rPr>
            </w:pPr>
            <w:r>
              <w:rPr>
                <w:rFonts w:ascii="Times New Roman" w:eastAsia="Times New Roman" w:hAnsi="Times New Roman"/>
                <w:b/>
                <w:i/>
                <w:color w:val="000000"/>
                <w:lang w:eastAsia="bg-BG"/>
              </w:rPr>
              <w:lastRenderedPageBreak/>
              <w:t>Изискване:</w:t>
            </w:r>
          </w:p>
          <w:p w14:paraId="5A02502A" w14:textId="59923781" w:rsidR="00E00AE8" w:rsidRPr="0047161C" w:rsidRDefault="00E00AE8" w:rsidP="00926095">
            <w:pPr>
              <w:spacing w:after="0" w:line="240" w:lineRule="auto"/>
              <w:jc w:val="both"/>
              <w:rPr>
                <w:rFonts w:ascii="Times New Roman" w:eastAsia="Times New Roman" w:hAnsi="Times New Roman"/>
                <w:color w:val="000000" w:themeColor="text1"/>
                <w:lang w:eastAsia="bg-BG"/>
              </w:rPr>
            </w:pPr>
            <w:r w:rsidRPr="0047161C">
              <w:rPr>
                <w:rFonts w:ascii="Times New Roman" w:eastAsia="Times New Roman" w:hAnsi="Times New Roman"/>
                <w:color w:val="000000" w:themeColor="text1"/>
                <w:lang w:eastAsia="bg-BG"/>
              </w:rPr>
              <w:t>Участникът трябва да разполага с персонал и/ или ръководен състав с определена професионална компетентност за изпълнение на поръчката, а именно:</w:t>
            </w:r>
          </w:p>
          <w:p w14:paraId="01DB7B0F" w14:textId="77777777" w:rsidR="00E00AE8" w:rsidRPr="0047161C" w:rsidRDefault="00E00AE8" w:rsidP="0025082D">
            <w:pPr>
              <w:numPr>
                <w:ilvl w:val="2"/>
                <w:numId w:val="10"/>
              </w:numPr>
              <w:spacing w:after="0" w:line="240" w:lineRule="auto"/>
              <w:contextualSpacing/>
              <w:jc w:val="both"/>
              <w:rPr>
                <w:rFonts w:ascii="Times New Roman" w:eastAsia="Times New Roman" w:hAnsi="Times New Roman"/>
                <w:b/>
                <w:iCs/>
                <w:color w:val="000000" w:themeColor="text1"/>
              </w:rPr>
            </w:pPr>
            <w:r w:rsidRPr="0047161C">
              <w:rPr>
                <w:rFonts w:ascii="Times New Roman" w:eastAsia="Times New Roman" w:hAnsi="Times New Roman"/>
                <w:b/>
                <w:iCs/>
                <w:color w:val="000000" w:themeColor="text1"/>
              </w:rPr>
              <w:t>Минимум 1 (един) ръководител проект, който:</w:t>
            </w:r>
          </w:p>
          <w:p w14:paraId="646BBF31" w14:textId="310EA70D" w:rsidR="000F514E" w:rsidRPr="0047161C" w:rsidRDefault="000F514E" w:rsidP="0025082D">
            <w:pPr>
              <w:pStyle w:val="ListParagraph"/>
              <w:numPr>
                <w:ilvl w:val="0"/>
                <w:numId w:val="11"/>
              </w:numPr>
              <w:rPr>
                <w:rFonts w:ascii="Times New Roman" w:eastAsia="Times New Roman" w:hAnsi="Times New Roman"/>
                <w:color w:val="000000" w:themeColor="text1"/>
                <w:lang w:eastAsia="bg-BG"/>
              </w:rPr>
            </w:pPr>
            <w:r w:rsidRPr="0047161C">
              <w:rPr>
                <w:rFonts w:ascii="Times New Roman" w:eastAsia="Times New Roman" w:hAnsi="Times New Roman"/>
                <w:color w:val="000000" w:themeColor="text1"/>
                <w:lang w:eastAsia="bg-BG"/>
              </w:rPr>
              <w:t xml:space="preserve">Да притежава </w:t>
            </w:r>
            <w:r w:rsidR="002D3D1F" w:rsidRPr="0047161C">
              <w:rPr>
                <w:rFonts w:ascii="Times New Roman" w:eastAsia="Times New Roman" w:hAnsi="Times New Roman"/>
                <w:color w:val="000000" w:themeColor="text1"/>
                <w:lang w:eastAsia="bg-BG"/>
              </w:rPr>
              <w:t>5 годишен опит</w:t>
            </w:r>
            <w:r w:rsidR="00B71AA5" w:rsidRPr="0047161C">
              <w:rPr>
                <w:rFonts w:ascii="Times New Roman" w:eastAsia="Times New Roman" w:hAnsi="Times New Roman"/>
                <w:color w:val="000000" w:themeColor="text1"/>
                <w:lang w:eastAsia="bg-BG"/>
              </w:rPr>
              <w:t xml:space="preserve"> в ръководенето на проекти.</w:t>
            </w:r>
          </w:p>
          <w:p w14:paraId="5AA39CD7" w14:textId="63027DCF" w:rsidR="002D3D1F" w:rsidRPr="0047161C" w:rsidRDefault="000F514E" w:rsidP="0025082D">
            <w:pPr>
              <w:pStyle w:val="ListParagraph"/>
              <w:numPr>
                <w:ilvl w:val="0"/>
                <w:numId w:val="11"/>
              </w:numPr>
              <w:rPr>
                <w:rFonts w:ascii="Times New Roman" w:eastAsia="Times New Roman" w:hAnsi="Times New Roman"/>
                <w:color w:val="000000" w:themeColor="text1"/>
                <w:lang w:eastAsia="bg-BG"/>
              </w:rPr>
            </w:pPr>
            <w:r w:rsidRPr="0047161C">
              <w:rPr>
                <w:rFonts w:ascii="Times New Roman" w:eastAsia="Times New Roman" w:hAnsi="Times New Roman"/>
                <w:color w:val="000000" w:themeColor="text1"/>
                <w:lang w:eastAsia="bg-BG"/>
              </w:rPr>
              <w:t>Да притежава</w:t>
            </w:r>
            <w:r w:rsidR="002D3D1F" w:rsidRPr="0047161C">
              <w:rPr>
                <w:rFonts w:ascii="Times New Roman" w:eastAsia="Times New Roman" w:hAnsi="Times New Roman"/>
                <w:color w:val="000000" w:themeColor="text1"/>
                <w:lang w:eastAsia="bg-BG"/>
              </w:rPr>
              <w:t xml:space="preserve"> сертификати (PMP, PRINCE 2 или еквивалентни).</w:t>
            </w:r>
          </w:p>
          <w:p w14:paraId="010E3CEF" w14:textId="664E21A4" w:rsidR="002D3D1F" w:rsidRPr="0047161C" w:rsidRDefault="002D3D1F" w:rsidP="0025082D">
            <w:pPr>
              <w:numPr>
                <w:ilvl w:val="2"/>
                <w:numId w:val="10"/>
              </w:numPr>
              <w:spacing w:after="0" w:line="240" w:lineRule="auto"/>
              <w:contextualSpacing/>
              <w:jc w:val="both"/>
              <w:rPr>
                <w:rFonts w:ascii="Times New Roman" w:eastAsia="Times New Roman" w:hAnsi="Times New Roman"/>
                <w:b/>
                <w:iCs/>
                <w:color w:val="000000" w:themeColor="text1"/>
              </w:rPr>
            </w:pPr>
            <w:r w:rsidRPr="0047161C">
              <w:rPr>
                <w:rFonts w:ascii="Times New Roman" w:eastAsia="Times New Roman" w:hAnsi="Times New Roman"/>
                <w:b/>
                <w:iCs/>
                <w:color w:val="000000" w:themeColor="text1"/>
              </w:rPr>
              <w:t>Минимум 2 (двама) бизнес аналитици, които:</w:t>
            </w:r>
          </w:p>
          <w:p w14:paraId="431F450B" w14:textId="52B98EF0" w:rsidR="002D3D1F" w:rsidRPr="0047161C" w:rsidRDefault="002D3D1F" w:rsidP="0025082D">
            <w:pPr>
              <w:pStyle w:val="ListParagraph"/>
              <w:numPr>
                <w:ilvl w:val="0"/>
                <w:numId w:val="11"/>
              </w:numPr>
              <w:rPr>
                <w:rFonts w:ascii="Times New Roman" w:eastAsia="Times New Roman" w:hAnsi="Times New Roman"/>
                <w:color w:val="000000" w:themeColor="text1"/>
                <w:lang w:eastAsia="bg-BG"/>
              </w:rPr>
            </w:pPr>
            <w:r w:rsidRPr="0047161C">
              <w:rPr>
                <w:rFonts w:ascii="Times New Roman" w:eastAsia="Times New Roman" w:hAnsi="Times New Roman"/>
                <w:color w:val="000000" w:themeColor="text1"/>
                <w:lang w:eastAsia="bg-BG"/>
              </w:rPr>
              <w:t>Да притежават минимум 5 годишен опит на всеки от тях</w:t>
            </w:r>
            <w:r w:rsidR="00B71AA5" w:rsidRPr="0047161C">
              <w:rPr>
                <w:rFonts w:ascii="Times New Roman" w:eastAsia="Times New Roman" w:hAnsi="Times New Roman"/>
                <w:color w:val="000000" w:themeColor="text1"/>
                <w:lang w:eastAsia="bg-BG"/>
              </w:rPr>
              <w:t xml:space="preserve"> като бизнес аналитик</w:t>
            </w:r>
            <w:r w:rsidRPr="0047161C">
              <w:rPr>
                <w:rFonts w:ascii="Times New Roman" w:eastAsia="Times New Roman" w:hAnsi="Times New Roman"/>
                <w:color w:val="000000" w:themeColor="text1"/>
                <w:lang w:eastAsia="bg-BG"/>
              </w:rPr>
              <w:t>.</w:t>
            </w:r>
          </w:p>
          <w:p w14:paraId="363B24E3" w14:textId="04DEC125" w:rsidR="002D3D1F" w:rsidRPr="0047161C" w:rsidRDefault="002D3D1F" w:rsidP="0025082D">
            <w:pPr>
              <w:numPr>
                <w:ilvl w:val="2"/>
                <w:numId w:val="10"/>
              </w:numPr>
              <w:spacing w:after="0" w:line="240" w:lineRule="auto"/>
              <w:contextualSpacing/>
              <w:jc w:val="both"/>
              <w:rPr>
                <w:rFonts w:ascii="Times New Roman" w:eastAsia="Times New Roman" w:hAnsi="Times New Roman"/>
                <w:b/>
                <w:iCs/>
                <w:color w:val="000000" w:themeColor="text1"/>
              </w:rPr>
            </w:pPr>
            <w:r w:rsidRPr="0047161C">
              <w:rPr>
                <w:rFonts w:ascii="Times New Roman" w:eastAsia="Times New Roman" w:hAnsi="Times New Roman"/>
                <w:b/>
                <w:iCs/>
                <w:color w:val="000000" w:themeColor="text1"/>
              </w:rPr>
              <w:t>Минимум 2 (двама) софтуерни инженери, които:</w:t>
            </w:r>
          </w:p>
          <w:p w14:paraId="59683730" w14:textId="2D1107A7" w:rsidR="00E00AE8" w:rsidRPr="0047161C" w:rsidRDefault="002D3D1F" w:rsidP="0025082D">
            <w:pPr>
              <w:numPr>
                <w:ilvl w:val="0"/>
                <w:numId w:val="11"/>
              </w:numPr>
              <w:autoSpaceDE w:val="0"/>
              <w:autoSpaceDN w:val="0"/>
              <w:adjustRightInd w:val="0"/>
              <w:spacing w:after="0" w:line="240" w:lineRule="auto"/>
              <w:contextualSpacing/>
              <w:jc w:val="both"/>
              <w:rPr>
                <w:rFonts w:ascii="Times New Roman" w:eastAsia="Times New Roman" w:hAnsi="Times New Roman"/>
                <w:color w:val="000000" w:themeColor="text1"/>
                <w:lang w:eastAsia="bg-BG"/>
              </w:rPr>
            </w:pPr>
            <w:r w:rsidRPr="0047161C">
              <w:rPr>
                <w:rFonts w:ascii="Times New Roman" w:eastAsia="Times New Roman" w:hAnsi="Times New Roman"/>
                <w:color w:val="000000" w:themeColor="text1"/>
                <w:lang w:eastAsia="bg-BG"/>
              </w:rPr>
              <w:t>Да притежават минимум 5 годишен опит на всеки от тях</w:t>
            </w:r>
            <w:r w:rsidR="00B71AA5" w:rsidRPr="0047161C">
              <w:rPr>
                <w:rFonts w:ascii="Times New Roman" w:eastAsia="Times New Roman" w:hAnsi="Times New Roman"/>
                <w:color w:val="000000" w:themeColor="text1"/>
                <w:lang w:eastAsia="bg-BG"/>
              </w:rPr>
              <w:t xml:space="preserve"> като софтуерен инженер</w:t>
            </w:r>
            <w:r w:rsidRPr="0047161C">
              <w:rPr>
                <w:rFonts w:ascii="Times New Roman" w:eastAsia="Times New Roman" w:hAnsi="Times New Roman"/>
                <w:color w:val="000000" w:themeColor="text1"/>
                <w:lang w:eastAsia="bg-BG"/>
              </w:rPr>
              <w:t>.</w:t>
            </w:r>
          </w:p>
          <w:p w14:paraId="48CCE386" w14:textId="77777777" w:rsidR="00E2537A" w:rsidRPr="0047161C" w:rsidRDefault="00E2537A" w:rsidP="00A46BE9">
            <w:pPr>
              <w:spacing w:after="0" w:line="240" w:lineRule="auto"/>
              <w:jc w:val="both"/>
              <w:rPr>
                <w:rFonts w:ascii="Times New Roman" w:eastAsia="Times New Roman" w:hAnsi="Times New Roman"/>
                <w:b/>
                <w:i/>
                <w:color w:val="000000" w:themeColor="text1"/>
                <w:lang w:eastAsia="bg-BG"/>
              </w:rPr>
            </w:pPr>
            <w:r w:rsidRPr="0047161C">
              <w:rPr>
                <w:rFonts w:ascii="Times New Roman" w:eastAsia="Times New Roman" w:hAnsi="Times New Roman"/>
                <w:b/>
                <w:i/>
                <w:color w:val="000000" w:themeColor="text1"/>
                <w:lang w:eastAsia="bg-BG"/>
              </w:rPr>
              <w:t>Доказване:</w:t>
            </w:r>
          </w:p>
          <w:p w14:paraId="48CCE3A2" w14:textId="043CC3AA" w:rsidR="00E90CD5" w:rsidRPr="00933B5D" w:rsidRDefault="001B3C6C" w:rsidP="007C3F94">
            <w:pPr>
              <w:spacing w:after="0" w:line="240" w:lineRule="auto"/>
              <w:jc w:val="both"/>
              <w:rPr>
                <w:rFonts w:ascii="Times New Roman" w:eastAsia="Times New Roman" w:hAnsi="Times New Roman"/>
                <w:i/>
                <w:color w:val="0070C0"/>
                <w:lang w:eastAsia="bg-BG"/>
              </w:rPr>
            </w:pPr>
            <w:r w:rsidRPr="0047161C">
              <w:rPr>
                <w:rFonts w:ascii="Times New Roman" w:eastAsia="Times New Roman" w:hAnsi="Times New Roman"/>
                <w:color w:val="000000" w:themeColor="text1"/>
                <w:lang w:eastAsia="bg-BG"/>
              </w:rPr>
              <w:t xml:space="preserve">Участникът трябва да представи </w:t>
            </w:r>
            <w:r w:rsidR="00E00AE8" w:rsidRPr="0047161C">
              <w:rPr>
                <w:rFonts w:ascii="Times New Roman" w:hAnsi="Times New Roman"/>
                <w:color w:val="000000" w:themeColor="text1"/>
              </w:rPr>
              <w:t>списък на персонала, който ще изпълнява поръчката, в който е посочена следната информация</w:t>
            </w:r>
            <w:r w:rsidR="00E00AE8" w:rsidRPr="00343441">
              <w:rPr>
                <w:rFonts w:ascii="Times New Roman" w:hAnsi="Times New Roman"/>
                <w:color w:val="000000"/>
              </w:rPr>
              <w:t>: трите имена на специалиста, образование, професионален опит</w:t>
            </w:r>
            <w:r w:rsidR="00E00AE8" w:rsidRPr="00343441">
              <w:rPr>
                <w:rFonts w:ascii="Times New Roman" w:hAnsi="Times New Roman"/>
                <w:color w:val="000000"/>
                <w:lang w:val="ru-RU"/>
              </w:rPr>
              <w:t>,</w:t>
            </w:r>
            <w:r w:rsidR="007C3F94">
              <w:rPr>
                <w:rFonts w:ascii="Times New Roman" w:hAnsi="Times New Roman"/>
                <w:color w:val="000000"/>
                <w:lang w:val="ru-RU"/>
              </w:rPr>
              <w:t xml:space="preserve">а за </w:t>
            </w:r>
            <w:r w:rsidR="007C3F94" w:rsidRPr="007C3F94">
              <w:rPr>
                <w:rFonts w:ascii="Times New Roman" w:hAnsi="Times New Roman"/>
                <w:color w:val="000000"/>
              </w:rPr>
              <w:t>ръководителя</w:t>
            </w:r>
            <w:r w:rsidR="007C3F94" w:rsidRPr="007C3F94">
              <w:rPr>
                <w:rFonts w:ascii="Times New Roman" w:hAnsi="Times New Roman"/>
                <w:color w:val="000000"/>
                <w:lang w:val="ru-RU"/>
              </w:rPr>
              <w:t xml:space="preserve"> на проекта</w:t>
            </w:r>
            <w:r w:rsidR="007C3F94">
              <w:rPr>
                <w:rFonts w:ascii="Times New Roman" w:hAnsi="Times New Roman"/>
                <w:color w:val="000000"/>
                <w:lang w:val="ru-RU"/>
              </w:rPr>
              <w:t xml:space="preserve">- и </w:t>
            </w:r>
            <w:r w:rsidR="00E00AE8" w:rsidRPr="00343441">
              <w:rPr>
                <w:rFonts w:ascii="Times New Roman" w:hAnsi="Times New Roman"/>
                <w:color w:val="000000"/>
              </w:rPr>
              <w:t>описан</w:t>
            </w:r>
            <w:r w:rsidR="007C3F94">
              <w:rPr>
                <w:rFonts w:ascii="Times New Roman" w:hAnsi="Times New Roman"/>
                <w:color w:val="000000"/>
              </w:rPr>
              <w:t>ие на притежаваните сертификати.</w:t>
            </w:r>
          </w:p>
        </w:tc>
      </w:tr>
      <w:tr w:rsidR="0019577A" w:rsidRPr="005B1805" w14:paraId="48CCE3A5" w14:textId="77777777" w:rsidTr="003D14EC">
        <w:trPr>
          <w:trHeight w:val="95"/>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A4"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7" w14:textId="77777777" w:rsidTr="00F6222B">
        <w:trPr>
          <w:trHeight w:val="300"/>
        </w:trPr>
        <w:tc>
          <w:tcPr>
            <w:tcW w:w="9340" w:type="dxa"/>
            <w:tcBorders>
              <w:top w:val="nil"/>
              <w:left w:val="nil"/>
              <w:bottom w:val="nil"/>
              <w:right w:val="nil"/>
            </w:tcBorders>
            <w:shd w:val="clear" w:color="auto" w:fill="auto"/>
            <w:noWrap/>
            <w:vAlign w:val="center"/>
            <w:hideMark/>
          </w:tcPr>
          <w:p w14:paraId="48CCE3A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9"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A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Информация относно запазени поръчки  </w:t>
            </w:r>
            <w:r w:rsidRPr="0019577A">
              <w:rPr>
                <w:rFonts w:ascii="Times New Roman" w:eastAsia="Times New Roman" w:hAnsi="Times New Roman"/>
                <w:i/>
                <w:iCs/>
                <w:color w:val="000000"/>
                <w:lang w:eastAsia="bg-BG"/>
              </w:rPr>
              <w:t>(когато е приложимо):</w:t>
            </w:r>
          </w:p>
        </w:tc>
      </w:tr>
      <w:tr w:rsidR="0019577A" w:rsidRPr="005B1805" w14:paraId="48CCE3A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Поръчката е запазена за специализирани предприятия или кооперации на хора с   </w:t>
            </w:r>
          </w:p>
        </w:tc>
      </w:tr>
      <w:tr w:rsidR="0019577A" w:rsidRPr="005B1805" w14:paraId="48CCE3A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C"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за лица, чиято основна цел е социалното интегриране на хора с</w:t>
            </w:r>
          </w:p>
        </w:tc>
      </w:tr>
      <w:tr w:rsidR="0019577A" w:rsidRPr="005B1805" w14:paraId="48CCE3A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на хора в неравностойно положение</w:t>
            </w:r>
          </w:p>
        </w:tc>
      </w:tr>
      <w:tr w:rsidR="0019577A" w:rsidRPr="005B1805" w14:paraId="48CCE3B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0"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B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2"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Изпълнението на поръчката е ограничено в рамките на програми за създаване на</w:t>
            </w:r>
          </w:p>
        </w:tc>
      </w:tr>
      <w:tr w:rsidR="0019577A" w:rsidRPr="005B1805" w14:paraId="48CCE3B5"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B4"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защитени работни места</w:t>
            </w:r>
          </w:p>
        </w:tc>
      </w:tr>
      <w:tr w:rsidR="0019577A" w:rsidRPr="005B1805" w14:paraId="48CCE3B7" w14:textId="77777777" w:rsidTr="00F6222B">
        <w:trPr>
          <w:trHeight w:val="300"/>
        </w:trPr>
        <w:tc>
          <w:tcPr>
            <w:tcW w:w="9340" w:type="dxa"/>
            <w:tcBorders>
              <w:top w:val="nil"/>
              <w:left w:val="nil"/>
              <w:bottom w:val="nil"/>
              <w:right w:val="nil"/>
            </w:tcBorders>
            <w:shd w:val="clear" w:color="auto" w:fill="auto"/>
            <w:noWrap/>
            <w:vAlign w:val="center"/>
            <w:hideMark/>
          </w:tcPr>
          <w:p w14:paraId="48CCE3B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B9"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B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Критерий за възлагане:</w:t>
            </w:r>
          </w:p>
        </w:tc>
      </w:tr>
      <w:tr w:rsidR="0019577A" w:rsidRPr="005B1805" w14:paraId="48CCE3B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A"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Оптимално съотношение качество/цена въз основа на:</w:t>
            </w:r>
          </w:p>
        </w:tc>
      </w:tr>
      <w:tr w:rsidR="0019577A" w:rsidRPr="005B1805" w14:paraId="48CCE3B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 Цена и качествени показатели</w:t>
            </w:r>
          </w:p>
        </w:tc>
      </w:tr>
      <w:tr w:rsidR="0019577A" w:rsidRPr="005B1805" w14:paraId="48CCE3B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 Разходи и качествени показатели </w:t>
            </w:r>
          </w:p>
        </w:tc>
      </w:tr>
      <w:tr w:rsidR="0019577A" w:rsidRPr="005B1805" w14:paraId="48CCE3C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Ниво на разходите</w:t>
            </w:r>
          </w:p>
        </w:tc>
      </w:tr>
      <w:tr w:rsidR="0019577A" w:rsidRPr="005B1805" w14:paraId="48CCE3C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2" w14:textId="77777777" w:rsidR="0019577A" w:rsidRPr="00171767" w:rsidRDefault="0019577A" w:rsidP="0019577A">
            <w:pPr>
              <w:spacing w:after="0" w:line="240" w:lineRule="auto"/>
              <w:rPr>
                <w:rFonts w:ascii="Times New Roman" w:eastAsia="Times New Roman" w:hAnsi="Times New Roman"/>
                <w:lang w:val="en-US" w:eastAsia="bg-BG"/>
              </w:rPr>
            </w:pPr>
            <w:r w:rsidRPr="0019577A">
              <w:rPr>
                <w:rFonts w:ascii="Times New Roman" w:eastAsia="Times New Roman" w:hAnsi="Times New Roman"/>
                <w:lang w:eastAsia="bg-BG"/>
              </w:rPr>
              <w:t>[</w:t>
            </w:r>
            <w:r w:rsidR="005A0FBD" w:rsidRPr="0047161C">
              <w:rPr>
                <w:rFonts w:ascii="Times New Roman" w:eastAsia="Times New Roman" w:hAnsi="Times New Roman"/>
                <w:color w:val="000000" w:themeColor="text1"/>
                <w:lang w:eastAsia="bg-BG"/>
              </w:rPr>
              <w:t>х</w:t>
            </w:r>
            <w:r w:rsidRPr="0047161C">
              <w:rPr>
                <w:rFonts w:ascii="Times New Roman" w:eastAsia="Times New Roman" w:hAnsi="Times New Roman"/>
                <w:color w:val="000000" w:themeColor="text1"/>
                <w:lang w:eastAsia="bg-BG"/>
              </w:rPr>
              <w:t>] Най</w:t>
            </w:r>
            <w:r w:rsidRPr="0019577A">
              <w:rPr>
                <w:rFonts w:ascii="Times New Roman" w:eastAsia="Times New Roman" w:hAnsi="Times New Roman"/>
                <w:lang w:eastAsia="bg-BG"/>
              </w:rPr>
              <w:t xml:space="preserve">-ниска цена </w:t>
            </w:r>
          </w:p>
        </w:tc>
      </w:tr>
      <w:tr w:rsidR="0019577A" w:rsidRPr="005B1805" w14:paraId="48CCE3C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4"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C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6" w14:textId="77777777" w:rsidR="0019577A" w:rsidRPr="00EA106B" w:rsidRDefault="0019577A" w:rsidP="0019577A">
            <w:pPr>
              <w:spacing w:after="0" w:line="240" w:lineRule="auto"/>
              <w:rPr>
                <w:rFonts w:ascii="Times New Roman" w:eastAsia="Times New Roman" w:hAnsi="Times New Roman"/>
                <w:i/>
                <w:iCs/>
                <w:color w:val="000000"/>
                <w:lang w:eastAsia="bg-BG"/>
              </w:rPr>
            </w:pPr>
            <w:r w:rsidRPr="00EA106B">
              <w:rPr>
                <w:rFonts w:ascii="Times New Roman" w:eastAsia="Times New Roman" w:hAnsi="Times New Roman"/>
                <w:b/>
                <w:bCs/>
                <w:color w:val="000000"/>
                <w:lang w:eastAsia="bg-BG"/>
              </w:rPr>
              <w:t xml:space="preserve">Показатели за оценка: </w:t>
            </w:r>
            <w:r w:rsidRPr="00EA106B">
              <w:rPr>
                <w:rFonts w:ascii="Times New Roman" w:eastAsia="Times New Roman" w:hAnsi="Times New Roman"/>
                <w:i/>
                <w:iCs/>
                <w:color w:val="000000"/>
                <w:lang w:eastAsia="bg-BG"/>
              </w:rPr>
              <w:t>(моля, повторете, колкото пъти е необходимо)</w:t>
            </w:r>
          </w:p>
          <w:p w14:paraId="774F0D9F" w14:textId="5CC527CD" w:rsidR="00545DDB" w:rsidRPr="00090E2D" w:rsidRDefault="00545DDB" w:rsidP="001A573F">
            <w:pPr>
              <w:tabs>
                <w:tab w:val="left" w:pos="993"/>
              </w:tabs>
              <w:spacing w:before="120" w:after="120"/>
              <w:jc w:val="both"/>
              <w:rPr>
                <w:rFonts w:ascii="Times New Roman" w:hAnsi="Times New Roman"/>
                <w:bCs/>
                <w:color w:val="000000" w:themeColor="text1"/>
              </w:rPr>
            </w:pPr>
            <w:r w:rsidRPr="00090E2D">
              <w:rPr>
                <w:rFonts w:ascii="Times New Roman" w:hAnsi="Times New Roman"/>
                <w:bCs/>
                <w:color w:val="000000" w:themeColor="text1"/>
              </w:rPr>
              <w:t>Участниците ще бъдат оценени по критерий за възлагане „най-ниска цена“ въз основа на следната методика за оценка.</w:t>
            </w:r>
          </w:p>
          <w:p w14:paraId="03527C83" w14:textId="57254E97" w:rsidR="00EA106B" w:rsidRPr="00090E2D" w:rsidRDefault="00B95E65" w:rsidP="00EA106B">
            <w:pPr>
              <w:spacing w:before="120" w:after="120"/>
              <w:jc w:val="both"/>
              <w:rPr>
                <w:rFonts w:ascii="Times New Roman" w:hAnsi="Times New Roman"/>
                <w:color w:val="000000" w:themeColor="text1"/>
              </w:rPr>
            </w:pPr>
            <w:r w:rsidRPr="00090E2D">
              <w:rPr>
                <w:rFonts w:ascii="Times New Roman" w:hAnsi="Times New Roman"/>
                <w:color w:val="000000" w:themeColor="text1"/>
              </w:rPr>
              <w:t>На оценка подлежи стойността в клетка „Обща стойност</w:t>
            </w:r>
            <w:r w:rsidR="007C3F94" w:rsidRPr="00090E2D">
              <w:rPr>
                <w:rFonts w:ascii="Times New Roman" w:hAnsi="Times New Roman"/>
                <w:color w:val="000000" w:themeColor="text1"/>
              </w:rPr>
              <w:t>“ посочена в  Ценова таблица</w:t>
            </w:r>
            <w:r w:rsidRPr="00090E2D">
              <w:rPr>
                <w:rFonts w:ascii="Times New Roman" w:hAnsi="Times New Roman"/>
                <w:color w:val="000000" w:themeColor="text1"/>
              </w:rPr>
              <w:t xml:space="preserve">. </w:t>
            </w:r>
            <w:r w:rsidR="00EA106B" w:rsidRPr="00090E2D">
              <w:rPr>
                <w:rFonts w:ascii="Times New Roman" w:hAnsi="Times New Roman"/>
                <w:color w:val="000000" w:themeColor="text1"/>
              </w:rPr>
              <w:t>Участникът с най-нис</w:t>
            </w:r>
            <w:r w:rsidR="00823ABA" w:rsidRPr="00090E2D">
              <w:rPr>
                <w:rFonts w:ascii="Times New Roman" w:hAnsi="Times New Roman"/>
                <w:color w:val="000000" w:themeColor="text1"/>
              </w:rPr>
              <w:t xml:space="preserve">ка стойност на </w:t>
            </w:r>
            <w:r w:rsidR="00EA106B" w:rsidRPr="00090E2D">
              <w:rPr>
                <w:rFonts w:ascii="Times New Roman" w:hAnsi="Times New Roman"/>
                <w:color w:val="000000" w:themeColor="text1"/>
              </w:rPr>
              <w:t>оценяваното предложение получава максималния брой точки 100. Оценката за всеки от останалите допуснати участници се получава като най-ниското оценявано предложение се умножи по 100 точки и резултатът се раздели на оценяваното предложение на съответния участник и частното се закръгли до втория знак след десетичната запетая.</w:t>
            </w:r>
          </w:p>
          <w:p w14:paraId="48CCE3CA" w14:textId="77777777" w:rsidR="005B191B" w:rsidRPr="00EA106B" w:rsidRDefault="005B191B" w:rsidP="007C3F94">
            <w:pPr>
              <w:spacing w:before="120" w:after="120" w:line="240" w:lineRule="auto"/>
              <w:ind w:left="720"/>
              <w:jc w:val="both"/>
              <w:rPr>
                <w:rFonts w:ascii="Times New Roman" w:eastAsia="Times New Roman" w:hAnsi="Times New Roman"/>
                <w:b/>
                <w:bCs/>
                <w:color w:val="000000"/>
                <w:lang w:eastAsia="bg-BG"/>
              </w:rPr>
            </w:pPr>
          </w:p>
        </w:tc>
      </w:tr>
      <w:tr w:rsidR="0019577A" w:rsidRPr="005B1805" w14:paraId="48CCE3C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C"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за получаване на офертите:</w:t>
            </w:r>
          </w:p>
        </w:tc>
      </w:tr>
      <w:tr w:rsidR="0019577A" w:rsidRPr="005B1805" w14:paraId="48CCE3C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E" w14:textId="514D88D0" w:rsidR="0019577A" w:rsidRPr="0019577A" w:rsidRDefault="0019577A" w:rsidP="00021F27">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w:t>
            </w:r>
            <w:proofErr w:type="spellStart"/>
            <w:r w:rsidRPr="0019577A">
              <w:rPr>
                <w:rFonts w:ascii="Times New Roman" w:eastAsia="Times New Roman" w:hAnsi="Times New Roman"/>
                <w:i/>
                <w:iCs/>
                <w:lang w:eastAsia="bg-BG"/>
              </w:rPr>
              <w:t>дд</w:t>
            </w:r>
            <w:proofErr w:type="spellEnd"/>
            <w:r w:rsidRPr="0019577A">
              <w:rPr>
                <w:rFonts w:ascii="Times New Roman" w:eastAsia="Times New Roman" w:hAnsi="Times New Roman"/>
                <w:i/>
                <w:iCs/>
                <w:lang w:eastAsia="bg-BG"/>
              </w:rPr>
              <w:t>/мм/</w:t>
            </w:r>
            <w:proofErr w:type="spellStart"/>
            <w:r w:rsidRPr="0019577A">
              <w:rPr>
                <w:rFonts w:ascii="Times New Roman" w:eastAsia="Times New Roman" w:hAnsi="Times New Roman"/>
                <w:i/>
                <w:iCs/>
                <w:lang w:eastAsia="bg-BG"/>
              </w:rPr>
              <w:t>гггг</w:t>
            </w:r>
            <w:proofErr w:type="spellEnd"/>
            <w:r w:rsidRPr="0019577A">
              <w:rPr>
                <w:rFonts w:ascii="Times New Roman" w:eastAsia="Times New Roman" w:hAnsi="Times New Roman"/>
                <w:i/>
                <w:iCs/>
                <w:lang w:eastAsia="bg-BG"/>
              </w:rPr>
              <w:t xml:space="preserve">) </w:t>
            </w:r>
            <w:r w:rsidRPr="0047161C">
              <w:rPr>
                <w:rFonts w:ascii="Times New Roman" w:eastAsia="Times New Roman" w:hAnsi="Times New Roman"/>
                <w:lang w:eastAsia="bg-BG"/>
              </w:rPr>
              <w:t>[</w:t>
            </w:r>
            <w:r w:rsidR="00021F27">
              <w:rPr>
                <w:rFonts w:ascii="Times New Roman" w:eastAsia="Times New Roman" w:hAnsi="Times New Roman"/>
                <w:lang w:val="en-US" w:eastAsia="bg-BG"/>
              </w:rPr>
              <w:t>22.05</w:t>
            </w:r>
            <w:r w:rsidR="00C254FA" w:rsidRPr="0047161C">
              <w:rPr>
                <w:rFonts w:ascii="Times New Roman" w:eastAsia="Times New Roman" w:hAnsi="Times New Roman"/>
                <w:lang w:val="en-US" w:eastAsia="bg-BG"/>
              </w:rPr>
              <w:t>.</w:t>
            </w:r>
            <w:r w:rsidR="00B2597F" w:rsidRPr="0047161C">
              <w:rPr>
                <w:rFonts w:ascii="Times New Roman" w:eastAsia="Times New Roman" w:hAnsi="Times New Roman"/>
                <w:lang w:eastAsia="bg-BG"/>
              </w:rPr>
              <w:t>201</w:t>
            </w:r>
            <w:r w:rsidR="00D1442F" w:rsidRPr="0047161C">
              <w:rPr>
                <w:rFonts w:ascii="Times New Roman" w:eastAsia="Times New Roman" w:hAnsi="Times New Roman"/>
                <w:lang w:eastAsia="bg-BG"/>
              </w:rPr>
              <w:t>9</w:t>
            </w:r>
            <w:r w:rsidR="00B2597F">
              <w:rPr>
                <w:rFonts w:ascii="Times New Roman" w:eastAsia="Times New Roman" w:hAnsi="Times New Roman"/>
                <w:lang w:eastAsia="bg-BG"/>
              </w:rPr>
              <w:t xml:space="preserve"> г.</w:t>
            </w:r>
            <w:r w:rsidRPr="0019577A">
              <w:rPr>
                <w:rFonts w:ascii="Times New Roman" w:eastAsia="Times New Roman" w:hAnsi="Times New Roman"/>
                <w:lang w:eastAsia="bg-BG"/>
              </w:rPr>
              <w:t>]                      Час: (</w:t>
            </w:r>
            <w:proofErr w:type="spellStart"/>
            <w:r w:rsidRPr="0019577A">
              <w:rPr>
                <w:rFonts w:ascii="Times New Roman" w:eastAsia="Times New Roman" w:hAnsi="Times New Roman"/>
                <w:lang w:eastAsia="bg-BG"/>
              </w:rPr>
              <w:t>чч:мм</w:t>
            </w:r>
            <w:proofErr w:type="spellEnd"/>
            <w:r w:rsidRPr="0019577A">
              <w:rPr>
                <w:rFonts w:ascii="Times New Roman" w:eastAsia="Times New Roman" w:hAnsi="Times New Roman"/>
                <w:lang w:eastAsia="bg-BG"/>
              </w:rPr>
              <w:t>) [</w:t>
            </w:r>
            <w:r w:rsidR="00B2597F">
              <w:rPr>
                <w:rFonts w:ascii="Times New Roman" w:eastAsia="Times New Roman" w:hAnsi="Times New Roman"/>
                <w:lang w:eastAsia="bg-BG"/>
              </w:rPr>
              <w:t>16:30</w:t>
            </w:r>
            <w:r w:rsidRPr="0019577A">
              <w:rPr>
                <w:rFonts w:ascii="Times New Roman" w:eastAsia="Times New Roman" w:hAnsi="Times New Roman"/>
                <w:lang w:eastAsia="bg-BG"/>
              </w:rPr>
              <w:t>]</w:t>
            </w:r>
          </w:p>
        </w:tc>
      </w:tr>
      <w:tr w:rsidR="0019577A" w:rsidRPr="005B1805" w14:paraId="48CCE3D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на валидност на офертите:</w:t>
            </w:r>
          </w:p>
        </w:tc>
      </w:tr>
      <w:tr w:rsidR="0019577A" w:rsidRPr="005B1805" w14:paraId="48CCE3D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BDE4B92" w14:textId="75C40972" w:rsidR="0019577A" w:rsidRDefault="00AC726E" w:rsidP="0019577A">
            <w:pPr>
              <w:spacing w:after="0" w:line="240" w:lineRule="auto"/>
              <w:rPr>
                <w:rFonts w:ascii="Times New Roman" w:eastAsia="Times New Roman" w:hAnsi="Times New Roman"/>
                <w:lang w:eastAsia="bg-BG"/>
              </w:rPr>
            </w:pPr>
            <w:r>
              <w:rPr>
                <w:rFonts w:ascii="Times New Roman" w:eastAsia="Times New Roman" w:hAnsi="Times New Roman"/>
                <w:lang w:eastAsia="bg-BG"/>
              </w:rPr>
              <w:lastRenderedPageBreak/>
              <w:t>5</w:t>
            </w:r>
            <w:r w:rsidRPr="00F83BF8">
              <w:rPr>
                <w:rFonts w:ascii="Times New Roman" w:eastAsia="Times New Roman" w:hAnsi="Times New Roman"/>
                <w:lang w:eastAsia="bg-BG"/>
              </w:rPr>
              <w:t xml:space="preserve"> </w:t>
            </w:r>
            <w:r>
              <w:rPr>
                <w:rFonts w:ascii="Times New Roman" w:eastAsia="Times New Roman" w:hAnsi="Times New Roman"/>
                <w:lang w:eastAsia="bg-BG"/>
              </w:rPr>
              <w:t>месеца</w:t>
            </w:r>
            <w:r w:rsidR="00F83BF8" w:rsidRPr="00F83BF8">
              <w:rPr>
                <w:rFonts w:ascii="Times New Roman" w:eastAsia="Times New Roman" w:hAnsi="Times New Roman"/>
                <w:lang w:eastAsia="bg-BG"/>
              </w:rPr>
              <w:t xml:space="preserve"> считано от датата, определена за краен срок за получаване на офертите.</w:t>
            </w:r>
          </w:p>
          <w:p w14:paraId="48CCE3D4" w14:textId="15DFBC46" w:rsidR="00C60F90" w:rsidRPr="0019577A" w:rsidRDefault="009D16E8" w:rsidP="009D16E8">
            <w:pPr>
              <w:spacing w:before="120" w:after="120" w:line="240" w:lineRule="auto"/>
              <w:jc w:val="both"/>
              <w:rPr>
                <w:rFonts w:ascii="Times New Roman" w:eastAsia="Times New Roman" w:hAnsi="Times New Roman"/>
                <w:lang w:eastAsia="bg-BG"/>
              </w:rPr>
            </w:pPr>
            <w:r>
              <w:rPr>
                <w:sz w:val="23"/>
                <w:szCs w:val="23"/>
              </w:rPr>
              <w:t xml:space="preserve">Срокът на валидност на офертите е времето, през което участниците са обвързани с условията на представените от тях оферти. </w:t>
            </w:r>
            <w:r w:rsidR="00BB58E7" w:rsidRPr="009D16E8">
              <w:rPr>
                <w:sz w:val="23"/>
                <w:szCs w:val="23"/>
              </w:rPr>
              <w:t xml:space="preserve">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 </w:t>
            </w:r>
          </w:p>
        </w:tc>
      </w:tr>
      <w:tr w:rsidR="0019577A" w:rsidRPr="005B1805" w14:paraId="48CCE3D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Дата и час на отваряне на офертите:</w:t>
            </w:r>
          </w:p>
        </w:tc>
      </w:tr>
      <w:tr w:rsidR="0019577A" w:rsidRPr="005B1805" w14:paraId="48CCE3D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A" w14:textId="197551C3" w:rsidR="0019577A" w:rsidRPr="0019577A" w:rsidRDefault="0019577A" w:rsidP="008A67C0">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w:t>
            </w:r>
            <w:proofErr w:type="spellStart"/>
            <w:r w:rsidRPr="0019577A">
              <w:rPr>
                <w:rFonts w:ascii="Times New Roman" w:eastAsia="Times New Roman" w:hAnsi="Times New Roman"/>
                <w:i/>
                <w:iCs/>
                <w:lang w:eastAsia="bg-BG"/>
              </w:rPr>
              <w:t>дд</w:t>
            </w:r>
            <w:proofErr w:type="spellEnd"/>
            <w:r w:rsidRPr="0019577A">
              <w:rPr>
                <w:rFonts w:ascii="Times New Roman" w:eastAsia="Times New Roman" w:hAnsi="Times New Roman"/>
                <w:i/>
                <w:iCs/>
                <w:lang w:eastAsia="bg-BG"/>
              </w:rPr>
              <w:t>/мм/</w:t>
            </w:r>
            <w:proofErr w:type="spellStart"/>
            <w:r w:rsidRPr="0019577A">
              <w:rPr>
                <w:rFonts w:ascii="Times New Roman" w:eastAsia="Times New Roman" w:hAnsi="Times New Roman"/>
                <w:i/>
                <w:iCs/>
                <w:lang w:eastAsia="bg-BG"/>
              </w:rPr>
              <w:t>гггг</w:t>
            </w:r>
            <w:proofErr w:type="spellEnd"/>
            <w:r w:rsidRPr="0019577A">
              <w:rPr>
                <w:rFonts w:ascii="Times New Roman" w:eastAsia="Times New Roman" w:hAnsi="Times New Roman"/>
                <w:i/>
                <w:iCs/>
                <w:lang w:eastAsia="bg-BG"/>
              </w:rPr>
              <w:t xml:space="preserve">) </w:t>
            </w:r>
            <w:r w:rsidRPr="0047161C">
              <w:rPr>
                <w:rFonts w:ascii="Times New Roman" w:eastAsia="Times New Roman" w:hAnsi="Times New Roman"/>
                <w:lang w:eastAsia="bg-BG"/>
              </w:rPr>
              <w:t>[</w:t>
            </w:r>
            <w:r w:rsidR="00021F27">
              <w:rPr>
                <w:rFonts w:ascii="Times New Roman" w:eastAsia="Times New Roman" w:hAnsi="Times New Roman"/>
                <w:lang w:eastAsia="bg-BG"/>
              </w:rPr>
              <w:t>23.05</w:t>
            </w:r>
            <w:r w:rsidR="0047161C" w:rsidRPr="0047161C">
              <w:rPr>
                <w:rFonts w:ascii="Times New Roman" w:eastAsia="Times New Roman" w:hAnsi="Times New Roman"/>
                <w:lang w:eastAsia="bg-BG"/>
              </w:rPr>
              <w:t>.</w:t>
            </w:r>
            <w:r w:rsidR="00B2597F">
              <w:rPr>
                <w:rFonts w:ascii="Times New Roman" w:eastAsia="Times New Roman" w:hAnsi="Times New Roman"/>
                <w:lang w:eastAsia="bg-BG"/>
              </w:rPr>
              <w:t>201</w:t>
            </w:r>
            <w:r w:rsidR="00C416CB">
              <w:rPr>
                <w:rFonts w:ascii="Times New Roman" w:eastAsia="Times New Roman" w:hAnsi="Times New Roman"/>
                <w:lang w:val="en-US" w:eastAsia="bg-BG"/>
              </w:rPr>
              <w:t>9</w:t>
            </w:r>
            <w:r w:rsidR="00B2597F">
              <w:rPr>
                <w:rFonts w:ascii="Times New Roman" w:eastAsia="Times New Roman" w:hAnsi="Times New Roman"/>
                <w:lang w:eastAsia="bg-BG"/>
              </w:rPr>
              <w:t xml:space="preserve"> г.</w:t>
            </w:r>
            <w:r w:rsidRPr="0019577A">
              <w:rPr>
                <w:rFonts w:ascii="Times New Roman" w:eastAsia="Times New Roman" w:hAnsi="Times New Roman"/>
                <w:lang w:eastAsia="bg-BG"/>
              </w:rPr>
              <w:t>]</w:t>
            </w:r>
            <w:r w:rsidR="00A43DAA">
              <w:rPr>
                <w:rFonts w:ascii="Times New Roman" w:eastAsia="Times New Roman" w:hAnsi="Times New Roman"/>
                <w:lang w:eastAsia="bg-BG"/>
              </w:rPr>
              <w:t xml:space="preserve">                      </w:t>
            </w:r>
            <w:r w:rsidR="005A0FBD" w:rsidRPr="0019577A">
              <w:rPr>
                <w:rFonts w:ascii="Times New Roman" w:eastAsia="Times New Roman" w:hAnsi="Times New Roman"/>
                <w:lang w:eastAsia="bg-BG"/>
              </w:rPr>
              <w:t>Час: (</w:t>
            </w:r>
            <w:proofErr w:type="spellStart"/>
            <w:r w:rsidR="005A0FBD" w:rsidRPr="0019577A">
              <w:rPr>
                <w:rFonts w:ascii="Times New Roman" w:eastAsia="Times New Roman" w:hAnsi="Times New Roman"/>
                <w:lang w:eastAsia="bg-BG"/>
              </w:rPr>
              <w:t>чч:мм</w:t>
            </w:r>
            <w:proofErr w:type="spellEnd"/>
            <w:r w:rsidR="005A0FBD" w:rsidRPr="0019577A">
              <w:rPr>
                <w:rFonts w:ascii="Times New Roman" w:eastAsia="Times New Roman" w:hAnsi="Times New Roman"/>
                <w:lang w:eastAsia="bg-BG"/>
              </w:rPr>
              <w:t>) [</w:t>
            </w:r>
            <w:r w:rsidR="00021F27">
              <w:rPr>
                <w:rFonts w:ascii="Times New Roman" w:eastAsia="Times New Roman" w:hAnsi="Times New Roman"/>
                <w:lang w:val="en-US" w:eastAsia="bg-BG"/>
              </w:rPr>
              <w:t xml:space="preserve"> 11:00</w:t>
            </w:r>
            <w:r w:rsidR="00AF120E">
              <w:rPr>
                <w:rFonts w:ascii="Times New Roman" w:eastAsia="Times New Roman" w:hAnsi="Times New Roman"/>
                <w:lang w:val="en-US" w:eastAsia="bg-BG"/>
              </w:rPr>
              <w:t xml:space="preserve"> </w:t>
            </w:r>
            <w:r w:rsidR="005A0FBD" w:rsidRPr="0019577A">
              <w:rPr>
                <w:rFonts w:ascii="Times New Roman" w:eastAsia="Times New Roman" w:hAnsi="Times New Roman"/>
                <w:lang w:eastAsia="bg-BG"/>
              </w:rPr>
              <w:t>]</w:t>
            </w:r>
          </w:p>
        </w:tc>
      </w:tr>
      <w:tr w:rsidR="0019577A" w:rsidRPr="005B1805" w14:paraId="48CCE3D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отваряне на офертите: </w:t>
            </w:r>
            <w:r w:rsidRPr="0019577A">
              <w:rPr>
                <w:rFonts w:ascii="Times New Roman" w:eastAsia="Times New Roman" w:hAnsi="Times New Roman"/>
                <w:color w:val="000000"/>
                <w:lang w:eastAsia="bg-BG"/>
              </w:rPr>
              <w:t>[</w:t>
            </w:r>
            <w:r w:rsidR="00A43DAA" w:rsidRPr="00A43DAA">
              <w:rPr>
                <w:rFonts w:ascii="Times New Roman" w:eastAsia="Times New Roman" w:hAnsi="Times New Roman"/>
                <w:bCs/>
                <w:color w:val="000000"/>
                <w:lang w:eastAsia="bg-BG"/>
              </w:rPr>
              <w:t>сградата на “Софийска вода” АД, 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E1"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E3" w14:textId="77777777" w:rsidTr="00F6222B">
        <w:trPr>
          <w:trHeight w:val="300"/>
        </w:trPr>
        <w:tc>
          <w:tcPr>
            <w:tcW w:w="9340" w:type="dxa"/>
            <w:tcBorders>
              <w:top w:val="nil"/>
              <w:left w:val="nil"/>
              <w:bottom w:val="nil"/>
              <w:right w:val="nil"/>
            </w:tcBorders>
            <w:shd w:val="clear" w:color="auto" w:fill="auto"/>
            <w:noWrap/>
            <w:vAlign w:val="bottom"/>
            <w:hideMark/>
          </w:tcPr>
          <w:p w14:paraId="48CCE3E2" w14:textId="77777777" w:rsidR="0019577A" w:rsidRPr="0019577A" w:rsidRDefault="0019577A" w:rsidP="0019577A">
            <w:pPr>
              <w:spacing w:after="0" w:line="240" w:lineRule="auto"/>
              <w:rPr>
                <w:rFonts w:ascii="Times New Roman" w:eastAsia="Times New Roman" w:hAnsi="Times New Roman"/>
                <w:b/>
                <w:bCs/>
                <w:color w:val="FF0000"/>
                <w:lang w:eastAsia="bg-BG"/>
              </w:rPr>
            </w:pPr>
          </w:p>
        </w:tc>
      </w:tr>
      <w:tr w:rsidR="0019577A" w:rsidRPr="005B1805" w14:paraId="48CCE3E5"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E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Информация относно средства от Европейския съюз:</w:t>
            </w:r>
          </w:p>
        </w:tc>
      </w:tr>
      <w:tr w:rsidR="0019577A" w:rsidRPr="005B1805" w14:paraId="48CCE3E7" w14:textId="77777777" w:rsidTr="00F6222B">
        <w:trPr>
          <w:trHeight w:val="300"/>
        </w:trPr>
        <w:tc>
          <w:tcPr>
            <w:tcW w:w="9340" w:type="dxa"/>
            <w:tcBorders>
              <w:top w:val="nil"/>
              <w:left w:val="single" w:sz="4" w:space="0" w:color="auto"/>
              <w:bottom w:val="nil"/>
              <w:right w:val="single" w:sz="4" w:space="0" w:color="auto"/>
            </w:tcBorders>
            <w:shd w:val="clear" w:color="auto" w:fill="auto"/>
            <w:noWrap/>
            <w:hideMark/>
          </w:tcPr>
          <w:p w14:paraId="48CCE3E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Обществената поръчка е във връзка с проект и/или програма, финансиран/а със средства от </w:t>
            </w:r>
          </w:p>
        </w:tc>
      </w:tr>
      <w:tr w:rsidR="0019577A" w:rsidRPr="005B1805" w14:paraId="48CCE3E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8"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европейските фондове и програми:  [] Да [</w:t>
            </w:r>
            <w:r w:rsidR="00A43DAA">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xml:space="preserve">] Не        </w:t>
            </w:r>
          </w:p>
        </w:tc>
      </w:tr>
      <w:tr w:rsidR="0019577A" w:rsidRPr="005B1805" w14:paraId="48CCE3E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Идентификация на проекта, когато е приложимо: [……]</w:t>
            </w:r>
          </w:p>
        </w:tc>
      </w:tr>
      <w:tr w:rsidR="0019577A" w:rsidRPr="005B1805" w14:paraId="48CCE3EF"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w:t>
            </w:r>
          </w:p>
        </w:tc>
      </w:tr>
      <w:tr w:rsidR="0019577A" w:rsidRPr="005B1805" w14:paraId="48CCE3F1" w14:textId="77777777" w:rsidTr="00F6222B">
        <w:trPr>
          <w:trHeight w:val="255"/>
        </w:trPr>
        <w:tc>
          <w:tcPr>
            <w:tcW w:w="9340" w:type="dxa"/>
            <w:tcBorders>
              <w:top w:val="nil"/>
              <w:left w:val="nil"/>
              <w:bottom w:val="nil"/>
              <w:right w:val="nil"/>
            </w:tcBorders>
            <w:shd w:val="clear" w:color="auto" w:fill="auto"/>
            <w:noWrap/>
            <w:vAlign w:val="bottom"/>
            <w:hideMark/>
          </w:tcPr>
          <w:p w14:paraId="48CCE3F0"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3" w14:textId="77777777" w:rsidTr="00F6222B">
        <w:trPr>
          <w:trHeight w:val="255"/>
        </w:trPr>
        <w:tc>
          <w:tcPr>
            <w:tcW w:w="9340" w:type="dxa"/>
            <w:tcBorders>
              <w:top w:val="nil"/>
              <w:left w:val="nil"/>
              <w:bottom w:val="nil"/>
              <w:right w:val="nil"/>
            </w:tcBorders>
            <w:shd w:val="clear" w:color="auto" w:fill="auto"/>
            <w:noWrap/>
            <w:vAlign w:val="bottom"/>
            <w:hideMark/>
          </w:tcPr>
          <w:p w14:paraId="48CCE3F2"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5"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06710AA" w14:textId="77777777" w:rsidR="0019577A" w:rsidRPr="00595C33" w:rsidRDefault="0019577A" w:rsidP="0019577A">
            <w:pPr>
              <w:spacing w:after="0" w:line="240" w:lineRule="auto"/>
              <w:rPr>
                <w:rFonts w:ascii="Times New Roman" w:eastAsia="Times New Roman" w:hAnsi="Times New Roman"/>
                <w:color w:val="000000"/>
                <w:lang w:eastAsia="bg-BG"/>
              </w:rPr>
            </w:pPr>
            <w:r w:rsidRPr="00595C33">
              <w:rPr>
                <w:rFonts w:ascii="Times New Roman" w:eastAsia="Times New Roman" w:hAnsi="Times New Roman"/>
                <w:bCs/>
                <w:color w:val="000000"/>
                <w:lang w:eastAsia="bg-BG"/>
              </w:rPr>
              <w:t xml:space="preserve">Друга информация </w:t>
            </w:r>
            <w:r w:rsidRPr="00595C33">
              <w:rPr>
                <w:rFonts w:ascii="Times New Roman" w:eastAsia="Times New Roman" w:hAnsi="Times New Roman"/>
                <w:i/>
                <w:iCs/>
                <w:color w:val="000000"/>
                <w:lang w:eastAsia="bg-BG"/>
              </w:rPr>
              <w:t xml:space="preserve">(когато е приложимо): </w:t>
            </w:r>
            <w:r w:rsidRPr="00595C33">
              <w:rPr>
                <w:rFonts w:ascii="Times New Roman" w:eastAsia="Times New Roman" w:hAnsi="Times New Roman"/>
                <w:color w:val="000000"/>
                <w:lang w:eastAsia="bg-BG"/>
              </w:rPr>
              <w:t>[……]</w:t>
            </w:r>
          </w:p>
          <w:p w14:paraId="0A08C645" w14:textId="77777777" w:rsidR="00595C33" w:rsidRPr="00595C33" w:rsidRDefault="00595C33" w:rsidP="00FB17AF">
            <w:pPr>
              <w:spacing w:after="0" w:line="240" w:lineRule="auto"/>
              <w:jc w:val="both"/>
              <w:rPr>
                <w:rFonts w:ascii="Times New Roman" w:eastAsia="Times New Roman" w:hAnsi="Times New Roman"/>
                <w:bCs/>
                <w:color w:val="000000"/>
                <w:lang w:eastAsia="bg-BG"/>
              </w:rPr>
            </w:pPr>
            <w:r w:rsidRPr="00595C33">
              <w:rPr>
                <w:rFonts w:ascii="Times New Roman" w:eastAsia="Times New Roman" w:hAnsi="Times New Roman"/>
                <w:bCs/>
                <w:color w:val="000000"/>
                <w:lang w:eastAsia="bg-BG"/>
              </w:rPr>
              <w:t>Подаването и отварянето на оферти се осъществява на адрес: сграда на "Софийска вода" АД, град София 1766, район Младост, ж. к. Младост IV, ул. "Бизнес парк" №1, сграда 2А.</w:t>
            </w:r>
          </w:p>
          <w:p w14:paraId="1C1578D4" w14:textId="77777777" w:rsidR="00595C33" w:rsidRDefault="00595C33" w:rsidP="00FB17AF">
            <w:pPr>
              <w:spacing w:after="0" w:line="240" w:lineRule="auto"/>
              <w:jc w:val="both"/>
              <w:rPr>
                <w:rFonts w:ascii="Times New Roman" w:eastAsia="Times New Roman" w:hAnsi="Times New Roman"/>
                <w:bCs/>
                <w:color w:val="000000"/>
                <w:lang w:eastAsia="bg-BG"/>
              </w:rPr>
            </w:pPr>
            <w:r w:rsidRPr="00595C33">
              <w:rPr>
                <w:rFonts w:ascii="Times New Roman" w:eastAsia="Times New Roman" w:hAnsi="Times New Roman"/>
                <w:bCs/>
                <w:color w:val="000000"/>
                <w:lang w:eastAsia="bg-BG"/>
              </w:rPr>
              <w:t>При писмено искане, направено до три дни преди изтичането на срока за получаване на оферти, възложителят е длъжен най-късно на следващия работен ден да публикува в профила на купувача писмени разяснения по условията на обществената поръчка.</w:t>
            </w:r>
          </w:p>
          <w:p w14:paraId="27C961B3" w14:textId="77777777" w:rsidR="004D73B6" w:rsidRPr="0001194B" w:rsidRDefault="004D73B6" w:rsidP="004D73B6">
            <w:pPr>
              <w:pStyle w:val="p50"/>
              <w:keepLines/>
              <w:tabs>
                <w:tab w:val="clear" w:pos="760"/>
              </w:tabs>
              <w:spacing w:before="120" w:after="120" w:line="240" w:lineRule="auto"/>
              <w:ind w:left="0" w:firstLine="0"/>
              <w:rPr>
                <w:rFonts w:ascii="Verdana" w:hAnsi="Verdana" w:cs="Tahoma"/>
                <w:color w:val="auto"/>
                <w:sz w:val="20"/>
              </w:rPr>
            </w:pPr>
            <w:r w:rsidRPr="0001194B">
              <w:rPr>
                <w:rFonts w:ascii="Verdana" w:hAnsi="Verdana" w:cs="Tahoma"/>
                <w:b/>
                <w:color w:val="auto"/>
                <w:sz w:val="20"/>
              </w:rPr>
              <w:t>С подаването на оферт</w:t>
            </w:r>
            <w:r>
              <w:rPr>
                <w:rFonts w:ascii="Verdana" w:hAnsi="Verdana" w:cs="Tahoma"/>
                <w:b/>
                <w:color w:val="auto"/>
                <w:sz w:val="20"/>
              </w:rPr>
              <w:t>ата</w:t>
            </w:r>
            <w:r w:rsidRPr="0001194B">
              <w:rPr>
                <w:rFonts w:ascii="Verdana" w:hAnsi="Verdana" w:cs="Tahoma"/>
                <w:b/>
                <w:color w:val="auto"/>
                <w:sz w:val="20"/>
              </w:rPr>
              <w:t xml:space="preserve">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r w:rsidRPr="0001194B">
              <w:rPr>
                <w:rFonts w:ascii="Verdana" w:hAnsi="Verdana" w:cs="Tahoma"/>
                <w:color w:val="auto"/>
                <w:sz w:val="20"/>
              </w:rPr>
              <w:t xml:space="preserve">. </w:t>
            </w:r>
          </w:p>
          <w:p w14:paraId="48CCE3F4" w14:textId="7B5C3977" w:rsidR="004D73B6" w:rsidRPr="00595C33" w:rsidRDefault="004D73B6" w:rsidP="00FB17AF">
            <w:pPr>
              <w:spacing w:after="0" w:line="240" w:lineRule="auto"/>
              <w:jc w:val="both"/>
              <w:rPr>
                <w:rFonts w:ascii="Times New Roman" w:eastAsia="Times New Roman" w:hAnsi="Times New Roman"/>
                <w:bCs/>
                <w:color w:val="000000"/>
                <w:lang w:eastAsia="bg-BG"/>
              </w:rPr>
            </w:pPr>
          </w:p>
        </w:tc>
      </w:tr>
      <w:tr w:rsidR="0019577A" w:rsidRPr="009E1760" w14:paraId="48CCE454" w14:textId="77777777" w:rsidTr="00F4793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F7" w14:textId="60B81E17" w:rsidR="0024140E" w:rsidRPr="005F19C9" w:rsidRDefault="0024140E" w:rsidP="0025082D">
            <w:pPr>
              <w:pStyle w:val="ListParagraph"/>
              <w:numPr>
                <w:ilvl w:val="0"/>
                <w:numId w:val="8"/>
              </w:numPr>
              <w:spacing w:after="0" w:line="240" w:lineRule="auto"/>
              <w:jc w:val="both"/>
              <w:rPr>
                <w:rFonts w:ascii="Times New Roman" w:eastAsia="Times New Roman" w:hAnsi="Times New Roman"/>
                <w:b/>
                <w:color w:val="000000"/>
                <w:lang w:eastAsia="bg-BG"/>
              </w:rPr>
            </w:pPr>
            <w:r w:rsidRPr="005F19C9">
              <w:rPr>
                <w:rFonts w:ascii="Times New Roman" w:eastAsia="Times New Roman" w:hAnsi="Times New Roman"/>
                <w:b/>
                <w:color w:val="000000"/>
                <w:lang w:eastAsia="bg-BG"/>
              </w:rPr>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48CCE3F8" w14:textId="1267477A" w:rsidR="0024140E" w:rsidRPr="005F19C9" w:rsidRDefault="0024140E" w:rsidP="0025082D">
            <w:pPr>
              <w:pStyle w:val="ListParagraph"/>
              <w:numPr>
                <w:ilvl w:val="1"/>
                <w:numId w:val="8"/>
              </w:numPr>
              <w:spacing w:after="0" w:line="240" w:lineRule="auto"/>
              <w:jc w:val="both"/>
              <w:rPr>
                <w:rFonts w:ascii="Times New Roman" w:eastAsia="Times New Roman" w:hAnsi="Times New Roman"/>
                <w:color w:val="000000"/>
                <w:lang w:eastAsia="bg-BG"/>
              </w:rPr>
            </w:pPr>
            <w:r w:rsidRPr="005F19C9">
              <w:rPr>
                <w:rFonts w:ascii="Times New Roman" w:eastAsia="Times New Roman" w:hAnsi="Times New Roman"/>
                <w:color w:val="000000"/>
                <w:lang w:eastAsia="bg-BG"/>
              </w:rPr>
              <w:t>Участниците трябва да представят оферта съгласно предоставено от възложителя: Техническо задание към договора, налично в електронната преписка на обществената поръчка в профила на купувача.</w:t>
            </w:r>
          </w:p>
          <w:p w14:paraId="48CCE3F9" w14:textId="1F2DD51C" w:rsidR="0024140E" w:rsidRPr="005F19C9" w:rsidRDefault="0024140E" w:rsidP="0025082D">
            <w:pPr>
              <w:pStyle w:val="ListParagraph"/>
              <w:numPr>
                <w:ilvl w:val="1"/>
                <w:numId w:val="8"/>
              </w:numPr>
              <w:spacing w:after="0" w:line="240" w:lineRule="auto"/>
              <w:jc w:val="both"/>
              <w:rPr>
                <w:rFonts w:ascii="Times New Roman" w:eastAsia="Times New Roman" w:hAnsi="Times New Roman"/>
                <w:color w:val="000000"/>
                <w:lang w:eastAsia="bg-BG"/>
              </w:rPr>
            </w:pPr>
            <w:r w:rsidRPr="005F19C9">
              <w:rPr>
                <w:rFonts w:ascii="Times New Roman" w:eastAsia="Times New Roman" w:hAnsi="Times New Roman"/>
                <w:color w:val="000000"/>
                <w:lang w:eastAsia="bg-BG"/>
              </w:rPr>
              <w:t xml:space="preserve">Ценовото предложение и декларациите трябва да са подписани от оторизираното за това лице. </w:t>
            </w:r>
          </w:p>
          <w:p w14:paraId="48CCE3FA" w14:textId="3C555915" w:rsidR="0024140E" w:rsidRPr="005F19C9" w:rsidRDefault="0024140E" w:rsidP="0025082D">
            <w:pPr>
              <w:pStyle w:val="ListParagraph"/>
              <w:numPr>
                <w:ilvl w:val="1"/>
                <w:numId w:val="8"/>
              </w:numPr>
              <w:spacing w:after="0" w:line="240" w:lineRule="auto"/>
              <w:jc w:val="both"/>
              <w:rPr>
                <w:rFonts w:ascii="Times New Roman" w:eastAsia="Times New Roman" w:hAnsi="Times New Roman"/>
                <w:color w:val="000000"/>
                <w:lang w:eastAsia="bg-BG"/>
              </w:rPr>
            </w:pPr>
            <w:r w:rsidRPr="005F19C9">
              <w:rPr>
                <w:rFonts w:ascii="Times New Roman" w:eastAsia="Times New Roman" w:hAnsi="Times New Roman"/>
                <w:color w:val="000000"/>
                <w:lang w:eastAsia="bg-BG"/>
              </w:rPr>
              <w:t>Представените копия на документи в офертата за участие следва да бъдат четливи и заверени от участника с гриф „Вярно с оригинала“.</w:t>
            </w:r>
          </w:p>
          <w:p w14:paraId="48CCE3FB" w14:textId="3147402A" w:rsidR="0024140E" w:rsidRPr="005F19C9" w:rsidRDefault="0024140E" w:rsidP="0025082D">
            <w:pPr>
              <w:pStyle w:val="ListParagraph"/>
              <w:numPr>
                <w:ilvl w:val="1"/>
                <w:numId w:val="8"/>
              </w:numPr>
              <w:spacing w:after="0" w:line="240" w:lineRule="auto"/>
              <w:jc w:val="both"/>
              <w:rPr>
                <w:rFonts w:ascii="Times New Roman" w:eastAsia="Times New Roman" w:hAnsi="Times New Roman"/>
                <w:color w:val="000000"/>
                <w:lang w:eastAsia="bg-BG"/>
              </w:rPr>
            </w:pPr>
            <w:r w:rsidRPr="005F19C9">
              <w:rPr>
                <w:rFonts w:ascii="Times New Roman" w:eastAsia="Times New Roman" w:hAnsi="Times New Roman"/>
                <w:color w:val="000000"/>
                <w:lang w:eastAsia="bg-BG"/>
              </w:rPr>
              <w:t>Документи от предложението на Участника, които са на чужд език, се прилагат заедно със заверен от Участника превод на български език.</w:t>
            </w:r>
          </w:p>
          <w:p w14:paraId="48CCE3FC" w14:textId="15755451" w:rsidR="0024140E" w:rsidRPr="005F19C9" w:rsidRDefault="0024140E" w:rsidP="0025082D">
            <w:pPr>
              <w:pStyle w:val="ListParagraph"/>
              <w:numPr>
                <w:ilvl w:val="1"/>
                <w:numId w:val="8"/>
              </w:numPr>
              <w:spacing w:after="0" w:line="240" w:lineRule="auto"/>
              <w:jc w:val="both"/>
              <w:rPr>
                <w:rFonts w:ascii="Times New Roman" w:eastAsia="Times New Roman" w:hAnsi="Times New Roman"/>
                <w:color w:val="000000"/>
                <w:lang w:eastAsia="bg-BG"/>
              </w:rPr>
            </w:pPr>
            <w:r w:rsidRPr="005F19C9">
              <w:rPr>
                <w:rFonts w:ascii="Times New Roman" w:eastAsia="Times New Roman" w:hAnsi="Times New Roman"/>
                <w:color w:val="000000"/>
                <w:lang w:eastAsia="bg-BG"/>
              </w:rPr>
              <w:t>В представените от участника декларации не следва да се вписват лични данни, като ЕГН, номер на лична карта и др.</w:t>
            </w:r>
          </w:p>
          <w:p w14:paraId="48CCE3FF" w14:textId="130300AD" w:rsidR="0024140E" w:rsidRPr="005F19C9" w:rsidRDefault="0024140E" w:rsidP="0025082D">
            <w:pPr>
              <w:pStyle w:val="ListParagraph"/>
              <w:numPr>
                <w:ilvl w:val="0"/>
                <w:numId w:val="8"/>
              </w:numPr>
              <w:spacing w:after="0" w:line="240" w:lineRule="auto"/>
              <w:jc w:val="both"/>
              <w:rPr>
                <w:rFonts w:ascii="Times New Roman" w:eastAsia="Times New Roman" w:hAnsi="Times New Roman"/>
                <w:b/>
                <w:color w:val="000000"/>
                <w:lang w:eastAsia="bg-BG"/>
              </w:rPr>
            </w:pPr>
            <w:r w:rsidRPr="005F19C9">
              <w:rPr>
                <w:rFonts w:ascii="Times New Roman" w:eastAsia="Times New Roman" w:hAnsi="Times New Roman"/>
                <w:b/>
                <w:color w:val="000000"/>
                <w:lang w:eastAsia="bg-BG"/>
              </w:rPr>
              <w:t>Участници, подизпълнители и ползване на капацитета на трети лица.</w:t>
            </w:r>
          </w:p>
          <w:p w14:paraId="48CCE400" w14:textId="753D98C1" w:rsidR="0024140E" w:rsidRPr="005F19C9" w:rsidRDefault="0024140E" w:rsidP="0025082D">
            <w:pPr>
              <w:pStyle w:val="ListParagraph"/>
              <w:numPr>
                <w:ilvl w:val="1"/>
                <w:numId w:val="8"/>
              </w:numPr>
              <w:spacing w:after="0" w:line="240" w:lineRule="auto"/>
              <w:jc w:val="both"/>
              <w:rPr>
                <w:rFonts w:ascii="Times New Roman" w:eastAsia="Times New Roman" w:hAnsi="Times New Roman"/>
                <w:color w:val="000000"/>
                <w:lang w:eastAsia="bg-BG"/>
              </w:rPr>
            </w:pPr>
            <w:r w:rsidRPr="005F19C9">
              <w:rPr>
                <w:rFonts w:ascii="Times New Roman" w:eastAsia="Times New Roman" w:hAnsi="Times New Roman"/>
                <w:color w:val="000000"/>
                <w:lang w:eastAsia="bg-BG"/>
              </w:rPr>
              <w:t>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48CCE401" w14:textId="571A0EE3" w:rsidR="0024140E" w:rsidRPr="005F19C9" w:rsidRDefault="0024140E" w:rsidP="0025082D">
            <w:pPr>
              <w:pStyle w:val="ListParagraph"/>
              <w:numPr>
                <w:ilvl w:val="1"/>
                <w:numId w:val="8"/>
              </w:numPr>
              <w:spacing w:after="0" w:line="240" w:lineRule="auto"/>
              <w:jc w:val="both"/>
              <w:rPr>
                <w:rFonts w:ascii="Times New Roman" w:eastAsia="Times New Roman" w:hAnsi="Times New Roman"/>
                <w:color w:val="000000"/>
                <w:lang w:eastAsia="bg-BG"/>
              </w:rPr>
            </w:pPr>
            <w:r w:rsidRPr="005F19C9">
              <w:rPr>
                <w:rFonts w:ascii="Times New Roman" w:eastAsia="Times New Roman" w:hAnsi="Times New Roman"/>
                <w:color w:val="000000"/>
                <w:lang w:eastAsia="bg-BG"/>
              </w:rPr>
              <w:t xml:space="preserve">Всеки участник в обществената поръчка има право да представи само една оферта. </w:t>
            </w:r>
          </w:p>
          <w:p w14:paraId="48CCE402" w14:textId="1DB9EE2A" w:rsidR="0024140E" w:rsidRPr="005F19C9" w:rsidRDefault="0024140E" w:rsidP="0025082D">
            <w:pPr>
              <w:pStyle w:val="ListParagraph"/>
              <w:numPr>
                <w:ilvl w:val="1"/>
                <w:numId w:val="8"/>
              </w:numPr>
              <w:spacing w:after="0" w:line="240" w:lineRule="auto"/>
              <w:jc w:val="both"/>
              <w:rPr>
                <w:rFonts w:ascii="Times New Roman" w:eastAsia="Times New Roman" w:hAnsi="Times New Roman"/>
                <w:color w:val="000000"/>
                <w:lang w:eastAsia="bg-BG"/>
              </w:rPr>
            </w:pPr>
            <w:r w:rsidRPr="005F19C9">
              <w:rPr>
                <w:rFonts w:ascii="Times New Roman" w:eastAsia="Times New Roman" w:hAnsi="Times New Roman"/>
                <w:color w:val="000000"/>
                <w:lang w:eastAsia="bg-BG"/>
              </w:rPr>
              <w:lastRenderedPageBreak/>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8CCE403" w14:textId="00F2709E" w:rsidR="0024140E" w:rsidRPr="005F19C9" w:rsidRDefault="0024140E" w:rsidP="0025082D">
            <w:pPr>
              <w:pStyle w:val="ListParagraph"/>
              <w:numPr>
                <w:ilvl w:val="1"/>
                <w:numId w:val="8"/>
              </w:numPr>
              <w:spacing w:after="0" w:line="240" w:lineRule="auto"/>
              <w:jc w:val="both"/>
              <w:rPr>
                <w:rFonts w:ascii="Times New Roman" w:eastAsia="Times New Roman" w:hAnsi="Times New Roman"/>
                <w:color w:val="000000"/>
                <w:lang w:eastAsia="bg-BG"/>
              </w:rPr>
            </w:pPr>
            <w:r w:rsidRPr="005F19C9">
              <w:rPr>
                <w:rFonts w:ascii="Times New Roman" w:eastAsia="Times New Roman" w:hAnsi="Times New Roman"/>
                <w:color w:val="000000"/>
                <w:lang w:eastAsia="bg-BG"/>
              </w:rPr>
              <w:t xml:space="preserve">В обществената поръчка едно физическо или юридическо лице може да участва само в едно обединение. </w:t>
            </w:r>
          </w:p>
          <w:p w14:paraId="48CCE404" w14:textId="6FD70914" w:rsidR="0024140E" w:rsidRPr="005F19C9" w:rsidRDefault="0024140E" w:rsidP="0025082D">
            <w:pPr>
              <w:pStyle w:val="ListParagraph"/>
              <w:numPr>
                <w:ilvl w:val="1"/>
                <w:numId w:val="8"/>
              </w:numPr>
              <w:spacing w:after="0" w:line="240" w:lineRule="auto"/>
              <w:jc w:val="both"/>
              <w:rPr>
                <w:rFonts w:ascii="Times New Roman" w:eastAsia="Times New Roman" w:hAnsi="Times New Roman"/>
                <w:color w:val="000000"/>
                <w:lang w:eastAsia="bg-BG"/>
              </w:rPr>
            </w:pPr>
            <w:r w:rsidRPr="005F19C9">
              <w:rPr>
                <w:rFonts w:ascii="Times New Roman" w:eastAsia="Times New Roman" w:hAnsi="Times New Roman"/>
                <w:color w:val="000000"/>
                <w:lang w:eastAsia="bg-BG"/>
              </w:rPr>
              <w:t xml:space="preserve">Свързани лица не могат да бъдат самостоятелни участници в една и съща поръчка. </w:t>
            </w:r>
          </w:p>
          <w:p w14:paraId="48CCE405" w14:textId="77777777" w:rsidR="0024140E" w:rsidRPr="005F19C9"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5F19C9">
              <w:rPr>
                <w:rFonts w:ascii="Times New Roman" w:eastAsia="Times New Roman" w:hAnsi="Times New Roman"/>
                <w:i/>
                <w:color w:val="000000"/>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8CCE406" w14:textId="77777777" w:rsidR="0024140E" w:rsidRPr="005F19C9"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5F19C9">
              <w:rPr>
                <w:rFonts w:ascii="Times New Roman" w:eastAsia="Times New Roman" w:hAnsi="Times New Roman"/>
                <w:i/>
                <w:color w:val="000000"/>
                <w:lang w:eastAsia="bg-BG"/>
              </w:rPr>
              <w:t>а) лицата, едното от които контролира другото лице или негово дъщерно дружество;</w:t>
            </w:r>
          </w:p>
          <w:p w14:paraId="48CCE407" w14:textId="77777777" w:rsidR="0024140E" w:rsidRPr="005F19C9"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5F19C9">
              <w:rPr>
                <w:rFonts w:ascii="Times New Roman" w:eastAsia="Times New Roman" w:hAnsi="Times New Roman"/>
                <w:i/>
                <w:color w:val="000000"/>
                <w:lang w:eastAsia="bg-BG"/>
              </w:rPr>
              <w:t>б) лицата, чиято дейност се контролира от трето лице;</w:t>
            </w:r>
          </w:p>
          <w:p w14:paraId="48CCE408" w14:textId="77777777" w:rsidR="0024140E" w:rsidRPr="005F19C9"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5F19C9">
              <w:rPr>
                <w:rFonts w:ascii="Times New Roman" w:eastAsia="Times New Roman" w:hAnsi="Times New Roman"/>
                <w:i/>
                <w:color w:val="000000"/>
                <w:lang w:eastAsia="bg-BG"/>
              </w:rPr>
              <w:t>в) лицата, които съвместно контролират трето лице;</w:t>
            </w:r>
          </w:p>
          <w:p w14:paraId="48CCE409" w14:textId="77777777" w:rsidR="0024140E" w:rsidRPr="005F19C9"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5F19C9">
              <w:rPr>
                <w:rFonts w:ascii="Times New Roman" w:eastAsia="Times New Roman" w:hAnsi="Times New Roman"/>
                <w:i/>
                <w:color w:val="000000"/>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8CCE40A" w14:textId="0641899C" w:rsidR="0024140E" w:rsidRPr="005F19C9" w:rsidRDefault="0024140E" w:rsidP="0025082D">
            <w:pPr>
              <w:pStyle w:val="ListParagraph"/>
              <w:numPr>
                <w:ilvl w:val="1"/>
                <w:numId w:val="8"/>
              </w:numPr>
              <w:spacing w:after="0" w:line="240" w:lineRule="auto"/>
              <w:jc w:val="both"/>
              <w:rPr>
                <w:rFonts w:ascii="Times New Roman" w:eastAsia="Times New Roman" w:hAnsi="Times New Roman"/>
                <w:color w:val="000000"/>
                <w:lang w:eastAsia="bg-BG"/>
              </w:rPr>
            </w:pPr>
            <w:r w:rsidRPr="005F19C9">
              <w:rPr>
                <w:rFonts w:ascii="Times New Roman" w:eastAsia="Times New Roman" w:hAnsi="Times New Roman"/>
                <w:color w:val="000000"/>
                <w:lang w:eastAsia="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8CCE40B" w14:textId="77CFA097" w:rsidR="0024140E" w:rsidRPr="005F19C9" w:rsidRDefault="0024140E" w:rsidP="0025082D">
            <w:pPr>
              <w:pStyle w:val="ListParagraph"/>
              <w:numPr>
                <w:ilvl w:val="1"/>
                <w:numId w:val="8"/>
              </w:numPr>
              <w:spacing w:after="0" w:line="240" w:lineRule="auto"/>
              <w:jc w:val="both"/>
              <w:rPr>
                <w:rFonts w:ascii="Times New Roman" w:eastAsia="Times New Roman" w:hAnsi="Times New Roman"/>
                <w:color w:val="000000"/>
                <w:lang w:eastAsia="bg-BG"/>
              </w:rPr>
            </w:pPr>
            <w:r w:rsidRPr="005F19C9">
              <w:rPr>
                <w:rFonts w:ascii="Times New Roman" w:eastAsia="Times New Roman" w:hAnsi="Times New Roman"/>
                <w:color w:val="000000"/>
                <w:lang w:eastAsia="bg-BG"/>
              </w:rPr>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48CCE40C" w14:textId="7D83D1A4" w:rsidR="0024140E" w:rsidRPr="005F19C9" w:rsidRDefault="0024140E" w:rsidP="0025082D">
            <w:pPr>
              <w:pStyle w:val="ListParagraph"/>
              <w:numPr>
                <w:ilvl w:val="2"/>
                <w:numId w:val="8"/>
              </w:numPr>
              <w:spacing w:after="0" w:line="240" w:lineRule="auto"/>
              <w:jc w:val="both"/>
              <w:rPr>
                <w:rFonts w:ascii="Times New Roman" w:eastAsia="Times New Roman" w:hAnsi="Times New Roman"/>
                <w:color w:val="000000"/>
                <w:lang w:eastAsia="bg-BG"/>
              </w:rPr>
            </w:pPr>
            <w:r w:rsidRPr="005F19C9">
              <w:rPr>
                <w:rFonts w:ascii="Times New Roman" w:eastAsia="Times New Roman" w:hAnsi="Times New Roman"/>
                <w:color w:val="000000"/>
                <w:lang w:eastAsia="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8CCE40D" w14:textId="46940216" w:rsidR="0024140E" w:rsidRPr="005F19C9" w:rsidRDefault="0024140E" w:rsidP="0025082D">
            <w:pPr>
              <w:pStyle w:val="ListParagraph"/>
              <w:numPr>
                <w:ilvl w:val="1"/>
                <w:numId w:val="8"/>
              </w:numPr>
              <w:spacing w:after="0" w:line="240" w:lineRule="auto"/>
              <w:jc w:val="both"/>
              <w:rPr>
                <w:rFonts w:ascii="Times New Roman" w:eastAsia="Times New Roman" w:hAnsi="Times New Roman"/>
                <w:b/>
                <w:color w:val="000000"/>
                <w:lang w:eastAsia="bg-BG"/>
              </w:rPr>
            </w:pPr>
            <w:r w:rsidRPr="005F19C9">
              <w:rPr>
                <w:rFonts w:ascii="Times New Roman" w:eastAsia="Times New Roman" w:hAnsi="Times New Roman"/>
                <w:b/>
                <w:color w:val="000000"/>
                <w:lang w:eastAsia="bg-BG"/>
              </w:rPr>
              <w:t>Подизпълнители</w:t>
            </w:r>
          </w:p>
          <w:p w14:paraId="48CCE40E" w14:textId="7AD0CE23" w:rsidR="0024140E" w:rsidRPr="005F19C9" w:rsidRDefault="0024140E" w:rsidP="0025082D">
            <w:pPr>
              <w:pStyle w:val="ListParagraph"/>
              <w:numPr>
                <w:ilvl w:val="2"/>
                <w:numId w:val="8"/>
              </w:numPr>
              <w:spacing w:after="0" w:line="240" w:lineRule="auto"/>
              <w:jc w:val="both"/>
              <w:rPr>
                <w:rFonts w:ascii="Times New Roman" w:eastAsia="Times New Roman" w:hAnsi="Times New Roman"/>
                <w:color w:val="000000"/>
                <w:lang w:eastAsia="bg-BG"/>
              </w:rPr>
            </w:pPr>
            <w:r w:rsidRPr="005F19C9">
              <w:rPr>
                <w:rFonts w:ascii="Times New Roman" w:eastAsia="Times New Roman" w:hAnsi="Times New Roman"/>
                <w:color w:val="000000"/>
                <w:lang w:eastAsia="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48CCE40F" w14:textId="6FED8F72" w:rsidR="0024140E" w:rsidRPr="005F19C9" w:rsidRDefault="0024140E" w:rsidP="0025082D">
            <w:pPr>
              <w:pStyle w:val="ListParagraph"/>
              <w:numPr>
                <w:ilvl w:val="2"/>
                <w:numId w:val="8"/>
              </w:numPr>
              <w:spacing w:after="0" w:line="240" w:lineRule="auto"/>
              <w:jc w:val="both"/>
              <w:rPr>
                <w:rFonts w:ascii="Times New Roman" w:eastAsia="Times New Roman" w:hAnsi="Times New Roman"/>
                <w:color w:val="000000"/>
                <w:lang w:eastAsia="bg-BG"/>
              </w:rPr>
            </w:pPr>
            <w:r w:rsidRPr="005F19C9">
              <w:rPr>
                <w:rFonts w:ascii="Times New Roman" w:eastAsia="Times New Roman" w:hAnsi="Times New Roman"/>
                <w:color w:val="000000"/>
                <w:lang w:eastAsia="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8CCE410" w14:textId="7CAB4170" w:rsidR="0024140E" w:rsidRPr="005F19C9" w:rsidRDefault="009D038F" w:rsidP="0025082D">
            <w:pPr>
              <w:pStyle w:val="ListParagraph"/>
              <w:numPr>
                <w:ilvl w:val="2"/>
                <w:numId w:val="8"/>
              </w:numPr>
              <w:spacing w:after="0" w:line="240" w:lineRule="auto"/>
              <w:jc w:val="both"/>
              <w:rPr>
                <w:rFonts w:ascii="Times New Roman" w:eastAsia="Times New Roman" w:hAnsi="Times New Roman"/>
                <w:color w:val="000000"/>
                <w:lang w:eastAsia="bg-BG"/>
              </w:rPr>
            </w:pPr>
            <w:r w:rsidRPr="005F19C9">
              <w:rPr>
                <w:rFonts w:ascii="Times New Roman" w:eastAsia="Times New Roman" w:hAnsi="Times New Roman"/>
                <w:color w:val="000000"/>
                <w:lang w:eastAsia="bg-BG"/>
              </w:rPr>
              <w:t xml:space="preserve">Изпълнителите сключват договор за </w:t>
            </w:r>
            <w:proofErr w:type="spellStart"/>
            <w:r w:rsidRPr="005F19C9">
              <w:rPr>
                <w:rFonts w:ascii="Times New Roman" w:eastAsia="Times New Roman" w:hAnsi="Times New Roman"/>
                <w:color w:val="000000"/>
                <w:lang w:eastAsia="bg-BG"/>
              </w:rPr>
              <w:t>подизпълнение</w:t>
            </w:r>
            <w:proofErr w:type="spellEnd"/>
            <w:r w:rsidRPr="005F19C9">
              <w:rPr>
                <w:rFonts w:ascii="Times New Roman" w:eastAsia="Times New Roman" w:hAnsi="Times New Roman"/>
                <w:color w:val="000000"/>
                <w:lang w:eastAsia="bg-BG"/>
              </w:rPr>
              <w:t xml:space="preserve">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w:t>
            </w:r>
            <w:r w:rsidR="0024140E" w:rsidRPr="005F19C9">
              <w:rPr>
                <w:rFonts w:ascii="Times New Roman" w:eastAsia="Times New Roman" w:hAnsi="Times New Roman"/>
                <w:color w:val="000000"/>
                <w:lang w:eastAsia="bg-BG"/>
              </w:rPr>
              <w:t xml:space="preserve">. </w:t>
            </w:r>
          </w:p>
          <w:p w14:paraId="48CCE412" w14:textId="57A43849" w:rsidR="0024140E" w:rsidRPr="005F19C9" w:rsidRDefault="0024140E" w:rsidP="0025082D">
            <w:pPr>
              <w:pStyle w:val="ListParagraph"/>
              <w:numPr>
                <w:ilvl w:val="1"/>
                <w:numId w:val="8"/>
              </w:numPr>
              <w:spacing w:after="0" w:line="240" w:lineRule="auto"/>
              <w:jc w:val="both"/>
              <w:rPr>
                <w:rFonts w:ascii="Times New Roman" w:eastAsia="Times New Roman" w:hAnsi="Times New Roman"/>
                <w:color w:val="000000"/>
                <w:lang w:eastAsia="bg-BG"/>
              </w:rPr>
            </w:pPr>
            <w:r w:rsidRPr="005F19C9">
              <w:rPr>
                <w:rFonts w:ascii="Times New Roman" w:eastAsia="Times New Roman" w:hAnsi="Times New Roman"/>
                <w:color w:val="000000"/>
                <w:lang w:eastAsia="bg-BG"/>
              </w:rPr>
              <w:t xml:space="preserve">Участниците могат да използват </w:t>
            </w:r>
            <w:r w:rsidRPr="005F19C9">
              <w:rPr>
                <w:rFonts w:ascii="Times New Roman" w:eastAsia="Times New Roman" w:hAnsi="Times New Roman"/>
                <w:b/>
                <w:color w:val="000000"/>
                <w:lang w:eastAsia="bg-BG"/>
              </w:rPr>
              <w:t>капацитета на трети лица</w:t>
            </w:r>
            <w:r w:rsidRPr="005F19C9">
              <w:rPr>
                <w:rFonts w:ascii="Times New Roman" w:eastAsia="Times New Roman" w:hAnsi="Times New Roman"/>
                <w:color w:val="000000"/>
                <w:lang w:eastAsia="bg-BG"/>
              </w:rPr>
              <w:t>, при спазване на следните изискванията:</w:t>
            </w:r>
          </w:p>
          <w:p w14:paraId="48CCE413" w14:textId="5210280D" w:rsidR="0024140E" w:rsidRPr="005F19C9" w:rsidRDefault="0024140E" w:rsidP="0025082D">
            <w:pPr>
              <w:pStyle w:val="ListParagraph"/>
              <w:numPr>
                <w:ilvl w:val="2"/>
                <w:numId w:val="8"/>
              </w:numPr>
              <w:spacing w:after="0" w:line="240" w:lineRule="auto"/>
              <w:jc w:val="both"/>
              <w:rPr>
                <w:rFonts w:ascii="Times New Roman" w:eastAsia="Times New Roman" w:hAnsi="Times New Roman"/>
                <w:color w:val="000000"/>
                <w:lang w:eastAsia="bg-BG"/>
              </w:rPr>
            </w:pPr>
            <w:r w:rsidRPr="005F19C9">
              <w:rPr>
                <w:rFonts w:ascii="Times New Roman" w:eastAsia="Times New Roman" w:hAnsi="Times New Roman"/>
                <w:color w:val="000000"/>
                <w:lang w:eastAsia="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w:t>
            </w:r>
            <w:r w:rsidR="00737E07" w:rsidRPr="005F19C9">
              <w:rPr>
                <w:rFonts w:ascii="Times New Roman" w:eastAsia="Times New Roman" w:hAnsi="Times New Roman"/>
                <w:color w:val="000000"/>
                <w:lang w:eastAsia="bg-BG"/>
              </w:rPr>
              <w:t>техническите и професионалните способности</w:t>
            </w:r>
            <w:r w:rsidRPr="005F19C9">
              <w:rPr>
                <w:rFonts w:ascii="Times New Roman" w:eastAsia="Times New Roman" w:hAnsi="Times New Roman"/>
                <w:color w:val="000000"/>
                <w:lang w:eastAsia="bg-BG"/>
              </w:rPr>
              <w:t xml:space="preserve">. </w:t>
            </w:r>
          </w:p>
          <w:p w14:paraId="48CCE414" w14:textId="07577693" w:rsidR="0024140E" w:rsidRPr="005F19C9" w:rsidRDefault="00196433" w:rsidP="0025082D">
            <w:pPr>
              <w:pStyle w:val="ListParagraph"/>
              <w:numPr>
                <w:ilvl w:val="2"/>
                <w:numId w:val="8"/>
              </w:numPr>
              <w:spacing w:after="0" w:line="240" w:lineRule="auto"/>
              <w:jc w:val="both"/>
              <w:rPr>
                <w:rFonts w:ascii="Times New Roman" w:eastAsia="Times New Roman" w:hAnsi="Times New Roman"/>
                <w:color w:val="000000"/>
                <w:lang w:eastAsia="bg-BG"/>
              </w:rPr>
            </w:pPr>
            <w:r w:rsidRPr="005F19C9">
              <w:rPr>
                <w:rFonts w:ascii="Times New Roman" w:eastAsia="Times New Roman" w:hAnsi="Times New Roman"/>
                <w:color w:val="000000"/>
                <w:lang w:eastAsia="bg-BG"/>
              </w:rPr>
              <w:t>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r w:rsidR="0024140E" w:rsidRPr="005F19C9">
              <w:rPr>
                <w:rFonts w:ascii="Times New Roman" w:eastAsia="Times New Roman" w:hAnsi="Times New Roman"/>
                <w:color w:val="000000"/>
                <w:lang w:eastAsia="bg-BG"/>
              </w:rPr>
              <w:t xml:space="preserve"> </w:t>
            </w:r>
          </w:p>
          <w:p w14:paraId="48CCE416" w14:textId="646B3110" w:rsidR="0024140E" w:rsidRPr="005F19C9" w:rsidRDefault="0024140E" w:rsidP="0025082D">
            <w:pPr>
              <w:pStyle w:val="ListParagraph"/>
              <w:numPr>
                <w:ilvl w:val="2"/>
                <w:numId w:val="8"/>
              </w:numPr>
              <w:spacing w:after="0" w:line="240" w:lineRule="auto"/>
              <w:jc w:val="both"/>
              <w:rPr>
                <w:rFonts w:ascii="Times New Roman" w:eastAsia="Times New Roman" w:hAnsi="Times New Roman"/>
                <w:color w:val="000000"/>
                <w:lang w:eastAsia="bg-BG"/>
              </w:rPr>
            </w:pPr>
            <w:r w:rsidRPr="005F19C9">
              <w:rPr>
                <w:rFonts w:ascii="Times New Roman" w:eastAsia="Times New Roman" w:hAnsi="Times New Roman"/>
                <w:color w:val="000000"/>
                <w:lang w:eastAsia="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48CCE417" w14:textId="49A8BAEB" w:rsidR="0024140E" w:rsidRPr="005F19C9" w:rsidRDefault="00694D68" w:rsidP="0025082D">
            <w:pPr>
              <w:pStyle w:val="ListParagraph"/>
              <w:numPr>
                <w:ilvl w:val="2"/>
                <w:numId w:val="8"/>
              </w:numPr>
              <w:spacing w:after="0" w:line="240" w:lineRule="auto"/>
              <w:jc w:val="both"/>
              <w:rPr>
                <w:rFonts w:ascii="Times New Roman" w:eastAsia="Times New Roman" w:hAnsi="Times New Roman"/>
                <w:color w:val="000000"/>
                <w:lang w:eastAsia="bg-BG"/>
              </w:rPr>
            </w:pPr>
            <w:r w:rsidRPr="005F19C9">
              <w:rPr>
                <w:rFonts w:ascii="Times New Roman" w:eastAsia="Times New Roman" w:hAnsi="Times New Roman"/>
                <w:color w:val="000000"/>
                <w:lang w:eastAsia="bg-BG"/>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48CCE418" w14:textId="15A03F5C" w:rsidR="0024140E" w:rsidRPr="005F19C9" w:rsidRDefault="0024140E" w:rsidP="0025082D">
            <w:pPr>
              <w:pStyle w:val="ListParagraph"/>
              <w:numPr>
                <w:ilvl w:val="2"/>
                <w:numId w:val="8"/>
              </w:numPr>
              <w:spacing w:after="0" w:line="240" w:lineRule="auto"/>
              <w:jc w:val="both"/>
              <w:rPr>
                <w:rFonts w:ascii="Times New Roman" w:eastAsia="Times New Roman" w:hAnsi="Times New Roman"/>
                <w:color w:val="000000"/>
                <w:lang w:eastAsia="bg-BG"/>
              </w:rPr>
            </w:pPr>
            <w:r w:rsidRPr="005F19C9">
              <w:rPr>
                <w:rFonts w:ascii="Times New Roman" w:eastAsia="Times New Roman" w:hAnsi="Times New Roman"/>
                <w:color w:val="000000"/>
                <w:lang w:eastAsia="bg-BG"/>
              </w:rPr>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8CCE419" w14:textId="530461DF" w:rsidR="0024140E" w:rsidRPr="005F19C9" w:rsidRDefault="0024140E" w:rsidP="0025082D">
            <w:pPr>
              <w:pStyle w:val="ListParagraph"/>
              <w:numPr>
                <w:ilvl w:val="2"/>
                <w:numId w:val="8"/>
              </w:numPr>
              <w:spacing w:after="0" w:line="240" w:lineRule="auto"/>
              <w:jc w:val="both"/>
              <w:rPr>
                <w:rFonts w:ascii="Times New Roman" w:eastAsia="Times New Roman" w:hAnsi="Times New Roman"/>
                <w:color w:val="000000"/>
                <w:lang w:eastAsia="bg-BG"/>
              </w:rPr>
            </w:pPr>
            <w:r w:rsidRPr="005F19C9">
              <w:rPr>
                <w:rFonts w:ascii="Times New Roman" w:eastAsia="Times New Roman" w:hAnsi="Times New Roman"/>
                <w:color w:val="000000"/>
                <w:lang w:eastAsia="bg-BG"/>
              </w:rPr>
              <w:lastRenderedPageBreak/>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w:t>
            </w:r>
            <w:r w:rsidRPr="005F19C9">
              <w:rPr>
                <w:rFonts w:ascii="Times New Roman" w:eastAsia="Times New Roman" w:hAnsi="Times New Roman"/>
                <w:b/>
                <w:color w:val="000000"/>
                <w:lang w:eastAsia="bg-BG"/>
              </w:rPr>
              <w:t>солидарна отговорност</w:t>
            </w:r>
            <w:r w:rsidRPr="005F19C9">
              <w:rPr>
                <w:rFonts w:ascii="Times New Roman" w:eastAsia="Times New Roman" w:hAnsi="Times New Roman"/>
                <w:color w:val="000000"/>
                <w:lang w:eastAsia="bg-BG"/>
              </w:rPr>
              <w:t xml:space="preserve">. </w:t>
            </w:r>
          </w:p>
          <w:p w14:paraId="48CCE41B" w14:textId="06D1436B" w:rsidR="0024140E" w:rsidRPr="005F19C9" w:rsidRDefault="008449BC" w:rsidP="0025082D">
            <w:pPr>
              <w:pStyle w:val="ListParagraph"/>
              <w:numPr>
                <w:ilvl w:val="0"/>
                <w:numId w:val="8"/>
              </w:numPr>
              <w:spacing w:after="0" w:line="240" w:lineRule="auto"/>
              <w:jc w:val="both"/>
              <w:rPr>
                <w:rFonts w:ascii="Times New Roman" w:eastAsia="Times New Roman" w:hAnsi="Times New Roman"/>
                <w:b/>
                <w:color w:val="000000"/>
                <w:lang w:eastAsia="bg-BG"/>
              </w:rPr>
            </w:pPr>
            <w:r w:rsidRPr="005F19C9">
              <w:rPr>
                <w:rFonts w:ascii="Times New Roman" w:eastAsia="Times New Roman" w:hAnsi="Times New Roman"/>
                <w:b/>
                <w:color w:val="000000"/>
                <w:lang w:eastAsia="bg-BG"/>
              </w:rPr>
              <w:t xml:space="preserve">Съдържание на запечатаната </w:t>
            </w:r>
            <w:r w:rsidR="0024140E" w:rsidRPr="005F19C9">
              <w:rPr>
                <w:rFonts w:ascii="Times New Roman" w:eastAsia="Times New Roman" w:hAnsi="Times New Roman"/>
                <w:b/>
                <w:color w:val="000000"/>
                <w:lang w:eastAsia="bg-BG"/>
              </w:rPr>
              <w:t>непрозрачна опаковка с офертата:</w:t>
            </w:r>
          </w:p>
          <w:p w14:paraId="48CCE41C" w14:textId="349A6FBB" w:rsidR="0024140E" w:rsidRPr="005F19C9" w:rsidRDefault="00D25538" w:rsidP="0025082D">
            <w:pPr>
              <w:pStyle w:val="ListParagraph"/>
              <w:numPr>
                <w:ilvl w:val="1"/>
                <w:numId w:val="8"/>
              </w:numPr>
              <w:spacing w:after="0" w:line="240" w:lineRule="auto"/>
              <w:jc w:val="both"/>
              <w:rPr>
                <w:rFonts w:ascii="Times New Roman" w:eastAsia="Times New Roman" w:hAnsi="Times New Roman"/>
                <w:lang w:eastAsia="bg-BG"/>
              </w:rPr>
            </w:pPr>
            <w:r w:rsidRPr="005F19C9">
              <w:rPr>
                <w:rFonts w:ascii="Times New Roman" w:eastAsia="Times New Roman" w:hAnsi="Times New Roman"/>
                <w:lang w:eastAsia="bg-BG"/>
              </w:rPr>
              <w:t>Предложение за изпълнение на поръчката</w:t>
            </w:r>
            <w:r w:rsidR="0024140E" w:rsidRPr="005F19C9">
              <w:rPr>
                <w:rFonts w:ascii="Times New Roman" w:eastAsia="Times New Roman" w:hAnsi="Times New Roman"/>
                <w:lang w:eastAsia="bg-BG"/>
              </w:rPr>
              <w:t xml:space="preserve"> </w:t>
            </w:r>
            <w:r w:rsidRPr="005F19C9">
              <w:rPr>
                <w:rFonts w:ascii="Times New Roman" w:eastAsia="Times New Roman" w:hAnsi="Times New Roman"/>
                <w:lang w:eastAsia="bg-BG"/>
              </w:rPr>
              <w:t xml:space="preserve">в съответствие с техническите спецификации и изискванията на възложителя </w:t>
            </w:r>
            <w:r w:rsidR="0024140E" w:rsidRPr="005F19C9">
              <w:rPr>
                <w:rFonts w:ascii="Times New Roman" w:eastAsia="Times New Roman" w:hAnsi="Times New Roman"/>
                <w:lang w:eastAsia="bg-BG"/>
              </w:rPr>
              <w:t>(по образец)</w:t>
            </w:r>
            <w:r w:rsidR="006C0C48" w:rsidRPr="005F19C9">
              <w:rPr>
                <w:rFonts w:ascii="Times New Roman" w:eastAsia="Times New Roman" w:hAnsi="Times New Roman"/>
                <w:lang w:eastAsia="bg-BG"/>
              </w:rPr>
              <w:t xml:space="preserve"> ;</w:t>
            </w:r>
            <w:r w:rsidR="006C0C48" w:rsidRPr="005F19C9" w:rsidDel="006C0C48">
              <w:rPr>
                <w:rFonts w:ascii="Times New Roman" w:eastAsia="Times New Roman" w:hAnsi="Times New Roman"/>
                <w:lang w:eastAsia="bg-BG"/>
              </w:rPr>
              <w:t xml:space="preserve"> </w:t>
            </w:r>
          </w:p>
          <w:p w14:paraId="48CCE421" w14:textId="2BCA0B70" w:rsidR="0024140E" w:rsidRPr="005F19C9" w:rsidRDefault="0024140E" w:rsidP="0025082D">
            <w:pPr>
              <w:pStyle w:val="ListParagraph"/>
              <w:numPr>
                <w:ilvl w:val="1"/>
                <w:numId w:val="8"/>
              </w:numPr>
              <w:spacing w:after="0" w:line="240" w:lineRule="auto"/>
              <w:jc w:val="both"/>
              <w:rPr>
                <w:rFonts w:ascii="Times New Roman" w:eastAsia="Times New Roman" w:hAnsi="Times New Roman"/>
                <w:color w:val="000000"/>
                <w:lang w:eastAsia="bg-BG"/>
              </w:rPr>
            </w:pPr>
            <w:r w:rsidRPr="005F19C9">
              <w:rPr>
                <w:rFonts w:ascii="Times New Roman" w:eastAsia="Times New Roman" w:hAnsi="Times New Roman"/>
                <w:color w:val="000000"/>
                <w:lang w:eastAsia="bg-BG"/>
              </w:rPr>
              <w:t>Декларация по чл.54, ал.1, т.1, 2 и 7 от ЗОП (по образец).</w:t>
            </w:r>
          </w:p>
          <w:p w14:paraId="48CCE422" w14:textId="4763F1A4" w:rsidR="0024140E" w:rsidRPr="005F19C9" w:rsidRDefault="0024140E" w:rsidP="0025082D">
            <w:pPr>
              <w:pStyle w:val="ListParagraph"/>
              <w:numPr>
                <w:ilvl w:val="1"/>
                <w:numId w:val="8"/>
              </w:numPr>
              <w:spacing w:after="0" w:line="240" w:lineRule="auto"/>
              <w:jc w:val="both"/>
              <w:rPr>
                <w:rFonts w:ascii="Times New Roman" w:eastAsia="Times New Roman" w:hAnsi="Times New Roman"/>
                <w:color w:val="000000"/>
                <w:lang w:eastAsia="bg-BG"/>
              </w:rPr>
            </w:pPr>
            <w:r w:rsidRPr="005F19C9">
              <w:rPr>
                <w:rFonts w:ascii="Times New Roman" w:eastAsia="Times New Roman" w:hAnsi="Times New Roman"/>
                <w:color w:val="000000"/>
                <w:lang w:eastAsia="bg-BG"/>
              </w:rPr>
              <w:t xml:space="preserve">Декларация по чл.54, ал.1, т.3 - </w:t>
            </w:r>
            <w:r w:rsidR="00300234" w:rsidRPr="005F19C9">
              <w:rPr>
                <w:rFonts w:ascii="Times New Roman" w:eastAsia="Times New Roman" w:hAnsi="Times New Roman"/>
                <w:color w:val="000000"/>
                <w:lang w:eastAsia="bg-BG"/>
              </w:rPr>
              <w:t xml:space="preserve">6 </w:t>
            </w:r>
            <w:r w:rsidRPr="005F19C9">
              <w:rPr>
                <w:rFonts w:ascii="Times New Roman" w:eastAsia="Times New Roman" w:hAnsi="Times New Roman"/>
                <w:color w:val="000000"/>
                <w:lang w:eastAsia="bg-BG"/>
              </w:rPr>
              <w:t>от ЗОП (по образец).</w:t>
            </w:r>
          </w:p>
          <w:p w14:paraId="48CCE423" w14:textId="77777777" w:rsidR="0024140E" w:rsidRPr="005F19C9" w:rsidRDefault="0024140E" w:rsidP="001F0DD5">
            <w:pPr>
              <w:pStyle w:val="ListParagraph"/>
              <w:spacing w:after="0" w:line="240" w:lineRule="auto"/>
              <w:ind w:left="-65"/>
              <w:jc w:val="both"/>
              <w:rPr>
                <w:rFonts w:ascii="Times New Roman" w:eastAsia="Times New Roman" w:hAnsi="Times New Roman"/>
                <w:color w:val="000000"/>
                <w:lang w:eastAsia="bg-BG"/>
              </w:rPr>
            </w:pPr>
            <w:r w:rsidRPr="005F19C9">
              <w:rPr>
                <w:rFonts w:ascii="Times New Roman" w:eastAsia="Times New Roman" w:hAnsi="Times New Roman"/>
                <w:color w:val="000000"/>
                <w:lang w:eastAsia="bg-BG"/>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7AFCDE0C" w14:textId="4CE61E21" w:rsidR="008879CB" w:rsidRPr="005F19C9" w:rsidRDefault="008879CB" w:rsidP="0025082D">
            <w:pPr>
              <w:pStyle w:val="ListParagraph"/>
              <w:numPr>
                <w:ilvl w:val="1"/>
                <w:numId w:val="8"/>
              </w:numPr>
              <w:spacing w:after="0" w:line="240" w:lineRule="auto"/>
              <w:jc w:val="both"/>
              <w:rPr>
                <w:rFonts w:ascii="Times New Roman" w:eastAsia="Times New Roman" w:hAnsi="Times New Roman"/>
                <w:color w:val="000000"/>
                <w:lang w:eastAsia="bg-BG"/>
              </w:rPr>
            </w:pPr>
            <w:r w:rsidRPr="005F19C9">
              <w:rPr>
                <w:rFonts w:ascii="Times New Roman" w:eastAsia="Times New Roman" w:hAnsi="Times New Roman"/>
                <w:color w:val="000000"/>
                <w:lang w:eastAsia="bg-BG"/>
              </w:rPr>
              <w:t xml:space="preserve">Декларация по </w:t>
            </w:r>
            <w:r w:rsidRPr="005F19C9">
              <w:rPr>
                <w:rFonts w:ascii="Times New Roman" w:eastAsia="Times New Roman" w:hAnsi="Times New Roman"/>
                <w:bCs/>
                <w:color w:val="000000"/>
                <w:lang w:eastAsia="bg-BG"/>
              </w:rPr>
              <w:t>чл. 55, ал. 1, т. 4 от ЗОП (по образец)</w:t>
            </w:r>
            <w:r w:rsidRPr="005F19C9">
              <w:rPr>
                <w:rFonts w:ascii="Times New Roman" w:eastAsia="Times New Roman" w:hAnsi="Times New Roman"/>
                <w:color w:val="000000"/>
                <w:lang w:eastAsia="bg-BG"/>
              </w:rPr>
              <w:t xml:space="preserve">. </w:t>
            </w:r>
          </w:p>
          <w:p w14:paraId="48CCE424" w14:textId="69E13C01" w:rsidR="0024140E" w:rsidRPr="005F19C9" w:rsidRDefault="0024140E" w:rsidP="0025082D">
            <w:pPr>
              <w:pStyle w:val="ListParagraph"/>
              <w:numPr>
                <w:ilvl w:val="1"/>
                <w:numId w:val="8"/>
              </w:numPr>
              <w:spacing w:after="0" w:line="240" w:lineRule="auto"/>
              <w:jc w:val="both"/>
              <w:rPr>
                <w:rFonts w:ascii="Times New Roman" w:eastAsia="Times New Roman" w:hAnsi="Times New Roman"/>
                <w:color w:val="000000"/>
                <w:lang w:eastAsia="bg-BG"/>
              </w:rPr>
            </w:pPr>
            <w:r w:rsidRPr="005F19C9">
              <w:rPr>
                <w:rFonts w:ascii="Times New Roman" w:eastAsia="Times New Roman" w:hAnsi="Times New Roman"/>
                <w:color w:val="000000"/>
                <w:lang w:eastAsia="bg-BG"/>
              </w:rPr>
              <w:t>Декларация по чл. 101, ал.11 от ЗОП за липса на свързаност с друг участник (по образец). </w:t>
            </w:r>
          </w:p>
          <w:p w14:paraId="61A5F2E8" w14:textId="310533F0" w:rsidR="00B6308F" w:rsidRPr="005F19C9" w:rsidRDefault="00B6308F" w:rsidP="0025082D">
            <w:pPr>
              <w:pStyle w:val="ListParagraph"/>
              <w:numPr>
                <w:ilvl w:val="1"/>
                <w:numId w:val="8"/>
              </w:numPr>
              <w:spacing w:after="0" w:line="240" w:lineRule="auto"/>
              <w:jc w:val="both"/>
              <w:rPr>
                <w:rFonts w:ascii="Times New Roman" w:eastAsia="Times New Roman" w:hAnsi="Times New Roman"/>
                <w:color w:val="000000"/>
                <w:lang w:eastAsia="bg-BG"/>
              </w:rPr>
            </w:pPr>
            <w:r w:rsidRPr="005F19C9">
              <w:rPr>
                <w:rFonts w:ascii="Times New Roman" w:eastAsia="Times New Roman" w:hAnsi="Times New Roman"/>
                <w:color w:val="000000"/>
                <w:lang w:eastAsia="bg-BG"/>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p w14:paraId="2FA646F2" w14:textId="39A94C37" w:rsidR="00C60F90" w:rsidRPr="005F19C9" w:rsidRDefault="00C60F90" w:rsidP="0025082D">
            <w:pPr>
              <w:pStyle w:val="ListParagraph"/>
              <w:numPr>
                <w:ilvl w:val="1"/>
                <w:numId w:val="8"/>
              </w:numPr>
              <w:spacing w:after="0" w:line="240" w:lineRule="auto"/>
              <w:jc w:val="both"/>
              <w:rPr>
                <w:rFonts w:ascii="Times New Roman" w:eastAsia="Times New Roman" w:hAnsi="Times New Roman"/>
                <w:color w:val="000000"/>
                <w:lang w:eastAsia="bg-BG"/>
              </w:rPr>
            </w:pPr>
            <w:r w:rsidRPr="005F19C9">
              <w:rPr>
                <w:rFonts w:ascii="Times New Roman" w:eastAsia="Times New Roman" w:hAnsi="Times New Roman"/>
                <w:color w:val="000000"/>
                <w:lang w:eastAsia="bg-BG"/>
              </w:rPr>
              <w:t>Декларация по чл. 69 от Закона за противодействие на корупцията и за отнемане на незаконно придобитото имущество.</w:t>
            </w:r>
          </w:p>
          <w:p w14:paraId="48CCE425" w14:textId="0272D36C" w:rsidR="0024140E" w:rsidRPr="005F19C9" w:rsidRDefault="0024140E" w:rsidP="0025082D">
            <w:pPr>
              <w:pStyle w:val="ListParagraph"/>
              <w:numPr>
                <w:ilvl w:val="1"/>
                <w:numId w:val="8"/>
              </w:numPr>
              <w:spacing w:after="0" w:line="240" w:lineRule="auto"/>
              <w:jc w:val="both"/>
              <w:rPr>
                <w:rFonts w:ascii="Times New Roman" w:eastAsia="Times New Roman" w:hAnsi="Times New Roman"/>
                <w:color w:val="000000"/>
                <w:lang w:eastAsia="bg-BG"/>
              </w:rPr>
            </w:pPr>
            <w:r w:rsidRPr="005F19C9">
              <w:rPr>
                <w:rFonts w:ascii="Times New Roman" w:eastAsia="Times New Roman" w:hAnsi="Times New Roman"/>
                <w:color w:val="00000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8CCE426" w14:textId="3E4E7500" w:rsidR="0024140E" w:rsidRPr="005F19C9" w:rsidRDefault="0024140E" w:rsidP="0025082D">
            <w:pPr>
              <w:pStyle w:val="ListParagraph"/>
              <w:numPr>
                <w:ilvl w:val="0"/>
                <w:numId w:val="9"/>
              </w:numPr>
              <w:spacing w:after="0" w:line="240" w:lineRule="auto"/>
              <w:jc w:val="both"/>
              <w:rPr>
                <w:rFonts w:ascii="Times New Roman" w:eastAsia="Times New Roman" w:hAnsi="Times New Roman"/>
                <w:color w:val="000000"/>
                <w:lang w:eastAsia="bg-BG"/>
              </w:rPr>
            </w:pPr>
            <w:r w:rsidRPr="005F19C9">
              <w:rPr>
                <w:rFonts w:ascii="Times New Roman" w:eastAsia="Times New Roman" w:hAnsi="Times New Roman"/>
                <w:color w:val="000000"/>
                <w:lang w:eastAsia="bg-BG"/>
              </w:rPr>
              <w:t>правата и задълженията на участниците в обединението;</w:t>
            </w:r>
          </w:p>
          <w:p w14:paraId="48CCE427" w14:textId="2C2A425D" w:rsidR="0024140E" w:rsidRPr="005F19C9" w:rsidRDefault="0024140E" w:rsidP="0025082D">
            <w:pPr>
              <w:pStyle w:val="ListParagraph"/>
              <w:numPr>
                <w:ilvl w:val="0"/>
                <w:numId w:val="9"/>
              </w:numPr>
              <w:spacing w:after="0" w:line="240" w:lineRule="auto"/>
              <w:jc w:val="both"/>
              <w:rPr>
                <w:rFonts w:ascii="Times New Roman" w:eastAsia="Times New Roman" w:hAnsi="Times New Roman"/>
                <w:color w:val="000000"/>
                <w:lang w:eastAsia="bg-BG"/>
              </w:rPr>
            </w:pPr>
            <w:r w:rsidRPr="005F19C9">
              <w:rPr>
                <w:rFonts w:ascii="Times New Roman" w:eastAsia="Times New Roman" w:hAnsi="Times New Roman"/>
                <w:color w:val="000000"/>
                <w:lang w:eastAsia="bg-BG"/>
              </w:rPr>
              <w:t>разпределението на отговорността между членовете на обединението;</w:t>
            </w:r>
          </w:p>
          <w:p w14:paraId="48CCE428" w14:textId="79A9358D" w:rsidR="0024140E" w:rsidRPr="005F19C9" w:rsidRDefault="0024140E" w:rsidP="0025082D">
            <w:pPr>
              <w:pStyle w:val="ListParagraph"/>
              <w:numPr>
                <w:ilvl w:val="0"/>
                <w:numId w:val="9"/>
              </w:numPr>
              <w:spacing w:after="0" w:line="240" w:lineRule="auto"/>
              <w:jc w:val="both"/>
              <w:rPr>
                <w:rFonts w:ascii="Times New Roman" w:eastAsia="Times New Roman" w:hAnsi="Times New Roman"/>
                <w:color w:val="000000"/>
                <w:lang w:eastAsia="bg-BG"/>
              </w:rPr>
            </w:pPr>
            <w:r w:rsidRPr="005F19C9">
              <w:rPr>
                <w:rFonts w:ascii="Times New Roman" w:eastAsia="Times New Roman" w:hAnsi="Times New Roman"/>
                <w:color w:val="000000"/>
                <w:lang w:eastAsia="bg-BG"/>
              </w:rPr>
              <w:t xml:space="preserve">дейностите, които ще изпълнява всеки член на обединението. </w:t>
            </w:r>
          </w:p>
          <w:p w14:paraId="48CCE429" w14:textId="77777777" w:rsidR="0024140E" w:rsidRPr="005F19C9" w:rsidRDefault="0024140E" w:rsidP="001F0DD5">
            <w:pPr>
              <w:pStyle w:val="ListParagraph"/>
              <w:spacing w:after="0" w:line="240" w:lineRule="auto"/>
              <w:ind w:left="-65"/>
              <w:jc w:val="both"/>
              <w:rPr>
                <w:rFonts w:ascii="Times New Roman" w:eastAsia="Times New Roman" w:hAnsi="Times New Roman"/>
                <w:color w:val="000000"/>
                <w:lang w:eastAsia="bg-BG"/>
              </w:rPr>
            </w:pPr>
            <w:r w:rsidRPr="005F19C9">
              <w:rPr>
                <w:rFonts w:ascii="Times New Roman" w:eastAsia="Times New Roman" w:hAnsi="Times New Roman"/>
                <w:color w:val="00000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48CCE42A" w14:textId="2505DEDA" w:rsidR="0024140E" w:rsidRPr="005F19C9" w:rsidRDefault="0024140E" w:rsidP="0025082D">
            <w:pPr>
              <w:pStyle w:val="ListParagraph"/>
              <w:numPr>
                <w:ilvl w:val="1"/>
                <w:numId w:val="8"/>
              </w:numPr>
              <w:spacing w:after="0" w:line="240" w:lineRule="auto"/>
              <w:jc w:val="both"/>
              <w:rPr>
                <w:rFonts w:ascii="Times New Roman" w:eastAsia="Times New Roman" w:hAnsi="Times New Roman"/>
                <w:color w:val="000000"/>
                <w:lang w:eastAsia="bg-BG"/>
              </w:rPr>
            </w:pPr>
            <w:r w:rsidRPr="005F19C9">
              <w:rPr>
                <w:rFonts w:ascii="Times New Roman" w:eastAsia="Times New Roman" w:hAnsi="Times New Roman"/>
                <w:color w:val="000000"/>
                <w:lang w:eastAsia="bg-BG"/>
              </w:rPr>
              <w:t xml:space="preserve">Декларация (по образец), че Участникът няма да ползва подизпълнители или посочени видове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както и предвидените подизпълнители. </w:t>
            </w:r>
          </w:p>
          <w:p w14:paraId="48CCE42C" w14:textId="4DB7E2C1" w:rsidR="0024140E" w:rsidRPr="005F19C9" w:rsidRDefault="0024140E" w:rsidP="0025082D">
            <w:pPr>
              <w:pStyle w:val="ListParagraph"/>
              <w:numPr>
                <w:ilvl w:val="1"/>
                <w:numId w:val="8"/>
              </w:numPr>
              <w:spacing w:after="0" w:line="240" w:lineRule="auto"/>
              <w:jc w:val="both"/>
              <w:rPr>
                <w:rFonts w:ascii="Times New Roman" w:eastAsia="Times New Roman" w:hAnsi="Times New Roman"/>
                <w:color w:val="000000"/>
                <w:lang w:eastAsia="bg-BG"/>
              </w:rPr>
            </w:pPr>
            <w:r w:rsidRPr="005F19C9">
              <w:rPr>
                <w:rFonts w:ascii="Times New Roman" w:eastAsia="Times New Roman" w:hAnsi="Times New Roman"/>
                <w:color w:val="000000"/>
                <w:lang w:eastAsia="bg-BG"/>
              </w:rPr>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48CCE42D" w14:textId="603A0CFF" w:rsidR="0024140E" w:rsidRPr="005F19C9" w:rsidRDefault="0024140E" w:rsidP="0025082D">
            <w:pPr>
              <w:pStyle w:val="ListParagraph"/>
              <w:numPr>
                <w:ilvl w:val="1"/>
                <w:numId w:val="8"/>
              </w:numPr>
              <w:spacing w:after="0" w:line="240" w:lineRule="auto"/>
              <w:jc w:val="both"/>
              <w:rPr>
                <w:rFonts w:ascii="Times New Roman" w:eastAsia="Times New Roman" w:hAnsi="Times New Roman"/>
                <w:color w:val="000000"/>
                <w:lang w:eastAsia="bg-BG"/>
              </w:rPr>
            </w:pPr>
            <w:r w:rsidRPr="005F19C9">
              <w:rPr>
                <w:rFonts w:ascii="Times New Roman" w:eastAsia="Times New Roman" w:hAnsi="Times New Roman"/>
                <w:color w:val="000000"/>
                <w:lang w:eastAsia="bg-BG"/>
              </w:rPr>
              <w:t xml:space="preserve">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w:t>
            </w:r>
            <w:r w:rsidR="002843B2" w:rsidRPr="005F19C9">
              <w:rPr>
                <w:rFonts w:ascii="Times New Roman" w:eastAsia="Times New Roman" w:hAnsi="Times New Roman"/>
                <w:color w:val="000000"/>
                <w:lang w:eastAsia="bg-BG"/>
              </w:rPr>
              <w:t xml:space="preserve">6 </w:t>
            </w:r>
            <w:r w:rsidRPr="005F19C9">
              <w:rPr>
                <w:rFonts w:ascii="Times New Roman" w:eastAsia="Times New Roman" w:hAnsi="Times New Roman"/>
                <w:color w:val="000000"/>
                <w:lang w:eastAsia="bg-BG"/>
              </w:rPr>
              <w:t>ЗОП.</w:t>
            </w:r>
          </w:p>
          <w:p w14:paraId="510BE7D5" w14:textId="14B8E30B" w:rsidR="004E179F" w:rsidRPr="005F19C9" w:rsidRDefault="004E179F" w:rsidP="0025082D">
            <w:pPr>
              <w:pStyle w:val="ListParagraph"/>
              <w:numPr>
                <w:ilvl w:val="1"/>
                <w:numId w:val="8"/>
              </w:numPr>
              <w:spacing w:after="0" w:line="240" w:lineRule="auto"/>
              <w:jc w:val="both"/>
              <w:rPr>
                <w:rFonts w:ascii="Times New Roman" w:eastAsia="Times New Roman" w:hAnsi="Times New Roman"/>
                <w:color w:val="000000" w:themeColor="text1"/>
                <w:lang w:eastAsia="bg-BG"/>
              </w:rPr>
            </w:pPr>
            <w:r w:rsidRPr="005F19C9">
              <w:rPr>
                <w:rFonts w:ascii="Times New Roman" w:eastAsia="Times New Roman" w:hAnsi="Times New Roman"/>
                <w:color w:val="000000" w:themeColor="text1"/>
                <w:lang w:eastAsia="bg-BG"/>
              </w:rPr>
              <w:t xml:space="preserve">Списък на изпълнени от Участника идентични или сходни </w:t>
            </w:r>
            <w:r w:rsidR="00463747" w:rsidRPr="005F19C9">
              <w:rPr>
                <w:rFonts w:ascii="Times New Roman" w:eastAsia="Times New Roman" w:hAnsi="Times New Roman"/>
                <w:color w:val="000000" w:themeColor="text1"/>
                <w:lang w:eastAsia="bg-BG"/>
              </w:rPr>
              <w:t>дейности</w:t>
            </w:r>
            <w:r w:rsidRPr="005F19C9">
              <w:rPr>
                <w:rFonts w:ascii="Times New Roman" w:eastAsia="Times New Roman" w:hAnsi="Times New Roman"/>
                <w:color w:val="000000" w:themeColor="text1"/>
                <w:lang w:eastAsia="bg-BG"/>
              </w:rPr>
              <w:t xml:space="preserve">, за предходните </w:t>
            </w:r>
            <w:r w:rsidR="00412CF2" w:rsidRPr="005F19C9">
              <w:rPr>
                <w:rFonts w:ascii="Times New Roman" w:eastAsia="Times New Roman" w:hAnsi="Times New Roman"/>
                <w:color w:val="000000" w:themeColor="text1"/>
                <w:lang w:eastAsia="bg-BG"/>
              </w:rPr>
              <w:t>3</w:t>
            </w:r>
            <w:r w:rsidRPr="005F19C9">
              <w:rPr>
                <w:rFonts w:ascii="Times New Roman" w:eastAsia="Times New Roman" w:hAnsi="Times New Roman"/>
                <w:color w:val="000000" w:themeColor="text1"/>
                <w:lang w:eastAsia="bg-BG"/>
              </w:rPr>
              <w:t xml:space="preserve"> години, считано до дата</w:t>
            </w:r>
            <w:r w:rsidR="00A562F0" w:rsidRPr="005F19C9">
              <w:rPr>
                <w:rFonts w:ascii="Times New Roman" w:eastAsia="Times New Roman" w:hAnsi="Times New Roman"/>
                <w:color w:val="000000" w:themeColor="text1"/>
                <w:lang w:eastAsia="bg-BG"/>
              </w:rPr>
              <w:t>та</w:t>
            </w:r>
            <w:r w:rsidRPr="005F19C9">
              <w:rPr>
                <w:rFonts w:ascii="Times New Roman" w:eastAsia="Times New Roman" w:hAnsi="Times New Roman"/>
                <w:color w:val="000000" w:themeColor="text1"/>
                <w:lang w:eastAsia="bg-BG"/>
              </w:rPr>
              <w:t xml:space="preserve"> </w:t>
            </w:r>
            <w:r w:rsidR="00A562F0" w:rsidRPr="005F19C9">
              <w:rPr>
                <w:rFonts w:ascii="Times New Roman" w:eastAsia="Times New Roman" w:hAnsi="Times New Roman"/>
                <w:color w:val="000000" w:themeColor="text1"/>
                <w:lang w:eastAsia="bg-BG"/>
              </w:rPr>
              <w:t>н</w:t>
            </w:r>
            <w:r w:rsidRPr="005F19C9">
              <w:rPr>
                <w:rFonts w:ascii="Times New Roman" w:eastAsia="Times New Roman" w:hAnsi="Times New Roman"/>
                <w:color w:val="000000" w:themeColor="text1"/>
                <w:lang w:eastAsia="bg-BG"/>
              </w:rPr>
              <w:t>а подаване на оферт</w:t>
            </w:r>
            <w:r w:rsidR="00A562F0" w:rsidRPr="005F19C9">
              <w:rPr>
                <w:rFonts w:ascii="Times New Roman" w:eastAsia="Times New Roman" w:hAnsi="Times New Roman"/>
                <w:color w:val="000000" w:themeColor="text1"/>
                <w:lang w:eastAsia="bg-BG"/>
              </w:rPr>
              <w:t>ата</w:t>
            </w:r>
            <w:r w:rsidRPr="005F19C9">
              <w:rPr>
                <w:rFonts w:ascii="Times New Roman" w:eastAsia="Times New Roman" w:hAnsi="Times New Roman"/>
                <w:color w:val="000000" w:themeColor="text1"/>
                <w:lang w:eastAsia="bg-BG"/>
              </w:rPr>
              <w:t xml:space="preserve">. Списъкът трябва да съдържа: предмет на извършените </w:t>
            </w:r>
            <w:r w:rsidR="00463747" w:rsidRPr="005F19C9">
              <w:rPr>
                <w:rFonts w:ascii="Times New Roman" w:eastAsia="Times New Roman" w:hAnsi="Times New Roman"/>
                <w:color w:val="000000" w:themeColor="text1"/>
                <w:lang w:eastAsia="bg-BG"/>
              </w:rPr>
              <w:t>дейности</w:t>
            </w:r>
            <w:r w:rsidRPr="005F19C9">
              <w:rPr>
                <w:rFonts w:ascii="Times New Roman" w:eastAsia="Times New Roman" w:hAnsi="Times New Roman"/>
                <w:color w:val="000000" w:themeColor="text1"/>
                <w:lang w:eastAsia="bg-BG"/>
              </w:rPr>
              <w:t xml:space="preserve">, период на изпълнение, стойност и Възложител. </w:t>
            </w:r>
          </w:p>
          <w:p w14:paraId="22E74ADA" w14:textId="53BCA249" w:rsidR="0069046C" w:rsidRPr="005F19C9" w:rsidRDefault="00463747" w:rsidP="0025082D">
            <w:pPr>
              <w:pStyle w:val="ListParagraph"/>
              <w:numPr>
                <w:ilvl w:val="1"/>
                <w:numId w:val="8"/>
              </w:numPr>
              <w:spacing w:after="0" w:line="240" w:lineRule="auto"/>
              <w:jc w:val="both"/>
              <w:rPr>
                <w:rFonts w:ascii="Times New Roman" w:eastAsia="Times New Roman" w:hAnsi="Times New Roman"/>
                <w:color w:val="000000" w:themeColor="text1"/>
                <w:lang w:eastAsia="bg-BG"/>
              </w:rPr>
            </w:pPr>
            <w:r w:rsidRPr="005F19C9">
              <w:rPr>
                <w:rFonts w:ascii="Times New Roman" w:hAnsi="Times New Roman"/>
                <w:color w:val="000000"/>
              </w:rPr>
              <w:t>Списък на персонала, който ще изпълнява поръчката, в който е посочена следната информация: трите имена на специалиста, образование, професионален опит, а за ръководителя на проекта - и описание на притежаваните сертификати</w:t>
            </w:r>
            <w:r w:rsidR="00343441" w:rsidRPr="005F19C9">
              <w:rPr>
                <w:rFonts w:ascii="Times New Roman" w:hAnsi="Times New Roman"/>
                <w:color w:val="000000" w:themeColor="text1"/>
              </w:rPr>
              <w:t>.</w:t>
            </w:r>
          </w:p>
          <w:p w14:paraId="48CCE434" w14:textId="048508D7" w:rsidR="0024140E" w:rsidRPr="0047161C" w:rsidRDefault="0024140E" w:rsidP="00F04991">
            <w:pPr>
              <w:pStyle w:val="ListParagraph"/>
              <w:numPr>
                <w:ilvl w:val="1"/>
                <w:numId w:val="8"/>
              </w:numPr>
              <w:spacing w:after="0" w:line="240" w:lineRule="auto"/>
              <w:jc w:val="both"/>
              <w:rPr>
                <w:rFonts w:ascii="Times New Roman" w:eastAsia="Times New Roman" w:hAnsi="Times New Roman"/>
                <w:color w:val="000000" w:themeColor="text1"/>
                <w:lang w:eastAsia="bg-BG"/>
              </w:rPr>
            </w:pPr>
            <w:r w:rsidRPr="0047161C">
              <w:rPr>
                <w:rFonts w:ascii="Times New Roman" w:eastAsia="Times New Roman" w:hAnsi="Times New Roman"/>
                <w:color w:val="000000" w:themeColor="text1"/>
                <w:lang w:eastAsia="bg-BG"/>
              </w:rPr>
              <w:t>Ценово предложение: Попълнен</w:t>
            </w:r>
            <w:r w:rsidR="00A562F0" w:rsidRPr="0047161C">
              <w:rPr>
                <w:rFonts w:ascii="Times New Roman" w:eastAsia="Times New Roman" w:hAnsi="Times New Roman"/>
                <w:color w:val="000000" w:themeColor="text1"/>
                <w:lang w:eastAsia="bg-BG"/>
              </w:rPr>
              <w:t>а</w:t>
            </w:r>
            <w:r w:rsidR="00D25538" w:rsidRPr="0047161C">
              <w:rPr>
                <w:rFonts w:ascii="Times New Roman" w:eastAsia="Times New Roman" w:hAnsi="Times New Roman"/>
                <w:color w:val="000000" w:themeColor="text1"/>
                <w:lang w:eastAsia="bg-BG"/>
              </w:rPr>
              <w:t xml:space="preserve"> </w:t>
            </w:r>
            <w:r w:rsidR="00A562F0" w:rsidRPr="0047161C">
              <w:rPr>
                <w:rFonts w:ascii="Times New Roman" w:eastAsia="Times New Roman" w:hAnsi="Times New Roman"/>
                <w:bCs/>
                <w:color w:val="000000" w:themeColor="text1"/>
                <w:lang w:eastAsia="bg-BG"/>
              </w:rPr>
              <w:t>Ценова</w:t>
            </w:r>
            <w:r w:rsidR="00FA0572" w:rsidRPr="0047161C">
              <w:rPr>
                <w:rFonts w:ascii="Times New Roman" w:eastAsia="Times New Roman" w:hAnsi="Times New Roman"/>
                <w:bCs/>
                <w:color w:val="000000" w:themeColor="text1"/>
                <w:lang w:eastAsia="bg-BG"/>
              </w:rPr>
              <w:t xml:space="preserve"> таблиц</w:t>
            </w:r>
            <w:r w:rsidR="00A562F0" w:rsidRPr="0047161C">
              <w:rPr>
                <w:rFonts w:ascii="Times New Roman" w:eastAsia="Times New Roman" w:hAnsi="Times New Roman"/>
                <w:bCs/>
                <w:color w:val="000000" w:themeColor="text1"/>
                <w:lang w:eastAsia="bg-BG"/>
              </w:rPr>
              <w:t>а</w:t>
            </w:r>
            <w:r w:rsidR="00463747" w:rsidRPr="0047161C">
              <w:rPr>
                <w:rFonts w:ascii="Times New Roman" w:eastAsia="Times New Roman" w:hAnsi="Times New Roman"/>
                <w:bCs/>
                <w:color w:val="000000" w:themeColor="text1"/>
                <w:lang w:eastAsia="bg-BG"/>
              </w:rPr>
              <w:t xml:space="preserve"> по образец от проекта на договора. </w:t>
            </w:r>
            <w:r w:rsidR="00CC6872" w:rsidRPr="0047161C">
              <w:rPr>
                <w:rFonts w:ascii="Times New Roman" w:eastAsia="Times New Roman" w:hAnsi="Times New Roman"/>
                <w:color w:val="000000" w:themeColor="text1"/>
                <w:lang w:eastAsia="bg-BG"/>
              </w:rPr>
              <w:t>Цените трябва да включват транспортните разходи до съответното място на изпълнение (DDP място за доставка/изпълнение (посочено в проекта на договор), както и всички разходи и такси, платими от „Софийска вода“ АД.</w:t>
            </w:r>
            <w:r w:rsidRPr="0047161C">
              <w:rPr>
                <w:rFonts w:ascii="Times New Roman" w:eastAsia="Times New Roman" w:hAnsi="Times New Roman"/>
                <w:color w:val="000000" w:themeColor="text1"/>
                <w:lang w:eastAsia="bg-BG"/>
              </w:rPr>
              <w:t xml:space="preserve"> Цените следва да са в български лева, без ДДС и закръглени до втория знак след десетичната запетая. </w:t>
            </w:r>
          </w:p>
          <w:p w14:paraId="4AA35187" w14:textId="4643C748" w:rsidR="004C2CA4" w:rsidRPr="0047161C" w:rsidRDefault="00425957" w:rsidP="004C2CA4">
            <w:pPr>
              <w:pStyle w:val="ListParagraph"/>
              <w:spacing w:after="0" w:line="240" w:lineRule="auto"/>
              <w:ind w:left="-65"/>
              <w:jc w:val="both"/>
              <w:rPr>
                <w:rFonts w:ascii="Times New Roman" w:hAnsi="Times New Roman"/>
                <w:color w:val="000000" w:themeColor="text1"/>
              </w:rPr>
            </w:pPr>
            <w:r w:rsidRPr="0047161C">
              <w:rPr>
                <w:rFonts w:ascii="Times New Roman" w:hAnsi="Times New Roman"/>
                <w:bCs/>
                <w:color w:val="000000" w:themeColor="text1"/>
              </w:rPr>
              <w:t xml:space="preserve">Участниците </w:t>
            </w:r>
            <w:r w:rsidR="00F04991" w:rsidRPr="0047161C">
              <w:rPr>
                <w:rFonts w:ascii="Times New Roman" w:hAnsi="Times New Roman"/>
                <w:bCs/>
                <w:color w:val="000000" w:themeColor="text1"/>
              </w:rPr>
              <w:t xml:space="preserve">посочват </w:t>
            </w:r>
            <w:r w:rsidR="00F04991" w:rsidRPr="0047161C">
              <w:rPr>
                <w:rFonts w:ascii="Times New Roman" w:hAnsi="Times New Roman"/>
                <w:color w:val="000000" w:themeColor="text1"/>
              </w:rPr>
              <w:t xml:space="preserve"> в </w:t>
            </w:r>
            <w:r w:rsidRPr="0047161C">
              <w:rPr>
                <w:rFonts w:ascii="Times New Roman" w:hAnsi="Times New Roman"/>
                <w:color w:val="000000" w:themeColor="text1"/>
              </w:rPr>
              <w:t xml:space="preserve"> </w:t>
            </w:r>
            <w:r w:rsidR="00F04991" w:rsidRPr="0047161C">
              <w:rPr>
                <w:rFonts w:ascii="Times New Roman" w:hAnsi="Times New Roman"/>
                <w:color w:val="000000" w:themeColor="text1"/>
              </w:rPr>
              <w:t>Ценова таблица приложена към проекта на договор о</w:t>
            </w:r>
            <w:r w:rsidRPr="0047161C">
              <w:rPr>
                <w:rFonts w:ascii="Times New Roman" w:hAnsi="Times New Roman"/>
                <w:color w:val="000000" w:themeColor="text1"/>
              </w:rPr>
              <w:t>бща</w:t>
            </w:r>
            <w:r w:rsidR="00F04991" w:rsidRPr="0047161C">
              <w:rPr>
                <w:rFonts w:ascii="Times New Roman" w:hAnsi="Times New Roman"/>
                <w:color w:val="000000" w:themeColor="text1"/>
              </w:rPr>
              <w:t xml:space="preserve"> стойност за изпълнение на обществената поръчка/ договора</w:t>
            </w:r>
            <w:r w:rsidRPr="0047161C">
              <w:rPr>
                <w:rFonts w:ascii="Times New Roman" w:hAnsi="Times New Roman"/>
                <w:color w:val="000000" w:themeColor="text1"/>
              </w:rPr>
              <w:t>.</w:t>
            </w:r>
            <w:r w:rsidR="00D2642B" w:rsidRPr="0047161C">
              <w:rPr>
                <w:rFonts w:ascii="Times New Roman" w:hAnsi="Times New Roman"/>
                <w:color w:val="000000" w:themeColor="text1"/>
              </w:rPr>
              <w:t xml:space="preserve"> </w:t>
            </w:r>
          </w:p>
          <w:p w14:paraId="48CCE436" w14:textId="72D4FF18" w:rsidR="0024140E" w:rsidRPr="005F19C9" w:rsidRDefault="0024140E" w:rsidP="0025082D">
            <w:pPr>
              <w:pStyle w:val="ListParagraph"/>
              <w:numPr>
                <w:ilvl w:val="1"/>
                <w:numId w:val="8"/>
              </w:numPr>
              <w:spacing w:after="0" w:line="240" w:lineRule="auto"/>
              <w:jc w:val="both"/>
              <w:rPr>
                <w:rFonts w:ascii="Times New Roman" w:eastAsia="Times New Roman" w:hAnsi="Times New Roman"/>
                <w:lang w:eastAsia="bg-BG"/>
              </w:rPr>
            </w:pPr>
            <w:r w:rsidRPr="005F19C9">
              <w:rPr>
                <w:rFonts w:ascii="Times New Roman" w:eastAsia="Times New Roman" w:hAnsi="Times New Roman"/>
                <w:lang w:eastAsia="bg-BG"/>
              </w:rPr>
              <w:t>Списък на документите, съдържащи се в опаковката с офертата, подписан от участника.</w:t>
            </w:r>
          </w:p>
          <w:p w14:paraId="5C19E186" w14:textId="51509469" w:rsidR="009911D7" w:rsidRPr="005F19C9" w:rsidRDefault="009911D7" w:rsidP="0025082D">
            <w:pPr>
              <w:pStyle w:val="ListParagraph"/>
              <w:numPr>
                <w:ilvl w:val="0"/>
                <w:numId w:val="8"/>
              </w:numPr>
              <w:spacing w:after="0" w:line="240" w:lineRule="auto"/>
              <w:jc w:val="both"/>
              <w:rPr>
                <w:rFonts w:ascii="Times New Roman" w:eastAsia="Times New Roman" w:hAnsi="Times New Roman"/>
                <w:b/>
                <w:color w:val="000000"/>
                <w:lang w:eastAsia="bg-BG"/>
              </w:rPr>
            </w:pPr>
            <w:r w:rsidRPr="005F19C9">
              <w:rPr>
                <w:rFonts w:ascii="Times New Roman" w:eastAsia="Times New Roman" w:hAnsi="Times New Roman"/>
                <w:b/>
                <w:color w:val="000000"/>
                <w:lang w:eastAsia="bg-BG"/>
              </w:rPr>
              <w:t xml:space="preserve">Отстраняване на </w:t>
            </w:r>
            <w:proofErr w:type="spellStart"/>
            <w:r w:rsidR="00753901" w:rsidRPr="005F19C9">
              <w:rPr>
                <w:rFonts w:ascii="Times New Roman" w:eastAsia="Times New Roman" w:hAnsi="Times New Roman"/>
                <w:b/>
                <w:color w:val="000000"/>
                <w:lang w:eastAsia="bg-BG"/>
              </w:rPr>
              <w:t>непълноти</w:t>
            </w:r>
            <w:proofErr w:type="spellEnd"/>
            <w:r w:rsidRPr="005F19C9">
              <w:rPr>
                <w:rFonts w:ascii="Times New Roman" w:eastAsia="Times New Roman" w:hAnsi="Times New Roman"/>
                <w:b/>
                <w:color w:val="000000"/>
                <w:lang w:eastAsia="bg-BG"/>
              </w:rPr>
              <w:t xml:space="preserve"> в подадените оферти</w:t>
            </w:r>
          </w:p>
          <w:p w14:paraId="68EB3EB5" w14:textId="59A90360" w:rsidR="009911D7" w:rsidRPr="005F19C9" w:rsidRDefault="00762740" w:rsidP="0025082D">
            <w:pPr>
              <w:pStyle w:val="ListParagraph"/>
              <w:numPr>
                <w:ilvl w:val="1"/>
                <w:numId w:val="8"/>
              </w:numPr>
              <w:spacing w:after="0" w:line="240" w:lineRule="auto"/>
              <w:jc w:val="both"/>
              <w:rPr>
                <w:rFonts w:ascii="Times New Roman" w:eastAsia="Times New Roman" w:hAnsi="Times New Roman"/>
                <w:color w:val="000000"/>
                <w:lang w:eastAsia="bg-BG"/>
              </w:rPr>
            </w:pPr>
            <w:r w:rsidRPr="005F19C9">
              <w:rPr>
                <w:rFonts w:ascii="Times New Roman" w:hAnsi="Times New Roman"/>
                <w:color w:val="000000"/>
                <w:sz w:val="23"/>
                <w:szCs w:val="23"/>
                <w:lang w:eastAsia="bg-BG"/>
              </w:rPr>
              <w:t xml:space="preserve"> </w:t>
            </w:r>
            <w:r w:rsidR="009911D7" w:rsidRPr="005F19C9">
              <w:rPr>
                <w:rFonts w:ascii="Times New Roman" w:eastAsia="Times New Roman" w:hAnsi="Times New Roman"/>
                <w:color w:val="000000"/>
                <w:lang w:eastAsia="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w:t>
            </w:r>
            <w:r w:rsidR="009911D7" w:rsidRPr="005F19C9">
              <w:rPr>
                <w:rFonts w:ascii="Times New Roman" w:eastAsia="Times New Roman" w:hAnsi="Times New Roman"/>
                <w:color w:val="000000"/>
                <w:lang w:eastAsia="bg-BG"/>
              </w:rPr>
              <w:lastRenderedPageBreak/>
              <w:t xml:space="preserve">състояние или критериите за подбор, комисията писмено уведомява участника, като изисква да отстрани </w:t>
            </w:r>
            <w:proofErr w:type="spellStart"/>
            <w:r w:rsidR="009911D7" w:rsidRPr="005F19C9">
              <w:rPr>
                <w:rFonts w:ascii="Times New Roman" w:eastAsia="Times New Roman" w:hAnsi="Times New Roman"/>
                <w:color w:val="000000"/>
                <w:lang w:eastAsia="bg-BG"/>
              </w:rPr>
              <w:t>непълнотите</w:t>
            </w:r>
            <w:proofErr w:type="spellEnd"/>
            <w:r w:rsidR="009911D7" w:rsidRPr="005F19C9">
              <w:rPr>
                <w:rFonts w:ascii="Times New Roman" w:eastAsia="Times New Roman" w:hAnsi="Times New Roman"/>
                <w:color w:val="000000"/>
                <w:lang w:eastAsia="bg-BG"/>
              </w:rPr>
              <w:t xml:space="preserve"> или несъответствията в срок 3 работни дни. </w:t>
            </w:r>
          </w:p>
          <w:p w14:paraId="48CCE43A" w14:textId="2C0E7A5A" w:rsidR="0024140E" w:rsidRPr="005F19C9" w:rsidRDefault="0024140E" w:rsidP="0025082D">
            <w:pPr>
              <w:pStyle w:val="ListParagraph"/>
              <w:numPr>
                <w:ilvl w:val="0"/>
                <w:numId w:val="8"/>
              </w:numPr>
              <w:spacing w:after="0" w:line="240" w:lineRule="auto"/>
              <w:jc w:val="both"/>
              <w:rPr>
                <w:rFonts w:ascii="Times New Roman" w:eastAsia="Times New Roman" w:hAnsi="Times New Roman"/>
                <w:b/>
                <w:color w:val="000000"/>
                <w:lang w:eastAsia="bg-BG"/>
              </w:rPr>
            </w:pPr>
            <w:r w:rsidRPr="005F19C9">
              <w:rPr>
                <w:rFonts w:ascii="Times New Roman" w:eastAsia="Times New Roman" w:hAnsi="Times New Roman"/>
                <w:b/>
                <w:color w:val="000000"/>
                <w:lang w:eastAsia="bg-BG"/>
              </w:rPr>
              <w:t xml:space="preserve">Сключване на договор </w:t>
            </w:r>
          </w:p>
          <w:p w14:paraId="48CCE43B" w14:textId="42788744" w:rsidR="0024140E" w:rsidRPr="005F19C9" w:rsidRDefault="0024140E" w:rsidP="0025082D">
            <w:pPr>
              <w:pStyle w:val="ListParagraph"/>
              <w:numPr>
                <w:ilvl w:val="1"/>
                <w:numId w:val="8"/>
              </w:numPr>
              <w:spacing w:after="0" w:line="240" w:lineRule="auto"/>
              <w:jc w:val="both"/>
              <w:rPr>
                <w:rFonts w:ascii="Times New Roman" w:eastAsia="Times New Roman" w:hAnsi="Times New Roman"/>
                <w:color w:val="000000"/>
                <w:lang w:eastAsia="bg-BG"/>
              </w:rPr>
            </w:pPr>
            <w:r w:rsidRPr="005F19C9">
              <w:rPr>
                <w:rFonts w:ascii="Times New Roman" w:eastAsia="Times New Roman" w:hAnsi="Times New Roman"/>
                <w:color w:val="000000"/>
                <w:lang w:eastAsia="bg-BG"/>
              </w:rPr>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48CCE43C" w14:textId="24EA1ADD" w:rsidR="0024140E" w:rsidRPr="005F19C9" w:rsidRDefault="0024140E" w:rsidP="0025082D">
            <w:pPr>
              <w:pStyle w:val="ListParagraph"/>
              <w:numPr>
                <w:ilvl w:val="1"/>
                <w:numId w:val="8"/>
              </w:numPr>
              <w:spacing w:after="0" w:line="240" w:lineRule="auto"/>
              <w:jc w:val="both"/>
              <w:rPr>
                <w:rFonts w:ascii="Times New Roman" w:eastAsia="Times New Roman" w:hAnsi="Times New Roman"/>
                <w:color w:val="000000"/>
                <w:lang w:eastAsia="bg-BG"/>
              </w:rPr>
            </w:pPr>
            <w:r w:rsidRPr="005F19C9">
              <w:rPr>
                <w:rFonts w:ascii="Times New Roman" w:eastAsia="Times New Roman" w:hAnsi="Times New Roman"/>
                <w:color w:val="000000"/>
                <w:lang w:eastAsia="bg-BG"/>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48CCE43E" w14:textId="407CD93B" w:rsidR="0024140E" w:rsidRPr="005F19C9" w:rsidRDefault="0024140E" w:rsidP="0025082D">
            <w:pPr>
              <w:pStyle w:val="ListParagraph"/>
              <w:numPr>
                <w:ilvl w:val="0"/>
                <w:numId w:val="8"/>
              </w:numPr>
              <w:spacing w:after="0" w:line="240" w:lineRule="auto"/>
              <w:jc w:val="both"/>
              <w:rPr>
                <w:rFonts w:ascii="Times New Roman" w:eastAsia="Times New Roman" w:hAnsi="Times New Roman"/>
                <w:color w:val="000000"/>
                <w:lang w:eastAsia="bg-BG"/>
              </w:rPr>
            </w:pPr>
            <w:r w:rsidRPr="005F19C9">
              <w:rPr>
                <w:rFonts w:ascii="Times New Roman" w:eastAsia="Times New Roman" w:hAnsi="Times New Roman"/>
                <w:color w:val="000000"/>
                <w:lang w:eastAsia="bg-BG"/>
              </w:rPr>
              <w:t xml:space="preserve">При </w:t>
            </w:r>
            <w:r w:rsidRPr="005F19C9">
              <w:rPr>
                <w:rFonts w:ascii="Times New Roman" w:eastAsia="Times New Roman" w:hAnsi="Times New Roman"/>
                <w:b/>
                <w:color w:val="000000"/>
                <w:lang w:eastAsia="bg-BG"/>
              </w:rPr>
              <w:t>подписване на договор</w:t>
            </w:r>
            <w:r w:rsidRPr="005F19C9">
              <w:rPr>
                <w:rFonts w:ascii="Times New Roman" w:eastAsia="Times New Roman" w:hAnsi="Times New Roman"/>
                <w:color w:val="000000"/>
                <w:lang w:eastAsia="bg-BG"/>
              </w:rPr>
              <w:t xml:space="preserve"> за обществената поръчка с избрания изпълнител, последният е длъжен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48CCE43F" w14:textId="1F4F7DB7" w:rsidR="0024140E" w:rsidRPr="005F19C9" w:rsidRDefault="0024140E" w:rsidP="0025082D">
            <w:pPr>
              <w:pStyle w:val="ListParagraph"/>
              <w:numPr>
                <w:ilvl w:val="1"/>
                <w:numId w:val="8"/>
              </w:numPr>
              <w:spacing w:after="0" w:line="240" w:lineRule="auto"/>
              <w:jc w:val="both"/>
              <w:rPr>
                <w:rFonts w:ascii="Times New Roman" w:eastAsia="Times New Roman" w:hAnsi="Times New Roman"/>
                <w:b/>
                <w:color w:val="000000"/>
                <w:lang w:eastAsia="bg-BG"/>
              </w:rPr>
            </w:pPr>
            <w:r w:rsidRPr="005F19C9">
              <w:rPr>
                <w:rFonts w:ascii="Times New Roman" w:eastAsia="Times New Roman" w:hAnsi="Times New Roman"/>
                <w:b/>
                <w:color w:val="000000"/>
                <w:lang w:eastAsia="bg-BG"/>
              </w:rPr>
              <w:t>Доказване липсата на основания за отстраняване:</w:t>
            </w:r>
          </w:p>
          <w:p w14:paraId="48CCE440" w14:textId="47968D61" w:rsidR="0024140E" w:rsidRPr="005F19C9" w:rsidRDefault="0024140E" w:rsidP="0025082D">
            <w:pPr>
              <w:pStyle w:val="ListParagraph"/>
              <w:numPr>
                <w:ilvl w:val="2"/>
                <w:numId w:val="8"/>
              </w:numPr>
              <w:spacing w:after="0" w:line="240" w:lineRule="auto"/>
              <w:jc w:val="both"/>
              <w:rPr>
                <w:rFonts w:ascii="Times New Roman" w:eastAsia="Times New Roman" w:hAnsi="Times New Roman"/>
                <w:color w:val="000000"/>
                <w:lang w:eastAsia="bg-BG"/>
              </w:rPr>
            </w:pPr>
            <w:r w:rsidRPr="005F19C9">
              <w:rPr>
                <w:rFonts w:ascii="Times New Roman" w:eastAsia="Times New Roman" w:hAnsi="Times New Roman"/>
                <w:color w:val="000000"/>
                <w:lang w:eastAsia="bg-BG"/>
              </w:rPr>
              <w:t>за обстоятелствата по чл. 54, ал. 1, т. 1 ЗОП - свидетелство за съдимост;</w:t>
            </w:r>
          </w:p>
          <w:p w14:paraId="48CCE441" w14:textId="7F0A7FB7" w:rsidR="0024140E" w:rsidRPr="005F19C9" w:rsidRDefault="0024140E" w:rsidP="0025082D">
            <w:pPr>
              <w:pStyle w:val="ListParagraph"/>
              <w:numPr>
                <w:ilvl w:val="2"/>
                <w:numId w:val="8"/>
              </w:numPr>
              <w:spacing w:after="0" w:line="240" w:lineRule="auto"/>
              <w:jc w:val="both"/>
              <w:rPr>
                <w:rFonts w:ascii="Times New Roman" w:eastAsia="Times New Roman" w:hAnsi="Times New Roman"/>
                <w:color w:val="000000"/>
                <w:lang w:eastAsia="bg-BG"/>
              </w:rPr>
            </w:pPr>
            <w:r w:rsidRPr="005F19C9">
              <w:rPr>
                <w:rFonts w:ascii="Times New Roman" w:eastAsia="Times New Roman" w:hAnsi="Times New Roman"/>
                <w:color w:val="000000"/>
                <w:lang w:eastAsia="bg-BG"/>
              </w:rPr>
              <w:t>за обстоятелството по чл. 54, ал. 1, т. 3 ЗОП - удостоверение от органите по приходите и удостоверение от общината по седалището на възложителя и на участника</w:t>
            </w:r>
            <w:r w:rsidR="00FF5D3D" w:rsidRPr="005F19C9">
              <w:rPr>
                <w:rFonts w:ascii="Times New Roman" w:eastAsia="Times New Roman" w:hAnsi="Times New Roman"/>
                <w:color w:val="000000"/>
                <w:lang w:eastAsia="bg-BG"/>
              </w:rPr>
              <w:t>;</w:t>
            </w:r>
          </w:p>
          <w:p w14:paraId="01975D8B" w14:textId="31CDCFE0" w:rsidR="00A82CC8" w:rsidRPr="005F19C9" w:rsidRDefault="00A82CC8" w:rsidP="0025082D">
            <w:pPr>
              <w:pStyle w:val="ListParagraph"/>
              <w:numPr>
                <w:ilvl w:val="2"/>
                <w:numId w:val="8"/>
              </w:numPr>
              <w:spacing w:after="0" w:line="240" w:lineRule="auto"/>
              <w:jc w:val="both"/>
              <w:rPr>
                <w:rFonts w:ascii="Times New Roman" w:eastAsia="Times New Roman" w:hAnsi="Times New Roman"/>
                <w:color w:val="000000"/>
                <w:lang w:eastAsia="bg-BG"/>
              </w:rPr>
            </w:pPr>
            <w:r w:rsidRPr="005F19C9">
              <w:rPr>
                <w:rFonts w:ascii="Times New Roman" w:eastAsia="Times New Roman" w:hAnsi="Times New Roman"/>
                <w:color w:val="000000"/>
                <w:lang w:eastAsia="bg-BG"/>
              </w:rPr>
              <w:t>за обстоятелството по чл. 54, ал. 1, т. 6 и по чл. 56, ал. 1, т. 4 – удостоверение от органите на Изпълнителна агенция "Главна инспекция по труда"</w:t>
            </w:r>
            <w:r w:rsidR="004D3BCF" w:rsidRPr="005F19C9">
              <w:rPr>
                <w:rFonts w:ascii="Times New Roman" w:eastAsia="Times New Roman" w:hAnsi="Times New Roman"/>
                <w:color w:val="000000"/>
                <w:lang w:eastAsia="bg-BG"/>
              </w:rPr>
              <w:t>.</w:t>
            </w:r>
          </w:p>
          <w:p w14:paraId="0D10325A" w14:textId="77777777" w:rsidR="00064FA5" w:rsidRPr="005F19C9" w:rsidRDefault="00F076F8" w:rsidP="000F514E">
            <w:pPr>
              <w:pStyle w:val="ListParagraph"/>
              <w:numPr>
                <w:ilvl w:val="1"/>
                <w:numId w:val="8"/>
              </w:numPr>
              <w:spacing w:after="0" w:line="240" w:lineRule="auto"/>
              <w:jc w:val="both"/>
              <w:rPr>
                <w:rFonts w:ascii="Times New Roman" w:eastAsia="Times New Roman" w:hAnsi="Times New Roman"/>
                <w:color w:val="000000"/>
                <w:lang w:eastAsia="bg-BG"/>
              </w:rPr>
            </w:pPr>
            <w:r w:rsidRPr="005F19C9">
              <w:rPr>
                <w:rFonts w:ascii="Times New Roman" w:eastAsia="Times New Roman" w:hAnsi="Times New Roman"/>
                <w:b/>
                <w:color w:val="000000"/>
                <w:lang w:eastAsia="bg-BG"/>
              </w:rPr>
              <w:t>Доказване на съответствие с критериите за подбор:</w:t>
            </w:r>
          </w:p>
          <w:p w14:paraId="2E719692" w14:textId="65673C29" w:rsidR="00064FA5" w:rsidRPr="005F19C9" w:rsidRDefault="005F19C9" w:rsidP="003A7605">
            <w:pPr>
              <w:pStyle w:val="ListParagraph"/>
              <w:numPr>
                <w:ilvl w:val="2"/>
                <w:numId w:val="8"/>
              </w:numPr>
              <w:spacing w:after="0" w:line="240" w:lineRule="auto"/>
              <w:jc w:val="both"/>
              <w:rPr>
                <w:rFonts w:ascii="Times New Roman" w:eastAsia="Times New Roman" w:hAnsi="Times New Roman"/>
                <w:color w:val="000000" w:themeColor="text1"/>
                <w:lang w:eastAsia="bg-BG"/>
              </w:rPr>
            </w:pPr>
            <w:r w:rsidRPr="005F19C9">
              <w:rPr>
                <w:rFonts w:ascii="Times New Roman" w:eastAsia="Times New Roman" w:hAnsi="Times New Roman"/>
                <w:color w:val="000000" w:themeColor="text1"/>
                <w:lang w:eastAsia="bg-BG"/>
              </w:rPr>
              <w:t>Документи, които доказват</w:t>
            </w:r>
            <w:r w:rsidR="000F514E" w:rsidRPr="005F19C9">
              <w:rPr>
                <w:rFonts w:ascii="Times New Roman" w:eastAsia="Times New Roman" w:hAnsi="Times New Roman"/>
                <w:color w:val="000000" w:themeColor="text1"/>
                <w:lang w:eastAsia="bg-BG"/>
              </w:rPr>
              <w:t xml:space="preserve"> изпълнени</w:t>
            </w:r>
            <w:r w:rsidRPr="005F19C9">
              <w:rPr>
                <w:rFonts w:ascii="Times New Roman" w:eastAsia="Times New Roman" w:hAnsi="Times New Roman"/>
                <w:color w:val="000000" w:themeColor="text1"/>
                <w:lang w:eastAsia="bg-BG"/>
              </w:rPr>
              <w:t>те</w:t>
            </w:r>
            <w:r w:rsidR="000F514E" w:rsidRPr="005F19C9">
              <w:rPr>
                <w:rFonts w:ascii="Times New Roman" w:eastAsia="Times New Roman" w:hAnsi="Times New Roman"/>
                <w:color w:val="000000" w:themeColor="text1"/>
                <w:lang w:eastAsia="bg-BG"/>
              </w:rPr>
              <w:t xml:space="preserve"> от </w:t>
            </w:r>
            <w:r w:rsidRPr="005F19C9">
              <w:rPr>
                <w:rFonts w:ascii="Times New Roman" w:eastAsia="Times New Roman" w:hAnsi="Times New Roman"/>
                <w:color w:val="000000" w:themeColor="text1"/>
                <w:lang w:eastAsia="bg-BG"/>
              </w:rPr>
              <w:t>участника</w:t>
            </w:r>
            <w:r w:rsidR="000F514E" w:rsidRPr="005F19C9">
              <w:rPr>
                <w:rFonts w:ascii="Times New Roman" w:eastAsia="Times New Roman" w:hAnsi="Times New Roman"/>
                <w:color w:val="000000" w:themeColor="text1"/>
                <w:lang w:eastAsia="bg-BG"/>
              </w:rPr>
              <w:t xml:space="preserve"> идентични или сходни д</w:t>
            </w:r>
            <w:r w:rsidRPr="005F19C9">
              <w:rPr>
                <w:rFonts w:ascii="Times New Roman" w:eastAsia="Times New Roman" w:hAnsi="Times New Roman"/>
                <w:color w:val="000000" w:themeColor="text1"/>
                <w:lang w:eastAsia="bg-BG"/>
              </w:rPr>
              <w:t>ейности</w:t>
            </w:r>
            <w:r w:rsidR="000F514E" w:rsidRPr="005F19C9">
              <w:rPr>
                <w:rFonts w:ascii="Times New Roman" w:eastAsia="Times New Roman" w:hAnsi="Times New Roman"/>
                <w:color w:val="000000" w:themeColor="text1"/>
                <w:lang w:eastAsia="bg-BG"/>
              </w:rPr>
              <w:t xml:space="preserve"> за предходните 3 години, считано до </w:t>
            </w:r>
            <w:r w:rsidRPr="005F19C9">
              <w:rPr>
                <w:rFonts w:ascii="Times New Roman" w:eastAsia="Times New Roman" w:hAnsi="Times New Roman"/>
                <w:color w:val="000000" w:themeColor="text1"/>
                <w:lang w:eastAsia="bg-BG"/>
              </w:rPr>
              <w:t>датата на подаване на офертата, посочени в списъка от офертата.</w:t>
            </w:r>
          </w:p>
          <w:p w14:paraId="124217A9" w14:textId="774584AB" w:rsidR="005F19C9" w:rsidRPr="0047161C" w:rsidRDefault="005F19C9" w:rsidP="00064FA5">
            <w:pPr>
              <w:pStyle w:val="ListParagraph"/>
              <w:numPr>
                <w:ilvl w:val="2"/>
                <w:numId w:val="8"/>
              </w:numPr>
              <w:spacing w:after="0" w:line="240" w:lineRule="auto"/>
              <w:jc w:val="both"/>
              <w:rPr>
                <w:rFonts w:ascii="Times New Roman" w:eastAsia="Times New Roman" w:hAnsi="Times New Roman"/>
                <w:color w:val="000000" w:themeColor="text1"/>
                <w:lang w:eastAsia="bg-BG"/>
              </w:rPr>
            </w:pPr>
            <w:r w:rsidRPr="0047161C">
              <w:rPr>
                <w:rFonts w:ascii="Times New Roman" w:hAnsi="Times New Roman"/>
                <w:color w:val="000000" w:themeColor="text1"/>
              </w:rPr>
              <w:t>Заверени копия на сертификатите за ръководителя на проекта, декларирани в офертата в съответствие с изискванията на възложителя посочени в обявата.</w:t>
            </w:r>
          </w:p>
          <w:p w14:paraId="48CCE442" w14:textId="755D2ADB" w:rsidR="0024140E" w:rsidRPr="0047161C" w:rsidRDefault="0024140E" w:rsidP="005F19C9">
            <w:pPr>
              <w:pStyle w:val="ListParagraph"/>
              <w:numPr>
                <w:ilvl w:val="3"/>
                <w:numId w:val="8"/>
              </w:numPr>
              <w:spacing w:after="0" w:line="240" w:lineRule="auto"/>
              <w:jc w:val="both"/>
              <w:rPr>
                <w:rFonts w:ascii="Times New Roman" w:eastAsia="Times New Roman" w:hAnsi="Times New Roman"/>
                <w:color w:val="000000" w:themeColor="text1"/>
                <w:lang w:eastAsia="bg-BG"/>
              </w:rPr>
            </w:pPr>
            <w:r w:rsidRPr="0047161C">
              <w:rPr>
                <w:rFonts w:ascii="Times New Roman" w:eastAsia="Times New Roman" w:hAnsi="Times New Roman"/>
                <w:color w:val="000000" w:themeColor="text1"/>
                <w:lang w:eastAsia="bg-BG"/>
              </w:rPr>
              <w:t xml:space="preserve">Преди подписване на договора определеният за изпълнител представя гаранция за  изпълнение в размер на </w:t>
            </w:r>
            <w:r w:rsidR="0025082D" w:rsidRPr="0047161C">
              <w:rPr>
                <w:rFonts w:ascii="Times New Roman" w:eastAsia="Times New Roman" w:hAnsi="Times New Roman"/>
                <w:color w:val="000000" w:themeColor="text1"/>
                <w:lang w:eastAsia="bg-BG"/>
              </w:rPr>
              <w:t>5</w:t>
            </w:r>
            <w:r w:rsidRPr="0047161C">
              <w:rPr>
                <w:rFonts w:ascii="Times New Roman" w:eastAsia="Times New Roman" w:hAnsi="Times New Roman"/>
                <w:color w:val="000000" w:themeColor="text1"/>
                <w:lang w:eastAsia="bg-BG"/>
              </w:rPr>
              <w:t>% от стойността на договора</w:t>
            </w:r>
            <w:r w:rsidR="00E747ED" w:rsidRPr="0047161C">
              <w:rPr>
                <w:rFonts w:ascii="Times New Roman" w:eastAsia="Times New Roman" w:hAnsi="Times New Roman"/>
                <w:color w:val="000000" w:themeColor="text1"/>
                <w:lang w:eastAsia="bg-BG"/>
              </w:rPr>
              <w:t>. У</w:t>
            </w:r>
            <w:r w:rsidRPr="0047161C">
              <w:rPr>
                <w:rFonts w:ascii="Times New Roman" w:eastAsia="Times New Roman" w:hAnsi="Times New Roman"/>
                <w:color w:val="000000" w:themeColor="text1"/>
                <w:lang w:eastAsia="bg-BG"/>
              </w:rPr>
              <w:t xml:space="preserve">словията </w:t>
            </w:r>
            <w:r w:rsidR="00E747ED" w:rsidRPr="0047161C">
              <w:rPr>
                <w:rFonts w:ascii="Times New Roman" w:eastAsia="Times New Roman" w:hAnsi="Times New Roman"/>
                <w:color w:val="000000" w:themeColor="text1"/>
                <w:lang w:eastAsia="bg-BG"/>
              </w:rPr>
              <w:t xml:space="preserve">й са упоменати в </w:t>
            </w:r>
            <w:r w:rsidRPr="0047161C">
              <w:rPr>
                <w:rFonts w:ascii="Times New Roman" w:eastAsia="Times New Roman" w:hAnsi="Times New Roman"/>
                <w:color w:val="000000" w:themeColor="text1"/>
                <w:lang w:eastAsia="bg-BG"/>
              </w:rPr>
              <w:t xml:space="preserve">проекта на договора. </w:t>
            </w:r>
          </w:p>
          <w:p w14:paraId="57D74020" w14:textId="10A679FD" w:rsidR="00700E5D" w:rsidRPr="005F19C9" w:rsidRDefault="00700E5D" w:rsidP="005F19C9">
            <w:pPr>
              <w:pStyle w:val="ListParagraph"/>
              <w:numPr>
                <w:ilvl w:val="3"/>
                <w:numId w:val="8"/>
              </w:numPr>
              <w:spacing w:before="60" w:after="60" w:line="240" w:lineRule="auto"/>
              <w:jc w:val="both"/>
              <w:rPr>
                <w:rFonts w:ascii="Times New Roman" w:eastAsia="Times New Roman" w:hAnsi="Times New Roman"/>
                <w:color w:val="000000"/>
                <w:lang w:eastAsia="bg-BG"/>
              </w:rPr>
            </w:pPr>
            <w:r w:rsidRPr="005F19C9">
              <w:rPr>
                <w:rFonts w:ascii="Times New Roman" w:eastAsia="Times New Roman" w:hAnsi="Times New Roman"/>
                <w:color w:val="000000"/>
                <w:lang w:eastAsia="bg-BG"/>
              </w:rPr>
              <w:t>Гаранцията за обезпечаване на изпълнението се внася под формата на парична сума по банков път с платежно нареждане по сметка на "Софийска вода" АД: „</w:t>
            </w:r>
            <w:proofErr w:type="spellStart"/>
            <w:r w:rsidRPr="005F19C9">
              <w:rPr>
                <w:rFonts w:ascii="Times New Roman" w:eastAsia="Times New Roman" w:hAnsi="Times New Roman"/>
                <w:color w:val="000000"/>
                <w:lang w:eastAsia="bg-BG"/>
              </w:rPr>
              <w:t>Експресбак</w:t>
            </w:r>
            <w:proofErr w:type="spellEnd"/>
            <w:r w:rsidRPr="005F19C9">
              <w:rPr>
                <w:rFonts w:ascii="Times New Roman" w:eastAsia="Times New Roman" w:hAnsi="Times New Roman"/>
                <w:color w:val="000000"/>
                <w:lang w:eastAsia="bg-BG"/>
              </w:rPr>
              <w:t>“ АД, IBAN: BG28 TTBB 9400 1523 0569 25, BIC:TTBBBG22, като в основанието се посочва номерът на поръчката,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77C3FCFD" w14:textId="77777777" w:rsidR="00700E5D" w:rsidRPr="005F19C9" w:rsidRDefault="00700E5D" w:rsidP="005F19C9">
            <w:pPr>
              <w:pStyle w:val="ListParagraph"/>
              <w:numPr>
                <w:ilvl w:val="3"/>
                <w:numId w:val="8"/>
              </w:numPr>
              <w:spacing w:before="60" w:after="60" w:line="240" w:lineRule="auto"/>
              <w:jc w:val="both"/>
              <w:rPr>
                <w:rFonts w:ascii="Times New Roman" w:eastAsia="Times New Roman" w:hAnsi="Times New Roman"/>
                <w:color w:val="000000"/>
                <w:lang w:eastAsia="bg-BG"/>
              </w:rPr>
            </w:pPr>
            <w:r w:rsidRPr="005F19C9">
              <w:rPr>
                <w:rFonts w:ascii="Times New Roman" w:eastAsia="Times New Roman" w:hAnsi="Times New Roman"/>
                <w:color w:val="000000"/>
                <w:lang w:eastAsia="bg-BG"/>
              </w:rPr>
              <w:t>Всички разходи по гаранцията за изпълнение са за сметка на участника, избран за изпълнител. Участникът, избран за изпълнител, трябва да предвиди и заплати своите такси по откриване и обслужване на гаранциите така, че размерът на гаранцията да не бъде по-малък от определения в процедурата.</w:t>
            </w:r>
          </w:p>
          <w:p w14:paraId="34CD6F4C" w14:textId="77777777" w:rsidR="00700E5D" w:rsidRPr="005F19C9" w:rsidRDefault="00700E5D" w:rsidP="005F19C9">
            <w:pPr>
              <w:pStyle w:val="ListParagraph"/>
              <w:numPr>
                <w:ilvl w:val="3"/>
                <w:numId w:val="8"/>
              </w:numPr>
              <w:spacing w:before="60" w:after="60" w:line="240" w:lineRule="auto"/>
              <w:jc w:val="both"/>
              <w:rPr>
                <w:rFonts w:ascii="Times New Roman" w:eastAsia="Times New Roman" w:hAnsi="Times New Roman"/>
                <w:color w:val="000000"/>
                <w:lang w:eastAsia="bg-BG"/>
              </w:rPr>
            </w:pPr>
            <w:r w:rsidRPr="005F19C9">
              <w:rPr>
                <w:rFonts w:ascii="Times New Roman" w:eastAsia="Times New Roman" w:hAnsi="Times New Roman"/>
                <w:color w:val="000000"/>
                <w:lang w:eastAsia="bg-BG"/>
              </w:rPr>
              <w:t xml:space="preserve">В издадената банкова гаранция трябва да е посочено, че същата се подчинява на “Еднообразните правила за гаранции, платими при поискване” (URDG – </w:t>
            </w:r>
            <w:proofErr w:type="spellStart"/>
            <w:r w:rsidRPr="005F19C9">
              <w:rPr>
                <w:rFonts w:ascii="Times New Roman" w:eastAsia="Times New Roman" w:hAnsi="Times New Roman"/>
                <w:color w:val="000000"/>
                <w:lang w:eastAsia="bg-BG"/>
              </w:rPr>
              <w:t>Uniform</w:t>
            </w:r>
            <w:proofErr w:type="spellEnd"/>
            <w:r w:rsidRPr="005F19C9">
              <w:rPr>
                <w:rFonts w:ascii="Times New Roman" w:eastAsia="Times New Roman" w:hAnsi="Times New Roman"/>
                <w:color w:val="000000"/>
                <w:lang w:eastAsia="bg-BG"/>
              </w:rPr>
              <w:t xml:space="preserve"> </w:t>
            </w:r>
            <w:proofErr w:type="spellStart"/>
            <w:r w:rsidRPr="005F19C9">
              <w:rPr>
                <w:rFonts w:ascii="Times New Roman" w:eastAsia="Times New Roman" w:hAnsi="Times New Roman"/>
                <w:color w:val="000000"/>
                <w:lang w:eastAsia="bg-BG"/>
              </w:rPr>
              <w:t>Rules</w:t>
            </w:r>
            <w:proofErr w:type="spellEnd"/>
            <w:r w:rsidRPr="005F19C9">
              <w:rPr>
                <w:rFonts w:ascii="Times New Roman" w:eastAsia="Times New Roman" w:hAnsi="Times New Roman"/>
                <w:color w:val="000000"/>
                <w:lang w:eastAsia="bg-BG"/>
              </w:rPr>
              <w:t xml:space="preserve"> </w:t>
            </w:r>
            <w:proofErr w:type="spellStart"/>
            <w:r w:rsidRPr="005F19C9">
              <w:rPr>
                <w:rFonts w:ascii="Times New Roman" w:eastAsia="Times New Roman" w:hAnsi="Times New Roman"/>
                <w:color w:val="000000"/>
                <w:lang w:eastAsia="bg-BG"/>
              </w:rPr>
              <w:t>for</w:t>
            </w:r>
            <w:proofErr w:type="spellEnd"/>
            <w:r w:rsidRPr="005F19C9">
              <w:rPr>
                <w:rFonts w:ascii="Times New Roman" w:eastAsia="Times New Roman" w:hAnsi="Times New Roman"/>
                <w:color w:val="000000"/>
                <w:lang w:eastAsia="bg-BG"/>
              </w:rPr>
              <w:t xml:space="preserve"> </w:t>
            </w:r>
            <w:proofErr w:type="spellStart"/>
            <w:r w:rsidRPr="005F19C9">
              <w:rPr>
                <w:rFonts w:ascii="Times New Roman" w:eastAsia="Times New Roman" w:hAnsi="Times New Roman"/>
                <w:color w:val="000000"/>
                <w:lang w:eastAsia="bg-BG"/>
              </w:rPr>
              <w:t>Demand</w:t>
            </w:r>
            <w:proofErr w:type="spellEnd"/>
            <w:r w:rsidRPr="005F19C9">
              <w:rPr>
                <w:rFonts w:ascii="Times New Roman" w:eastAsia="Times New Roman" w:hAnsi="Times New Roman"/>
                <w:color w:val="000000"/>
                <w:lang w:eastAsia="bg-BG"/>
              </w:rPr>
              <w:t xml:space="preserve"> </w:t>
            </w:r>
            <w:proofErr w:type="spellStart"/>
            <w:r w:rsidRPr="005F19C9">
              <w:rPr>
                <w:rFonts w:ascii="Times New Roman" w:eastAsia="Times New Roman" w:hAnsi="Times New Roman"/>
                <w:color w:val="000000"/>
                <w:lang w:eastAsia="bg-BG"/>
              </w:rPr>
              <w:t>Guarantees</w:t>
            </w:r>
            <w:proofErr w:type="spellEnd"/>
            <w:r w:rsidRPr="005F19C9">
              <w:rPr>
                <w:rFonts w:ascii="Times New Roman" w:eastAsia="Times New Roman" w:hAnsi="Times New Roman"/>
                <w:color w:val="000000"/>
                <w:lang w:eastAsia="bg-BG"/>
              </w:rPr>
              <w:t>) на Международната търговска камара (ICC), Париж и тяхната последна действаща публикация и ревизия.</w:t>
            </w:r>
          </w:p>
          <w:p w14:paraId="483373FA" w14:textId="77777777" w:rsidR="00700E5D" w:rsidRPr="005F19C9" w:rsidRDefault="00700E5D" w:rsidP="005F19C9">
            <w:pPr>
              <w:pStyle w:val="ListParagraph"/>
              <w:numPr>
                <w:ilvl w:val="3"/>
                <w:numId w:val="8"/>
              </w:numPr>
              <w:spacing w:before="60" w:after="60" w:line="240" w:lineRule="auto"/>
              <w:jc w:val="both"/>
              <w:rPr>
                <w:rFonts w:ascii="Times New Roman" w:eastAsia="Times New Roman" w:hAnsi="Times New Roman"/>
                <w:color w:val="000000"/>
                <w:lang w:eastAsia="bg-BG"/>
              </w:rPr>
            </w:pPr>
            <w:r w:rsidRPr="005F19C9">
              <w:rPr>
                <w:rFonts w:ascii="Times New Roman" w:eastAsia="Times New Roman" w:hAnsi="Times New Roman"/>
                <w:color w:val="000000"/>
                <w:lang w:eastAsia="bg-BG"/>
              </w:rPr>
              <w:t xml:space="preserve">Когато участникът, избран за изпълнител на поръчката,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48CCE445" w14:textId="62E06A26" w:rsidR="0024140E" w:rsidRPr="005F19C9" w:rsidRDefault="0024140E" w:rsidP="0025082D">
            <w:pPr>
              <w:pStyle w:val="ListParagraph"/>
              <w:numPr>
                <w:ilvl w:val="1"/>
                <w:numId w:val="8"/>
              </w:numPr>
              <w:spacing w:after="0" w:line="240" w:lineRule="auto"/>
              <w:jc w:val="both"/>
              <w:rPr>
                <w:rFonts w:ascii="Times New Roman" w:eastAsia="Times New Roman" w:hAnsi="Times New Roman"/>
                <w:color w:val="000000"/>
                <w:lang w:eastAsia="bg-BG"/>
              </w:rPr>
            </w:pPr>
            <w:r w:rsidRPr="005F19C9">
              <w:rPr>
                <w:rFonts w:ascii="Times New Roman" w:eastAsia="Times New Roman" w:hAnsi="Times New Roman"/>
                <w:color w:val="000000"/>
                <w:lang w:eastAsia="bg-BG"/>
              </w:rPr>
              <w:t xml:space="preserve">Когато определеният изпълнител е </w:t>
            </w:r>
            <w:proofErr w:type="spellStart"/>
            <w:r w:rsidRPr="005F19C9">
              <w:rPr>
                <w:rFonts w:ascii="Times New Roman" w:eastAsia="Times New Roman" w:hAnsi="Times New Roman"/>
                <w:color w:val="000000"/>
                <w:lang w:eastAsia="bg-BG"/>
              </w:rPr>
              <w:t>неперсонифицирано</w:t>
            </w:r>
            <w:proofErr w:type="spellEnd"/>
            <w:r w:rsidRPr="005F19C9">
              <w:rPr>
                <w:rFonts w:ascii="Times New Roman" w:eastAsia="Times New Roman" w:hAnsi="Times New Roman"/>
                <w:color w:val="000000"/>
                <w:lang w:eastAsia="bg-BG"/>
              </w:rPr>
              <w:t xml:space="preserve">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регистрация по БУЛСТАТ или еквивалентни документи съгласно законодателството на държавата, в която обединението е установено.</w:t>
            </w:r>
          </w:p>
          <w:p w14:paraId="48CCE44F" w14:textId="0B9098BA" w:rsidR="0024140E" w:rsidRPr="005F19C9" w:rsidRDefault="0024140E" w:rsidP="0025082D">
            <w:pPr>
              <w:pStyle w:val="ListParagraph"/>
              <w:numPr>
                <w:ilvl w:val="0"/>
                <w:numId w:val="8"/>
              </w:numPr>
              <w:spacing w:after="0" w:line="240" w:lineRule="auto"/>
              <w:jc w:val="both"/>
              <w:rPr>
                <w:rFonts w:ascii="Times New Roman" w:eastAsia="Times New Roman" w:hAnsi="Times New Roman"/>
                <w:color w:val="000000"/>
                <w:lang w:eastAsia="bg-BG"/>
              </w:rPr>
            </w:pPr>
            <w:r w:rsidRPr="005F19C9">
              <w:rPr>
                <w:rFonts w:ascii="Times New Roman" w:eastAsia="Times New Roman" w:hAnsi="Times New Roman"/>
                <w:b/>
                <w:color w:val="000000"/>
                <w:lang w:eastAsia="bg-BG"/>
              </w:rPr>
              <w:t>Указания за подаване на офертата:</w:t>
            </w:r>
            <w:r w:rsidRPr="005F19C9">
              <w:rPr>
                <w:rFonts w:ascii="Times New Roman" w:eastAsia="Times New Roman" w:hAnsi="Times New Roman"/>
                <w:color w:val="000000"/>
                <w:lang w:eastAsia="bg-BG"/>
              </w:rPr>
              <w:t xml:space="preserve"> офертите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 к. Младост 4, София 1766. </w:t>
            </w:r>
          </w:p>
          <w:p w14:paraId="48CCE450" w14:textId="77777777" w:rsidR="0024140E" w:rsidRPr="005F19C9" w:rsidRDefault="0024140E" w:rsidP="001F0DD5">
            <w:pPr>
              <w:pStyle w:val="ListParagraph"/>
              <w:spacing w:after="0" w:line="240" w:lineRule="auto"/>
              <w:ind w:left="-65"/>
              <w:jc w:val="both"/>
              <w:rPr>
                <w:rFonts w:ascii="Times New Roman" w:eastAsia="Times New Roman" w:hAnsi="Times New Roman"/>
                <w:color w:val="000000"/>
                <w:lang w:eastAsia="bg-BG"/>
              </w:rPr>
            </w:pPr>
            <w:r w:rsidRPr="005F19C9">
              <w:rPr>
                <w:rFonts w:ascii="Times New Roman" w:eastAsia="Times New Roman" w:hAnsi="Times New Roman"/>
                <w:color w:val="000000"/>
                <w:lang w:eastAsia="bg-BG"/>
              </w:rPr>
              <w:t>Работното време на Деловодството на „Софийска вода“ АД е от 08:00 до 16:30 часа всеки работен ден.</w:t>
            </w:r>
          </w:p>
          <w:p w14:paraId="48CCE453" w14:textId="15E44B03" w:rsidR="0019577A" w:rsidRPr="005F19C9" w:rsidRDefault="00797B78" w:rsidP="00460FFF">
            <w:pPr>
              <w:pStyle w:val="ListParagraph"/>
              <w:spacing w:after="0" w:line="240" w:lineRule="auto"/>
              <w:ind w:left="-65"/>
              <w:jc w:val="both"/>
              <w:rPr>
                <w:rFonts w:ascii="Times New Roman" w:eastAsia="Times New Roman" w:hAnsi="Times New Roman"/>
                <w:color w:val="000000"/>
                <w:lang w:eastAsia="bg-BG"/>
              </w:rPr>
            </w:pPr>
            <w:r w:rsidRPr="005F19C9">
              <w:rPr>
                <w:rFonts w:ascii="Times New Roman" w:eastAsia="Times New Roman" w:hAnsi="Times New Roman"/>
                <w:color w:val="000000"/>
                <w:lang w:eastAsia="bg-BG"/>
              </w:rPr>
              <w:lastRenderedPageBreak/>
              <w:t xml:space="preserve">Върху опаковката с офертата участникът посочва наименованието на дружеството, адрес за кореспонденция, телефон, факс, имейл, предмет и номер на офертата, и адресира до вниманието на </w:t>
            </w:r>
            <w:r w:rsidR="00460FFF" w:rsidRPr="005F19C9">
              <w:rPr>
                <w:rFonts w:ascii="Times New Roman" w:eastAsia="Times New Roman" w:hAnsi="Times New Roman"/>
                <w:color w:val="000000"/>
                <w:lang w:eastAsia="bg-BG"/>
              </w:rPr>
              <w:t xml:space="preserve">Анна </w:t>
            </w:r>
            <w:proofErr w:type="spellStart"/>
            <w:r w:rsidR="00460FFF" w:rsidRPr="005F19C9">
              <w:rPr>
                <w:rFonts w:ascii="Times New Roman" w:eastAsia="Times New Roman" w:hAnsi="Times New Roman"/>
                <w:color w:val="000000"/>
                <w:lang w:eastAsia="bg-BG"/>
              </w:rPr>
              <w:t>Салапатийска</w:t>
            </w:r>
            <w:proofErr w:type="spellEnd"/>
            <w:r w:rsidRPr="005F19C9">
              <w:rPr>
                <w:rFonts w:ascii="Times New Roman" w:eastAsia="Times New Roman" w:hAnsi="Times New Roman"/>
                <w:color w:val="000000"/>
                <w:lang w:eastAsia="bg-BG"/>
              </w:rPr>
              <w:t xml:space="preserve"> - старши</w:t>
            </w:r>
            <w:r w:rsidR="00B91477" w:rsidRPr="005F19C9">
              <w:rPr>
                <w:rFonts w:ascii="Times New Roman" w:eastAsia="Times New Roman" w:hAnsi="Times New Roman"/>
                <w:color w:val="000000"/>
                <w:lang w:eastAsia="bg-BG"/>
              </w:rPr>
              <w:t xml:space="preserve"> специалист отдел „Снабдяване”.</w:t>
            </w:r>
          </w:p>
        </w:tc>
      </w:tr>
      <w:tr w:rsidR="0019577A" w:rsidRPr="005B1805" w14:paraId="48CCE458" w14:textId="77777777" w:rsidTr="00F6222B">
        <w:trPr>
          <w:trHeight w:val="300"/>
        </w:trPr>
        <w:tc>
          <w:tcPr>
            <w:tcW w:w="9340" w:type="dxa"/>
            <w:tcBorders>
              <w:top w:val="nil"/>
              <w:left w:val="nil"/>
              <w:bottom w:val="nil"/>
              <w:right w:val="nil"/>
            </w:tcBorders>
            <w:shd w:val="clear" w:color="auto" w:fill="auto"/>
            <w:noWrap/>
            <w:vAlign w:val="center"/>
            <w:hideMark/>
          </w:tcPr>
          <w:p w14:paraId="48CCE457"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45A" w14:textId="77777777" w:rsidTr="00F6222B">
        <w:trPr>
          <w:trHeight w:val="300"/>
        </w:trPr>
        <w:tc>
          <w:tcPr>
            <w:tcW w:w="9340" w:type="dxa"/>
            <w:tcBorders>
              <w:top w:val="nil"/>
              <w:left w:val="nil"/>
              <w:bottom w:val="nil"/>
              <w:right w:val="nil"/>
            </w:tcBorders>
            <w:shd w:val="clear" w:color="auto" w:fill="auto"/>
            <w:noWrap/>
            <w:vAlign w:val="center"/>
            <w:hideMark/>
          </w:tcPr>
          <w:p w14:paraId="48CCE459"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45C"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5B"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Дата на настоящата обява</w:t>
            </w:r>
          </w:p>
        </w:tc>
      </w:tr>
      <w:tr w:rsidR="0019577A" w:rsidRPr="005B1805" w14:paraId="48CCE45E"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45D" w14:textId="385A9990" w:rsidR="0019577A" w:rsidRPr="0019577A" w:rsidRDefault="0019577A" w:rsidP="00AF379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w:t>
            </w:r>
            <w:proofErr w:type="spellStart"/>
            <w:r w:rsidRPr="0019577A">
              <w:rPr>
                <w:rFonts w:ascii="Times New Roman" w:eastAsia="Times New Roman" w:hAnsi="Times New Roman"/>
                <w:i/>
                <w:iCs/>
                <w:lang w:eastAsia="bg-BG"/>
              </w:rPr>
              <w:t>дд</w:t>
            </w:r>
            <w:proofErr w:type="spellEnd"/>
            <w:r w:rsidRPr="0019577A">
              <w:rPr>
                <w:rFonts w:ascii="Times New Roman" w:eastAsia="Times New Roman" w:hAnsi="Times New Roman"/>
                <w:i/>
                <w:iCs/>
                <w:lang w:eastAsia="bg-BG"/>
              </w:rPr>
              <w:t>/мм/</w:t>
            </w:r>
            <w:proofErr w:type="spellStart"/>
            <w:r w:rsidRPr="0019577A">
              <w:rPr>
                <w:rFonts w:ascii="Times New Roman" w:eastAsia="Times New Roman" w:hAnsi="Times New Roman"/>
                <w:i/>
                <w:iCs/>
                <w:lang w:eastAsia="bg-BG"/>
              </w:rPr>
              <w:t>гггг</w:t>
            </w:r>
            <w:proofErr w:type="spellEnd"/>
            <w:r w:rsidRPr="0019577A">
              <w:rPr>
                <w:rFonts w:ascii="Times New Roman" w:eastAsia="Times New Roman" w:hAnsi="Times New Roman"/>
                <w:i/>
                <w:iCs/>
                <w:lang w:eastAsia="bg-BG"/>
              </w:rPr>
              <w:t xml:space="preserve">) </w:t>
            </w:r>
            <w:r w:rsidRPr="0019577A">
              <w:rPr>
                <w:rFonts w:ascii="Times New Roman" w:eastAsia="Times New Roman" w:hAnsi="Times New Roman"/>
                <w:lang w:eastAsia="bg-BG"/>
              </w:rPr>
              <w:t>[</w:t>
            </w:r>
            <w:r w:rsidR="00021F27">
              <w:rPr>
                <w:rFonts w:ascii="Times New Roman" w:eastAsia="Times New Roman" w:hAnsi="Times New Roman"/>
                <w:lang w:eastAsia="bg-BG"/>
              </w:rPr>
              <w:t>10.05</w:t>
            </w:r>
            <w:r w:rsidR="00C254FA">
              <w:rPr>
                <w:rFonts w:ascii="Times New Roman" w:eastAsia="Times New Roman" w:hAnsi="Times New Roman"/>
                <w:lang w:val="en-US" w:eastAsia="bg-BG"/>
              </w:rPr>
              <w:t>.</w:t>
            </w:r>
            <w:r w:rsidR="00AF379A">
              <w:rPr>
                <w:rFonts w:ascii="Times New Roman" w:eastAsia="Times New Roman" w:hAnsi="Times New Roman"/>
                <w:lang w:val="en-US" w:eastAsia="bg-BG"/>
              </w:rPr>
              <w:t>201</w:t>
            </w:r>
            <w:r w:rsidR="00AF379A">
              <w:rPr>
                <w:rFonts w:ascii="Times New Roman" w:eastAsia="Times New Roman" w:hAnsi="Times New Roman"/>
                <w:lang w:eastAsia="bg-BG"/>
              </w:rPr>
              <w:t>9</w:t>
            </w:r>
            <w:r w:rsidRPr="0019577A">
              <w:rPr>
                <w:rFonts w:ascii="Times New Roman" w:eastAsia="Times New Roman" w:hAnsi="Times New Roman"/>
                <w:lang w:eastAsia="bg-BG"/>
              </w:rPr>
              <w:t>]</w:t>
            </w:r>
          </w:p>
        </w:tc>
      </w:tr>
      <w:tr w:rsidR="0019577A" w:rsidRPr="005B1805" w14:paraId="48CCE460" w14:textId="77777777" w:rsidTr="00F6222B">
        <w:trPr>
          <w:trHeight w:val="300"/>
        </w:trPr>
        <w:tc>
          <w:tcPr>
            <w:tcW w:w="9340" w:type="dxa"/>
            <w:tcBorders>
              <w:top w:val="nil"/>
              <w:left w:val="nil"/>
              <w:bottom w:val="nil"/>
              <w:right w:val="nil"/>
            </w:tcBorders>
            <w:shd w:val="clear" w:color="auto" w:fill="auto"/>
            <w:noWrap/>
            <w:vAlign w:val="bottom"/>
            <w:hideMark/>
          </w:tcPr>
          <w:p w14:paraId="48CCE45F"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2" w14:textId="77777777" w:rsidTr="00F6222B">
        <w:trPr>
          <w:trHeight w:val="300"/>
        </w:trPr>
        <w:tc>
          <w:tcPr>
            <w:tcW w:w="9340" w:type="dxa"/>
            <w:tcBorders>
              <w:top w:val="nil"/>
              <w:left w:val="nil"/>
              <w:bottom w:val="nil"/>
              <w:right w:val="nil"/>
            </w:tcBorders>
            <w:shd w:val="clear" w:color="auto" w:fill="auto"/>
            <w:noWrap/>
            <w:vAlign w:val="bottom"/>
            <w:hideMark/>
          </w:tcPr>
          <w:p w14:paraId="48CCE461"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4" w14:textId="77777777" w:rsidTr="00F6222B">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63" w14:textId="37A37A99" w:rsidR="0019577A" w:rsidRPr="0019577A" w:rsidRDefault="0019577A" w:rsidP="00B91477">
            <w:pPr>
              <w:spacing w:after="0" w:line="240" w:lineRule="auto"/>
              <w:rPr>
                <w:rFonts w:ascii="Times New Roman" w:eastAsia="Times New Roman" w:hAnsi="Times New Roman"/>
                <w:b/>
                <w:bCs/>
                <w:color w:val="000000"/>
                <w:sz w:val="26"/>
                <w:szCs w:val="26"/>
                <w:lang w:eastAsia="bg-BG"/>
              </w:rPr>
            </w:pPr>
            <w:r w:rsidRPr="0019577A">
              <w:rPr>
                <w:rFonts w:ascii="Times New Roman" w:eastAsia="Times New Roman" w:hAnsi="Times New Roman"/>
                <w:b/>
                <w:bCs/>
                <w:color w:val="000000"/>
                <w:sz w:val="26"/>
                <w:szCs w:val="26"/>
                <w:lang w:eastAsia="bg-BG"/>
              </w:rPr>
              <w:t>Възложител</w:t>
            </w:r>
            <w:r w:rsidR="00B2597F" w:rsidRPr="00B2597F">
              <w:rPr>
                <w:rFonts w:ascii="Times New Roman" w:eastAsia="Times New Roman" w:hAnsi="Times New Roman"/>
                <w:bCs/>
                <w:i/>
                <w:sz w:val="28"/>
                <w:szCs w:val="28"/>
                <w:lang w:eastAsia="bg-BG"/>
              </w:rPr>
              <w:t xml:space="preserve"> </w:t>
            </w:r>
            <w:r w:rsidR="00021F27" w:rsidRPr="00021F27">
              <w:rPr>
                <w:rFonts w:ascii="Times New Roman" w:eastAsia="Times New Roman" w:hAnsi="Times New Roman"/>
                <w:bCs/>
                <w:i/>
                <w:sz w:val="28"/>
                <w:szCs w:val="28"/>
                <w:lang w:eastAsia="bg-BG"/>
              </w:rPr>
              <w:t>Заличена информация по ЗЗЛД</w:t>
            </w:r>
          </w:p>
        </w:tc>
      </w:tr>
      <w:tr w:rsidR="0019577A" w:rsidRPr="005B1805" w14:paraId="48CCE466"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465" w14:textId="75E6B4EB" w:rsidR="0019577A" w:rsidRPr="0019577A" w:rsidRDefault="0019577A" w:rsidP="00862775">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Трите имена: </w:t>
            </w:r>
            <w:r w:rsidRPr="0019577A">
              <w:rPr>
                <w:rFonts w:ascii="Times New Roman" w:eastAsia="Times New Roman" w:hAnsi="Times New Roman"/>
                <w:i/>
                <w:iCs/>
                <w:color w:val="000000"/>
                <w:lang w:eastAsia="bg-BG"/>
              </w:rPr>
              <w:t xml:space="preserve">(Подпис и печат) </w:t>
            </w:r>
            <w:r w:rsidRPr="0019577A">
              <w:rPr>
                <w:rFonts w:ascii="Times New Roman" w:eastAsia="Times New Roman" w:hAnsi="Times New Roman"/>
                <w:color w:val="000000"/>
                <w:lang w:eastAsia="bg-BG"/>
              </w:rPr>
              <w:t>[</w:t>
            </w:r>
            <w:r w:rsidR="00862775">
              <w:rPr>
                <w:rFonts w:ascii="Times New Roman" w:eastAsia="Times New Roman" w:hAnsi="Times New Roman"/>
                <w:color w:val="000000"/>
                <w:lang w:eastAsia="bg-BG"/>
              </w:rPr>
              <w:t>Васил Борисов Тренев</w:t>
            </w:r>
            <w:r w:rsidRPr="0019577A">
              <w:rPr>
                <w:rFonts w:ascii="Times New Roman" w:eastAsia="Times New Roman" w:hAnsi="Times New Roman"/>
                <w:color w:val="000000"/>
                <w:lang w:eastAsia="bg-BG"/>
              </w:rPr>
              <w:t>]</w:t>
            </w:r>
          </w:p>
        </w:tc>
      </w:tr>
      <w:tr w:rsidR="0019577A" w:rsidRPr="005B1805" w14:paraId="48CCE468"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467" w14:textId="77777777" w:rsidR="0019577A" w:rsidRPr="0019577A" w:rsidRDefault="0019577A" w:rsidP="00A43DA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Длъжност: </w:t>
            </w:r>
            <w:r w:rsidRPr="0019577A">
              <w:rPr>
                <w:rFonts w:ascii="Times New Roman" w:eastAsia="Times New Roman" w:hAnsi="Times New Roman"/>
                <w:color w:val="000000"/>
                <w:lang w:eastAsia="bg-BG"/>
              </w:rPr>
              <w:t>[</w:t>
            </w:r>
            <w:r w:rsidR="00A43DAA">
              <w:rPr>
                <w:rFonts w:ascii="Times New Roman" w:eastAsia="Times New Roman" w:hAnsi="Times New Roman"/>
                <w:color w:val="000000"/>
                <w:lang w:eastAsia="bg-BG"/>
              </w:rPr>
              <w:t>Изпълнителен директор</w:t>
            </w:r>
            <w:r w:rsidRPr="0019577A">
              <w:rPr>
                <w:rFonts w:ascii="Times New Roman" w:eastAsia="Times New Roman" w:hAnsi="Times New Roman"/>
                <w:color w:val="000000"/>
                <w:lang w:eastAsia="bg-BG"/>
              </w:rPr>
              <w:t>]</w:t>
            </w:r>
          </w:p>
        </w:tc>
      </w:tr>
    </w:tbl>
    <w:p w14:paraId="48CCE469" w14:textId="77777777" w:rsidR="00B91477" w:rsidRDefault="00B91477" w:rsidP="0019577A">
      <w:pPr>
        <w:sectPr w:rsidR="00B91477" w:rsidSect="00C646EF">
          <w:footerReference w:type="default" r:id="rId12"/>
          <w:pgSz w:w="11906" w:h="16838"/>
          <w:pgMar w:top="1021" w:right="1418" w:bottom="1021" w:left="1418" w:header="709" w:footer="709" w:gutter="0"/>
          <w:cols w:space="708"/>
          <w:docGrid w:linePitch="360"/>
        </w:sectPr>
      </w:pPr>
      <w:bookmarkStart w:id="0" w:name="_GoBack"/>
      <w:bookmarkEnd w:id="0"/>
    </w:p>
    <w:p w14:paraId="0C054925" w14:textId="77777777" w:rsidR="00064FA5" w:rsidRPr="00064FA5" w:rsidRDefault="00064FA5" w:rsidP="00064FA5">
      <w:pPr>
        <w:spacing w:before="120" w:after="120"/>
        <w:ind w:right="299"/>
        <w:jc w:val="center"/>
        <w:rPr>
          <w:rFonts w:ascii="Verdana" w:hAnsi="Verdana"/>
          <w:b/>
          <w:bCs/>
          <w:sz w:val="20"/>
          <w:szCs w:val="20"/>
        </w:rPr>
      </w:pPr>
      <w:r w:rsidRPr="00064FA5">
        <w:rPr>
          <w:rFonts w:ascii="Verdana" w:hAnsi="Verdana"/>
          <w:b/>
          <w:bCs/>
          <w:sz w:val="20"/>
          <w:szCs w:val="20"/>
        </w:rPr>
        <w:lastRenderedPageBreak/>
        <w:t xml:space="preserve">ПРОЕКТО-ДОГОВОР </w:t>
      </w:r>
    </w:p>
    <w:p w14:paraId="41D3D7C6" w14:textId="77777777" w:rsidR="00064FA5" w:rsidRPr="00064FA5" w:rsidRDefault="00064FA5" w:rsidP="00064FA5">
      <w:pPr>
        <w:keepNext/>
        <w:keepLines/>
        <w:suppressAutoHyphens/>
        <w:spacing w:before="120" w:after="120" w:line="240" w:lineRule="auto"/>
        <w:jc w:val="both"/>
        <w:rPr>
          <w:rFonts w:ascii="Verdana" w:hAnsi="Verdana"/>
          <w:b/>
          <w:i/>
          <w:sz w:val="20"/>
          <w:szCs w:val="20"/>
        </w:rPr>
      </w:pPr>
      <w:r w:rsidRPr="00064FA5">
        <w:rPr>
          <w:rFonts w:ascii="Verdana" w:hAnsi="Verdana"/>
          <w:b/>
          <w:bCs/>
          <w:sz w:val="20"/>
          <w:szCs w:val="20"/>
        </w:rPr>
        <w:t>„</w:t>
      </w:r>
      <w:r w:rsidRPr="00064FA5">
        <w:rPr>
          <w:rFonts w:ascii="Verdana" w:hAnsi="Verdana"/>
          <w:b/>
          <w:sz w:val="20"/>
          <w:szCs w:val="20"/>
        </w:rPr>
        <w:t>Преглед на журналните записи (</w:t>
      </w:r>
      <w:proofErr w:type="spellStart"/>
      <w:r w:rsidRPr="00064FA5">
        <w:rPr>
          <w:rFonts w:ascii="Verdana" w:hAnsi="Verdana"/>
          <w:b/>
          <w:sz w:val="20"/>
          <w:szCs w:val="20"/>
        </w:rPr>
        <w:t>logs</w:t>
      </w:r>
      <w:proofErr w:type="spellEnd"/>
      <w:r w:rsidRPr="00064FA5">
        <w:rPr>
          <w:rFonts w:ascii="Verdana" w:hAnsi="Verdana"/>
          <w:b/>
          <w:sz w:val="20"/>
          <w:szCs w:val="20"/>
        </w:rPr>
        <w:t>) на всички системи, поддържащи лични данни и обезпечаване на мониторинг на достъпа, модификацията и експорта“</w:t>
      </w:r>
    </w:p>
    <w:p w14:paraId="77099DC5" w14:textId="77777777" w:rsidR="00064FA5" w:rsidRPr="00064FA5" w:rsidRDefault="00064FA5" w:rsidP="00064FA5">
      <w:pPr>
        <w:spacing w:after="240"/>
        <w:jc w:val="center"/>
        <w:rPr>
          <w:rFonts w:ascii="Verdana" w:hAnsi="Verdana"/>
          <w:b/>
          <w:bCs/>
          <w:sz w:val="20"/>
          <w:szCs w:val="20"/>
        </w:rPr>
      </w:pPr>
      <w:r w:rsidRPr="00064FA5">
        <w:rPr>
          <w:rFonts w:ascii="Verdana" w:hAnsi="Verdana"/>
          <w:b/>
          <w:bCs/>
          <w:sz w:val="20"/>
          <w:szCs w:val="20"/>
        </w:rPr>
        <w:t>”</w:t>
      </w:r>
    </w:p>
    <w:p w14:paraId="46F67C69" w14:textId="77777777" w:rsidR="00064FA5" w:rsidRPr="00064FA5" w:rsidRDefault="00064FA5" w:rsidP="00064FA5">
      <w:pPr>
        <w:spacing w:after="120" w:line="240" w:lineRule="atLeast"/>
        <w:jc w:val="center"/>
        <w:rPr>
          <w:rFonts w:ascii="Times New Roman" w:hAnsi="Times New Roman"/>
          <w:b/>
        </w:rPr>
      </w:pPr>
      <w:r w:rsidRPr="00064FA5">
        <w:rPr>
          <w:rFonts w:ascii="Times New Roman" w:hAnsi="Times New Roman"/>
          <w:b/>
        </w:rPr>
        <w:t>№ ……………………..</w:t>
      </w:r>
    </w:p>
    <w:p w14:paraId="790FAD12" w14:textId="77777777" w:rsidR="00064FA5" w:rsidRPr="00064FA5" w:rsidRDefault="00064FA5" w:rsidP="00064FA5">
      <w:pPr>
        <w:shd w:val="clear" w:color="auto" w:fill="FFFFFF"/>
        <w:jc w:val="center"/>
        <w:rPr>
          <w:rFonts w:ascii="Times New Roman" w:hAnsi="Times New Roman"/>
          <w:spacing w:val="-4"/>
        </w:rPr>
      </w:pPr>
    </w:p>
    <w:p w14:paraId="696F7F14" w14:textId="77777777" w:rsidR="00064FA5" w:rsidRPr="00064FA5" w:rsidRDefault="00064FA5" w:rsidP="00064FA5">
      <w:pPr>
        <w:shd w:val="clear" w:color="auto" w:fill="FFFFFF"/>
        <w:jc w:val="both"/>
        <w:rPr>
          <w:rFonts w:ascii="Times New Roman" w:hAnsi="Times New Roman"/>
          <w:spacing w:val="-4"/>
        </w:rPr>
      </w:pPr>
    </w:p>
    <w:p w14:paraId="756AFFB3" w14:textId="77777777" w:rsidR="00064FA5" w:rsidRPr="00064FA5" w:rsidRDefault="00064FA5" w:rsidP="00064FA5">
      <w:pPr>
        <w:shd w:val="clear" w:color="auto" w:fill="FFFFFF"/>
        <w:jc w:val="both"/>
        <w:rPr>
          <w:rFonts w:ascii="Times New Roman" w:hAnsi="Times New Roman"/>
          <w:spacing w:val="-1"/>
        </w:rPr>
      </w:pPr>
      <w:r w:rsidRPr="00064FA5">
        <w:rPr>
          <w:rFonts w:ascii="Times New Roman" w:hAnsi="Times New Roman"/>
          <w:spacing w:val="-4"/>
        </w:rPr>
        <w:t>Днес,</w:t>
      </w:r>
      <w:r w:rsidRPr="00064FA5">
        <w:rPr>
          <w:rFonts w:ascii="Times New Roman" w:hAnsi="Times New Roman"/>
        </w:rPr>
        <w:t>……………………..</w:t>
      </w:r>
      <w:r w:rsidRPr="00064FA5">
        <w:rPr>
          <w:rFonts w:ascii="Times New Roman" w:hAnsi="Times New Roman"/>
          <w:spacing w:val="-1"/>
        </w:rPr>
        <w:t xml:space="preserve">, в </w:t>
      </w:r>
      <w:r w:rsidRPr="00064FA5">
        <w:rPr>
          <w:rFonts w:ascii="Times New Roman" w:hAnsi="Times New Roman"/>
        </w:rPr>
        <w:t xml:space="preserve">гр. София, </w:t>
      </w:r>
      <w:r w:rsidRPr="00064FA5">
        <w:rPr>
          <w:rFonts w:ascii="Times New Roman" w:hAnsi="Times New Roman"/>
          <w:spacing w:val="-1"/>
        </w:rPr>
        <w:t>между:</w:t>
      </w:r>
    </w:p>
    <w:p w14:paraId="24E06346" w14:textId="77777777" w:rsidR="00064FA5" w:rsidRPr="00064FA5" w:rsidRDefault="00064FA5" w:rsidP="00064FA5">
      <w:pPr>
        <w:shd w:val="clear" w:color="auto" w:fill="FFFFFF"/>
        <w:jc w:val="both"/>
        <w:rPr>
          <w:rFonts w:ascii="Times New Roman" w:hAnsi="Times New Roman"/>
        </w:rPr>
      </w:pPr>
    </w:p>
    <w:p w14:paraId="4F4D47F9" w14:textId="77777777" w:rsidR="00064FA5" w:rsidRPr="001B2592" w:rsidRDefault="00064FA5" w:rsidP="00064FA5">
      <w:pPr>
        <w:shd w:val="clear" w:color="auto" w:fill="FFFFFF"/>
        <w:jc w:val="both"/>
        <w:rPr>
          <w:rFonts w:ascii="Verdana" w:hAnsi="Verdana"/>
          <w:sz w:val="20"/>
          <w:szCs w:val="20"/>
        </w:rPr>
      </w:pPr>
      <w:r w:rsidRPr="001B2592">
        <w:rPr>
          <w:rFonts w:ascii="Verdana" w:hAnsi="Verdana"/>
          <w:b/>
          <w:sz w:val="20"/>
          <w:szCs w:val="20"/>
        </w:rPr>
        <w:t>“СОФИЙСКА ВОДА” АД</w:t>
      </w:r>
      <w:r w:rsidRPr="001B2592">
        <w:rPr>
          <w:rFonts w:ascii="Verdana" w:hAnsi="Verdana"/>
          <w:sz w:val="20"/>
          <w:szCs w:val="20"/>
        </w:rPr>
        <w:t xml:space="preserve">, със седалище и адрес на управление гр. София, кв. Младост, ул. „Бизнес парк София“ №1, сграда 2А, регистрирано в Търговския регистър при Агенция по вписванията, ЕИК 130175000, представлявано от Васил Тренев, в качеството му на Изпълнителен директор, </w:t>
      </w:r>
      <w:r w:rsidRPr="001B2592">
        <w:rPr>
          <w:rFonts w:ascii="Verdana" w:hAnsi="Verdana"/>
          <w:b/>
          <w:sz w:val="20"/>
          <w:szCs w:val="20"/>
        </w:rPr>
        <w:t>наричано за краткост в този договор Възложител</w:t>
      </w:r>
      <w:r w:rsidRPr="001B2592">
        <w:rPr>
          <w:rFonts w:ascii="Verdana" w:hAnsi="Verdana"/>
          <w:sz w:val="20"/>
          <w:szCs w:val="20"/>
          <w:lang w:eastAsia="bg-BG"/>
        </w:rPr>
        <w:t>,</w:t>
      </w:r>
      <w:r w:rsidRPr="001B2592">
        <w:rPr>
          <w:rFonts w:ascii="Verdana" w:hAnsi="Verdana"/>
          <w:sz w:val="20"/>
          <w:szCs w:val="20"/>
        </w:rPr>
        <w:t xml:space="preserve"> </w:t>
      </w:r>
      <w:r w:rsidRPr="001B2592">
        <w:rPr>
          <w:rFonts w:ascii="Verdana" w:hAnsi="Verdana"/>
          <w:sz w:val="20"/>
          <w:szCs w:val="20"/>
          <w:lang w:eastAsia="bg-BG"/>
        </w:rPr>
        <w:t>от една страна,</w:t>
      </w:r>
    </w:p>
    <w:p w14:paraId="62CF099A" w14:textId="77777777" w:rsidR="00064FA5" w:rsidRPr="001B2592" w:rsidRDefault="00064FA5" w:rsidP="00064FA5">
      <w:pPr>
        <w:shd w:val="clear" w:color="auto" w:fill="FFFFFF"/>
        <w:jc w:val="both"/>
        <w:rPr>
          <w:rFonts w:ascii="Verdana" w:hAnsi="Verdana"/>
          <w:spacing w:val="-1"/>
          <w:sz w:val="20"/>
          <w:szCs w:val="20"/>
        </w:rPr>
      </w:pPr>
      <w:r w:rsidRPr="001B2592">
        <w:rPr>
          <w:rFonts w:ascii="Verdana" w:hAnsi="Verdana"/>
          <w:sz w:val="20"/>
          <w:szCs w:val="20"/>
        </w:rPr>
        <w:t xml:space="preserve">и </w:t>
      </w:r>
    </w:p>
    <w:p w14:paraId="3BB0333C" w14:textId="77777777" w:rsidR="00064FA5" w:rsidRPr="001B2592" w:rsidRDefault="00064FA5" w:rsidP="00064FA5">
      <w:pPr>
        <w:shd w:val="clear" w:color="auto" w:fill="FFFFFF"/>
        <w:jc w:val="both"/>
        <w:rPr>
          <w:rFonts w:ascii="Verdana" w:hAnsi="Verdana"/>
          <w:sz w:val="20"/>
          <w:szCs w:val="20"/>
        </w:rPr>
      </w:pPr>
      <w:r w:rsidRPr="001B2592">
        <w:rPr>
          <w:rFonts w:ascii="Verdana" w:hAnsi="Verdana"/>
          <w:b/>
          <w:sz w:val="20"/>
          <w:szCs w:val="20"/>
        </w:rPr>
        <w:t>…………………………………………..</w:t>
      </w:r>
      <w:r w:rsidRPr="001B2592">
        <w:rPr>
          <w:rFonts w:ascii="Verdana" w:hAnsi="Verdana"/>
          <w:sz w:val="20"/>
          <w:szCs w:val="20"/>
          <w:lang w:eastAsia="bg-BG"/>
        </w:rPr>
        <w:t>,</w:t>
      </w:r>
      <w:r w:rsidRPr="001B2592">
        <w:rPr>
          <w:rFonts w:ascii="Verdana" w:hAnsi="Verdana"/>
          <w:sz w:val="20"/>
          <w:szCs w:val="20"/>
        </w:rPr>
        <w:t xml:space="preserve"> </w:t>
      </w:r>
    </w:p>
    <w:p w14:paraId="71AA59EA" w14:textId="77777777" w:rsidR="00064FA5" w:rsidRPr="001B2592" w:rsidRDefault="00064FA5" w:rsidP="00064FA5">
      <w:pPr>
        <w:shd w:val="clear" w:color="auto" w:fill="FFFFFF"/>
        <w:jc w:val="both"/>
        <w:rPr>
          <w:rFonts w:ascii="Verdana" w:hAnsi="Verdana"/>
          <w:sz w:val="20"/>
          <w:szCs w:val="20"/>
        </w:rPr>
      </w:pPr>
      <w:r w:rsidRPr="001B2592">
        <w:rPr>
          <w:rFonts w:ascii="Verdana" w:hAnsi="Verdana"/>
          <w:sz w:val="20"/>
          <w:szCs w:val="20"/>
        </w:rPr>
        <w:t>със седалище и адрес на управление: ………………………………………………………,</w:t>
      </w:r>
    </w:p>
    <w:p w14:paraId="2F484D09" w14:textId="77777777" w:rsidR="00064FA5" w:rsidRPr="001B2592" w:rsidRDefault="00064FA5" w:rsidP="00064FA5">
      <w:pPr>
        <w:widowControl w:val="0"/>
        <w:autoSpaceDE w:val="0"/>
        <w:autoSpaceDN w:val="0"/>
        <w:adjustRightInd w:val="0"/>
        <w:jc w:val="both"/>
        <w:rPr>
          <w:rFonts w:ascii="Verdana" w:hAnsi="Verdana"/>
          <w:b/>
          <w:sz w:val="20"/>
          <w:szCs w:val="20"/>
          <w:lang w:eastAsia="bg-BG"/>
        </w:rPr>
      </w:pPr>
      <w:r w:rsidRPr="001B2592">
        <w:rPr>
          <w:rFonts w:ascii="Verdana" w:hAnsi="Verdana"/>
          <w:sz w:val="20"/>
          <w:szCs w:val="20"/>
        </w:rPr>
        <w:t>ЕИК ……………………………………………………………………………………………</w:t>
      </w:r>
    </w:p>
    <w:p w14:paraId="03C022D2" w14:textId="77777777" w:rsidR="00064FA5" w:rsidRPr="001B2592" w:rsidRDefault="00064FA5" w:rsidP="00064FA5">
      <w:pPr>
        <w:shd w:val="clear" w:color="auto" w:fill="FFFFFF"/>
        <w:jc w:val="both"/>
        <w:rPr>
          <w:rFonts w:ascii="Verdana" w:hAnsi="Verdana"/>
          <w:sz w:val="20"/>
          <w:szCs w:val="20"/>
          <w:lang w:eastAsia="bg-BG"/>
        </w:rPr>
      </w:pPr>
      <w:r w:rsidRPr="001B2592">
        <w:rPr>
          <w:rFonts w:ascii="Verdana" w:hAnsi="Verdana"/>
          <w:sz w:val="20"/>
          <w:szCs w:val="20"/>
          <w:lang w:eastAsia="bg-BG"/>
        </w:rPr>
        <w:t xml:space="preserve">представляван/а/о от </w:t>
      </w:r>
      <w:r w:rsidRPr="001B2592">
        <w:rPr>
          <w:rFonts w:ascii="Verdana" w:hAnsi="Verdana"/>
          <w:sz w:val="20"/>
          <w:szCs w:val="20"/>
        </w:rPr>
        <w:t>…………………………………………………………………………, в качеството на ………………………………………………………………………………..</w:t>
      </w:r>
      <w:r w:rsidRPr="001B2592">
        <w:rPr>
          <w:rFonts w:ascii="Verdana" w:hAnsi="Verdana"/>
          <w:sz w:val="20"/>
          <w:szCs w:val="20"/>
          <w:lang w:eastAsia="bg-BG"/>
        </w:rPr>
        <w:t>,</w:t>
      </w:r>
    </w:p>
    <w:p w14:paraId="7D048FE0" w14:textId="77777777" w:rsidR="00064FA5" w:rsidRPr="001B2592" w:rsidRDefault="00064FA5" w:rsidP="00064FA5">
      <w:pPr>
        <w:shd w:val="clear" w:color="auto" w:fill="FFFFFF"/>
        <w:jc w:val="both"/>
        <w:rPr>
          <w:rFonts w:ascii="Verdana" w:hAnsi="Verdana"/>
          <w:sz w:val="20"/>
          <w:szCs w:val="20"/>
          <w:lang w:eastAsia="bg-BG"/>
        </w:rPr>
      </w:pPr>
      <w:r w:rsidRPr="001B2592">
        <w:rPr>
          <w:rFonts w:ascii="Verdana" w:hAnsi="Verdana"/>
          <w:sz w:val="20"/>
          <w:szCs w:val="20"/>
          <w:lang w:eastAsia="bg-BG"/>
        </w:rPr>
        <w:t xml:space="preserve">наричан/а/о за краткост </w:t>
      </w:r>
      <w:r w:rsidRPr="001B2592">
        <w:rPr>
          <w:rFonts w:ascii="Verdana" w:hAnsi="Verdana"/>
          <w:b/>
          <w:color w:val="000000"/>
          <w:sz w:val="20"/>
          <w:szCs w:val="20"/>
        </w:rPr>
        <w:t>ИЗПЪЛНИТЕЛ</w:t>
      </w:r>
      <w:r w:rsidRPr="001B2592">
        <w:rPr>
          <w:rFonts w:ascii="Verdana" w:hAnsi="Verdana"/>
          <w:sz w:val="20"/>
          <w:szCs w:val="20"/>
          <w:lang w:eastAsia="bg-BG"/>
        </w:rPr>
        <w:t>, от друга страна,</w:t>
      </w:r>
    </w:p>
    <w:p w14:paraId="3310906B" w14:textId="77777777" w:rsidR="00064FA5" w:rsidRPr="001B2592" w:rsidRDefault="00064FA5" w:rsidP="00064FA5">
      <w:pPr>
        <w:shd w:val="clear" w:color="auto" w:fill="FFFFFF"/>
        <w:jc w:val="both"/>
        <w:rPr>
          <w:rFonts w:ascii="Verdana" w:hAnsi="Verdana"/>
          <w:sz w:val="20"/>
          <w:szCs w:val="20"/>
          <w:lang w:eastAsia="bg-BG"/>
        </w:rPr>
      </w:pPr>
    </w:p>
    <w:p w14:paraId="1D811F15" w14:textId="77777777" w:rsidR="00064FA5" w:rsidRPr="001B2592" w:rsidRDefault="00064FA5" w:rsidP="00064FA5">
      <w:pPr>
        <w:shd w:val="clear" w:color="auto" w:fill="FFFFFF"/>
        <w:jc w:val="both"/>
        <w:rPr>
          <w:rFonts w:ascii="Verdana" w:hAnsi="Verdana"/>
          <w:sz w:val="20"/>
          <w:szCs w:val="20"/>
          <w:lang w:eastAsia="bg-BG"/>
        </w:rPr>
      </w:pPr>
      <w:r w:rsidRPr="001B2592">
        <w:rPr>
          <w:rFonts w:ascii="Verdana" w:hAnsi="Verdana"/>
          <w:sz w:val="20"/>
          <w:szCs w:val="20"/>
          <w:lang w:eastAsia="bg-BG"/>
        </w:rPr>
        <w:t>(</w:t>
      </w:r>
      <w:r w:rsidRPr="001B2592">
        <w:rPr>
          <w:rFonts w:ascii="Verdana" w:hAnsi="Verdana"/>
          <w:sz w:val="20"/>
          <w:szCs w:val="20"/>
        </w:rPr>
        <w:t>ВЪЗЛОЖИТЕЛЯТ и ИЗПЪЛНИТЕЛЯТ наричани заедно „</w:t>
      </w:r>
      <w:r w:rsidRPr="001B2592">
        <w:rPr>
          <w:rFonts w:ascii="Verdana" w:hAnsi="Verdana"/>
          <w:b/>
          <w:sz w:val="20"/>
          <w:szCs w:val="20"/>
        </w:rPr>
        <w:t>Страните</w:t>
      </w:r>
      <w:r w:rsidRPr="001B2592">
        <w:rPr>
          <w:rFonts w:ascii="Verdana" w:hAnsi="Verdana"/>
          <w:sz w:val="20"/>
          <w:szCs w:val="20"/>
        </w:rPr>
        <w:t>“, а всеки от тях поотделно „</w:t>
      </w:r>
      <w:r w:rsidRPr="001B2592">
        <w:rPr>
          <w:rFonts w:ascii="Verdana" w:hAnsi="Verdana"/>
          <w:b/>
          <w:sz w:val="20"/>
          <w:szCs w:val="20"/>
        </w:rPr>
        <w:t>Страна</w:t>
      </w:r>
      <w:r w:rsidRPr="001B2592">
        <w:rPr>
          <w:rFonts w:ascii="Verdana" w:hAnsi="Verdana"/>
          <w:sz w:val="20"/>
          <w:szCs w:val="20"/>
        </w:rPr>
        <w:t>“</w:t>
      </w:r>
      <w:r w:rsidRPr="001B2592">
        <w:rPr>
          <w:rFonts w:ascii="Verdana" w:hAnsi="Verdana"/>
          <w:sz w:val="20"/>
          <w:szCs w:val="20"/>
          <w:lang w:eastAsia="bg-BG"/>
        </w:rPr>
        <w:t>)</w:t>
      </w:r>
    </w:p>
    <w:p w14:paraId="7D9223AB" w14:textId="77777777" w:rsidR="00064FA5" w:rsidRPr="001B2592" w:rsidRDefault="00064FA5" w:rsidP="00064FA5">
      <w:pPr>
        <w:tabs>
          <w:tab w:val="left" w:pos="-720"/>
        </w:tabs>
        <w:jc w:val="both"/>
        <w:rPr>
          <w:rFonts w:ascii="Verdana" w:hAnsi="Verdana"/>
          <w:sz w:val="20"/>
          <w:szCs w:val="20"/>
        </w:rPr>
      </w:pPr>
      <w:r w:rsidRPr="001B2592">
        <w:rPr>
          <w:rFonts w:ascii="Verdana" w:hAnsi="Verdana"/>
          <w:sz w:val="20"/>
          <w:szCs w:val="20"/>
        </w:rPr>
        <w:t>се сключи този договор („</w:t>
      </w:r>
      <w:r w:rsidRPr="001B2592">
        <w:rPr>
          <w:rFonts w:ascii="Verdana" w:hAnsi="Verdana"/>
          <w:b/>
          <w:sz w:val="20"/>
          <w:szCs w:val="20"/>
        </w:rPr>
        <w:t>Договора</w:t>
      </w:r>
      <w:r w:rsidRPr="001B2592">
        <w:rPr>
          <w:rFonts w:ascii="Verdana" w:hAnsi="Verdana"/>
          <w:sz w:val="20"/>
          <w:szCs w:val="20"/>
        </w:rPr>
        <w:t>/</w:t>
      </w:r>
      <w:r w:rsidRPr="001B2592">
        <w:rPr>
          <w:rFonts w:ascii="Verdana" w:hAnsi="Verdana"/>
          <w:b/>
          <w:sz w:val="20"/>
          <w:szCs w:val="20"/>
        </w:rPr>
        <w:t>Договорът</w:t>
      </w:r>
      <w:r w:rsidRPr="001B2592">
        <w:rPr>
          <w:rFonts w:ascii="Verdana" w:hAnsi="Verdana"/>
          <w:sz w:val="20"/>
          <w:szCs w:val="20"/>
        </w:rPr>
        <w:t>“) за следното:</w:t>
      </w:r>
    </w:p>
    <w:p w14:paraId="6A6F5C6B" w14:textId="77777777" w:rsidR="00064FA5" w:rsidRPr="001B2592" w:rsidRDefault="00064FA5" w:rsidP="00064FA5">
      <w:pPr>
        <w:keepNext/>
        <w:keepLines/>
        <w:spacing w:before="240" w:after="240"/>
        <w:jc w:val="both"/>
        <w:outlineLvl w:val="1"/>
        <w:rPr>
          <w:rFonts w:ascii="Verdana" w:hAnsi="Verdana"/>
          <w:b/>
          <w:bCs/>
          <w:color w:val="000000"/>
          <w:sz w:val="20"/>
          <w:szCs w:val="20"/>
        </w:rPr>
      </w:pPr>
      <w:r w:rsidRPr="001B2592">
        <w:rPr>
          <w:rFonts w:ascii="Verdana" w:hAnsi="Verdana"/>
          <w:b/>
          <w:bCs/>
          <w:color w:val="000000"/>
          <w:sz w:val="20"/>
          <w:szCs w:val="20"/>
        </w:rPr>
        <w:t>ПРЕДМЕТ НА ДОГОВОРА</w:t>
      </w:r>
    </w:p>
    <w:p w14:paraId="4D39541B" w14:textId="77777777" w:rsidR="00064FA5" w:rsidRPr="001B2592" w:rsidRDefault="00064FA5" w:rsidP="00064FA5">
      <w:pPr>
        <w:jc w:val="both"/>
        <w:rPr>
          <w:rFonts w:ascii="Verdana" w:hAnsi="Verdana"/>
          <w:sz w:val="20"/>
          <w:szCs w:val="20"/>
        </w:rPr>
      </w:pPr>
      <w:r w:rsidRPr="001B2592">
        <w:rPr>
          <w:rFonts w:ascii="Verdana" w:hAnsi="Verdana"/>
          <w:b/>
          <w:sz w:val="20"/>
          <w:szCs w:val="20"/>
        </w:rPr>
        <w:t>Чл. 1.</w:t>
      </w:r>
      <w:r w:rsidRPr="001B2592">
        <w:rPr>
          <w:rFonts w:ascii="Verdana" w:hAnsi="Verdana"/>
          <w:sz w:val="20"/>
          <w:szCs w:val="20"/>
        </w:rPr>
        <w:t xml:space="preserve"> ВЪЗЛОЖИТЕЛЯТ възлага, а ИЗПЪЛНИТЕЛЯТ приема да предоставя, срещу възнаграждение и при условията на този Договор, следните услуги: </w:t>
      </w:r>
      <w:r w:rsidRPr="001B2592">
        <w:rPr>
          <w:rFonts w:ascii="Verdana" w:hAnsi="Verdana"/>
          <w:b/>
          <w:sz w:val="20"/>
          <w:szCs w:val="20"/>
        </w:rPr>
        <w:t>„Преглед на журналните записи (</w:t>
      </w:r>
      <w:proofErr w:type="spellStart"/>
      <w:r w:rsidRPr="001B2592">
        <w:rPr>
          <w:rFonts w:ascii="Verdana" w:hAnsi="Verdana"/>
          <w:b/>
          <w:sz w:val="20"/>
          <w:szCs w:val="20"/>
        </w:rPr>
        <w:t>logs</w:t>
      </w:r>
      <w:proofErr w:type="spellEnd"/>
      <w:r w:rsidRPr="001B2592">
        <w:rPr>
          <w:rFonts w:ascii="Verdana" w:hAnsi="Verdana"/>
          <w:b/>
          <w:sz w:val="20"/>
          <w:szCs w:val="20"/>
        </w:rPr>
        <w:t>) на всички системи, поддържащи лични данни и обезпечаване на мониторинг на достъпа, модификацията и експорта</w:t>
      </w:r>
      <w:r w:rsidRPr="001B2592">
        <w:rPr>
          <w:rFonts w:ascii="Verdana" w:hAnsi="Verdana"/>
          <w:sz w:val="20"/>
          <w:szCs w:val="20"/>
        </w:rPr>
        <w:t xml:space="preserve">, </w:t>
      </w:r>
    </w:p>
    <w:p w14:paraId="2B5C647B" w14:textId="77777777" w:rsidR="00064FA5" w:rsidRPr="001B2592" w:rsidRDefault="00064FA5" w:rsidP="00064FA5">
      <w:pPr>
        <w:jc w:val="both"/>
        <w:rPr>
          <w:rFonts w:ascii="Verdana" w:hAnsi="Verdana"/>
          <w:sz w:val="20"/>
          <w:szCs w:val="20"/>
        </w:rPr>
      </w:pPr>
      <w:r w:rsidRPr="001B2592">
        <w:rPr>
          <w:rFonts w:ascii="Verdana" w:hAnsi="Verdana"/>
          <w:sz w:val="20"/>
          <w:szCs w:val="20"/>
        </w:rPr>
        <w:t>наричани за краткост „</w:t>
      </w:r>
      <w:r w:rsidRPr="001B2592">
        <w:rPr>
          <w:rFonts w:ascii="Verdana" w:hAnsi="Verdana"/>
          <w:b/>
          <w:sz w:val="20"/>
          <w:szCs w:val="20"/>
        </w:rPr>
        <w:t>Услугите</w:t>
      </w:r>
      <w:r w:rsidRPr="001B2592">
        <w:rPr>
          <w:rFonts w:ascii="Verdana" w:hAnsi="Verdana"/>
          <w:sz w:val="20"/>
          <w:szCs w:val="20"/>
        </w:rPr>
        <w:t xml:space="preserve">“. </w:t>
      </w:r>
    </w:p>
    <w:p w14:paraId="12877FE7" w14:textId="77777777" w:rsidR="00064FA5" w:rsidRPr="001B2592" w:rsidRDefault="00064FA5" w:rsidP="00064FA5">
      <w:pPr>
        <w:jc w:val="both"/>
        <w:rPr>
          <w:rFonts w:ascii="Verdana" w:hAnsi="Verdana"/>
          <w:sz w:val="20"/>
          <w:szCs w:val="20"/>
        </w:rPr>
      </w:pPr>
      <w:r w:rsidRPr="001B2592">
        <w:rPr>
          <w:rFonts w:ascii="Verdana" w:hAnsi="Verdana"/>
          <w:b/>
          <w:sz w:val="20"/>
          <w:szCs w:val="20"/>
        </w:rPr>
        <w:t>Чл. 2.</w:t>
      </w:r>
      <w:r w:rsidRPr="001B2592">
        <w:rPr>
          <w:rFonts w:ascii="Verdana" w:hAnsi="Verdana"/>
          <w:sz w:val="20"/>
          <w:szCs w:val="20"/>
        </w:rPr>
        <w:t xml:space="preserve"> ИЗПЪЛНИТЕЛЯТ</w:t>
      </w:r>
      <w:r w:rsidRPr="001B2592">
        <w:rPr>
          <w:rFonts w:ascii="Verdana" w:hAnsi="Verdana"/>
          <w:bCs/>
          <w:sz w:val="20"/>
          <w:szCs w:val="20"/>
        </w:rPr>
        <w:t xml:space="preserve"> се задължава да </w:t>
      </w:r>
      <w:r w:rsidRPr="001B2592">
        <w:rPr>
          <w:rFonts w:ascii="Verdana" w:hAnsi="Verdana"/>
          <w:sz w:val="20"/>
          <w:szCs w:val="20"/>
        </w:rPr>
        <w:t>предоставя</w:t>
      </w:r>
      <w:r w:rsidRPr="001B2592">
        <w:rPr>
          <w:rFonts w:ascii="Verdana" w:hAnsi="Verdana"/>
          <w:bCs/>
          <w:sz w:val="20"/>
          <w:szCs w:val="20"/>
        </w:rPr>
        <w:t xml:space="preserve"> Услугите </w:t>
      </w:r>
      <w:r w:rsidRPr="001B2592">
        <w:rPr>
          <w:rFonts w:ascii="Verdana" w:hAnsi="Verdana"/>
          <w:sz w:val="20"/>
          <w:szCs w:val="20"/>
        </w:rPr>
        <w:t xml:space="preserve">в съответствие с Техническата спецификация, Техническото предложение на ИЗПЪЛНИТЕЛЯ и </w:t>
      </w:r>
      <w:r w:rsidRPr="001B2592">
        <w:rPr>
          <w:rFonts w:ascii="Verdana" w:hAnsi="Verdana"/>
          <w:sz w:val="20"/>
          <w:szCs w:val="20"/>
        </w:rPr>
        <w:lastRenderedPageBreak/>
        <w:t xml:space="preserve">Ценовото предложение на ИЗПЪЛНИТЕЛЯ, и чрез лицата, посочени в Списък на персонала, който ще изпълнява поръчката, и/или на членовете на ръководния състав, които ще отговарят за изпълнението, съставляващи съответно Приложения №№ 1, 2, 3 и </w:t>
      </w:r>
      <w:r w:rsidRPr="001B2592">
        <w:rPr>
          <w:rFonts w:ascii="Verdana" w:hAnsi="Verdana"/>
          <w:color w:val="000000"/>
          <w:sz w:val="20"/>
          <w:szCs w:val="20"/>
        </w:rPr>
        <w:t>4</w:t>
      </w:r>
      <w:r w:rsidRPr="001B2592">
        <w:rPr>
          <w:rFonts w:ascii="Verdana" w:hAnsi="Verdana"/>
          <w:sz w:val="20"/>
          <w:szCs w:val="20"/>
        </w:rPr>
        <w:t xml:space="preserve"> към този Договор („</w:t>
      </w:r>
      <w:r w:rsidRPr="001B2592">
        <w:rPr>
          <w:rFonts w:ascii="Verdana" w:hAnsi="Verdana"/>
          <w:b/>
          <w:sz w:val="20"/>
          <w:szCs w:val="20"/>
        </w:rPr>
        <w:t>Приложенията</w:t>
      </w:r>
      <w:r w:rsidRPr="001B2592">
        <w:rPr>
          <w:rFonts w:ascii="Verdana" w:hAnsi="Verdana"/>
          <w:sz w:val="20"/>
          <w:szCs w:val="20"/>
        </w:rPr>
        <w:t>“) и представляващи неразделна част от него.</w:t>
      </w:r>
    </w:p>
    <w:p w14:paraId="734283C0" w14:textId="77777777" w:rsidR="00064FA5" w:rsidRPr="001B2592" w:rsidRDefault="00064FA5" w:rsidP="00064FA5">
      <w:pPr>
        <w:widowControl w:val="0"/>
        <w:jc w:val="both"/>
        <w:rPr>
          <w:rFonts w:ascii="Verdana" w:hAnsi="Verdana"/>
          <w:b/>
          <w:sz w:val="20"/>
          <w:szCs w:val="20"/>
        </w:rPr>
      </w:pPr>
    </w:p>
    <w:p w14:paraId="59C55DDA" w14:textId="77777777" w:rsidR="00064FA5" w:rsidRPr="001B2592" w:rsidRDefault="00064FA5" w:rsidP="00064FA5">
      <w:pPr>
        <w:widowControl w:val="0"/>
        <w:jc w:val="both"/>
        <w:rPr>
          <w:rFonts w:ascii="Verdana" w:hAnsi="Verdana"/>
          <w:sz w:val="20"/>
          <w:szCs w:val="20"/>
        </w:rPr>
      </w:pPr>
      <w:r w:rsidRPr="001B2592">
        <w:rPr>
          <w:rFonts w:ascii="Verdana" w:hAnsi="Verdana"/>
          <w:b/>
          <w:sz w:val="20"/>
          <w:szCs w:val="20"/>
        </w:rPr>
        <w:t>Чл. 3.</w:t>
      </w:r>
      <w:r w:rsidRPr="001B2592">
        <w:rPr>
          <w:rFonts w:ascii="Verdana" w:hAnsi="Verdana"/>
          <w:sz w:val="20"/>
          <w:szCs w:val="20"/>
        </w:rPr>
        <w:t xml:space="preserve"> В срок до 5 дни от датата на сключване на Договора, но  </w:t>
      </w:r>
      <w:r w:rsidRPr="001B2592">
        <w:rPr>
          <w:rFonts w:ascii="Verdana" w:hAnsi="Verdana"/>
          <w:sz w:val="20"/>
          <w:szCs w:val="20"/>
          <w:lan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1B2592">
        <w:rPr>
          <w:rFonts w:ascii="Verdana" w:hAnsi="Verdana"/>
          <w:sz w:val="20"/>
          <w:szCs w:val="20"/>
        </w:rPr>
        <w:t xml:space="preserve"> в срок до 5 дни от настъпване на съответното обстоятелство</w:t>
      </w:r>
      <w:r w:rsidRPr="001B2592">
        <w:rPr>
          <w:rFonts w:ascii="Verdana" w:hAnsi="Verdana"/>
          <w:sz w:val="20"/>
          <w:szCs w:val="20"/>
          <w:lang w:eastAsia="bg-BG"/>
        </w:rPr>
        <w:t>.</w:t>
      </w:r>
      <w:r w:rsidRPr="001B2592">
        <w:rPr>
          <w:rFonts w:ascii="Verdana" w:hAnsi="Verdana"/>
          <w:i/>
          <w:sz w:val="20"/>
          <w:szCs w:val="20"/>
        </w:rPr>
        <w:t xml:space="preserve"> </w:t>
      </w:r>
    </w:p>
    <w:p w14:paraId="03AE4CD7" w14:textId="77777777" w:rsidR="00064FA5" w:rsidRPr="001B2592" w:rsidRDefault="00064FA5" w:rsidP="00064FA5">
      <w:pPr>
        <w:keepNext/>
        <w:keepLines/>
        <w:spacing w:before="240" w:after="240"/>
        <w:jc w:val="both"/>
        <w:outlineLvl w:val="1"/>
        <w:rPr>
          <w:rFonts w:ascii="Verdana" w:hAnsi="Verdana"/>
          <w:b/>
          <w:bCs/>
          <w:color w:val="000000"/>
          <w:sz w:val="20"/>
          <w:szCs w:val="20"/>
        </w:rPr>
      </w:pPr>
      <w:r w:rsidRPr="001B2592">
        <w:rPr>
          <w:rFonts w:ascii="Verdana" w:hAnsi="Verdana"/>
          <w:b/>
          <w:bCs/>
          <w:color w:val="000000"/>
          <w:sz w:val="20"/>
          <w:szCs w:val="20"/>
        </w:rPr>
        <w:t>СРОК  НА ДОГОВОРА. СРОК И МЯСТО НА ИЗПЪЛНЕНИЕ</w:t>
      </w:r>
    </w:p>
    <w:p w14:paraId="50C68303" w14:textId="01275D6E" w:rsidR="00064FA5" w:rsidRPr="001B2592" w:rsidRDefault="00064FA5" w:rsidP="00064FA5">
      <w:pPr>
        <w:tabs>
          <w:tab w:val="left" w:pos="720"/>
        </w:tabs>
        <w:jc w:val="both"/>
        <w:rPr>
          <w:rFonts w:ascii="Verdana" w:hAnsi="Verdana"/>
          <w:sz w:val="20"/>
          <w:szCs w:val="20"/>
        </w:rPr>
      </w:pPr>
      <w:r w:rsidRPr="001B2592">
        <w:rPr>
          <w:rFonts w:ascii="Verdana" w:hAnsi="Verdana"/>
          <w:b/>
          <w:sz w:val="20"/>
          <w:szCs w:val="20"/>
        </w:rPr>
        <w:t>Чл. 4.</w:t>
      </w:r>
      <w:r w:rsidRPr="001B2592">
        <w:rPr>
          <w:rFonts w:ascii="Verdana" w:hAnsi="Verdana"/>
          <w:sz w:val="20"/>
          <w:szCs w:val="20"/>
        </w:rPr>
        <w:t xml:space="preserve"> Договорът влиза в сила от </w:t>
      </w:r>
      <w:r w:rsidRPr="0047161C">
        <w:rPr>
          <w:rFonts w:ascii="Verdana" w:hAnsi="Verdana"/>
          <w:color w:val="000000" w:themeColor="text1"/>
          <w:sz w:val="20"/>
          <w:szCs w:val="20"/>
        </w:rPr>
        <w:t>датата на подписването му</w:t>
      </w:r>
      <w:r w:rsidRPr="0047161C">
        <w:rPr>
          <w:rFonts w:ascii="Verdana" w:hAnsi="Verdana"/>
          <w:i/>
          <w:color w:val="000000" w:themeColor="text1"/>
          <w:sz w:val="20"/>
          <w:szCs w:val="20"/>
        </w:rPr>
        <w:t xml:space="preserve"> </w:t>
      </w:r>
      <w:r w:rsidRPr="001B2592">
        <w:rPr>
          <w:rFonts w:ascii="Verdana" w:hAnsi="Verdana"/>
          <w:sz w:val="20"/>
          <w:szCs w:val="20"/>
        </w:rPr>
        <w:t xml:space="preserve">и е със срок на действие </w:t>
      </w:r>
      <w:r w:rsidR="007D0989">
        <w:rPr>
          <w:rFonts w:ascii="Verdana" w:hAnsi="Verdana"/>
          <w:sz w:val="20"/>
          <w:szCs w:val="20"/>
        </w:rPr>
        <w:t>3 (три ) години</w:t>
      </w:r>
      <w:r w:rsidR="007D0989" w:rsidRPr="001B2592">
        <w:rPr>
          <w:rFonts w:ascii="Verdana" w:hAnsi="Verdana"/>
          <w:sz w:val="20"/>
          <w:szCs w:val="20"/>
        </w:rPr>
        <w:t xml:space="preserve"> </w:t>
      </w:r>
      <w:r w:rsidR="007D0989">
        <w:rPr>
          <w:rFonts w:ascii="Verdana" w:hAnsi="Verdana"/>
          <w:sz w:val="20"/>
          <w:szCs w:val="20"/>
        </w:rPr>
        <w:t xml:space="preserve"> </w:t>
      </w:r>
      <w:r w:rsidRPr="001B2592">
        <w:rPr>
          <w:rFonts w:ascii="Verdana" w:hAnsi="Verdana"/>
          <w:sz w:val="20"/>
          <w:szCs w:val="20"/>
        </w:rPr>
        <w:t>до изпълнение на всички поети от Страните задължения по Договора</w:t>
      </w:r>
      <w:r w:rsidR="00723A87">
        <w:rPr>
          <w:rFonts w:ascii="Verdana" w:hAnsi="Verdana"/>
          <w:sz w:val="20"/>
          <w:szCs w:val="20"/>
        </w:rPr>
        <w:t>.</w:t>
      </w:r>
    </w:p>
    <w:p w14:paraId="6A9CD8B0" w14:textId="61F87FA4" w:rsidR="00064FA5" w:rsidRPr="001B2592" w:rsidRDefault="00064FA5" w:rsidP="00064FA5">
      <w:pPr>
        <w:tabs>
          <w:tab w:val="left" w:pos="709"/>
        </w:tabs>
        <w:jc w:val="both"/>
        <w:rPr>
          <w:rFonts w:ascii="Verdana" w:hAnsi="Verdana"/>
          <w:sz w:val="20"/>
          <w:szCs w:val="20"/>
        </w:rPr>
      </w:pPr>
      <w:r w:rsidRPr="001B2592">
        <w:rPr>
          <w:rFonts w:ascii="Verdana" w:hAnsi="Verdana"/>
          <w:b/>
          <w:sz w:val="20"/>
          <w:szCs w:val="20"/>
        </w:rPr>
        <w:t>Чл. 5.</w:t>
      </w:r>
      <w:r w:rsidRPr="001B2592">
        <w:rPr>
          <w:rFonts w:ascii="Verdana" w:hAnsi="Verdana"/>
          <w:sz w:val="20"/>
          <w:szCs w:val="20"/>
        </w:rPr>
        <w:t xml:space="preserve"> Срокът за изп</w:t>
      </w:r>
      <w:r w:rsidR="00EB2985" w:rsidRPr="001B2592">
        <w:rPr>
          <w:rFonts w:ascii="Verdana" w:hAnsi="Verdana"/>
          <w:sz w:val="20"/>
          <w:szCs w:val="20"/>
        </w:rPr>
        <w:t>ълнение на Услугите е две години</w:t>
      </w:r>
      <w:r w:rsidRPr="001B2592">
        <w:rPr>
          <w:rFonts w:ascii="Verdana" w:hAnsi="Verdana"/>
          <w:sz w:val="20"/>
          <w:szCs w:val="20"/>
        </w:rPr>
        <w:t xml:space="preserve">, считано от </w:t>
      </w:r>
      <w:r w:rsidRPr="001B2592">
        <w:rPr>
          <w:rFonts w:ascii="Verdana" w:hAnsi="Verdana"/>
          <w:sz w:val="20"/>
          <w:szCs w:val="20"/>
          <w:lang w:eastAsia="bg-BG"/>
        </w:rPr>
        <w:t xml:space="preserve">датата </w:t>
      </w:r>
      <w:r w:rsidR="00990C80">
        <w:rPr>
          <w:rFonts w:ascii="Verdana" w:hAnsi="Verdana"/>
          <w:sz w:val="20"/>
          <w:szCs w:val="20"/>
          <w:lang w:eastAsia="bg-BG"/>
        </w:rPr>
        <w:t xml:space="preserve">на </w:t>
      </w:r>
      <w:r w:rsidR="00990C80" w:rsidRPr="00990C80">
        <w:rPr>
          <w:rFonts w:ascii="Verdana" w:hAnsi="Verdana"/>
          <w:sz w:val="20"/>
          <w:szCs w:val="20"/>
          <w:lang w:eastAsia="bg-BG"/>
        </w:rPr>
        <w:t xml:space="preserve">стартиране на услугата, удостоверено с приемо-предавателен протокол </w:t>
      </w:r>
      <w:r w:rsidRPr="001B2592">
        <w:rPr>
          <w:rFonts w:ascii="Verdana" w:hAnsi="Verdana"/>
          <w:sz w:val="20"/>
          <w:szCs w:val="20"/>
        </w:rPr>
        <w:t>.</w:t>
      </w:r>
    </w:p>
    <w:p w14:paraId="1E31C689" w14:textId="70573024" w:rsidR="00064FA5" w:rsidRPr="001B2592" w:rsidRDefault="00064FA5" w:rsidP="00064FA5">
      <w:pPr>
        <w:jc w:val="both"/>
        <w:rPr>
          <w:rFonts w:ascii="Verdana" w:hAnsi="Verdana"/>
          <w:sz w:val="20"/>
          <w:szCs w:val="20"/>
        </w:rPr>
      </w:pPr>
      <w:r w:rsidRPr="001B2592">
        <w:rPr>
          <w:rFonts w:ascii="Verdana" w:hAnsi="Verdana"/>
          <w:b/>
          <w:sz w:val="20"/>
          <w:szCs w:val="20"/>
        </w:rPr>
        <w:t>Чл. 6.</w:t>
      </w:r>
      <w:r w:rsidRPr="001B2592">
        <w:rPr>
          <w:rFonts w:ascii="Verdana" w:hAnsi="Verdana"/>
          <w:sz w:val="20"/>
          <w:szCs w:val="20"/>
        </w:rPr>
        <w:t xml:space="preserve"> Мястото на изпълнение на Договора е на територията </w:t>
      </w:r>
      <w:r w:rsidR="00EB2985" w:rsidRPr="001B2592">
        <w:rPr>
          <w:rFonts w:ascii="Verdana" w:hAnsi="Verdana"/>
          <w:sz w:val="20"/>
          <w:szCs w:val="20"/>
        </w:rPr>
        <w:t xml:space="preserve">централен офис на възложителя с адрес </w:t>
      </w:r>
      <w:r w:rsidRPr="001B2592">
        <w:rPr>
          <w:rFonts w:ascii="Verdana" w:hAnsi="Verdana"/>
          <w:sz w:val="20"/>
          <w:szCs w:val="20"/>
        </w:rPr>
        <w:t>гр. София</w:t>
      </w:r>
      <w:r w:rsidR="00EB2985" w:rsidRPr="001B2592">
        <w:rPr>
          <w:rFonts w:ascii="Verdana" w:hAnsi="Verdana"/>
          <w:sz w:val="20"/>
          <w:szCs w:val="20"/>
        </w:rPr>
        <w:t xml:space="preserve">, ул. „Бизнес парк“ №1, сграда 2А, ж. к. Младост 4 </w:t>
      </w:r>
      <w:r w:rsidRPr="001B2592">
        <w:rPr>
          <w:rFonts w:ascii="Verdana" w:hAnsi="Verdana"/>
          <w:sz w:val="20"/>
          <w:szCs w:val="20"/>
        </w:rPr>
        <w:t>и отдалечено.</w:t>
      </w:r>
    </w:p>
    <w:p w14:paraId="769A2D23" w14:textId="77777777" w:rsidR="00064FA5" w:rsidRPr="001B2592" w:rsidRDefault="00064FA5" w:rsidP="00064FA5">
      <w:pPr>
        <w:keepNext/>
        <w:keepLines/>
        <w:spacing w:before="240" w:after="240"/>
        <w:jc w:val="both"/>
        <w:outlineLvl w:val="1"/>
        <w:rPr>
          <w:rFonts w:ascii="Verdana" w:hAnsi="Verdana"/>
          <w:b/>
          <w:bCs/>
          <w:color w:val="000000"/>
          <w:sz w:val="20"/>
          <w:szCs w:val="20"/>
        </w:rPr>
      </w:pPr>
      <w:r w:rsidRPr="001B2592">
        <w:rPr>
          <w:rFonts w:ascii="Verdana" w:hAnsi="Verdana"/>
          <w:b/>
          <w:bCs/>
          <w:color w:val="000000"/>
          <w:sz w:val="20"/>
          <w:szCs w:val="20"/>
        </w:rPr>
        <w:t xml:space="preserve">ЦЕНА, РЕД И СРОКОВЕ ЗА ПЛАЩАНЕ. </w:t>
      </w:r>
    </w:p>
    <w:p w14:paraId="13C2A0D6" w14:textId="18968D63" w:rsidR="00064FA5" w:rsidRPr="001B2592" w:rsidRDefault="00064FA5" w:rsidP="00064FA5">
      <w:pPr>
        <w:widowControl w:val="0"/>
        <w:jc w:val="both"/>
        <w:rPr>
          <w:rFonts w:ascii="Verdana" w:hAnsi="Verdana"/>
          <w:sz w:val="20"/>
          <w:szCs w:val="20"/>
        </w:rPr>
      </w:pPr>
      <w:r w:rsidRPr="0047161C">
        <w:rPr>
          <w:rFonts w:ascii="Verdana" w:hAnsi="Verdana"/>
          <w:b/>
          <w:sz w:val="20"/>
          <w:szCs w:val="20"/>
        </w:rPr>
        <w:t>Чл</w:t>
      </w:r>
      <w:r w:rsidR="006D727D">
        <w:rPr>
          <w:rFonts w:ascii="Verdana" w:hAnsi="Verdana"/>
          <w:b/>
          <w:sz w:val="20"/>
          <w:szCs w:val="20"/>
        </w:rPr>
        <w:t>. 7</w:t>
      </w:r>
      <w:r w:rsidRPr="0047161C">
        <w:rPr>
          <w:rFonts w:ascii="Verdana" w:hAnsi="Verdana"/>
          <w:b/>
          <w:sz w:val="20"/>
          <w:szCs w:val="20"/>
        </w:rPr>
        <w:t>.</w:t>
      </w:r>
      <w:r w:rsidRPr="0047161C">
        <w:rPr>
          <w:rFonts w:ascii="Verdana" w:hAnsi="Verdana"/>
          <w:sz w:val="20"/>
          <w:szCs w:val="20"/>
        </w:rPr>
        <w:t xml:space="preserve"> </w:t>
      </w:r>
      <w:r w:rsidRPr="0047161C">
        <w:rPr>
          <w:rFonts w:ascii="Verdana" w:hAnsi="Verdana"/>
          <w:b/>
          <w:sz w:val="20"/>
          <w:szCs w:val="20"/>
        </w:rPr>
        <w:t>(1)</w:t>
      </w:r>
      <w:r w:rsidRPr="0047161C">
        <w:rPr>
          <w:rFonts w:ascii="Verdana" w:hAnsi="Verdana"/>
          <w:sz w:val="20"/>
          <w:szCs w:val="20"/>
        </w:rPr>
        <w:t xml:space="preserve"> </w:t>
      </w:r>
      <w:r w:rsidRPr="0047161C">
        <w:rPr>
          <w:rFonts w:ascii="Verdana" w:hAnsi="Verdana"/>
          <w:color w:val="FF0000"/>
          <w:sz w:val="20"/>
          <w:szCs w:val="20"/>
        </w:rPr>
        <w:t xml:space="preserve"> </w:t>
      </w:r>
      <w:r w:rsidRPr="0047161C">
        <w:rPr>
          <w:rFonts w:ascii="Verdana" w:hAnsi="Verdana"/>
          <w:sz w:val="20"/>
          <w:szCs w:val="20"/>
        </w:rPr>
        <w:t xml:space="preserve">За предоставяне на Услугите, ВЪЗЛОЖИТЕЛЯТ заплаща на ИЗПЪЛНИТЕЛЯ </w:t>
      </w:r>
      <w:r w:rsidR="00EB2985" w:rsidRPr="0047161C">
        <w:rPr>
          <w:rFonts w:ascii="Verdana" w:hAnsi="Verdana"/>
          <w:sz w:val="20"/>
          <w:szCs w:val="20"/>
        </w:rPr>
        <w:t>цената посочена в приложение „Ценова таблица</w:t>
      </w:r>
      <w:r w:rsidR="00EB2985" w:rsidRPr="0047161C">
        <w:rPr>
          <w:rFonts w:ascii="Verdana" w:hAnsi="Verdana"/>
          <w:color w:val="000000" w:themeColor="text1"/>
          <w:sz w:val="20"/>
          <w:szCs w:val="20"/>
        </w:rPr>
        <w:t>“</w:t>
      </w:r>
      <w:r w:rsidR="008E1DF9" w:rsidRPr="0047161C">
        <w:rPr>
          <w:rFonts w:ascii="Verdana" w:hAnsi="Verdana"/>
          <w:color w:val="000000" w:themeColor="text1"/>
          <w:sz w:val="20"/>
          <w:szCs w:val="20"/>
        </w:rPr>
        <w:t xml:space="preserve"> на две равни </w:t>
      </w:r>
      <w:r w:rsidR="00EB2985" w:rsidRPr="0047161C">
        <w:rPr>
          <w:rFonts w:ascii="Verdana" w:hAnsi="Verdana"/>
          <w:color w:val="000000" w:themeColor="text1"/>
          <w:sz w:val="20"/>
          <w:szCs w:val="20"/>
        </w:rPr>
        <w:t xml:space="preserve"> </w:t>
      </w:r>
      <w:r w:rsidR="00990C80" w:rsidRPr="0047161C">
        <w:rPr>
          <w:rFonts w:ascii="Verdana" w:hAnsi="Verdana"/>
          <w:sz w:val="20"/>
          <w:szCs w:val="20"/>
        </w:rPr>
        <w:t xml:space="preserve">годишни вноски </w:t>
      </w:r>
      <w:r w:rsidRPr="0047161C">
        <w:rPr>
          <w:rFonts w:ascii="Verdana" w:hAnsi="Verdana"/>
          <w:sz w:val="20"/>
          <w:szCs w:val="20"/>
        </w:rPr>
        <w:t>(наричана по-нататък „</w:t>
      </w:r>
      <w:r w:rsidRPr="0047161C">
        <w:rPr>
          <w:rFonts w:ascii="Verdana" w:hAnsi="Verdana"/>
          <w:b/>
          <w:sz w:val="20"/>
          <w:szCs w:val="20"/>
        </w:rPr>
        <w:t>Цената</w:t>
      </w:r>
      <w:r w:rsidRPr="0047161C">
        <w:rPr>
          <w:rFonts w:ascii="Verdana" w:hAnsi="Verdana"/>
          <w:sz w:val="20"/>
          <w:szCs w:val="20"/>
        </w:rPr>
        <w:t>“ или „Стойността на Договора“)</w:t>
      </w:r>
      <w:r w:rsidR="00631BCA" w:rsidRPr="0047161C">
        <w:rPr>
          <w:rFonts w:ascii="Verdana" w:hAnsi="Verdana"/>
          <w:sz w:val="20"/>
          <w:szCs w:val="20"/>
        </w:rPr>
        <w:t xml:space="preserve"> по реда и в сроковете</w:t>
      </w:r>
      <w:r w:rsidR="00720AD5">
        <w:rPr>
          <w:rFonts w:ascii="Verdana" w:hAnsi="Verdana"/>
          <w:sz w:val="20"/>
          <w:szCs w:val="20"/>
        </w:rPr>
        <w:t>,</w:t>
      </w:r>
      <w:r w:rsidR="00631BCA" w:rsidRPr="0047161C">
        <w:rPr>
          <w:rFonts w:ascii="Verdana" w:hAnsi="Verdana"/>
          <w:sz w:val="20"/>
          <w:szCs w:val="20"/>
        </w:rPr>
        <w:t xml:space="preserve"> посочени в чл. </w:t>
      </w:r>
      <w:r w:rsidR="00720AD5">
        <w:rPr>
          <w:rFonts w:ascii="Verdana" w:hAnsi="Verdana"/>
          <w:sz w:val="20"/>
          <w:szCs w:val="20"/>
        </w:rPr>
        <w:t>8</w:t>
      </w:r>
      <w:r w:rsidR="00720AD5" w:rsidRPr="0047161C">
        <w:rPr>
          <w:rFonts w:ascii="Verdana" w:hAnsi="Verdana"/>
          <w:sz w:val="20"/>
          <w:szCs w:val="20"/>
        </w:rPr>
        <w:t xml:space="preserve"> </w:t>
      </w:r>
      <w:r w:rsidR="00631BCA" w:rsidRPr="0047161C">
        <w:rPr>
          <w:rFonts w:ascii="Verdana" w:hAnsi="Verdana"/>
          <w:sz w:val="20"/>
          <w:szCs w:val="20"/>
        </w:rPr>
        <w:t>от настоящия договор</w:t>
      </w:r>
      <w:r w:rsidRPr="0047161C">
        <w:rPr>
          <w:rFonts w:ascii="Verdana" w:hAnsi="Verdana"/>
          <w:sz w:val="20"/>
          <w:szCs w:val="20"/>
        </w:rPr>
        <w:t>.</w:t>
      </w:r>
    </w:p>
    <w:p w14:paraId="2CA0F4CE" w14:textId="77777777" w:rsidR="00064FA5" w:rsidRPr="001B2592" w:rsidRDefault="00064FA5" w:rsidP="00064FA5">
      <w:pPr>
        <w:widowControl w:val="0"/>
        <w:jc w:val="both"/>
        <w:rPr>
          <w:rFonts w:ascii="Verdana" w:hAnsi="Verdana"/>
          <w:bCs/>
          <w:sz w:val="20"/>
          <w:szCs w:val="20"/>
        </w:rPr>
      </w:pPr>
      <w:r w:rsidRPr="001B2592">
        <w:rPr>
          <w:rFonts w:ascii="Verdana" w:hAnsi="Verdana"/>
          <w:b/>
          <w:sz w:val="20"/>
          <w:szCs w:val="20"/>
        </w:rPr>
        <w:t>(2)</w:t>
      </w:r>
      <w:r w:rsidRPr="001B2592">
        <w:rPr>
          <w:rFonts w:ascii="Verdana" w:hAnsi="Verdana"/>
          <w:sz w:val="20"/>
          <w:szCs w:val="20"/>
        </w:rPr>
        <w:t xml:space="preserve">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Pr="001B2592">
        <w:rPr>
          <w:rFonts w:ascii="Verdana" w:hAnsi="Verdana"/>
          <w:bCs/>
          <w:sz w:val="20"/>
          <w:szCs w:val="20"/>
        </w:rPr>
        <w:t>ВЪЗЛОЖИТЕЛЯТ не дължи заплащането на каквито и да е други разноски, направени от ИЗПЪЛНИТЕЛЯ.</w:t>
      </w:r>
    </w:p>
    <w:p w14:paraId="35DC4C1E" w14:textId="27573625" w:rsidR="00064FA5" w:rsidRPr="001B2592" w:rsidRDefault="00064FA5" w:rsidP="00064FA5">
      <w:pPr>
        <w:tabs>
          <w:tab w:val="left" w:pos="0"/>
        </w:tabs>
        <w:jc w:val="both"/>
        <w:rPr>
          <w:rFonts w:ascii="Verdana" w:hAnsi="Verdana"/>
          <w:sz w:val="20"/>
          <w:szCs w:val="20"/>
        </w:rPr>
      </w:pPr>
      <w:r w:rsidRPr="001B2592">
        <w:rPr>
          <w:rFonts w:ascii="Verdana" w:hAnsi="Verdana"/>
          <w:b/>
          <w:sz w:val="20"/>
          <w:szCs w:val="20"/>
        </w:rPr>
        <w:t>(3)</w:t>
      </w:r>
      <w:r w:rsidRPr="001B2592">
        <w:rPr>
          <w:rFonts w:ascii="Verdana" w:hAnsi="Verdana"/>
          <w:sz w:val="20"/>
          <w:szCs w:val="20"/>
        </w:rPr>
        <w:t xml:space="preserve"> </w:t>
      </w:r>
      <w:r w:rsidR="008E1DF9" w:rsidRPr="001B2592">
        <w:rPr>
          <w:rFonts w:ascii="Verdana" w:hAnsi="Verdana"/>
          <w:sz w:val="20"/>
          <w:szCs w:val="20"/>
        </w:rPr>
        <w:t>Цената свързана</w:t>
      </w:r>
      <w:r w:rsidRPr="001B2592">
        <w:rPr>
          <w:rFonts w:ascii="Verdana" w:hAnsi="Verdana"/>
          <w:sz w:val="20"/>
          <w:szCs w:val="20"/>
        </w:rPr>
        <w:t xml:space="preserve"> с из</w:t>
      </w:r>
      <w:r w:rsidR="008E1DF9" w:rsidRPr="001B2592">
        <w:rPr>
          <w:rFonts w:ascii="Verdana" w:hAnsi="Verdana"/>
          <w:sz w:val="20"/>
          <w:szCs w:val="20"/>
        </w:rPr>
        <w:t>пълнението на Услугите, посочена</w:t>
      </w:r>
      <w:r w:rsidRPr="001B2592">
        <w:rPr>
          <w:rFonts w:ascii="Verdana" w:hAnsi="Verdana"/>
          <w:sz w:val="20"/>
          <w:szCs w:val="20"/>
        </w:rPr>
        <w:t xml:space="preserve"> в Ценовото предложен</w:t>
      </w:r>
      <w:r w:rsidR="008E1DF9" w:rsidRPr="001B2592">
        <w:rPr>
          <w:rFonts w:ascii="Verdana" w:hAnsi="Verdana"/>
          <w:sz w:val="20"/>
          <w:szCs w:val="20"/>
        </w:rPr>
        <w:t xml:space="preserve">ие на ИЗПЪЛНИТЕЛЯ, е фиксирана </w:t>
      </w:r>
      <w:r w:rsidRPr="001B2592">
        <w:rPr>
          <w:rFonts w:ascii="Verdana" w:hAnsi="Verdana"/>
          <w:sz w:val="20"/>
          <w:szCs w:val="20"/>
        </w:rPr>
        <w:t>за времето на изпъ</w:t>
      </w:r>
      <w:r w:rsidR="008E1DF9" w:rsidRPr="001B2592">
        <w:rPr>
          <w:rFonts w:ascii="Verdana" w:hAnsi="Verdana"/>
          <w:sz w:val="20"/>
          <w:szCs w:val="20"/>
        </w:rPr>
        <w:t>лнение на Договора и не подлежи</w:t>
      </w:r>
      <w:r w:rsidRPr="001B2592">
        <w:rPr>
          <w:rFonts w:ascii="Verdana" w:hAnsi="Verdana"/>
          <w:sz w:val="20"/>
          <w:szCs w:val="20"/>
        </w:rPr>
        <w:t xml:space="preserve"> на промяна освен в случаите, изрично уговорени в този Договор и в съответствие с разпоредбите на ЗОП.  </w:t>
      </w:r>
    </w:p>
    <w:p w14:paraId="5F60E719" w14:textId="77777777" w:rsidR="00064FA5" w:rsidRPr="001B2592" w:rsidRDefault="00064FA5" w:rsidP="00064FA5">
      <w:pPr>
        <w:tabs>
          <w:tab w:val="left" w:pos="709"/>
        </w:tabs>
        <w:jc w:val="both"/>
        <w:rPr>
          <w:rFonts w:ascii="Verdana" w:hAnsi="Verdana"/>
          <w:b/>
          <w:color w:val="000000"/>
          <w:sz w:val="20"/>
          <w:szCs w:val="20"/>
          <w:u w:val="single"/>
        </w:rPr>
      </w:pPr>
      <w:r w:rsidRPr="001B2592">
        <w:rPr>
          <w:rFonts w:ascii="Verdana" w:hAnsi="Verdana"/>
          <w:b/>
          <w:color w:val="000000"/>
          <w:sz w:val="20"/>
          <w:szCs w:val="20"/>
          <w:u w:val="single"/>
        </w:rPr>
        <w:t xml:space="preserve"> </w:t>
      </w:r>
    </w:p>
    <w:p w14:paraId="238E9FDF" w14:textId="77777777" w:rsidR="00064FA5" w:rsidRPr="001B2592" w:rsidRDefault="00064FA5" w:rsidP="00064FA5">
      <w:pPr>
        <w:widowControl w:val="0"/>
        <w:jc w:val="both"/>
        <w:rPr>
          <w:rFonts w:ascii="Verdana" w:hAnsi="Verdana"/>
          <w:sz w:val="20"/>
          <w:szCs w:val="20"/>
        </w:rPr>
      </w:pPr>
      <w:r w:rsidRPr="001B2592">
        <w:rPr>
          <w:rFonts w:ascii="Verdana" w:hAnsi="Verdana"/>
          <w:b/>
          <w:sz w:val="20"/>
          <w:szCs w:val="20"/>
        </w:rPr>
        <w:t>(4)</w:t>
      </w:r>
      <w:r w:rsidRPr="001B2592">
        <w:rPr>
          <w:rFonts w:ascii="Verdana" w:hAnsi="Verdana"/>
          <w:sz w:val="20"/>
          <w:szCs w:val="20"/>
        </w:rPr>
        <w:t xml:space="preserve"> Уговорената цена включва всички преки и непреки разходи за изпълнение на Договора, както и дължимите данъци и такси, и не може да бъде променяна, освен в случаите, изрично уговорени в този Договор и в съответствие с разпоредбите на ЗОП. </w:t>
      </w:r>
    </w:p>
    <w:p w14:paraId="3197F62B" w14:textId="77777777" w:rsidR="00064FA5" w:rsidRPr="001B2592" w:rsidRDefault="00064FA5" w:rsidP="00064FA5">
      <w:pPr>
        <w:widowControl w:val="0"/>
        <w:jc w:val="both"/>
        <w:rPr>
          <w:rFonts w:ascii="Verdana" w:hAnsi="Verdana"/>
          <w:sz w:val="20"/>
          <w:szCs w:val="20"/>
        </w:rPr>
      </w:pPr>
      <w:r w:rsidRPr="001B2592">
        <w:rPr>
          <w:rFonts w:ascii="Verdana" w:hAnsi="Verdana"/>
          <w:sz w:val="20"/>
          <w:szCs w:val="20"/>
        </w:rPr>
        <w:t xml:space="preserve"> </w:t>
      </w:r>
      <w:r w:rsidRPr="001B2592">
        <w:rPr>
          <w:rFonts w:ascii="Verdana" w:hAnsi="Verdana"/>
          <w:sz w:val="20"/>
          <w:szCs w:val="20"/>
        </w:rPr>
        <w:tab/>
      </w:r>
    </w:p>
    <w:p w14:paraId="717FFB2E" w14:textId="5A87AB60" w:rsidR="00064FA5" w:rsidRPr="001B2592" w:rsidRDefault="006D727D" w:rsidP="00064FA5">
      <w:pPr>
        <w:widowControl w:val="0"/>
        <w:jc w:val="both"/>
        <w:rPr>
          <w:rFonts w:ascii="Verdana" w:hAnsi="Verdana"/>
          <w:sz w:val="20"/>
          <w:szCs w:val="20"/>
        </w:rPr>
      </w:pPr>
      <w:r>
        <w:rPr>
          <w:rFonts w:ascii="Verdana" w:hAnsi="Verdana"/>
          <w:b/>
          <w:sz w:val="20"/>
          <w:szCs w:val="20"/>
        </w:rPr>
        <w:lastRenderedPageBreak/>
        <w:t>Чл. 8</w:t>
      </w:r>
      <w:r w:rsidR="00064FA5" w:rsidRPr="001B2592">
        <w:rPr>
          <w:rFonts w:ascii="Verdana" w:hAnsi="Verdana"/>
          <w:b/>
          <w:sz w:val="20"/>
          <w:szCs w:val="20"/>
        </w:rPr>
        <w:t>.</w:t>
      </w:r>
      <w:r w:rsidR="00064FA5" w:rsidRPr="001B2592">
        <w:rPr>
          <w:rFonts w:ascii="Verdana" w:hAnsi="Verdana"/>
          <w:sz w:val="20"/>
          <w:szCs w:val="20"/>
        </w:rPr>
        <w:t xml:space="preserve"> (1) </w:t>
      </w:r>
      <w:r w:rsidR="007D0989">
        <w:rPr>
          <w:rFonts w:ascii="Verdana" w:hAnsi="Verdana"/>
          <w:sz w:val="20"/>
          <w:szCs w:val="20"/>
        </w:rPr>
        <w:t>Първ</w:t>
      </w:r>
      <w:r w:rsidR="00AE30AE">
        <w:rPr>
          <w:rFonts w:ascii="Verdana" w:hAnsi="Verdana"/>
          <w:sz w:val="20"/>
          <w:szCs w:val="20"/>
        </w:rPr>
        <w:t xml:space="preserve">ата годишна вноска </w:t>
      </w:r>
      <w:r w:rsidR="00064FA5" w:rsidRPr="001B2592">
        <w:rPr>
          <w:rFonts w:ascii="Verdana" w:hAnsi="Verdana"/>
          <w:sz w:val="20"/>
          <w:szCs w:val="20"/>
        </w:rPr>
        <w:t>по този Договор, се извършва въз основа на следните документи:</w:t>
      </w:r>
    </w:p>
    <w:p w14:paraId="0494E298" w14:textId="62BADEB0" w:rsidR="00064FA5" w:rsidRPr="001B2592" w:rsidRDefault="00064FA5" w:rsidP="00064FA5">
      <w:pPr>
        <w:widowControl w:val="0"/>
        <w:jc w:val="both"/>
        <w:rPr>
          <w:rFonts w:ascii="Verdana" w:hAnsi="Verdana"/>
          <w:sz w:val="20"/>
          <w:szCs w:val="20"/>
        </w:rPr>
      </w:pPr>
      <w:r w:rsidRPr="001B2592">
        <w:rPr>
          <w:rFonts w:ascii="Verdana" w:hAnsi="Verdana"/>
          <w:sz w:val="20"/>
          <w:szCs w:val="20"/>
        </w:rPr>
        <w:t>1. приемо-предавателен протокол</w:t>
      </w:r>
      <w:r w:rsidR="00564370">
        <w:rPr>
          <w:rFonts w:ascii="Verdana" w:hAnsi="Verdana"/>
          <w:sz w:val="20"/>
          <w:szCs w:val="20"/>
          <w:lang w:val="en-US"/>
        </w:rPr>
        <w:t xml:space="preserve"> </w:t>
      </w:r>
      <w:r w:rsidR="00AE30AE">
        <w:rPr>
          <w:rFonts w:ascii="Verdana" w:hAnsi="Verdana"/>
          <w:sz w:val="20"/>
          <w:szCs w:val="20"/>
        </w:rPr>
        <w:t>съставен съгласно чл</w:t>
      </w:r>
      <w:r w:rsidR="00564370">
        <w:rPr>
          <w:rFonts w:ascii="Verdana" w:hAnsi="Verdana"/>
          <w:sz w:val="20"/>
          <w:szCs w:val="20"/>
        </w:rPr>
        <w:t xml:space="preserve">. </w:t>
      </w:r>
      <w:r w:rsidR="00AE30AE">
        <w:rPr>
          <w:rFonts w:ascii="Verdana" w:hAnsi="Verdana"/>
          <w:sz w:val="20"/>
          <w:szCs w:val="20"/>
        </w:rPr>
        <w:t>2</w:t>
      </w:r>
      <w:r w:rsidR="009F036F">
        <w:rPr>
          <w:rFonts w:ascii="Verdana" w:hAnsi="Verdana"/>
          <w:sz w:val="20"/>
          <w:szCs w:val="20"/>
        </w:rPr>
        <w:t>6</w:t>
      </w:r>
      <w:r w:rsidR="00564370">
        <w:rPr>
          <w:rFonts w:ascii="Verdana" w:hAnsi="Verdana"/>
          <w:sz w:val="20"/>
          <w:szCs w:val="20"/>
        </w:rPr>
        <w:t xml:space="preserve"> от </w:t>
      </w:r>
      <w:r w:rsidR="00AE30AE">
        <w:rPr>
          <w:rFonts w:ascii="Verdana" w:hAnsi="Verdana"/>
          <w:sz w:val="20"/>
          <w:szCs w:val="20"/>
        </w:rPr>
        <w:t>Договора,</w:t>
      </w:r>
      <w:r w:rsidRPr="001B2592">
        <w:rPr>
          <w:rFonts w:ascii="Verdana" w:hAnsi="Verdana"/>
          <w:sz w:val="20"/>
          <w:szCs w:val="20"/>
        </w:rPr>
        <w:t xml:space="preserve"> за приемане на Услугите за съответн</w:t>
      </w:r>
      <w:r w:rsidR="008D0D77">
        <w:rPr>
          <w:rFonts w:ascii="Verdana" w:hAnsi="Verdana"/>
          <w:sz w:val="20"/>
          <w:szCs w:val="20"/>
        </w:rPr>
        <w:t>ия</w:t>
      </w:r>
      <w:r w:rsidRPr="001B2592">
        <w:rPr>
          <w:rFonts w:ascii="Verdana" w:hAnsi="Verdana"/>
          <w:sz w:val="20"/>
          <w:szCs w:val="20"/>
        </w:rPr>
        <w:t xml:space="preserve"> период, подписан от ВЪЗЛОЖИТЕЛЯ и ИЗПЪЛНИТЕЛЯ</w:t>
      </w:r>
      <w:r w:rsidRPr="001B2592">
        <w:rPr>
          <w:rFonts w:ascii="Verdana" w:hAnsi="Verdana"/>
          <w:color w:val="FF0000"/>
          <w:sz w:val="20"/>
          <w:szCs w:val="20"/>
        </w:rPr>
        <w:t>,</w:t>
      </w:r>
      <w:r w:rsidRPr="001B2592">
        <w:rPr>
          <w:rFonts w:ascii="Verdana" w:hAnsi="Verdana"/>
          <w:sz w:val="20"/>
          <w:szCs w:val="20"/>
        </w:rPr>
        <w:t xml:space="preserve"> при съответно спазване на разпоредбите на Раздел </w:t>
      </w:r>
      <w:r w:rsidR="00A35F05" w:rsidRPr="001B2592">
        <w:rPr>
          <w:rFonts w:ascii="Verdana" w:hAnsi="Verdana"/>
          <w:sz w:val="20"/>
          <w:szCs w:val="20"/>
        </w:rPr>
        <w:t>„</w:t>
      </w:r>
      <w:r w:rsidRPr="001B2592">
        <w:rPr>
          <w:rFonts w:ascii="Verdana" w:hAnsi="Verdana"/>
          <w:sz w:val="20"/>
          <w:szCs w:val="20"/>
        </w:rPr>
        <w:t>Преда</w:t>
      </w:r>
      <w:r w:rsidR="00A35F05" w:rsidRPr="001B2592">
        <w:rPr>
          <w:rFonts w:ascii="Verdana" w:hAnsi="Verdana"/>
          <w:sz w:val="20"/>
          <w:szCs w:val="20"/>
        </w:rPr>
        <w:t>ване и приемане на изпълнението“</w:t>
      </w:r>
      <w:r w:rsidRPr="001B2592">
        <w:rPr>
          <w:rFonts w:ascii="Verdana" w:hAnsi="Verdana"/>
          <w:sz w:val="20"/>
          <w:szCs w:val="20"/>
        </w:rPr>
        <w:t xml:space="preserve"> от Договора; и</w:t>
      </w:r>
    </w:p>
    <w:p w14:paraId="5EC5A3E7" w14:textId="3F39C5F3" w:rsidR="00064FA5" w:rsidRPr="001B2592" w:rsidRDefault="00064FA5" w:rsidP="00064FA5">
      <w:pPr>
        <w:widowControl w:val="0"/>
        <w:jc w:val="both"/>
        <w:rPr>
          <w:rFonts w:ascii="Verdana" w:hAnsi="Verdana"/>
          <w:sz w:val="20"/>
          <w:szCs w:val="20"/>
        </w:rPr>
      </w:pPr>
      <w:r w:rsidRPr="001B2592">
        <w:rPr>
          <w:rFonts w:ascii="Verdana" w:hAnsi="Verdana"/>
          <w:sz w:val="20"/>
          <w:szCs w:val="20"/>
        </w:rPr>
        <w:t>2. фактура за дължимата сума</w:t>
      </w:r>
      <w:r w:rsidR="00564370">
        <w:rPr>
          <w:rFonts w:ascii="Verdana" w:hAnsi="Verdana"/>
          <w:sz w:val="20"/>
          <w:szCs w:val="20"/>
        </w:rPr>
        <w:t xml:space="preserve"> за</w:t>
      </w:r>
      <w:r w:rsidR="00AE30AE">
        <w:rPr>
          <w:rFonts w:ascii="Verdana" w:hAnsi="Verdana"/>
          <w:sz w:val="20"/>
          <w:szCs w:val="20"/>
        </w:rPr>
        <w:t xml:space="preserve"> период от</w:t>
      </w:r>
      <w:r w:rsidR="00564370">
        <w:rPr>
          <w:rFonts w:ascii="Verdana" w:hAnsi="Verdana"/>
          <w:sz w:val="20"/>
          <w:szCs w:val="20"/>
        </w:rPr>
        <w:t xml:space="preserve"> една година, считано от подписване на </w:t>
      </w:r>
      <w:proofErr w:type="spellStart"/>
      <w:r w:rsidR="00564370">
        <w:rPr>
          <w:rFonts w:ascii="Verdana" w:hAnsi="Verdana"/>
          <w:sz w:val="20"/>
          <w:szCs w:val="20"/>
        </w:rPr>
        <w:t>приемо</w:t>
      </w:r>
      <w:proofErr w:type="spellEnd"/>
      <w:r w:rsidR="00564370">
        <w:rPr>
          <w:rFonts w:ascii="Verdana" w:hAnsi="Verdana"/>
          <w:sz w:val="20"/>
          <w:szCs w:val="20"/>
        </w:rPr>
        <w:t xml:space="preserve"> – предавателния протокол</w:t>
      </w:r>
      <w:r w:rsidRPr="001B2592">
        <w:rPr>
          <w:rFonts w:ascii="Verdana" w:hAnsi="Verdana"/>
          <w:sz w:val="20"/>
          <w:szCs w:val="20"/>
        </w:rPr>
        <w:t>, издадена от ИЗПЪЛНИТЕЛЯ и представена на отдел „Финансово счетоводство“ на ВЪЗЛОЖИТЕЛЯ.</w:t>
      </w:r>
    </w:p>
    <w:p w14:paraId="0406C04E" w14:textId="70B903B0" w:rsidR="007D0989" w:rsidRPr="001B2592" w:rsidRDefault="007D0989" w:rsidP="00064FA5">
      <w:pPr>
        <w:widowControl w:val="0"/>
        <w:jc w:val="both"/>
        <w:rPr>
          <w:rFonts w:ascii="Verdana" w:hAnsi="Verdana"/>
          <w:sz w:val="20"/>
          <w:szCs w:val="20"/>
        </w:rPr>
      </w:pPr>
      <w:r>
        <w:rPr>
          <w:rFonts w:ascii="Verdana" w:hAnsi="Verdana"/>
          <w:sz w:val="20"/>
          <w:szCs w:val="20"/>
        </w:rPr>
        <w:t>(2) Втор</w:t>
      </w:r>
      <w:r w:rsidR="00AE30AE">
        <w:rPr>
          <w:rFonts w:ascii="Verdana" w:hAnsi="Verdana"/>
          <w:sz w:val="20"/>
          <w:szCs w:val="20"/>
        </w:rPr>
        <w:t xml:space="preserve">ата годишна вноска </w:t>
      </w:r>
      <w:r>
        <w:rPr>
          <w:rFonts w:ascii="Verdana" w:hAnsi="Verdana"/>
          <w:sz w:val="20"/>
          <w:szCs w:val="20"/>
        </w:rPr>
        <w:t>по този Договор се извършва въз основа на</w:t>
      </w:r>
      <w:r w:rsidR="00564370" w:rsidRPr="00564370">
        <w:t xml:space="preserve"> </w:t>
      </w:r>
      <w:r w:rsidR="00564370" w:rsidRPr="00564370">
        <w:rPr>
          <w:rFonts w:ascii="Verdana" w:hAnsi="Verdana"/>
          <w:sz w:val="20"/>
          <w:szCs w:val="20"/>
        </w:rPr>
        <w:t>фактура</w:t>
      </w:r>
      <w:r w:rsidR="00AE30AE">
        <w:rPr>
          <w:rFonts w:ascii="Verdana" w:hAnsi="Verdana"/>
          <w:sz w:val="20"/>
          <w:szCs w:val="20"/>
        </w:rPr>
        <w:t>, издадена от Изпълнителя</w:t>
      </w:r>
      <w:r w:rsidR="00564370" w:rsidRPr="00564370">
        <w:rPr>
          <w:rFonts w:ascii="Verdana" w:hAnsi="Verdana"/>
          <w:sz w:val="20"/>
          <w:szCs w:val="20"/>
        </w:rPr>
        <w:t xml:space="preserve"> за дължимата сума за </w:t>
      </w:r>
      <w:r w:rsidR="00AE30AE">
        <w:rPr>
          <w:rFonts w:ascii="Verdana" w:hAnsi="Verdana"/>
          <w:sz w:val="20"/>
          <w:szCs w:val="20"/>
        </w:rPr>
        <w:t xml:space="preserve">период от </w:t>
      </w:r>
      <w:r w:rsidR="00564370" w:rsidRPr="00564370">
        <w:rPr>
          <w:rFonts w:ascii="Verdana" w:hAnsi="Verdana"/>
          <w:sz w:val="20"/>
          <w:szCs w:val="20"/>
        </w:rPr>
        <w:t>една година</w:t>
      </w:r>
      <w:r w:rsidR="00564370">
        <w:rPr>
          <w:rFonts w:ascii="Verdana" w:hAnsi="Verdana"/>
          <w:sz w:val="20"/>
          <w:szCs w:val="20"/>
        </w:rPr>
        <w:t xml:space="preserve">, </w:t>
      </w:r>
      <w:r w:rsidR="00AE30AE">
        <w:rPr>
          <w:rFonts w:ascii="Verdana" w:hAnsi="Verdana"/>
          <w:sz w:val="20"/>
          <w:szCs w:val="20"/>
        </w:rPr>
        <w:t>считано от</w:t>
      </w:r>
      <w:r w:rsidR="00564370">
        <w:rPr>
          <w:rFonts w:ascii="Verdana" w:hAnsi="Verdana"/>
          <w:sz w:val="20"/>
          <w:szCs w:val="20"/>
        </w:rPr>
        <w:t xml:space="preserve"> изтичане на първата година, за която е </w:t>
      </w:r>
      <w:r w:rsidR="00DC1D91">
        <w:rPr>
          <w:rFonts w:ascii="Verdana" w:hAnsi="Verdana"/>
          <w:sz w:val="20"/>
          <w:szCs w:val="20"/>
        </w:rPr>
        <w:t>издадена фактура съгласно чл. 8</w:t>
      </w:r>
      <w:r w:rsidR="00564370">
        <w:rPr>
          <w:rFonts w:ascii="Verdana" w:hAnsi="Verdana"/>
          <w:sz w:val="20"/>
          <w:szCs w:val="20"/>
        </w:rPr>
        <w:t>, ал.1, т.</w:t>
      </w:r>
      <w:r w:rsidR="00AE30AE">
        <w:rPr>
          <w:rFonts w:ascii="Verdana" w:hAnsi="Verdana"/>
          <w:sz w:val="20"/>
          <w:szCs w:val="20"/>
        </w:rPr>
        <w:t xml:space="preserve"> </w:t>
      </w:r>
      <w:r w:rsidR="00564370">
        <w:rPr>
          <w:rFonts w:ascii="Verdana" w:hAnsi="Verdana"/>
          <w:sz w:val="20"/>
          <w:szCs w:val="20"/>
        </w:rPr>
        <w:t xml:space="preserve">2 </w:t>
      </w:r>
      <w:r w:rsidR="00AE30AE">
        <w:rPr>
          <w:rFonts w:ascii="Verdana" w:hAnsi="Verdana"/>
          <w:sz w:val="20"/>
          <w:szCs w:val="20"/>
        </w:rPr>
        <w:t>от Д</w:t>
      </w:r>
      <w:r w:rsidR="00564370">
        <w:rPr>
          <w:rFonts w:ascii="Verdana" w:hAnsi="Verdana"/>
          <w:sz w:val="20"/>
          <w:szCs w:val="20"/>
        </w:rPr>
        <w:t>оговора.</w:t>
      </w:r>
      <w:r>
        <w:rPr>
          <w:rFonts w:ascii="Verdana" w:hAnsi="Verdana"/>
          <w:sz w:val="20"/>
          <w:szCs w:val="20"/>
        </w:rPr>
        <w:t xml:space="preserve"> </w:t>
      </w:r>
    </w:p>
    <w:p w14:paraId="7A61AE6F" w14:textId="38CA5AC5" w:rsidR="00064FA5" w:rsidRPr="001B2592" w:rsidRDefault="00064FA5" w:rsidP="00064FA5">
      <w:pPr>
        <w:widowControl w:val="0"/>
        <w:jc w:val="both"/>
        <w:rPr>
          <w:rFonts w:ascii="Verdana" w:hAnsi="Verdana"/>
          <w:sz w:val="20"/>
          <w:szCs w:val="20"/>
        </w:rPr>
      </w:pPr>
      <w:r w:rsidRPr="001B2592">
        <w:rPr>
          <w:rFonts w:ascii="Verdana" w:hAnsi="Verdana"/>
          <w:sz w:val="20"/>
          <w:szCs w:val="20"/>
        </w:rPr>
        <w:t>(</w:t>
      </w:r>
      <w:r w:rsidR="00F65CFE">
        <w:rPr>
          <w:rFonts w:ascii="Verdana" w:hAnsi="Verdana"/>
          <w:sz w:val="20"/>
          <w:szCs w:val="20"/>
        </w:rPr>
        <w:t>2</w:t>
      </w:r>
      <w:r w:rsidRPr="001B2592">
        <w:rPr>
          <w:rFonts w:ascii="Verdana" w:hAnsi="Verdana"/>
          <w:sz w:val="20"/>
          <w:szCs w:val="20"/>
        </w:rPr>
        <w:t>) ВЪЗЛОЖИТЕЛЯТ се задължава да извършва всяко дължимо плащане в срок до 45 дни след получаването на фактура на ИЗПЪЛНИТЕЛЯ, при спазване на условията по ал. 1.</w:t>
      </w:r>
    </w:p>
    <w:p w14:paraId="106DCC3E" w14:textId="77777777" w:rsidR="00064FA5" w:rsidRPr="001B2592" w:rsidRDefault="00064FA5" w:rsidP="00064FA5">
      <w:pPr>
        <w:widowControl w:val="0"/>
        <w:jc w:val="both"/>
        <w:rPr>
          <w:rFonts w:ascii="Verdana" w:hAnsi="Verdana"/>
          <w:b/>
          <w:sz w:val="20"/>
          <w:szCs w:val="20"/>
        </w:rPr>
      </w:pPr>
    </w:p>
    <w:p w14:paraId="5F4119FF" w14:textId="41988183" w:rsidR="00064FA5" w:rsidRPr="001B2592" w:rsidRDefault="006D727D" w:rsidP="00064FA5">
      <w:pPr>
        <w:widowControl w:val="0"/>
        <w:jc w:val="both"/>
        <w:rPr>
          <w:rFonts w:ascii="Verdana" w:hAnsi="Verdana"/>
          <w:sz w:val="20"/>
          <w:szCs w:val="20"/>
        </w:rPr>
      </w:pPr>
      <w:r>
        <w:rPr>
          <w:rFonts w:ascii="Verdana" w:hAnsi="Verdana"/>
          <w:b/>
          <w:sz w:val="20"/>
          <w:szCs w:val="20"/>
        </w:rPr>
        <w:t>Чл. 9</w:t>
      </w:r>
      <w:r w:rsidR="00064FA5" w:rsidRPr="001B2592">
        <w:rPr>
          <w:rFonts w:ascii="Verdana" w:hAnsi="Verdana"/>
          <w:b/>
          <w:sz w:val="20"/>
          <w:szCs w:val="20"/>
        </w:rPr>
        <w:t xml:space="preserve">. (1) </w:t>
      </w:r>
      <w:r w:rsidR="00064FA5" w:rsidRPr="001B2592">
        <w:rPr>
          <w:rFonts w:ascii="Verdana" w:hAnsi="Verdana"/>
          <w:sz w:val="20"/>
          <w:szCs w:val="20"/>
        </w:rPr>
        <w:t xml:space="preserve">Всички плащания по този Договор се извършват в лева чрез банков превод по следната банкова сметка на ИЗПЪЛНИТЕЛЯ: </w:t>
      </w:r>
    </w:p>
    <w:p w14:paraId="5F8F43AC" w14:textId="77777777" w:rsidR="00064FA5" w:rsidRPr="001B2592" w:rsidRDefault="00064FA5" w:rsidP="00064FA5">
      <w:pPr>
        <w:jc w:val="both"/>
        <w:rPr>
          <w:rFonts w:ascii="Verdana" w:hAnsi="Verdana"/>
          <w:sz w:val="20"/>
          <w:szCs w:val="20"/>
        </w:rPr>
      </w:pPr>
      <w:r w:rsidRPr="001B2592">
        <w:rPr>
          <w:rFonts w:ascii="Verdana" w:hAnsi="Verdana"/>
          <w:sz w:val="20"/>
          <w:szCs w:val="20"/>
        </w:rPr>
        <w:t>Банка:</w:t>
      </w:r>
      <w:r w:rsidRPr="001B2592">
        <w:rPr>
          <w:rFonts w:ascii="Verdana" w:hAnsi="Verdana"/>
          <w:sz w:val="20"/>
          <w:szCs w:val="20"/>
        </w:rPr>
        <w:tab/>
        <w:t>[…………………………….]</w:t>
      </w:r>
    </w:p>
    <w:p w14:paraId="1623F6E0" w14:textId="77777777" w:rsidR="00064FA5" w:rsidRPr="001B2592" w:rsidRDefault="00064FA5" w:rsidP="00064FA5">
      <w:pPr>
        <w:jc w:val="both"/>
        <w:rPr>
          <w:rFonts w:ascii="Verdana" w:hAnsi="Verdana"/>
          <w:sz w:val="20"/>
          <w:szCs w:val="20"/>
        </w:rPr>
      </w:pPr>
      <w:r w:rsidRPr="001B2592">
        <w:rPr>
          <w:rFonts w:ascii="Verdana" w:hAnsi="Verdana"/>
          <w:sz w:val="20"/>
          <w:szCs w:val="20"/>
        </w:rPr>
        <w:t>BIC:</w:t>
      </w:r>
      <w:r w:rsidRPr="001B2592">
        <w:rPr>
          <w:rFonts w:ascii="Verdana" w:hAnsi="Verdana"/>
          <w:sz w:val="20"/>
          <w:szCs w:val="20"/>
        </w:rPr>
        <w:tab/>
        <w:t>[…………………………….]</w:t>
      </w:r>
    </w:p>
    <w:p w14:paraId="7CC2BD99" w14:textId="77777777" w:rsidR="00064FA5" w:rsidRPr="001B2592" w:rsidRDefault="00064FA5" w:rsidP="00064FA5">
      <w:pPr>
        <w:jc w:val="both"/>
        <w:rPr>
          <w:rFonts w:ascii="Verdana" w:hAnsi="Verdana"/>
          <w:sz w:val="20"/>
          <w:szCs w:val="20"/>
        </w:rPr>
      </w:pPr>
      <w:r w:rsidRPr="001B2592">
        <w:rPr>
          <w:rFonts w:ascii="Verdana" w:hAnsi="Verdana"/>
          <w:sz w:val="20"/>
          <w:szCs w:val="20"/>
        </w:rPr>
        <w:t>IBAN:</w:t>
      </w:r>
      <w:r w:rsidRPr="001B2592">
        <w:rPr>
          <w:rFonts w:ascii="Verdana" w:hAnsi="Verdana"/>
          <w:sz w:val="20"/>
          <w:szCs w:val="20"/>
        </w:rPr>
        <w:tab/>
        <w:t>[…………………………….].</w:t>
      </w:r>
    </w:p>
    <w:p w14:paraId="55F088B2" w14:textId="77777777" w:rsidR="00064FA5" w:rsidRPr="001B2592" w:rsidRDefault="00064FA5" w:rsidP="00064FA5">
      <w:pPr>
        <w:jc w:val="both"/>
        <w:rPr>
          <w:rFonts w:ascii="Verdana" w:hAnsi="Verdana"/>
          <w:sz w:val="20"/>
          <w:szCs w:val="20"/>
        </w:rPr>
      </w:pPr>
      <w:r w:rsidRPr="001B2592">
        <w:rPr>
          <w:rFonts w:ascii="Verdana" w:hAnsi="Verdana"/>
          <w:b/>
          <w:sz w:val="20"/>
          <w:szCs w:val="20"/>
        </w:rPr>
        <w:t>(2)</w:t>
      </w:r>
      <w:r w:rsidRPr="001B2592">
        <w:rPr>
          <w:rFonts w:ascii="Verdana" w:hAnsi="Verdana"/>
          <w:sz w:val="20"/>
          <w:szCs w:val="20"/>
        </w:rPr>
        <w:t xml:space="preserve"> Изпълнителят е длъжен да уведомява писмено Възложителя за всички последващи промени по ал. 1 в срок от 3</w:t>
      </w:r>
      <w:r w:rsidRPr="001B2592">
        <w:rPr>
          <w:rFonts w:ascii="Verdana" w:hAnsi="Verdana"/>
          <w:i/>
          <w:sz w:val="20"/>
          <w:szCs w:val="20"/>
        </w:rPr>
        <w:t xml:space="preserve"> (три</w:t>
      </w:r>
      <w:r w:rsidRPr="001B2592">
        <w:rPr>
          <w:rFonts w:ascii="Verdana" w:hAnsi="Verdana"/>
          <w:sz w:val="20"/>
          <w:szCs w:val="20"/>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14:paraId="07B90715" w14:textId="77777777" w:rsidR="00064FA5" w:rsidRPr="001B2592" w:rsidRDefault="00064FA5" w:rsidP="00064FA5">
      <w:pPr>
        <w:jc w:val="both"/>
        <w:rPr>
          <w:rFonts w:ascii="Verdana" w:hAnsi="Verdana"/>
          <w:b/>
          <w:sz w:val="20"/>
          <w:szCs w:val="20"/>
        </w:rPr>
      </w:pPr>
    </w:p>
    <w:p w14:paraId="6051721D" w14:textId="77777777" w:rsidR="00064FA5" w:rsidRPr="001B2592" w:rsidRDefault="00064FA5" w:rsidP="00064FA5">
      <w:pPr>
        <w:keepNext/>
        <w:keepLines/>
        <w:spacing w:before="240" w:after="240"/>
        <w:jc w:val="both"/>
        <w:outlineLvl w:val="1"/>
        <w:rPr>
          <w:rFonts w:ascii="Verdana" w:hAnsi="Verdana"/>
          <w:b/>
          <w:bCs/>
          <w:color w:val="000000"/>
          <w:sz w:val="20"/>
          <w:szCs w:val="20"/>
        </w:rPr>
      </w:pPr>
      <w:r w:rsidRPr="001B2592">
        <w:rPr>
          <w:rFonts w:ascii="Verdana" w:hAnsi="Verdana"/>
          <w:b/>
          <w:bCs/>
          <w:color w:val="000000"/>
          <w:sz w:val="20"/>
          <w:szCs w:val="20"/>
        </w:rPr>
        <w:t xml:space="preserve">ГАРАНЦИЯ ЗА ИЗПЪЛНЕНИЕ </w:t>
      </w:r>
    </w:p>
    <w:p w14:paraId="2F93B94C" w14:textId="77777777" w:rsidR="00064FA5" w:rsidRPr="001B2592" w:rsidRDefault="00064FA5" w:rsidP="00064FA5">
      <w:pPr>
        <w:shd w:val="clear" w:color="auto" w:fill="FFFFFF"/>
        <w:jc w:val="both"/>
        <w:rPr>
          <w:rFonts w:ascii="Verdana" w:hAnsi="Verdana"/>
          <w:b/>
          <w:sz w:val="20"/>
          <w:szCs w:val="20"/>
        </w:rPr>
      </w:pPr>
      <w:r w:rsidRPr="001B2592">
        <w:rPr>
          <w:rFonts w:ascii="Verdana" w:hAnsi="Verdana"/>
          <w:b/>
          <w:sz w:val="20"/>
          <w:szCs w:val="20"/>
        </w:rPr>
        <w:t>Гаранция за изпълнение</w:t>
      </w:r>
    </w:p>
    <w:p w14:paraId="51386EA0" w14:textId="0D9CC990" w:rsidR="00064FA5" w:rsidRPr="001B2592" w:rsidRDefault="006D727D" w:rsidP="00064FA5">
      <w:pPr>
        <w:shd w:val="clear" w:color="auto" w:fill="FFFFFF"/>
        <w:jc w:val="both"/>
        <w:rPr>
          <w:rFonts w:ascii="Verdana" w:hAnsi="Verdana"/>
          <w:b/>
          <w:sz w:val="20"/>
          <w:szCs w:val="20"/>
        </w:rPr>
      </w:pPr>
      <w:r>
        <w:rPr>
          <w:rFonts w:ascii="Verdana" w:hAnsi="Verdana"/>
          <w:b/>
          <w:sz w:val="20"/>
          <w:szCs w:val="20"/>
        </w:rPr>
        <w:t>Чл. 10</w:t>
      </w:r>
      <w:r w:rsidR="00064FA5" w:rsidRPr="001B2592">
        <w:rPr>
          <w:rFonts w:ascii="Verdana" w:hAnsi="Verdana"/>
          <w:b/>
          <w:sz w:val="20"/>
          <w:szCs w:val="20"/>
        </w:rPr>
        <w:t xml:space="preserve">. </w:t>
      </w:r>
      <w:r w:rsidR="00064FA5" w:rsidRPr="001B2592">
        <w:rPr>
          <w:rFonts w:ascii="Verdana" w:hAnsi="Verdana"/>
          <w:color w:val="000000"/>
          <w:spacing w:val="1"/>
          <w:sz w:val="20"/>
          <w:szCs w:val="20"/>
        </w:rPr>
        <w:t xml:space="preserve">При подписването на този Договор, ИЗПЪЛНИТЕЛЯТ представя на </w:t>
      </w:r>
      <w:r w:rsidR="00064FA5" w:rsidRPr="001B2592">
        <w:rPr>
          <w:rFonts w:ascii="Verdana" w:hAnsi="Verdana"/>
          <w:sz w:val="20"/>
          <w:szCs w:val="20"/>
        </w:rPr>
        <w:t>ВЪЗЛОЖИТЕЛЯ</w:t>
      </w:r>
      <w:r w:rsidR="00064FA5" w:rsidRPr="001B2592">
        <w:rPr>
          <w:rFonts w:ascii="Verdana" w:hAnsi="Verdana"/>
          <w:color w:val="000000"/>
          <w:spacing w:val="1"/>
          <w:sz w:val="20"/>
          <w:szCs w:val="20"/>
        </w:rPr>
        <w:t xml:space="preserve"> гара</w:t>
      </w:r>
      <w:r w:rsidR="00B64153" w:rsidRPr="001B2592">
        <w:rPr>
          <w:rFonts w:ascii="Verdana" w:hAnsi="Verdana"/>
          <w:color w:val="000000"/>
          <w:spacing w:val="1"/>
          <w:sz w:val="20"/>
          <w:szCs w:val="20"/>
        </w:rPr>
        <w:t>нция за изпълнение в размер на 5</w:t>
      </w:r>
      <w:r w:rsidR="00064FA5" w:rsidRPr="001B2592">
        <w:rPr>
          <w:rFonts w:ascii="Verdana" w:hAnsi="Verdana"/>
          <w:color w:val="000000"/>
          <w:spacing w:val="1"/>
          <w:sz w:val="20"/>
          <w:szCs w:val="20"/>
        </w:rPr>
        <w:t xml:space="preserve">% от </w:t>
      </w:r>
      <w:r w:rsidR="00F65CFE" w:rsidRPr="0047161C">
        <w:rPr>
          <w:rFonts w:ascii="Verdana" w:hAnsi="Verdana"/>
          <w:color w:val="000000" w:themeColor="text1"/>
          <w:spacing w:val="1"/>
          <w:sz w:val="20"/>
          <w:szCs w:val="20"/>
        </w:rPr>
        <w:t xml:space="preserve">максималната стойност </w:t>
      </w:r>
      <w:r w:rsidR="00064FA5" w:rsidRPr="0047161C">
        <w:rPr>
          <w:rFonts w:ascii="Verdana" w:hAnsi="Verdana"/>
          <w:color w:val="000000" w:themeColor="text1"/>
          <w:spacing w:val="1"/>
          <w:sz w:val="20"/>
          <w:szCs w:val="20"/>
        </w:rPr>
        <w:t xml:space="preserve"> </w:t>
      </w:r>
      <w:r w:rsidR="00064FA5" w:rsidRPr="001B2592">
        <w:rPr>
          <w:rFonts w:ascii="Verdana" w:hAnsi="Verdana"/>
          <w:color w:val="000000"/>
          <w:spacing w:val="-2"/>
          <w:sz w:val="20"/>
          <w:szCs w:val="20"/>
        </w:rPr>
        <w:t xml:space="preserve">на Договора без ДДС, а именно </w:t>
      </w:r>
      <w:r w:rsidR="00064FA5" w:rsidRPr="001B2592">
        <w:rPr>
          <w:rFonts w:ascii="Verdana" w:hAnsi="Verdana"/>
          <w:sz w:val="20"/>
          <w:szCs w:val="20"/>
        </w:rPr>
        <w:t>……… (…………………………) лева („</w:t>
      </w:r>
      <w:r w:rsidR="00064FA5" w:rsidRPr="001B2592">
        <w:rPr>
          <w:rFonts w:ascii="Verdana" w:hAnsi="Verdana"/>
          <w:b/>
          <w:sz w:val="20"/>
          <w:szCs w:val="20"/>
        </w:rPr>
        <w:t>Гаранцията за изпълнение</w:t>
      </w:r>
      <w:r w:rsidR="00064FA5" w:rsidRPr="001B2592">
        <w:rPr>
          <w:rFonts w:ascii="Verdana" w:hAnsi="Verdana"/>
          <w:sz w:val="20"/>
          <w:szCs w:val="20"/>
        </w:rPr>
        <w:t>“), която служи за обезпечаване на изпълнението на задълженията на ИЗПЪЛНИТЕЛЯ по Договора</w:t>
      </w:r>
      <w:r w:rsidR="00064FA5" w:rsidRPr="001B2592">
        <w:rPr>
          <w:rFonts w:ascii="Verdana" w:hAnsi="Verdana"/>
          <w:color w:val="000000"/>
          <w:spacing w:val="-2"/>
          <w:sz w:val="20"/>
          <w:szCs w:val="20"/>
        </w:rPr>
        <w:t xml:space="preserve">. </w:t>
      </w:r>
    </w:p>
    <w:p w14:paraId="7CF8DE0B" w14:textId="6139C74B" w:rsidR="00064FA5" w:rsidRPr="001B2592" w:rsidRDefault="006D727D" w:rsidP="00064FA5">
      <w:pPr>
        <w:shd w:val="clear" w:color="auto" w:fill="FFFFFF"/>
        <w:jc w:val="both"/>
        <w:rPr>
          <w:rFonts w:ascii="Verdana" w:hAnsi="Verdana"/>
          <w:color w:val="000000"/>
          <w:spacing w:val="-2"/>
          <w:sz w:val="20"/>
          <w:szCs w:val="20"/>
        </w:rPr>
      </w:pPr>
      <w:r>
        <w:rPr>
          <w:rFonts w:ascii="Verdana" w:hAnsi="Verdana"/>
          <w:b/>
          <w:sz w:val="20"/>
          <w:szCs w:val="20"/>
        </w:rPr>
        <w:t>Чл. 11</w:t>
      </w:r>
      <w:r w:rsidR="00064FA5" w:rsidRPr="001B2592">
        <w:rPr>
          <w:rFonts w:ascii="Verdana" w:hAnsi="Verdana"/>
          <w:b/>
          <w:sz w:val="20"/>
          <w:szCs w:val="20"/>
        </w:rPr>
        <w:t xml:space="preserve">. (1) </w:t>
      </w:r>
      <w:r w:rsidR="00064FA5" w:rsidRPr="001B2592">
        <w:rPr>
          <w:rFonts w:ascii="Verdana" w:hAnsi="Verdana"/>
          <w:color w:val="000000"/>
          <w:spacing w:val="-2"/>
          <w:sz w:val="20"/>
          <w:szCs w:val="20"/>
        </w:rPr>
        <w:t xml:space="preserve">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w:t>
      </w:r>
      <w:r w:rsidR="00064FA5" w:rsidRPr="001B2592">
        <w:rPr>
          <w:rFonts w:ascii="Verdana" w:hAnsi="Verdana"/>
          <w:color w:val="000000"/>
          <w:spacing w:val="-2"/>
          <w:sz w:val="20"/>
          <w:szCs w:val="20"/>
        </w:rPr>
        <w:lastRenderedPageBreak/>
        <w:t xml:space="preserve">действия за привеждане на Гаранцията за изпълнение в съответствие с изменените условия на Договора, в срок </w:t>
      </w:r>
      <w:r w:rsidR="00064FA5" w:rsidRPr="0047161C">
        <w:rPr>
          <w:rFonts w:ascii="Verdana" w:hAnsi="Verdana"/>
          <w:color w:val="000000" w:themeColor="text1"/>
          <w:spacing w:val="-2"/>
          <w:sz w:val="20"/>
          <w:szCs w:val="20"/>
        </w:rPr>
        <w:t xml:space="preserve">до </w:t>
      </w:r>
      <w:r w:rsidR="00F65CFE" w:rsidRPr="0047161C">
        <w:rPr>
          <w:rFonts w:ascii="Verdana" w:hAnsi="Verdana"/>
          <w:color w:val="000000" w:themeColor="text1"/>
          <w:spacing w:val="-2"/>
          <w:sz w:val="20"/>
          <w:szCs w:val="20"/>
        </w:rPr>
        <w:t xml:space="preserve">5 </w:t>
      </w:r>
      <w:r w:rsidR="0047161C">
        <w:rPr>
          <w:rFonts w:ascii="Verdana" w:hAnsi="Verdana"/>
          <w:color w:val="000000" w:themeColor="text1"/>
          <w:spacing w:val="-2"/>
          <w:sz w:val="20"/>
          <w:szCs w:val="20"/>
        </w:rPr>
        <w:t>[</w:t>
      </w:r>
      <w:r w:rsidR="00F65CFE" w:rsidRPr="0047161C">
        <w:rPr>
          <w:rFonts w:ascii="Verdana" w:hAnsi="Verdana"/>
          <w:color w:val="000000" w:themeColor="text1"/>
          <w:spacing w:val="-2"/>
          <w:sz w:val="20"/>
          <w:szCs w:val="20"/>
        </w:rPr>
        <w:t>пет</w:t>
      </w:r>
      <w:r w:rsidR="00064FA5" w:rsidRPr="0047161C">
        <w:rPr>
          <w:rFonts w:ascii="Verdana" w:hAnsi="Verdana"/>
          <w:color w:val="000000" w:themeColor="text1"/>
          <w:spacing w:val="-2"/>
          <w:sz w:val="20"/>
          <w:szCs w:val="20"/>
        </w:rPr>
        <w:t xml:space="preserve">] </w:t>
      </w:r>
      <w:r w:rsidR="00064FA5" w:rsidRPr="001B2592">
        <w:rPr>
          <w:rFonts w:ascii="Verdana" w:hAnsi="Verdana"/>
          <w:color w:val="000000"/>
          <w:spacing w:val="-2"/>
          <w:sz w:val="20"/>
          <w:szCs w:val="20"/>
        </w:rPr>
        <w:t>дни от подписването на допълнително споразумение за изменението.</w:t>
      </w:r>
    </w:p>
    <w:p w14:paraId="726B37BE" w14:textId="77777777" w:rsidR="00064FA5" w:rsidRPr="001B2592" w:rsidRDefault="00064FA5" w:rsidP="00064FA5">
      <w:pPr>
        <w:shd w:val="clear" w:color="auto" w:fill="FFFFFF"/>
        <w:jc w:val="both"/>
        <w:rPr>
          <w:rFonts w:ascii="Verdana" w:hAnsi="Verdana"/>
          <w:sz w:val="20"/>
          <w:szCs w:val="20"/>
        </w:rPr>
      </w:pPr>
      <w:r w:rsidRPr="001B2592">
        <w:rPr>
          <w:rFonts w:ascii="Verdana" w:hAnsi="Verdana"/>
          <w:b/>
          <w:sz w:val="20"/>
          <w:szCs w:val="20"/>
        </w:rPr>
        <w:t xml:space="preserve">(2) </w:t>
      </w:r>
      <w:r w:rsidRPr="001B2592">
        <w:rPr>
          <w:rFonts w:ascii="Verdana" w:hAnsi="Verdana"/>
          <w:sz w:val="20"/>
          <w:szCs w:val="20"/>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164655A8" w14:textId="35FDE9F8" w:rsidR="00064FA5" w:rsidRPr="001B2592" w:rsidRDefault="00064FA5" w:rsidP="00064FA5">
      <w:pPr>
        <w:shd w:val="clear" w:color="auto" w:fill="FFFFFF"/>
        <w:jc w:val="both"/>
        <w:rPr>
          <w:rFonts w:ascii="Verdana" w:hAnsi="Verdana"/>
          <w:sz w:val="20"/>
          <w:szCs w:val="20"/>
        </w:rPr>
      </w:pPr>
      <w:r w:rsidRPr="001B2592">
        <w:rPr>
          <w:rFonts w:ascii="Verdana" w:hAnsi="Verdana"/>
          <w:sz w:val="20"/>
          <w:szCs w:val="20"/>
        </w:rPr>
        <w:t xml:space="preserve">1. внасяне на допълнителна парична сума по банковата сметка на ВЪЗЛОЖИТЕЛЯ, при спазване на изискванията на чл. </w:t>
      </w:r>
      <w:r w:rsidRPr="001B2592">
        <w:rPr>
          <w:rFonts w:ascii="Verdana" w:hAnsi="Verdana"/>
          <w:color w:val="000000"/>
          <w:spacing w:val="-2"/>
          <w:sz w:val="20"/>
          <w:szCs w:val="20"/>
        </w:rPr>
        <w:t>[</w:t>
      </w:r>
      <w:r w:rsidR="004D26CE" w:rsidRPr="001B2592">
        <w:rPr>
          <w:rFonts w:ascii="Verdana" w:hAnsi="Verdana"/>
          <w:color w:val="000000"/>
          <w:spacing w:val="-2"/>
          <w:sz w:val="20"/>
          <w:szCs w:val="20"/>
        </w:rPr>
        <w:t>1</w:t>
      </w:r>
      <w:r w:rsidR="004D26CE">
        <w:rPr>
          <w:rFonts w:ascii="Verdana" w:hAnsi="Verdana"/>
          <w:color w:val="000000"/>
          <w:spacing w:val="-2"/>
          <w:sz w:val="20"/>
          <w:szCs w:val="20"/>
        </w:rPr>
        <w:t>2</w:t>
      </w:r>
      <w:r w:rsidRPr="001B2592">
        <w:rPr>
          <w:rFonts w:ascii="Verdana" w:hAnsi="Verdana"/>
          <w:color w:val="000000"/>
          <w:spacing w:val="-2"/>
          <w:sz w:val="20"/>
          <w:szCs w:val="20"/>
        </w:rPr>
        <w:t>]</w:t>
      </w:r>
      <w:r w:rsidRPr="001B2592">
        <w:rPr>
          <w:rFonts w:ascii="Verdana" w:hAnsi="Verdana"/>
          <w:sz w:val="20"/>
          <w:szCs w:val="20"/>
        </w:rPr>
        <w:t xml:space="preserve"> от Договора; и/или;</w:t>
      </w:r>
    </w:p>
    <w:p w14:paraId="2350DB96" w14:textId="69059560" w:rsidR="00064FA5" w:rsidRPr="001B2592" w:rsidRDefault="00064FA5" w:rsidP="00064FA5">
      <w:pPr>
        <w:shd w:val="clear" w:color="auto" w:fill="FFFFFF"/>
        <w:jc w:val="both"/>
        <w:rPr>
          <w:rFonts w:ascii="Verdana" w:hAnsi="Verdana"/>
          <w:color w:val="000000"/>
          <w:spacing w:val="-2"/>
          <w:sz w:val="20"/>
          <w:szCs w:val="20"/>
        </w:rPr>
      </w:pPr>
      <w:r w:rsidRPr="001B2592">
        <w:rPr>
          <w:rFonts w:ascii="Verdana" w:hAnsi="Verdana"/>
          <w:sz w:val="20"/>
          <w:szCs w:val="20"/>
        </w:rPr>
        <w:t xml:space="preserve">2. </w:t>
      </w:r>
      <w:r w:rsidRPr="001B2592">
        <w:rPr>
          <w:rFonts w:ascii="Verdana" w:hAnsi="Verdana"/>
          <w:color w:val="000000"/>
          <w:spacing w:val="-2"/>
          <w:sz w:val="20"/>
          <w:szCs w:val="20"/>
        </w:rPr>
        <w:t>предоставяне на документ за изменение на първоначалната банкова гаранция или нова банкова гаранция, при спазване на изискванията на чл. [</w:t>
      </w:r>
      <w:r w:rsidR="004D26CE" w:rsidRPr="001B2592">
        <w:rPr>
          <w:rFonts w:ascii="Verdana" w:hAnsi="Verdana"/>
          <w:color w:val="000000"/>
          <w:spacing w:val="-2"/>
          <w:sz w:val="20"/>
          <w:szCs w:val="20"/>
        </w:rPr>
        <w:t>1</w:t>
      </w:r>
      <w:r w:rsidR="004D26CE">
        <w:rPr>
          <w:rFonts w:ascii="Verdana" w:hAnsi="Verdana"/>
          <w:color w:val="000000"/>
          <w:spacing w:val="-2"/>
          <w:sz w:val="20"/>
          <w:szCs w:val="20"/>
        </w:rPr>
        <w:t>3</w:t>
      </w:r>
      <w:r w:rsidRPr="001B2592">
        <w:rPr>
          <w:rFonts w:ascii="Verdana" w:hAnsi="Verdana"/>
          <w:color w:val="000000"/>
          <w:spacing w:val="-2"/>
          <w:sz w:val="20"/>
          <w:szCs w:val="20"/>
        </w:rPr>
        <w:t>] от Договора; и/или</w:t>
      </w:r>
    </w:p>
    <w:p w14:paraId="7004BCE4" w14:textId="16406C41" w:rsidR="00064FA5" w:rsidRPr="001B2592" w:rsidRDefault="00064FA5" w:rsidP="00064FA5">
      <w:pPr>
        <w:shd w:val="clear" w:color="auto" w:fill="FFFFFF"/>
        <w:jc w:val="both"/>
        <w:rPr>
          <w:rFonts w:ascii="Verdana" w:hAnsi="Verdana"/>
          <w:color w:val="000000"/>
          <w:spacing w:val="-2"/>
          <w:sz w:val="20"/>
          <w:szCs w:val="20"/>
        </w:rPr>
      </w:pPr>
      <w:r w:rsidRPr="001B2592">
        <w:rPr>
          <w:rFonts w:ascii="Verdana" w:hAnsi="Verdana"/>
          <w:color w:val="000000"/>
          <w:spacing w:val="-2"/>
          <w:sz w:val="20"/>
          <w:szCs w:val="20"/>
        </w:rPr>
        <w:t>3.  предоставяне на документ за изменение на първоначалната застраховка или нова застраховка, при спазване на изискванията на чл. [</w:t>
      </w:r>
      <w:r w:rsidR="004D26CE">
        <w:rPr>
          <w:rFonts w:ascii="Verdana" w:hAnsi="Verdana"/>
          <w:color w:val="000000"/>
          <w:spacing w:val="-2"/>
          <w:sz w:val="20"/>
          <w:szCs w:val="20"/>
        </w:rPr>
        <w:t>14</w:t>
      </w:r>
      <w:r w:rsidRPr="001B2592">
        <w:rPr>
          <w:rFonts w:ascii="Verdana" w:hAnsi="Verdana"/>
          <w:color w:val="000000"/>
          <w:spacing w:val="-2"/>
          <w:sz w:val="20"/>
          <w:szCs w:val="20"/>
        </w:rPr>
        <w:t>] от Договора.</w:t>
      </w:r>
      <w:r w:rsidRPr="001B2592">
        <w:rPr>
          <w:rFonts w:ascii="Verdana" w:hAnsi="Verdana"/>
          <w:b/>
          <w:color w:val="000000"/>
          <w:spacing w:val="-2"/>
          <w:sz w:val="20"/>
          <w:szCs w:val="20"/>
        </w:rPr>
        <w:t>]</w:t>
      </w:r>
    </w:p>
    <w:p w14:paraId="00CF67E6" w14:textId="77777777" w:rsidR="00064FA5" w:rsidRPr="001B2592" w:rsidRDefault="00064FA5" w:rsidP="00064FA5">
      <w:pPr>
        <w:shd w:val="clear" w:color="auto" w:fill="FFFFFF"/>
        <w:tabs>
          <w:tab w:val="left" w:pos="-180"/>
        </w:tabs>
        <w:jc w:val="both"/>
        <w:rPr>
          <w:rFonts w:ascii="Verdana" w:hAnsi="Verdana"/>
          <w:b/>
          <w:color w:val="000000"/>
          <w:spacing w:val="1"/>
          <w:sz w:val="20"/>
          <w:szCs w:val="20"/>
        </w:rPr>
      </w:pPr>
    </w:p>
    <w:p w14:paraId="2FD199C7" w14:textId="1F6AE155" w:rsidR="00064FA5" w:rsidRPr="001B2592" w:rsidRDefault="006D727D" w:rsidP="00064FA5">
      <w:pPr>
        <w:shd w:val="clear" w:color="auto" w:fill="FFFFFF"/>
        <w:jc w:val="both"/>
        <w:rPr>
          <w:rFonts w:ascii="Verdana" w:hAnsi="Verdana"/>
          <w:color w:val="000000"/>
          <w:spacing w:val="-2"/>
          <w:sz w:val="20"/>
          <w:szCs w:val="20"/>
        </w:rPr>
      </w:pPr>
      <w:r>
        <w:rPr>
          <w:rFonts w:ascii="Verdana" w:hAnsi="Verdana"/>
          <w:b/>
          <w:color w:val="000000"/>
          <w:spacing w:val="-2"/>
          <w:sz w:val="20"/>
          <w:szCs w:val="20"/>
        </w:rPr>
        <w:t>Чл. 12</w:t>
      </w:r>
      <w:r w:rsidR="00064FA5" w:rsidRPr="001B2592">
        <w:rPr>
          <w:rFonts w:ascii="Verdana" w:hAnsi="Verdana"/>
          <w:b/>
          <w:color w:val="000000"/>
          <w:spacing w:val="-2"/>
          <w:sz w:val="20"/>
          <w:szCs w:val="20"/>
        </w:rPr>
        <w:t xml:space="preserve">. </w:t>
      </w:r>
      <w:r w:rsidR="00064FA5" w:rsidRPr="001B2592">
        <w:rPr>
          <w:rFonts w:ascii="Verdana" w:hAnsi="Verdana"/>
          <w:color w:val="000000"/>
          <w:spacing w:val="-2"/>
          <w:sz w:val="20"/>
          <w:szCs w:val="20"/>
        </w:rPr>
        <w:t xml:space="preserve">Когато като Гаранция за изпълнение се представя парична сума, сумата се внася по следната банкова сметка на ВЪЗЛОЖИТЕЛЯ: </w:t>
      </w:r>
    </w:p>
    <w:p w14:paraId="17053C1E" w14:textId="77777777" w:rsidR="00064FA5" w:rsidRPr="001B2592" w:rsidRDefault="00064FA5" w:rsidP="00064FA5">
      <w:pPr>
        <w:jc w:val="both"/>
        <w:rPr>
          <w:rFonts w:ascii="Verdana" w:hAnsi="Verdana"/>
          <w:sz w:val="20"/>
          <w:szCs w:val="20"/>
        </w:rPr>
      </w:pPr>
      <w:r w:rsidRPr="001B2592">
        <w:rPr>
          <w:rFonts w:ascii="Verdana" w:hAnsi="Verdana"/>
          <w:sz w:val="20"/>
          <w:szCs w:val="20"/>
        </w:rPr>
        <w:t>Банка:</w:t>
      </w:r>
      <w:r w:rsidRPr="001B2592">
        <w:rPr>
          <w:rFonts w:ascii="Verdana" w:hAnsi="Verdana"/>
          <w:sz w:val="20"/>
          <w:szCs w:val="20"/>
        </w:rPr>
        <w:tab/>
        <w:t>"Експресбанк“ АД</w:t>
      </w:r>
    </w:p>
    <w:p w14:paraId="3EDFFB31" w14:textId="77777777" w:rsidR="00064FA5" w:rsidRPr="001B2592" w:rsidRDefault="00064FA5" w:rsidP="00064FA5">
      <w:pPr>
        <w:jc w:val="both"/>
        <w:rPr>
          <w:rFonts w:ascii="Verdana" w:hAnsi="Verdana"/>
          <w:sz w:val="20"/>
          <w:szCs w:val="20"/>
        </w:rPr>
      </w:pPr>
      <w:r w:rsidRPr="001B2592">
        <w:rPr>
          <w:rFonts w:ascii="Verdana" w:hAnsi="Verdana"/>
          <w:sz w:val="20"/>
          <w:szCs w:val="20"/>
        </w:rPr>
        <w:t>BIC:</w:t>
      </w:r>
      <w:r w:rsidRPr="001B2592">
        <w:rPr>
          <w:rFonts w:ascii="Verdana" w:hAnsi="Verdana"/>
          <w:sz w:val="20"/>
          <w:szCs w:val="20"/>
        </w:rPr>
        <w:tab/>
        <w:t>TTBB BG22</w:t>
      </w:r>
    </w:p>
    <w:p w14:paraId="31B4500B" w14:textId="77777777" w:rsidR="00064FA5" w:rsidRPr="001B2592" w:rsidRDefault="00064FA5" w:rsidP="00064FA5">
      <w:pPr>
        <w:jc w:val="both"/>
        <w:rPr>
          <w:rFonts w:ascii="Verdana" w:hAnsi="Verdana"/>
          <w:sz w:val="20"/>
          <w:szCs w:val="20"/>
        </w:rPr>
      </w:pPr>
      <w:r w:rsidRPr="001B2592">
        <w:rPr>
          <w:rFonts w:ascii="Verdana" w:hAnsi="Verdana"/>
          <w:sz w:val="20"/>
          <w:szCs w:val="20"/>
        </w:rPr>
        <w:t>IBAN:</w:t>
      </w:r>
      <w:r w:rsidRPr="001B2592">
        <w:rPr>
          <w:rFonts w:ascii="Verdana" w:hAnsi="Verdana"/>
          <w:sz w:val="20"/>
          <w:szCs w:val="20"/>
        </w:rPr>
        <w:tab/>
        <w:t>BG28 TTBB 9400 1523 0569 25</w:t>
      </w:r>
    </w:p>
    <w:p w14:paraId="6D6F91DB" w14:textId="77777777" w:rsidR="00064FA5" w:rsidRPr="001B2592" w:rsidRDefault="00064FA5" w:rsidP="00064FA5">
      <w:pPr>
        <w:shd w:val="clear" w:color="auto" w:fill="FFFFFF"/>
        <w:jc w:val="both"/>
        <w:rPr>
          <w:rFonts w:ascii="Verdana" w:hAnsi="Verdana"/>
          <w:b/>
          <w:color w:val="000000"/>
          <w:spacing w:val="-2"/>
          <w:sz w:val="20"/>
          <w:szCs w:val="20"/>
        </w:rPr>
      </w:pPr>
    </w:p>
    <w:p w14:paraId="6C3B72EB" w14:textId="4E065B48" w:rsidR="00064FA5" w:rsidRPr="001B2592" w:rsidRDefault="006D727D" w:rsidP="00064FA5">
      <w:pPr>
        <w:shd w:val="clear" w:color="auto" w:fill="FFFFFF"/>
        <w:jc w:val="both"/>
        <w:rPr>
          <w:rFonts w:ascii="Verdana" w:hAnsi="Verdana"/>
          <w:color w:val="000000"/>
          <w:sz w:val="20"/>
          <w:szCs w:val="20"/>
        </w:rPr>
      </w:pPr>
      <w:r>
        <w:rPr>
          <w:rFonts w:ascii="Verdana" w:hAnsi="Verdana"/>
          <w:b/>
          <w:sz w:val="20"/>
          <w:szCs w:val="20"/>
        </w:rPr>
        <w:t>Чл. 13</w:t>
      </w:r>
      <w:r w:rsidR="00064FA5" w:rsidRPr="001B2592">
        <w:rPr>
          <w:rFonts w:ascii="Verdana" w:hAnsi="Verdana"/>
          <w:b/>
          <w:sz w:val="20"/>
          <w:szCs w:val="20"/>
        </w:rPr>
        <w:t xml:space="preserve">. (1) </w:t>
      </w:r>
      <w:r w:rsidR="00064FA5" w:rsidRPr="001B2592">
        <w:rPr>
          <w:rFonts w:ascii="Verdana" w:hAnsi="Verdana"/>
          <w:color w:val="000000"/>
          <w:sz w:val="20"/>
          <w:szCs w:val="20"/>
        </w:rPr>
        <w:t xml:space="preserve">Когато като гаранция за изпълнение се представя </w:t>
      </w:r>
      <w:r w:rsidR="00064FA5" w:rsidRPr="001B2592">
        <w:rPr>
          <w:rFonts w:ascii="Verdana" w:hAnsi="Verdana"/>
          <w:color w:val="000000"/>
          <w:spacing w:val="1"/>
          <w:sz w:val="20"/>
          <w:szCs w:val="20"/>
        </w:rPr>
        <w:t>банкова гаранция</w:t>
      </w:r>
      <w:r w:rsidR="00064FA5" w:rsidRPr="001B2592">
        <w:rPr>
          <w:rFonts w:ascii="Verdana" w:hAnsi="Verdana"/>
          <w:color w:val="000000"/>
          <w:sz w:val="20"/>
          <w:szCs w:val="20"/>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3FB4A505" w14:textId="77777777" w:rsidR="00064FA5" w:rsidRPr="001B2592" w:rsidRDefault="00064FA5" w:rsidP="00064FA5">
      <w:pPr>
        <w:shd w:val="clear" w:color="auto" w:fill="FFFFFF"/>
        <w:jc w:val="both"/>
        <w:rPr>
          <w:rFonts w:ascii="Verdana" w:hAnsi="Verdana"/>
          <w:color w:val="000000"/>
          <w:sz w:val="20"/>
          <w:szCs w:val="20"/>
        </w:rPr>
      </w:pPr>
      <w:r w:rsidRPr="001B2592">
        <w:rPr>
          <w:rFonts w:ascii="Verdana" w:hAnsi="Verdana"/>
          <w:color w:val="000000"/>
          <w:sz w:val="20"/>
          <w:szCs w:val="20"/>
        </w:rPr>
        <w:t>1. да бъде безусловна и неотменяема банкова гаранция във форма, предварително съгласувана с ВЪЗЛОЖИТЕЛЯ и да съдържа задължение на банката - гарант да извърши плащане при първо писмено искане от ВЪЗЛОЖИТЕЛЯ, деклариращо, че е налице неизпълнение на задължение на ИЗПЪЛНИТЕЛЯ или друго основание за задържане на Гаранцията за изпълнение по този Договор;</w:t>
      </w:r>
    </w:p>
    <w:p w14:paraId="102B9034" w14:textId="63737B58" w:rsidR="00064FA5" w:rsidRPr="001B2592" w:rsidRDefault="00064FA5" w:rsidP="00064FA5">
      <w:pPr>
        <w:shd w:val="clear" w:color="auto" w:fill="FFFFFF"/>
        <w:jc w:val="both"/>
        <w:rPr>
          <w:rFonts w:ascii="Verdana" w:hAnsi="Verdana"/>
          <w:color w:val="000000"/>
          <w:spacing w:val="-2"/>
          <w:sz w:val="20"/>
          <w:szCs w:val="20"/>
        </w:rPr>
      </w:pPr>
      <w:r w:rsidRPr="001B2592">
        <w:rPr>
          <w:rFonts w:ascii="Verdana" w:hAnsi="Verdana"/>
          <w:color w:val="000000"/>
          <w:sz w:val="20"/>
          <w:szCs w:val="20"/>
        </w:rPr>
        <w:t>2. да бъде със срок на валидност за целия срок на действие на Договора плюс 30 (тридесет) дни след прекратяването на Договора</w:t>
      </w:r>
      <w:r w:rsidR="00C07A15">
        <w:rPr>
          <w:rFonts w:ascii="Verdana" w:hAnsi="Verdana"/>
          <w:color w:val="000000"/>
          <w:sz w:val="20"/>
          <w:szCs w:val="20"/>
        </w:rPr>
        <w:t xml:space="preserve"> </w:t>
      </w:r>
      <w:r w:rsidR="00C07A15" w:rsidRPr="00823F60">
        <w:rPr>
          <w:rFonts w:ascii="Verdana" w:hAnsi="Verdana"/>
          <w:color w:val="000000"/>
          <w:sz w:val="20"/>
          <w:szCs w:val="20"/>
        </w:rPr>
        <w:t>като при необходимост срокът на валидност на банковата гаранция се удължава или се издава нова</w:t>
      </w:r>
      <w:r w:rsidR="00C07A15">
        <w:rPr>
          <w:rFonts w:ascii="Times New Roman" w:eastAsia="Times New Roman" w:hAnsi="Times New Roman"/>
          <w:color w:val="000000"/>
          <w:sz w:val="24"/>
          <w:szCs w:val="20"/>
        </w:rPr>
        <w:t>;</w:t>
      </w:r>
    </w:p>
    <w:p w14:paraId="7247D721" w14:textId="77777777" w:rsidR="00064FA5" w:rsidRPr="001B2592" w:rsidRDefault="00064FA5" w:rsidP="00064FA5">
      <w:pPr>
        <w:shd w:val="clear" w:color="auto" w:fill="FFFFFF"/>
        <w:jc w:val="both"/>
        <w:rPr>
          <w:rFonts w:ascii="Verdana" w:hAnsi="Verdana"/>
          <w:color w:val="000000"/>
          <w:sz w:val="20"/>
          <w:szCs w:val="20"/>
        </w:rPr>
      </w:pPr>
      <w:r w:rsidRPr="001B2592">
        <w:rPr>
          <w:rFonts w:ascii="Verdana" w:hAnsi="Verdana"/>
          <w:color w:val="000000"/>
          <w:sz w:val="20"/>
          <w:szCs w:val="20"/>
        </w:rPr>
        <w:t xml:space="preserve">3. в банковата гаранция да бъде посочено, че същата се подчинява на “Еднообразните правила за гаранциите, платими при поискване” (URDG – </w:t>
      </w:r>
      <w:proofErr w:type="spellStart"/>
      <w:r w:rsidRPr="001B2592">
        <w:rPr>
          <w:rFonts w:ascii="Verdana" w:hAnsi="Verdana"/>
          <w:color w:val="000000"/>
          <w:sz w:val="20"/>
          <w:szCs w:val="20"/>
        </w:rPr>
        <w:t>Uniform</w:t>
      </w:r>
      <w:proofErr w:type="spellEnd"/>
      <w:r w:rsidRPr="001B2592">
        <w:rPr>
          <w:rFonts w:ascii="Verdana" w:hAnsi="Verdana"/>
          <w:color w:val="000000"/>
          <w:sz w:val="20"/>
          <w:szCs w:val="20"/>
        </w:rPr>
        <w:t xml:space="preserve"> </w:t>
      </w:r>
      <w:proofErr w:type="spellStart"/>
      <w:r w:rsidRPr="001B2592">
        <w:rPr>
          <w:rFonts w:ascii="Verdana" w:hAnsi="Verdana"/>
          <w:color w:val="000000"/>
          <w:sz w:val="20"/>
          <w:szCs w:val="20"/>
        </w:rPr>
        <w:t>Rules</w:t>
      </w:r>
      <w:proofErr w:type="spellEnd"/>
      <w:r w:rsidRPr="001B2592">
        <w:rPr>
          <w:rFonts w:ascii="Verdana" w:hAnsi="Verdana"/>
          <w:color w:val="000000"/>
          <w:sz w:val="20"/>
          <w:szCs w:val="20"/>
        </w:rPr>
        <w:t xml:space="preserve"> </w:t>
      </w:r>
      <w:proofErr w:type="spellStart"/>
      <w:r w:rsidRPr="001B2592">
        <w:rPr>
          <w:rFonts w:ascii="Verdana" w:hAnsi="Verdana"/>
          <w:color w:val="000000"/>
          <w:sz w:val="20"/>
          <w:szCs w:val="20"/>
        </w:rPr>
        <w:t>for</w:t>
      </w:r>
      <w:proofErr w:type="spellEnd"/>
      <w:r w:rsidRPr="001B2592">
        <w:rPr>
          <w:rFonts w:ascii="Verdana" w:hAnsi="Verdana"/>
          <w:color w:val="000000"/>
          <w:sz w:val="20"/>
          <w:szCs w:val="20"/>
        </w:rPr>
        <w:t xml:space="preserve"> </w:t>
      </w:r>
      <w:proofErr w:type="spellStart"/>
      <w:r w:rsidRPr="001B2592">
        <w:rPr>
          <w:rFonts w:ascii="Verdana" w:hAnsi="Verdana"/>
          <w:color w:val="000000"/>
          <w:sz w:val="20"/>
          <w:szCs w:val="20"/>
        </w:rPr>
        <w:t>Demand</w:t>
      </w:r>
      <w:proofErr w:type="spellEnd"/>
      <w:r w:rsidRPr="001B2592">
        <w:rPr>
          <w:rFonts w:ascii="Verdana" w:hAnsi="Verdana"/>
          <w:color w:val="000000"/>
          <w:sz w:val="20"/>
          <w:szCs w:val="20"/>
        </w:rPr>
        <w:t xml:space="preserve"> </w:t>
      </w:r>
      <w:proofErr w:type="spellStart"/>
      <w:r w:rsidRPr="001B2592">
        <w:rPr>
          <w:rFonts w:ascii="Verdana" w:hAnsi="Verdana"/>
          <w:color w:val="000000"/>
          <w:sz w:val="20"/>
          <w:szCs w:val="20"/>
        </w:rPr>
        <w:t>Guarantees</w:t>
      </w:r>
      <w:proofErr w:type="spellEnd"/>
      <w:r w:rsidRPr="001B2592">
        <w:rPr>
          <w:rFonts w:ascii="Verdana" w:hAnsi="Verdana"/>
          <w:color w:val="000000"/>
          <w:sz w:val="20"/>
          <w:szCs w:val="20"/>
        </w:rPr>
        <w:t>,) публикация 758, ревизия 2010 г. на Международната търговска камара (ICC), Париж.</w:t>
      </w:r>
    </w:p>
    <w:p w14:paraId="49150EB0" w14:textId="77777777" w:rsidR="00064FA5" w:rsidRPr="001B2592" w:rsidRDefault="00064FA5" w:rsidP="00064FA5">
      <w:pPr>
        <w:shd w:val="clear" w:color="auto" w:fill="FFFFFF"/>
        <w:jc w:val="both"/>
        <w:rPr>
          <w:rFonts w:ascii="Verdana" w:hAnsi="Verdana"/>
          <w:color w:val="000000"/>
          <w:spacing w:val="-2"/>
          <w:sz w:val="20"/>
          <w:szCs w:val="20"/>
        </w:rPr>
      </w:pPr>
      <w:r w:rsidRPr="001B2592">
        <w:rPr>
          <w:rFonts w:ascii="Verdana" w:hAnsi="Verdana"/>
          <w:b/>
          <w:color w:val="000000"/>
          <w:spacing w:val="-2"/>
          <w:sz w:val="20"/>
          <w:szCs w:val="20"/>
        </w:rPr>
        <w:t xml:space="preserve"> (2)</w:t>
      </w:r>
      <w:r w:rsidRPr="001B2592">
        <w:rPr>
          <w:rFonts w:ascii="Verdana" w:hAnsi="Verdana"/>
          <w:color w:val="000000"/>
          <w:spacing w:val="-2"/>
          <w:sz w:val="20"/>
          <w:szCs w:val="20"/>
        </w:rPr>
        <w:t xml:space="preserve"> Банковите разходи по откриването и поддържането на Гаранцията </w:t>
      </w:r>
      <w:r w:rsidRPr="001B2592">
        <w:rPr>
          <w:rFonts w:ascii="Verdana" w:hAnsi="Verdana"/>
          <w:color w:val="000000"/>
          <w:spacing w:val="1"/>
          <w:sz w:val="20"/>
          <w:szCs w:val="20"/>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1B2592">
        <w:rPr>
          <w:rFonts w:ascii="Verdana" w:hAnsi="Verdana"/>
          <w:color w:val="000000"/>
          <w:spacing w:val="-2"/>
          <w:sz w:val="20"/>
          <w:szCs w:val="20"/>
        </w:rPr>
        <w:t>са за сметка на ИЗПЪЛНИТЕЛЯ.</w:t>
      </w:r>
    </w:p>
    <w:p w14:paraId="47E15FF6" w14:textId="77777777" w:rsidR="00064FA5" w:rsidRPr="001B2592" w:rsidRDefault="00064FA5" w:rsidP="00064FA5">
      <w:pPr>
        <w:shd w:val="clear" w:color="auto" w:fill="FFFFFF"/>
        <w:jc w:val="both"/>
        <w:rPr>
          <w:rFonts w:ascii="Verdana" w:hAnsi="Verdana"/>
          <w:b/>
          <w:color w:val="000000"/>
          <w:spacing w:val="-2"/>
          <w:sz w:val="20"/>
          <w:szCs w:val="20"/>
          <w:highlight w:val="yellow"/>
        </w:rPr>
      </w:pPr>
    </w:p>
    <w:p w14:paraId="2C2B3B08" w14:textId="35F840DD" w:rsidR="00064FA5" w:rsidRPr="001B2592" w:rsidRDefault="006D727D" w:rsidP="00064FA5">
      <w:pPr>
        <w:shd w:val="clear" w:color="auto" w:fill="FFFFFF"/>
        <w:jc w:val="both"/>
        <w:rPr>
          <w:rFonts w:ascii="Verdana" w:hAnsi="Verdana"/>
          <w:color w:val="000000"/>
          <w:spacing w:val="1"/>
          <w:sz w:val="20"/>
          <w:szCs w:val="20"/>
        </w:rPr>
      </w:pPr>
      <w:r>
        <w:rPr>
          <w:rFonts w:ascii="Verdana" w:hAnsi="Verdana"/>
          <w:b/>
          <w:sz w:val="20"/>
          <w:szCs w:val="20"/>
        </w:rPr>
        <w:t>Чл. 14</w:t>
      </w:r>
      <w:r w:rsidR="00064FA5" w:rsidRPr="001B2592">
        <w:rPr>
          <w:rFonts w:ascii="Verdana" w:hAnsi="Verdana"/>
          <w:b/>
          <w:sz w:val="20"/>
          <w:szCs w:val="20"/>
        </w:rPr>
        <w:t xml:space="preserve">. (1) </w:t>
      </w:r>
      <w:r w:rsidR="00064FA5" w:rsidRPr="001B2592">
        <w:rPr>
          <w:rFonts w:ascii="Verdana" w:hAnsi="Verdana"/>
          <w:color w:val="000000"/>
          <w:sz w:val="20"/>
          <w:szCs w:val="20"/>
        </w:rPr>
        <w:t xml:space="preserve">Когато като Гаранция за изпълнение се представя </w:t>
      </w:r>
      <w:r w:rsidR="00064FA5" w:rsidRPr="001B2592">
        <w:rPr>
          <w:rFonts w:ascii="Verdana" w:hAnsi="Verdana"/>
          <w:color w:val="000000"/>
          <w:spacing w:val="1"/>
          <w:sz w:val="20"/>
          <w:szCs w:val="20"/>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w:t>
      </w:r>
      <w:proofErr w:type="spellStart"/>
      <w:r w:rsidR="00064FA5" w:rsidRPr="001B2592">
        <w:rPr>
          <w:rFonts w:ascii="Verdana" w:hAnsi="Verdana"/>
          <w:color w:val="000000"/>
          <w:spacing w:val="1"/>
          <w:sz w:val="20"/>
          <w:szCs w:val="20"/>
        </w:rPr>
        <w:t>бенефициер</w:t>
      </w:r>
      <w:proofErr w:type="spellEnd"/>
      <w:r w:rsidR="00064FA5" w:rsidRPr="001B2592">
        <w:rPr>
          <w:rFonts w:ascii="Verdana" w:hAnsi="Verdana"/>
          <w:color w:val="000000"/>
          <w:spacing w:val="1"/>
          <w:sz w:val="20"/>
          <w:szCs w:val="20"/>
        </w:rPr>
        <w:t>), която трябва да отговаря на следните изисквания:</w:t>
      </w:r>
    </w:p>
    <w:p w14:paraId="11847382" w14:textId="77777777" w:rsidR="00064FA5" w:rsidRPr="001B2592" w:rsidRDefault="00064FA5" w:rsidP="00064FA5">
      <w:pPr>
        <w:shd w:val="clear" w:color="auto" w:fill="FFFFFF"/>
        <w:jc w:val="both"/>
        <w:rPr>
          <w:rFonts w:ascii="Verdana" w:hAnsi="Verdana"/>
          <w:color w:val="000000"/>
          <w:spacing w:val="1"/>
          <w:sz w:val="20"/>
          <w:szCs w:val="20"/>
        </w:rPr>
      </w:pPr>
      <w:r w:rsidRPr="001B2592">
        <w:rPr>
          <w:rFonts w:ascii="Verdana" w:hAnsi="Verdana"/>
          <w:color w:val="000000"/>
          <w:spacing w:val="1"/>
          <w:sz w:val="20"/>
          <w:szCs w:val="20"/>
        </w:rPr>
        <w:t>1. да обезпечава изпълнението на този Договор чрез покритие на отговорността на ИЗПЪЛНИТЕЛЯ;</w:t>
      </w:r>
    </w:p>
    <w:p w14:paraId="214FEE49" w14:textId="77777777" w:rsidR="00064FA5" w:rsidRPr="001B2592" w:rsidRDefault="00064FA5" w:rsidP="00064FA5">
      <w:pPr>
        <w:shd w:val="clear" w:color="auto" w:fill="FFFFFF"/>
        <w:jc w:val="both"/>
        <w:rPr>
          <w:rFonts w:ascii="Verdana" w:hAnsi="Verdana"/>
          <w:color w:val="000000"/>
          <w:spacing w:val="1"/>
          <w:sz w:val="20"/>
          <w:szCs w:val="20"/>
        </w:rPr>
      </w:pPr>
      <w:r w:rsidRPr="001B2592">
        <w:rPr>
          <w:rFonts w:ascii="Verdana" w:hAnsi="Verdana"/>
          <w:color w:val="000000"/>
          <w:spacing w:val="1"/>
          <w:sz w:val="20"/>
          <w:szCs w:val="20"/>
        </w:rPr>
        <w:t xml:space="preserve">2. да бъде със срок на валидност за целия срок на действие на Договора плюс 30 (тридесет) дни след прекратяването на Договора. </w:t>
      </w:r>
    </w:p>
    <w:p w14:paraId="127538DE" w14:textId="77777777" w:rsidR="00064FA5" w:rsidRPr="001B2592" w:rsidRDefault="00064FA5" w:rsidP="00064FA5">
      <w:pPr>
        <w:shd w:val="clear" w:color="auto" w:fill="FFFFFF"/>
        <w:jc w:val="both"/>
        <w:rPr>
          <w:rFonts w:ascii="Verdana" w:hAnsi="Verdana"/>
          <w:color w:val="000000"/>
          <w:spacing w:val="1"/>
          <w:sz w:val="20"/>
          <w:szCs w:val="20"/>
        </w:rPr>
      </w:pPr>
      <w:r w:rsidRPr="001B2592">
        <w:rPr>
          <w:rFonts w:ascii="Verdana" w:hAnsi="Verdana"/>
          <w:color w:val="000000"/>
          <w:spacing w:val="1"/>
          <w:sz w:val="20"/>
          <w:szCs w:val="20"/>
        </w:rPr>
        <w:t>3.застрахователната премия да е платена изцяло при представянето й на ВЪЗЛОЖИТЕЛЯ преди сключване на договора за обществената поръчка.</w:t>
      </w:r>
    </w:p>
    <w:p w14:paraId="36136807" w14:textId="77777777" w:rsidR="00064FA5" w:rsidRPr="001B2592" w:rsidRDefault="00064FA5" w:rsidP="00064FA5">
      <w:pPr>
        <w:shd w:val="clear" w:color="auto" w:fill="FFFFFF"/>
        <w:jc w:val="both"/>
        <w:rPr>
          <w:rFonts w:ascii="Verdana" w:hAnsi="Verdana"/>
          <w:color w:val="000000"/>
          <w:spacing w:val="1"/>
          <w:sz w:val="20"/>
          <w:szCs w:val="20"/>
          <w:lang w:val="en-US"/>
        </w:rPr>
      </w:pPr>
      <w:r w:rsidRPr="001B2592">
        <w:rPr>
          <w:rFonts w:ascii="Verdana" w:hAnsi="Verdana"/>
          <w:b/>
          <w:sz w:val="20"/>
          <w:szCs w:val="20"/>
        </w:rPr>
        <w:t xml:space="preserve">(2) </w:t>
      </w:r>
      <w:r w:rsidRPr="001B2592">
        <w:rPr>
          <w:rFonts w:ascii="Verdana" w:hAnsi="Verdana"/>
          <w:color w:val="000000"/>
          <w:spacing w:val="1"/>
          <w:sz w:val="20"/>
          <w:szCs w:val="20"/>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са за сметка на ИЗПЪЛНИТЕЛЯ. </w:t>
      </w:r>
    </w:p>
    <w:p w14:paraId="218AA40B" w14:textId="7BB19F71" w:rsidR="00064FA5" w:rsidRPr="001B2592" w:rsidRDefault="006D727D" w:rsidP="00064FA5">
      <w:pPr>
        <w:shd w:val="clear" w:color="auto" w:fill="FFFFFF"/>
        <w:tabs>
          <w:tab w:val="left" w:pos="-180"/>
        </w:tabs>
        <w:jc w:val="both"/>
        <w:rPr>
          <w:rFonts w:ascii="Verdana" w:hAnsi="Verdana"/>
          <w:color w:val="000000"/>
          <w:spacing w:val="-2"/>
          <w:sz w:val="20"/>
          <w:szCs w:val="20"/>
        </w:rPr>
      </w:pPr>
      <w:r>
        <w:rPr>
          <w:rFonts w:ascii="Verdana" w:hAnsi="Verdana"/>
          <w:b/>
          <w:sz w:val="20"/>
          <w:szCs w:val="20"/>
        </w:rPr>
        <w:t>Чл. 15</w:t>
      </w:r>
      <w:r w:rsidR="00064FA5" w:rsidRPr="001B2592">
        <w:rPr>
          <w:rFonts w:ascii="Verdana" w:hAnsi="Verdana"/>
          <w:b/>
          <w:sz w:val="20"/>
          <w:szCs w:val="20"/>
        </w:rPr>
        <w:t xml:space="preserve">. (1) </w:t>
      </w:r>
      <w:r w:rsidR="00064FA5" w:rsidRPr="001B2592">
        <w:rPr>
          <w:rFonts w:ascii="Verdana" w:hAnsi="Verdana"/>
          <w:color w:val="000000"/>
          <w:spacing w:val="1"/>
          <w:sz w:val="20"/>
          <w:szCs w:val="20"/>
        </w:rPr>
        <w:t>ВЪЗЛОЖИТЕЛЯТ освобождава Гаранцията за изпълнение в срок до 45 (</w:t>
      </w:r>
      <w:r w:rsidR="00064FA5" w:rsidRPr="001B2592">
        <w:rPr>
          <w:rFonts w:ascii="Verdana" w:hAnsi="Verdana"/>
          <w:i/>
          <w:color w:val="000000"/>
          <w:spacing w:val="1"/>
          <w:sz w:val="20"/>
          <w:szCs w:val="20"/>
        </w:rPr>
        <w:t>четиридесет и пет</w:t>
      </w:r>
      <w:r w:rsidR="00064FA5" w:rsidRPr="001B2592">
        <w:rPr>
          <w:rFonts w:ascii="Verdana" w:hAnsi="Verdana"/>
          <w:color w:val="000000"/>
          <w:spacing w:val="1"/>
          <w:sz w:val="20"/>
          <w:szCs w:val="20"/>
        </w:rPr>
        <w:t>) дни след прекратяването на Договора в пълен размер, ако липсват основания за задържането от страна на ВЪЗЛОЖИТЕЛЯ на каквато и да е сума по нея</w:t>
      </w:r>
      <w:r w:rsidR="00064FA5" w:rsidRPr="001B2592">
        <w:rPr>
          <w:rFonts w:ascii="Verdana" w:hAnsi="Verdana"/>
          <w:color w:val="000000"/>
          <w:spacing w:val="-2"/>
          <w:sz w:val="20"/>
          <w:szCs w:val="20"/>
        </w:rPr>
        <w:t>.</w:t>
      </w:r>
    </w:p>
    <w:p w14:paraId="5EC4091E" w14:textId="77777777" w:rsidR="00064FA5" w:rsidRPr="001B2592" w:rsidRDefault="00064FA5" w:rsidP="00064FA5">
      <w:pPr>
        <w:shd w:val="clear" w:color="auto" w:fill="FFFFFF"/>
        <w:tabs>
          <w:tab w:val="left" w:pos="-180"/>
        </w:tabs>
        <w:jc w:val="both"/>
        <w:rPr>
          <w:rFonts w:ascii="Verdana" w:hAnsi="Verdana"/>
          <w:color w:val="000000"/>
          <w:spacing w:val="-2"/>
          <w:sz w:val="20"/>
          <w:szCs w:val="20"/>
        </w:rPr>
      </w:pPr>
      <w:r w:rsidRPr="001B2592">
        <w:rPr>
          <w:rFonts w:ascii="Verdana" w:hAnsi="Verdana"/>
          <w:b/>
          <w:color w:val="000000"/>
          <w:spacing w:val="-2"/>
          <w:sz w:val="20"/>
          <w:szCs w:val="20"/>
        </w:rPr>
        <w:t>(2)</w:t>
      </w:r>
      <w:r w:rsidRPr="001B2592">
        <w:rPr>
          <w:rFonts w:ascii="Verdana" w:hAnsi="Verdana"/>
          <w:color w:val="000000"/>
          <w:spacing w:val="-2"/>
          <w:sz w:val="20"/>
          <w:szCs w:val="20"/>
        </w:rPr>
        <w:t xml:space="preserve"> Освобождаването на Гаранцията за изпълнение се извършва, както следва:</w:t>
      </w:r>
    </w:p>
    <w:p w14:paraId="219EBCE9" w14:textId="0E6C9B7D" w:rsidR="00064FA5" w:rsidRPr="001B2592" w:rsidRDefault="00064FA5" w:rsidP="00064FA5">
      <w:pPr>
        <w:shd w:val="clear" w:color="auto" w:fill="FFFFFF"/>
        <w:tabs>
          <w:tab w:val="left" w:pos="-180"/>
        </w:tabs>
        <w:jc w:val="both"/>
        <w:rPr>
          <w:rFonts w:ascii="Verdana" w:hAnsi="Verdana"/>
          <w:color w:val="000000"/>
          <w:spacing w:val="-2"/>
          <w:sz w:val="20"/>
          <w:szCs w:val="20"/>
        </w:rPr>
      </w:pPr>
      <w:r w:rsidRPr="001B2592">
        <w:rPr>
          <w:rFonts w:ascii="Verdana" w:hAnsi="Verdana"/>
          <w:color w:val="000000"/>
          <w:spacing w:val="-2"/>
          <w:sz w:val="20"/>
          <w:szCs w:val="20"/>
        </w:rPr>
        <w:t>1. когато е във формата на парична сума – чрез превеждане на сумата по банковата сметка на</w:t>
      </w:r>
      <w:r w:rsidR="00FB28BD">
        <w:rPr>
          <w:rFonts w:ascii="Verdana" w:hAnsi="Verdana"/>
          <w:color w:val="000000"/>
          <w:spacing w:val="-2"/>
          <w:sz w:val="20"/>
          <w:szCs w:val="20"/>
        </w:rPr>
        <w:t xml:space="preserve"> ИЗПЪЛНИТЕЛЯ, посочена в чл. [12</w:t>
      </w:r>
      <w:r w:rsidRPr="001B2592">
        <w:rPr>
          <w:rFonts w:ascii="Verdana" w:hAnsi="Verdana"/>
          <w:color w:val="000000"/>
          <w:spacing w:val="-2"/>
          <w:sz w:val="20"/>
          <w:szCs w:val="20"/>
        </w:rPr>
        <w:t>] от Договора, чиято актуалност ИЗПЪЛНИТЕЛЯТ потвърждава писмено на ВЪЗЛОЖИТЕЛЯ;</w:t>
      </w:r>
    </w:p>
    <w:p w14:paraId="61C1F788" w14:textId="77777777" w:rsidR="00064FA5" w:rsidRPr="001B2592" w:rsidRDefault="00064FA5" w:rsidP="00064FA5">
      <w:pPr>
        <w:shd w:val="clear" w:color="auto" w:fill="FFFFFF"/>
        <w:tabs>
          <w:tab w:val="left" w:pos="-180"/>
        </w:tabs>
        <w:jc w:val="both"/>
        <w:rPr>
          <w:rFonts w:ascii="Verdana" w:hAnsi="Verdana"/>
          <w:color w:val="000000"/>
          <w:spacing w:val="-2"/>
          <w:sz w:val="20"/>
          <w:szCs w:val="20"/>
        </w:rPr>
      </w:pPr>
      <w:r w:rsidRPr="001B2592">
        <w:rPr>
          <w:rFonts w:ascii="Verdana" w:hAnsi="Verdana"/>
          <w:color w:val="000000"/>
          <w:spacing w:val="-2"/>
          <w:sz w:val="20"/>
          <w:szCs w:val="20"/>
        </w:rPr>
        <w:t>2. когато е във формата на банкова гаранция – чрез връщане на нейния оригинал на представител на ИЗПЪЛНИТЕЛЯ или упълномощено от него лице;</w:t>
      </w:r>
    </w:p>
    <w:p w14:paraId="694201C8" w14:textId="77777777" w:rsidR="00064FA5" w:rsidRPr="001B2592" w:rsidRDefault="00064FA5" w:rsidP="00064FA5">
      <w:pPr>
        <w:shd w:val="clear" w:color="auto" w:fill="FFFFFF"/>
        <w:tabs>
          <w:tab w:val="left" w:pos="-180"/>
        </w:tabs>
        <w:jc w:val="both"/>
        <w:rPr>
          <w:rFonts w:ascii="Verdana" w:hAnsi="Verdana"/>
          <w:color w:val="000000"/>
          <w:spacing w:val="-2"/>
          <w:sz w:val="20"/>
          <w:szCs w:val="20"/>
        </w:rPr>
      </w:pPr>
      <w:r w:rsidRPr="001B2592">
        <w:rPr>
          <w:rFonts w:ascii="Verdana" w:hAnsi="Verdana"/>
          <w:color w:val="000000"/>
          <w:spacing w:val="-2"/>
          <w:sz w:val="20"/>
          <w:szCs w:val="20"/>
        </w:rPr>
        <w:t xml:space="preserve">3. когато е във формата на застраховка – чрез връщане на оригинала на </w:t>
      </w:r>
      <w:r w:rsidRPr="001B2592">
        <w:rPr>
          <w:rFonts w:ascii="Verdana" w:hAnsi="Verdana"/>
          <w:color w:val="000000"/>
          <w:spacing w:val="1"/>
          <w:sz w:val="20"/>
          <w:szCs w:val="20"/>
        </w:rPr>
        <w:t xml:space="preserve">застрахователната полица </w:t>
      </w:r>
      <w:r w:rsidRPr="001B2592">
        <w:rPr>
          <w:rFonts w:ascii="Verdana" w:hAnsi="Verdana"/>
          <w:color w:val="000000"/>
          <w:spacing w:val="-2"/>
          <w:sz w:val="20"/>
          <w:szCs w:val="20"/>
        </w:rPr>
        <w:t>на представител на ИЗПЪЛНИТЕЛЯ или упълномощено от него лице.</w:t>
      </w:r>
    </w:p>
    <w:p w14:paraId="244B4CA5" w14:textId="77777777" w:rsidR="00064FA5" w:rsidRPr="001B2592" w:rsidRDefault="00064FA5" w:rsidP="00064FA5">
      <w:pPr>
        <w:shd w:val="clear" w:color="auto" w:fill="FFFFFF"/>
        <w:tabs>
          <w:tab w:val="left" w:pos="-180"/>
        </w:tabs>
        <w:jc w:val="both"/>
        <w:rPr>
          <w:rFonts w:ascii="Verdana" w:hAnsi="Verdana"/>
          <w:color w:val="000000"/>
          <w:spacing w:val="-2"/>
          <w:sz w:val="20"/>
          <w:szCs w:val="20"/>
        </w:rPr>
      </w:pPr>
      <w:r w:rsidRPr="001B2592">
        <w:rPr>
          <w:rFonts w:ascii="Verdana" w:hAnsi="Verdana"/>
          <w:color w:val="000000"/>
          <w:spacing w:val="-2"/>
          <w:sz w:val="20"/>
          <w:szCs w:val="20"/>
        </w:rPr>
        <w:t xml:space="preserve"> </w:t>
      </w:r>
      <w:r w:rsidRPr="001B2592">
        <w:rPr>
          <w:rFonts w:ascii="Verdana" w:hAnsi="Verdana"/>
          <w:b/>
          <w:color w:val="000000"/>
          <w:spacing w:val="-2"/>
          <w:sz w:val="20"/>
          <w:szCs w:val="20"/>
        </w:rPr>
        <w:t>(4)</w:t>
      </w:r>
      <w:r w:rsidRPr="001B2592">
        <w:rPr>
          <w:rFonts w:ascii="Verdana" w:hAnsi="Verdana"/>
          <w:color w:val="000000"/>
          <w:spacing w:val="-2"/>
          <w:sz w:val="20"/>
          <w:szCs w:val="20"/>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77C81A7F" w14:textId="1EA71D14" w:rsidR="00064FA5" w:rsidRPr="001B2592" w:rsidRDefault="006D727D" w:rsidP="00064FA5">
      <w:pPr>
        <w:shd w:val="clear" w:color="auto" w:fill="FFFFFF"/>
        <w:tabs>
          <w:tab w:val="left" w:pos="-180"/>
        </w:tabs>
        <w:jc w:val="both"/>
        <w:rPr>
          <w:rFonts w:ascii="Verdana" w:hAnsi="Verdana"/>
          <w:sz w:val="20"/>
          <w:szCs w:val="20"/>
        </w:rPr>
      </w:pPr>
      <w:r>
        <w:rPr>
          <w:rFonts w:ascii="Verdana" w:hAnsi="Verdana"/>
          <w:b/>
          <w:sz w:val="20"/>
          <w:szCs w:val="20"/>
        </w:rPr>
        <w:t>Чл. 16</w:t>
      </w:r>
      <w:r w:rsidR="00064FA5" w:rsidRPr="001B2592">
        <w:rPr>
          <w:rFonts w:ascii="Verdana" w:hAnsi="Verdana"/>
          <w:b/>
          <w:sz w:val="20"/>
          <w:szCs w:val="20"/>
        </w:rPr>
        <w:t xml:space="preserve">. </w:t>
      </w:r>
      <w:r w:rsidR="00064FA5" w:rsidRPr="001B2592">
        <w:rPr>
          <w:rFonts w:ascii="Verdana" w:hAnsi="Verdana"/>
          <w:sz w:val="20"/>
          <w:szCs w:val="20"/>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52AD820E" w14:textId="6E432919" w:rsidR="00064FA5" w:rsidRPr="001B2592" w:rsidRDefault="006D727D" w:rsidP="00064FA5">
      <w:pPr>
        <w:shd w:val="clear" w:color="auto" w:fill="FFFFFF"/>
        <w:tabs>
          <w:tab w:val="left" w:pos="-180"/>
        </w:tabs>
        <w:jc w:val="both"/>
        <w:rPr>
          <w:rFonts w:ascii="Verdana" w:hAnsi="Verdana"/>
          <w:b/>
          <w:sz w:val="20"/>
          <w:szCs w:val="20"/>
        </w:rPr>
      </w:pPr>
      <w:r>
        <w:rPr>
          <w:rFonts w:ascii="Verdana" w:hAnsi="Verdana"/>
          <w:b/>
          <w:sz w:val="20"/>
          <w:szCs w:val="20"/>
        </w:rPr>
        <w:lastRenderedPageBreak/>
        <w:t>Чл. 17</w:t>
      </w:r>
      <w:r w:rsidR="00064FA5" w:rsidRPr="001B2592">
        <w:rPr>
          <w:rFonts w:ascii="Verdana" w:hAnsi="Verdana"/>
          <w:b/>
          <w:sz w:val="20"/>
          <w:szCs w:val="20"/>
        </w:rPr>
        <w:t xml:space="preserve">. </w:t>
      </w:r>
      <w:r w:rsidR="00064FA5" w:rsidRPr="001B2592">
        <w:rPr>
          <w:rFonts w:ascii="Verdana" w:hAnsi="Verdana"/>
          <w:sz w:val="20"/>
          <w:szCs w:val="20"/>
        </w:rPr>
        <w:t>ВЪЗЛОЖИТЕЛЯТ има право да задържи Гаранцията за изпълнение в пълен размер, в следните случаи:</w:t>
      </w:r>
    </w:p>
    <w:p w14:paraId="6563401B" w14:textId="77777777" w:rsidR="00064FA5" w:rsidRPr="001B2592" w:rsidRDefault="00064FA5" w:rsidP="00064FA5">
      <w:pPr>
        <w:shd w:val="clear" w:color="auto" w:fill="FFFFFF"/>
        <w:tabs>
          <w:tab w:val="left" w:pos="-180"/>
        </w:tabs>
        <w:jc w:val="both"/>
        <w:rPr>
          <w:rFonts w:ascii="Verdana" w:hAnsi="Verdana"/>
          <w:color w:val="000000"/>
          <w:spacing w:val="-2"/>
          <w:sz w:val="20"/>
          <w:szCs w:val="20"/>
        </w:rPr>
      </w:pPr>
      <w:r w:rsidRPr="001B2592">
        <w:rPr>
          <w:rFonts w:ascii="Verdana" w:hAnsi="Verdana"/>
          <w:color w:val="000000"/>
          <w:spacing w:val="-2"/>
          <w:sz w:val="20"/>
          <w:szCs w:val="20"/>
        </w:rPr>
        <w:t xml:space="preserve">1.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14:paraId="2B9F30AA" w14:textId="77777777" w:rsidR="00064FA5" w:rsidRPr="001B2592" w:rsidRDefault="00064FA5" w:rsidP="00064FA5">
      <w:pPr>
        <w:shd w:val="clear" w:color="auto" w:fill="FFFFFF"/>
        <w:tabs>
          <w:tab w:val="left" w:pos="-180"/>
        </w:tabs>
        <w:jc w:val="both"/>
        <w:rPr>
          <w:rFonts w:ascii="Verdana" w:hAnsi="Verdana"/>
          <w:color w:val="000000"/>
          <w:spacing w:val="-2"/>
          <w:sz w:val="20"/>
          <w:szCs w:val="20"/>
        </w:rPr>
      </w:pPr>
      <w:r w:rsidRPr="001B2592">
        <w:rPr>
          <w:rFonts w:ascii="Verdana" w:hAnsi="Verdana"/>
          <w:color w:val="000000"/>
          <w:spacing w:val="-2"/>
          <w:sz w:val="20"/>
          <w:szCs w:val="20"/>
        </w:rPr>
        <w:t>2. при прекратяване на дейността на ИЗПЪЛНИТЕЛЯ или при обявяването му в несъстоятелност.</w:t>
      </w:r>
    </w:p>
    <w:p w14:paraId="151AAFF8" w14:textId="6474758C" w:rsidR="00064FA5" w:rsidRPr="001B2592" w:rsidRDefault="006D727D" w:rsidP="00064FA5">
      <w:pPr>
        <w:shd w:val="clear" w:color="auto" w:fill="FFFFFF"/>
        <w:tabs>
          <w:tab w:val="left" w:pos="-180"/>
        </w:tabs>
        <w:jc w:val="both"/>
        <w:rPr>
          <w:rFonts w:ascii="Verdana" w:hAnsi="Verdana"/>
          <w:sz w:val="20"/>
          <w:szCs w:val="20"/>
        </w:rPr>
      </w:pPr>
      <w:r>
        <w:rPr>
          <w:rFonts w:ascii="Verdana" w:hAnsi="Verdana"/>
          <w:b/>
          <w:sz w:val="20"/>
          <w:szCs w:val="20"/>
        </w:rPr>
        <w:t>Чл. 18</w:t>
      </w:r>
      <w:r w:rsidR="00064FA5" w:rsidRPr="001B2592">
        <w:rPr>
          <w:rFonts w:ascii="Verdana" w:hAnsi="Verdana"/>
          <w:b/>
          <w:sz w:val="20"/>
          <w:szCs w:val="20"/>
        </w:rPr>
        <w:t xml:space="preserve">. </w:t>
      </w:r>
      <w:r w:rsidR="00064FA5" w:rsidRPr="001B2592">
        <w:rPr>
          <w:rFonts w:ascii="Verdana" w:hAnsi="Verdana"/>
          <w:sz w:val="20"/>
          <w:szCs w:val="20"/>
        </w:rPr>
        <w:t>В</w:t>
      </w:r>
      <w:r w:rsidR="005C46AD">
        <w:rPr>
          <w:rFonts w:ascii="Verdana" w:hAnsi="Verdana"/>
          <w:sz w:val="20"/>
          <w:szCs w:val="20"/>
        </w:rPr>
        <w:t>ъв</w:t>
      </w:r>
      <w:r w:rsidR="00064FA5" w:rsidRPr="001B2592">
        <w:rPr>
          <w:rFonts w:ascii="Verdana" w:hAnsi="Verdana"/>
          <w:sz w:val="20"/>
          <w:szCs w:val="20"/>
        </w:rPr>
        <w:t xml:space="preserve">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3BDD7823" w14:textId="33F4A059" w:rsidR="00064FA5" w:rsidRPr="001B2592" w:rsidRDefault="006D727D" w:rsidP="00064FA5">
      <w:pPr>
        <w:shd w:val="clear" w:color="auto" w:fill="FFFFFF"/>
        <w:tabs>
          <w:tab w:val="left" w:pos="-180"/>
        </w:tabs>
        <w:jc w:val="both"/>
        <w:rPr>
          <w:rFonts w:ascii="Verdana" w:hAnsi="Verdana"/>
          <w:sz w:val="20"/>
          <w:szCs w:val="20"/>
        </w:rPr>
      </w:pPr>
      <w:r>
        <w:rPr>
          <w:rFonts w:ascii="Verdana" w:hAnsi="Verdana"/>
          <w:b/>
          <w:sz w:val="20"/>
          <w:szCs w:val="20"/>
        </w:rPr>
        <w:t>Чл. 19</w:t>
      </w:r>
      <w:r w:rsidR="00064FA5" w:rsidRPr="001B2592">
        <w:rPr>
          <w:rFonts w:ascii="Verdana" w:hAnsi="Verdana"/>
          <w:b/>
          <w:sz w:val="20"/>
          <w:szCs w:val="20"/>
        </w:rPr>
        <w:t xml:space="preserve">. </w:t>
      </w:r>
      <w:r w:rsidR="00064FA5" w:rsidRPr="001B2592">
        <w:rPr>
          <w:rFonts w:ascii="Verdana" w:hAnsi="Verdana"/>
          <w:sz w:val="20"/>
          <w:szCs w:val="20"/>
        </w:rPr>
        <w:t>Когато ВЪЗЛОЖИТЕЛЯТ се е удовлетворил от Гаранцията за изпълнение и Договорът продължава да е в сила, ИЗПЪЛНИТЕЛЯТ се задължава в срок до 5 (</w:t>
      </w:r>
      <w:r w:rsidR="00064FA5" w:rsidRPr="001B2592">
        <w:rPr>
          <w:rFonts w:ascii="Verdana" w:hAnsi="Verdana"/>
          <w:i/>
          <w:sz w:val="20"/>
          <w:szCs w:val="20"/>
        </w:rPr>
        <w:t>пет</w:t>
      </w:r>
      <w:r w:rsidR="00064FA5" w:rsidRPr="001B2592">
        <w:rPr>
          <w:rFonts w:ascii="Verdana" w:hAnsi="Verdana"/>
          <w:sz w:val="20"/>
          <w:szCs w:val="20"/>
        </w:rPr>
        <w:t>)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rsidR="00DC1D91">
        <w:rPr>
          <w:rFonts w:ascii="Verdana" w:hAnsi="Verdana"/>
          <w:color w:val="000000"/>
          <w:sz w:val="20"/>
          <w:szCs w:val="20"/>
        </w:rPr>
        <w:t>10</w:t>
      </w:r>
      <w:r w:rsidR="00064FA5" w:rsidRPr="001B2592">
        <w:rPr>
          <w:rFonts w:ascii="Verdana" w:hAnsi="Verdana"/>
          <w:sz w:val="20"/>
          <w:szCs w:val="20"/>
        </w:rPr>
        <w:t>] от Договора.</w:t>
      </w:r>
    </w:p>
    <w:p w14:paraId="3A56B5A6" w14:textId="77777777" w:rsidR="00064FA5" w:rsidRPr="001B2592" w:rsidRDefault="00064FA5" w:rsidP="00064FA5">
      <w:pPr>
        <w:jc w:val="both"/>
        <w:rPr>
          <w:rFonts w:ascii="Verdana" w:hAnsi="Verdana"/>
          <w:sz w:val="20"/>
          <w:szCs w:val="20"/>
          <w:lang w:eastAsia="bg-BG"/>
        </w:rPr>
      </w:pPr>
    </w:p>
    <w:p w14:paraId="2B838077" w14:textId="77777777" w:rsidR="00064FA5" w:rsidRPr="001B2592" w:rsidRDefault="00064FA5" w:rsidP="00064FA5">
      <w:pPr>
        <w:jc w:val="both"/>
        <w:rPr>
          <w:rFonts w:ascii="Verdana" w:hAnsi="Verdana"/>
          <w:b/>
          <w:sz w:val="20"/>
          <w:szCs w:val="20"/>
        </w:rPr>
      </w:pPr>
      <w:r w:rsidRPr="001B2592">
        <w:rPr>
          <w:rFonts w:ascii="Verdana" w:hAnsi="Verdana"/>
          <w:b/>
          <w:sz w:val="20"/>
          <w:szCs w:val="20"/>
        </w:rPr>
        <w:t xml:space="preserve">Общи условия относно Гаранцията за изпълнение </w:t>
      </w:r>
    </w:p>
    <w:p w14:paraId="6EE422EE" w14:textId="60623CC2" w:rsidR="00064FA5" w:rsidRPr="001B2592" w:rsidRDefault="006D727D" w:rsidP="00064FA5">
      <w:pPr>
        <w:jc w:val="both"/>
        <w:rPr>
          <w:rFonts w:ascii="Verdana" w:hAnsi="Verdana"/>
          <w:sz w:val="20"/>
          <w:szCs w:val="20"/>
          <w:lang w:eastAsia="bg-BG"/>
        </w:rPr>
      </w:pPr>
      <w:r>
        <w:rPr>
          <w:rFonts w:ascii="Verdana" w:hAnsi="Verdana"/>
          <w:b/>
          <w:sz w:val="20"/>
          <w:szCs w:val="20"/>
        </w:rPr>
        <w:t>Чл. 20</w:t>
      </w:r>
      <w:r w:rsidR="00064FA5" w:rsidRPr="001B2592">
        <w:rPr>
          <w:rFonts w:ascii="Verdana" w:hAnsi="Verdana"/>
          <w:b/>
          <w:sz w:val="20"/>
          <w:szCs w:val="20"/>
        </w:rPr>
        <w:t xml:space="preserve">. </w:t>
      </w:r>
      <w:r w:rsidR="00064FA5" w:rsidRPr="001B2592">
        <w:rPr>
          <w:rFonts w:ascii="Verdana" w:hAnsi="Verdana"/>
          <w:sz w:val="20"/>
          <w:szCs w:val="20"/>
          <w:lang w:eastAsia="bg-BG"/>
        </w:rPr>
        <w:t>ВЪЗЛОЖИТЕЛЯТ не дължи лихва за времето, през което средствата по Гаранцията за изпълнение са престояли при него законосъобразно.</w:t>
      </w:r>
    </w:p>
    <w:p w14:paraId="411CEC29" w14:textId="77777777" w:rsidR="00064FA5" w:rsidRPr="001B2592" w:rsidRDefault="00064FA5" w:rsidP="00064FA5">
      <w:pPr>
        <w:keepNext/>
        <w:keepLines/>
        <w:spacing w:before="240" w:after="240"/>
        <w:jc w:val="both"/>
        <w:outlineLvl w:val="1"/>
        <w:rPr>
          <w:rFonts w:ascii="Verdana" w:hAnsi="Verdana"/>
          <w:b/>
          <w:bCs/>
          <w:color w:val="000000"/>
          <w:sz w:val="20"/>
          <w:szCs w:val="20"/>
          <w:lang w:eastAsia="bg-BG"/>
        </w:rPr>
      </w:pPr>
      <w:r w:rsidRPr="001B2592">
        <w:rPr>
          <w:rFonts w:ascii="Verdana" w:hAnsi="Verdana"/>
          <w:b/>
          <w:bCs/>
          <w:color w:val="000000"/>
          <w:sz w:val="20"/>
          <w:szCs w:val="20"/>
          <w:lang w:eastAsia="bg-BG"/>
        </w:rPr>
        <w:t>ПРАВА И ЗАДЪЛЖЕНИЯ НА СТРАНИТЕ</w:t>
      </w:r>
    </w:p>
    <w:p w14:paraId="0D9CC9B9" w14:textId="6F4F3E66" w:rsidR="00064FA5" w:rsidRPr="001B2592" w:rsidRDefault="006D727D" w:rsidP="00064FA5">
      <w:pPr>
        <w:jc w:val="both"/>
        <w:rPr>
          <w:rFonts w:ascii="Verdana" w:hAnsi="Verdana"/>
          <w:b/>
          <w:bCs/>
          <w:color w:val="000000"/>
          <w:spacing w:val="1"/>
          <w:sz w:val="20"/>
          <w:szCs w:val="20"/>
        </w:rPr>
      </w:pPr>
      <w:r>
        <w:rPr>
          <w:rFonts w:ascii="Verdana" w:hAnsi="Verdana"/>
          <w:b/>
          <w:bCs/>
          <w:color w:val="000000"/>
          <w:spacing w:val="1"/>
          <w:sz w:val="20"/>
          <w:szCs w:val="20"/>
        </w:rPr>
        <w:t>Чл. 21</w:t>
      </w:r>
      <w:r w:rsidR="00064FA5" w:rsidRPr="001B2592">
        <w:rPr>
          <w:rFonts w:ascii="Verdana" w:hAnsi="Verdana"/>
          <w:b/>
          <w:bCs/>
          <w:color w:val="000000"/>
          <w:spacing w:val="1"/>
          <w:sz w:val="20"/>
          <w:szCs w:val="20"/>
        </w:rPr>
        <w:t xml:space="preserve">. </w:t>
      </w:r>
      <w:r w:rsidR="00064FA5" w:rsidRPr="001B2592">
        <w:rPr>
          <w:rFonts w:ascii="Verdana" w:hAnsi="Verdana"/>
          <w:bCs/>
          <w:color w:val="000000"/>
          <w:spacing w:val="1"/>
          <w:sz w:val="20"/>
          <w:szCs w:val="20"/>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52F3761A" w14:textId="77777777" w:rsidR="00064FA5" w:rsidRPr="001B2592" w:rsidRDefault="00064FA5" w:rsidP="00064FA5">
      <w:pPr>
        <w:jc w:val="both"/>
        <w:rPr>
          <w:rFonts w:ascii="Verdana" w:hAnsi="Verdana"/>
          <w:b/>
          <w:sz w:val="20"/>
          <w:szCs w:val="20"/>
          <w:u w:val="single"/>
          <w:lang w:eastAsia="bg-BG"/>
        </w:rPr>
      </w:pPr>
      <w:r w:rsidRPr="001B2592">
        <w:rPr>
          <w:rFonts w:ascii="Verdana" w:hAnsi="Verdana"/>
          <w:b/>
          <w:sz w:val="20"/>
          <w:szCs w:val="20"/>
          <w:u w:val="single"/>
          <w:lang w:eastAsia="bg-BG"/>
        </w:rPr>
        <w:t>Общи права и задължения на ИЗПЪЛНИТЕЛЯ</w:t>
      </w:r>
    </w:p>
    <w:p w14:paraId="6106B09D" w14:textId="75E8B94F" w:rsidR="00064FA5" w:rsidRPr="001B2592" w:rsidRDefault="006D727D" w:rsidP="00064FA5">
      <w:pPr>
        <w:jc w:val="both"/>
        <w:rPr>
          <w:rFonts w:ascii="Verdana" w:hAnsi="Verdana"/>
          <w:b/>
          <w:color w:val="000000"/>
          <w:spacing w:val="1"/>
          <w:sz w:val="20"/>
          <w:szCs w:val="20"/>
        </w:rPr>
      </w:pPr>
      <w:r>
        <w:rPr>
          <w:rFonts w:ascii="Verdana" w:hAnsi="Verdana"/>
          <w:b/>
          <w:bCs/>
          <w:color w:val="000000"/>
          <w:spacing w:val="1"/>
          <w:sz w:val="20"/>
          <w:szCs w:val="20"/>
        </w:rPr>
        <w:t>Чл. 22</w:t>
      </w:r>
      <w:r w:rsidR="00064FA5" w:rsidRPr="001B2592">
        <w:rPr>
          <w:rFonts w:ascii="Verdana" w:hAnsi="Verdana"/>
          <w:b/>
          <w:bCs/>
          <w:color w:val="000000"/>
          <w:spacing w:val="1"/>
          <w:sz w:val="20"/>
          <w:szCs w:val="20"/>
        </w:rPr>
        <w:t xml:space="preserve">. </w:t>
      </w:r>
      <w:r w:rsidR="00064FA5" w:rsidRPr="001B2592">
        <w:rPr>
          <w:rFonts w:ascii="Verdana" w:hAnsi="Verdana"/>
          <w:b/>
          <w:color w:val="000000"/>
          <w:spacing w:val="1"/>
          <w:sz w:val="20"/>
          <w:szCs w:val="20"/>
        </w:rPr>
        <w:t>ИЗПЪЛНИТЕЛЯТ има право:</w:t>
      </w:r>
      <w:r w:rsidR="00064FA5" w:rsidRPr="001B2592">
        <w:rPr>
          <w:rFonts w:ascii="Verdana" w:hAnsi="Verdana"/>
          <w:b/>
          <w:color w:val="000000"/>
          <w:spacing w:val="1"/>
          <w:sz w:val="20"/>
          <w:szCs w:val="20"/>
        </w:rPr>
        <w:tab/>
      </w:r>
    </w:p>
    <w:p w14:paraId="58B269D3" w14:textId="0D9B8B0A" w:rsidR="00064FA5" w:rsidRPr="001B2592" w:rsidRDefault="00064FA5" w:rsidP="00064FA5">
      <w:pPr>
        <w:jc w:val="both"/>
        <w:rPr>
          <w:rFonts w:ascii="Verdana" w:hAnsi="Verdana"/>
          <w:color w:val="000000"/>
          <w:spacing w:val="1"/>
          <w:sz w:val="20"/>
          <w:szCs w:val="20"/>
        </w:rPr>
      </w:pPr>
      <w:r w:rsidRPr="001B2592">
        <w:rPr>
          <w:rFonts w:ascii="Verdana" w:hAnsi="Verdana"/>
          <w:bCs/>
          <w:color w:val="000000"/>
          <w:spacing w:val="1"/>
          <w:sz w:val="20"/>
          <w:szCs w:val="20"/>
        </w:rPr>
        <w:t>1.</w:t>
      </w:r>
      <w:r w:rsidRPr="001B2592">
        <w:rPr>
          <w:rFonts w:ascii="Verdana" w:hAnsi="Verdana"/>
          <w:color w:val="000000"/>
          <w:spacing w:val="1"/>
          <w:sz w:val="20"/>
          <w:szCs w:val="20"/>
        </w:rPr>
        <w:t xml:space="preserve"> да получи възнаграждение в размера, сроковет</w:t>
      </w:r>
      <w:r w:rsidR="000A3E77">
        <w:rPr>
          <w:rFonts w:ascii="Verdana" w:hAnsi="Verdana"/>
          <w:color w:val="000000"/>
          <w:spacing w:val="1"/>
          <w:sz w:val="20"/>
          <w:szCs w:val="20"/>
        </w:rPr>
        <w:t>е и при условията по чл. [7</w:t>
      </w:r>
      <w:r w:rsidR="00DC1D91">
        <w:rPr>
          <w:rFonts w:ascii="Verdana" w:hAnsi="Verdana"/>
          <w:color w:val="000000"/>
          <w:spacing w:val="1"/>
          <w:sz w:val="20"/>
          <w:szCs w:val="20"/>
        </w:rPr>
        <w:t xml:space="preserve"> – 9</w:t>
      </w:r>
      <w:r w:rsidRPr="001B2592">
        <w:rPr>
          <w:rFonts w:ascii="Verdana" w:hAnsi="Verdana"/>
          <w:color w:val="000000"/>
          <w:spacing w:val="1"/>
          <w:sz w:val="20"/>
          <w:szCs w:val="20"/>
        </w:rPr>
        <w:t>] от договора;</w:t>
      </w:r>
    </w:p>
    <w:p w14:paraId="4F92A7FB" w14:textId="77777777" w:rsidR="00064FA5" w:rsidRPr="001B2592" w:rsidRDefault="00064FA5" w:rsidP="00064FA5">
      <w:pPr>
        <w:jc w:val="both"/>
        <w:rPr>
          <w:rFonts w:ascii="Verdana" w:hAnsi="Verdana"/>
          <w:color w:val="000000"/>
          <w:spacing w:val="1"/>
          <w:sz w:val="20"/>
          <w:szCs w:val="20"/>
        </w:rPr>
      </w:pPr>
      <w:r w:rsidRPr="001B2592">
        <w:rPr>
          <w:rFonts w:ascii="Verdana" w:hAnsi="Verdana"/>
          <w:bCs/>
          <w:color w:val="000000"/>
          <w:spacing w:val="1"/>
          <w:sz w:val="20"/>
          <w:szCs w:val="20"/>
        </w:rPr>
        <w:t>2.</w:t>
      </w:r>
      <w:r w:rsidRPr="001B2592">
        <w:rPr>
          <w:rFonts w:ascii="Verdana" w:hAnsi="Verdana"/>
          <w:color w:val="000000"/>
          <w:spacing w:val="1"/>
          <w:sz w:val="20"/>
          <w:szCs w:val="20"/>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48432A57" w14:textId="667B8E16" w:rsidR="00064FA5" w:rsidRPr="001B2592" w:rsidRDefault="00064FA5" w:rsidP="00064FA5">
      <w:pPr>
        <w:jc w:val="both"/>
        <w:rPr>
          <w:rFonts w:ascii="Verdana" w:hAnsi="Verdana"/>
          <w:b/>
          <w:color w:val="000000"/>
          <w:spacing w:val="1"/>
          <w:sz w:val="20"/>
          <w:szCs w:val="20"/>
        </w:rPr>
      </w:pPr>
      <w:bookmarkStart w:id="1" w:name="_DV_M80"/>
      <w:bookmarkEnd w:id="1"/>
      <w:r w:rsidRPr="001B2592">
        <w:rPr>
          <w:rFonts w:ascii="Verdana" w:hAnsi="Verdana"/>
          <w:b/>
          <w:bCs/>
          <w:color w:val="000000"/>
          <w:spacing w:val="1"/>
          <w:sz w:val="20"/>
          <w:szCs w:val="20"/>
        </w:rPr>
        <w:t>Чл.</w:t>
      </w:r>
      <w:r w:rsidRPr="001B2592">
        <w:rPr>
          <w:rFonts w:ascii="Verdana" w:hAnsi="Verdana"/>
          <w:b/>
          <w:color w:val="000000"/>
          <w:spacing w:val="1"/>
          <w:sz w:val="20"/>
          <w:szCs w:val="20"/>
        </w:rPr>
        <w:t xml:space="preserve"> </w:t>
      </w:r>
      <w:r w:rsidR="006D727D">
        <w:rPr>
          <w:rFonts w:ascii="Verdana" w:hAnsi="Verdana"/>
          <w:b/>
          <w:bCs/>
          <w:color w:val="000000"/>
          <w:spacing w:val="1"/>
          <w:sz w:val="20"/>
          <w:szCs w:val="20"/>
        </w:rPr>
        <w:t>23</w:t>
      </w:r>
      <w:r w:rsidRPr="001B2592">
        <w:rPr>
          <w:rFonts w:ascii="Verdana" w:hAnsi="Verdana"/>
          <w:b/>
          <w:bCs/>
          <w:color w:val="000000"/>
          <w:spacing w:val="1"/>
          <w:sz w:val="20"/>
          <w:szCs w:val="20"/>
        </w:rPr>
        <w:t>.</w:t>
      </w:r>
      <w:r w:rsidRPr="001B2592">
        <w:rPr>
          <w:rFonts w:ascii="Verdana" w:hAnsi="Verdana"/>
          <w:b/>
          <w:color w:val="000000"/>
          <w:spacing w:val="1"/>
          <w:sz w:val="20"/>
          <w:szCs w:val="20"/>
        </w:rPr>
        <w:t xml:space="preserve"> ИЗПЪЛНИТЕЛЯТ се задължава:</w:t>
      </w:r>
    </w:p>
    <w:p w14:paraId="53BC237F" w14:textId="77777777" w:rsidR="00064FA5" w:rsidRPr="001B2592" w:rsidRDefault="00064FA5" w:rsidP="00064FA5">
      <w:pPr>
        <w:jc w:val="both"/>
        <w:rPr>
          <w:rFonts w:ascii="Verdana" w:hAnsi="Verdana"/>
          <w:color w:val="000000"/>
          <w:spacing w:val="1"/>
          <w:sz w:val="20"/>
          <w:szCs w:val="20"/>
        </w:rPr>
      </w:pPr>
      <w:bookmarkStart w:id="2" w:name="_DV_M81"/>
      <w:bookmarkEnd w:id="2"/>
      <w:r w:rsidRPr="001B2592">
        <w:rPr>
          <w:rFonts w:ascii="Verdana" w:hAnsi="Verdana"/>
          <w:bCs/>
          <w:color w:val="000000"/>
          <w:spacing w:val="1"/>
          <w:sz w:val="20"/>
          <w:szCs w:val="20"/>
        </w:rPr>
        <w:t>1.</w:t>
      </w:r>
      <w:r w:rsidRPr="001B2592">
        <w:rPr>
          <w:rFonts w:ascii="Verdana" w:hAnsi="Verdana"/>
          <w:color w:val="000000"/>
          <w:spacing w:val="1"/>
          <w:sz w:val="20"/>
          <w:szCs w:val="20"/>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14:paraId="731A5C39" w14:textId="77777777" w:rsidR="00064FA5" w:rsidRPr="001B2592" w:rsidRDefault="00064FA5" w:rsidP="00064FA5">
      <w:pPr>
        <w:jc w:val="both"/>
        <w:rPr>
          <w:rFonts w:ascii="Verdana" w:hAnsi="Verdana"/>
          <w:color w:val="000000"/>
          <w:spacing w:val="1"/>
          <w:sz w:val="20"/>
          <w:szCs w:val="20"/>
        </w:rPr>
      </w:pPr>
      <w:r w:rsidRPr="001B2592">
        <w:rPr>
          <w:rFonts w:ascii="Verdana" w:hAnsi="Verdana"/>
          <w:color w:val="000000"/>
          <w:spacing w:val="1"/>
          <w:sz w:val="20"/>
          <w:szCs w:val="20"/>
        </w:rPr>
        <w:lastRenderedPageBreak/>
        <w:t xml:space="preserve">3.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14:paraId="5550E1A1" w14:textId="77777777" w:rsidR="00064FA5" w:rsidRPr="001B2592" w:rsidRDefault="00064FA5" w:rsidP="00064FA5">
      <w:pPr>
        <w:jc w:val="both"/>
        <w:rPr>
          <w:rFonts w:ascii="Verdana" w:hAnsi="Verdana"/>
          <w:color w:val="000000"/>
          <w:spacing w:val="1"/>
          <w:sz w:val="20"/>
          <w:szCs w:val="20"/>
        </w:rPr>
      </w:pPr>
      <w:bookmarkStart w:id="3" w:name="_DV_M82"/>
      <w:bookmarkEnd w:id="3"/>
      <w:r w:rsidRPr="001B2592">
        <w:rPr>
          <w:rFonts w:ascii="Verdana" w:hAnsi="Verdana"/>
          <w:color w:val="000000"/>
          <w:spacing w:val="1"/>
          <w:sz w:val="20"/>
          <w:szCs w:val="20"/>
        </w:rPr>
        <w:t>4. да изпълнява всички законосъобразни указания и изисквания на ВЪЗЛОЖИТЕЛЯ;</w:t>
      </w:r>
    </w:p>
    <w:p w14:paraId="1AECBF1F" w14:textId="77777777" w:rsidR="00064FA5" w:rsidRPr="001B2592" w:rsidRDefault="00064FA5" w:rsidP="00064FA5">
      <w:pPr>
        <w:jc w:val="both"/>
        <w:rPr>
          <w:rFonts w:ascii="Verdana" w:hAnsi="Verdana"/>
          <w:color w:val="000000"/>
          <w:spacing w:val="1"/>
          <w:sz w:val="20"/>
          <w:szCs w:val="20"/>
        </w:rPr>
      </w:pPr>
      <w:r w:rsidRPr="001B2592">
        <w:rPr>
          <w:rFonts w:ascii="Verdana" w:hAnsi="Verdana"/>
          <w:color w:val="000000"/>
          <w:spacing w:val="1"/>
          <w:sz w:val="20"/>
          <w:szCs w:val="20"/>
        </w:rPr>
        <w:t>5.</w:t>
      </w:r>
      <w:bookmarkStart w:id="4" w:name="_DV_M84"/>
      <w:bookmarkEnd w:id="4"/>
      <w:r w:rsidRPr="001B2592">
        <w:rPr>
          <w:rFonts w:ascii="Verdana" w:hAnsi="Verdana"/>
          <w:color w:val="000000"/>
          <w:spacing w:val="1"/>
          <w:sz w:val="20"/>
          <w:szCs w:val="20"/>
        </w:rPr>
        <w:t xml:space="preserve"> да пази поверителна Конфиденциалната информация, в съответствие с уговореното в чл. [42] от Договора;  </w:t>
      </w:r>
    </w:p>
    <w:p w14:paraId="076CD5BE" w14:textId="77777777" w:rsidR="00064FA5" w:rsidRPr="001B2592" w:rsidRDefault="00064FA5" w:rsidP="00064FA5">
      <w:pPr>
        <w:jc w:val="both"/>
        <w:rPr>
          <w:rFonts w:ascii="Verdana" w:hAnsi="Verdana"/>
          <w:color w:val="000000"/>
          <w:spacing w:val="1"/>
          <w:sz w:val="20"/>
          <w:szCs w:val="20"/>
        </w:rPr>
      </w:pPr>
      <w:r w:rsidRPr="001B2592">
        <w:rPr>
          <w:rFonts w:ascii="Verdana" w:hAnsi="Verdana"/>
          <w:color w:val="000000"/>
          <w:spacing w:val="1"/>
          <w:sz w:val="20"/>
          <w:szCs w:val="20"/>
        </w:rPr>
        <w:t>6. да не възлага работата или части от нея на подизпълнители, извън посочените в офертата на ИЗПЪЛНИТЕЛЯ освен в случаите и при условията, предвидени в ЗОП / да възложи съответна част от Услугите на подизпълнителите, посочени в офертата на ИЗПЪЛНИТЕЛЯ, и да контролира изпълнението на техните задължения;</w:t>
      </w:r>
    </w:p>
    <w:p w14:paraId="75508674" w14:textId="77777777" w:rsidR="00064FA5" w:rsidRPr="001B2592" w:rsidRDefault="00064FA5" w:rsidP="00064FA5">
      <w:pPr>
        <w:jc w:val="both"/>
        <w:rPr>
          <w:rFonts w:ascii="Verdana" w:hAnsi="Verdana"/>
          <w:color w:val="000000"/>
          <w:spacing w:val="1"/>
          <w:sz w:val="20"/>
          <w:szCs w:val="20"/>
        </w:rPr>
      </w:pPr>
      <w:r w:rsidRPr="001B2592">
        <w:rPr>
          <w:rFonts w:ascii="Verdana" w:hAnsi="Verdana"/>
          <w:color w:val="000000"/>
          <w:spacing w:val="1"/>
          <w:sz w:val="20"/>
          <w:szCs w:val="20"/>
        </w:rPr>
        <w:t>7. да участва във всички работни срещи, свързани с изпълнението на този Договор;</w:t>
      </w:r>
    </w:p>
    <w:p w14:paraId="2D430554" w14:textId="3A8D3ACC" w:rsidR="00064FA5" w:rsidRPr="001B2592" w:rsidRDefault="00064FA5" w:rsidP="00064FA5">
      <w:pPr>
        <w:jc w:val="both"/>
        <w:rPr>
          <w:rFonts w:ascii="Verdana" w:hAnsi="Verdana"/>
          <w:sz w:val="20"/>
          <w:szCs w:val="20"/>
          <w:lang w:eastAsia="bg-BG"/>
        </w:rPr>
      </w:pPr>
      <w:bookmarkStart w:id="5" w:name="_DV_M83"/>
      <w:bookmarkStart w:id="6" w:name="_DV_M85"/>
      <w:bookmarkStart w:id="7" w:name="_DV_M86"/>
      <w:bookmarkStart w:id="8" w:name="_DV_M87"/>
      <w:bookmarkEnd w:id="5"/>
      <w:bookmarkEnd w:id="6"/>
      <w:bookmarkEnd w:id="7"/>
      <w:bookmarkEnd w:id="8"/>
      <w:r w:rsidRPr="001B2592">
        <w:rPr>
          <w:rFonts w:ascii="Verdana" w:hAnsi="Verdana"/>
          <w:sz w:val="20"/>
          <w:szCs w:val="20"/>
          <w:lang w:eastAsia="bg-BG"/>
        </w:rPr>
        <w:t xml:space="preserve">9. Изпълнителят се задължава да сключи договор/договори за </w:t>
      </w:r>
      <w:proofErr w:type="spellStart"/>
      <w:r w:rsidRPr="001B2592">
        <w:rPr>
          <w:rFonts w:ascii="Verdana" w:hAnsi="Verdana"/>
          <w:sz w:val="20"/>
          <w:szCs w:val="20"/>
          <w:lang w:eastAsia="bg-BG"/>
        </w:rPr>
        <w:t>подизпълнение</w:t>
      </w:r>
      <w:proofErr w:type="spellEnd"/>
      <w:r w:rsidRPr="001B2592">
        <w:rPr>
          <w:rFonts w:ascii="Verdana" w:hAnsi="Verdana"/>
          <w:sz w:val="20"/>
          <w:szCs w:val="20"/>
          <w:lang w:eastAsia="bg-BG"/>
        </w:rPr>
        <w:t xml:space="preserve"> с посочените в офертата му подизпълнители в срок от 5 дни от сключване на настоящия Договор. В срок до </w:t>
      </w:r>
      <w:r w:rsidRPr="001B2592">
        <w:rPr>
          <w:rFonts w:ascii="Verdana" w:hAnsi="Verdana"/>
          <w:sz w:val="20"/>
          <w:szCs w:val="20"/>
        </w:rPr>
        <w:t>5 (</w:t>
      </w:r>
      <w:r w:rsidRPr="001B2592">
        <w:rPr>
          <w:rFonts w:ascii="Verdana" w:hAnsi="Verdana"/>
          <w:i/>
          <w:sz w:val="20"/>
          <w:szCs w:val="20"/>
        </w:rPr>
        <w:t>пет</w:t>
      </w:r>
      <w:r w:rsidRPr="001B2592">
        <w:rPr>
          <w:rFonts w:ascii="Verdana" w:hAnsi="Verdana"/>
          <w:sz w:val="20"/>
          <w:szCs w:val="20"/>
        </w:rPr>
        <w:t xml:space="preserve">) дни </w:t>
      </w:r>
      <w:r w:rsidRPr="001B2592">
        <w:rPr>
          <w:rFonts w:ascii="Verdana" w:hAnsi="Verdana"/>
          <w:sz w:val="20"/>
          <w:szCs w:val="20"/>
          <w:lang w:eastAsia="bg-BG"/>
        </w:rPr>
        <w:t xml:space="preserve">от сключването на договор за </w:t>
      </w:r>
      <w:proofErr w:type="spellStart"/>
      <w:r w:rsidRPr="001B2592">
        <w:rPr>
          <w:rFonts w:ascii="Verdana" w:hAnsi="Verdana"/>
          <w:sz w:val="20"/>
          <w:szCs w:val="20"/>
          <w:lang w:eastAsia="bg-BG"/>
        </w:rPr>
        <w:t>подизпълнение</w:t>
      </w:r>
      <w:proofErr w:type="spellEnd"/>
      <w:r w:rsidRPr="001B2592">
        <w:rPr>
          <w:rFonts w:ascii="Verdana" w:hAnsi="Verdana"/>
          <w:sz w:val="20"/>
          <w:szCs w:val="20"/>
          <w:lan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r w:rsidRPr="001B2592">
        <w:rPr>
          <w:rFonts w:ascii="Verdana" w:hAnsi="Verdana"/>
          <w:color w:val="000000" w:themeColor="text1"/>
          <w:sz w:val="20"/>
          <w:szCs w:val="20"/>
          <w:lang w:eastAsia="bg-BG"/>
        </w:rPr>
        <w:t xml:space="preserve">чл. 66, ал. 2 и 11 ЗОП </w:t>
      </w:r>
      <w:r w:rsidRPr="001B2592">
        <w:rPr>
          <w:rFonts w:ascii="Verdana" w:hAnsi="Verdana"/>
          <w:sz w:val="20"/>
          <w:szCs w:val="20"/>
          <w:lang w:eastAsia="bg-BG"/>
        </w:rPr>
        <w:t>(</w:t>
      </w:r>
      <w:r w:rsidRPr="001B2592">
        <w:rPr>
          <w:rFonts w:ascii="Verdana" w:hAnsi="Verdana"/>
          <w:i/>
          <w:sz w:val="20"/>
          <w:szCs w:val="20"/>
          <w:lang w:eastAsia="bg-BG"/>
        </w:rPr>
        <w:t>ако е приложимо</w:t>
      </w:r>
      <w:r w:rsidRPr="001B2592">
        <w:rPr>
          <w:rFonts w:ascii="Verdana" w:hAnsi="Verdana"/>
          <w:sz w:val="20"/>
          <w:szCs w:val="20"/>
          <w:lang w:eastAsia="bg-BG"/>
        </w:rPr>
        <w:t>).</w:t>
      </w:r>
    </w:p>
    <w:p w14:paraId="7F3044A6" w14:textId="77777777" w:rsidR="00064FA5" w:rsidRPr="001B2592" w:rsidRDefault="00064FA5" w:rsidP="00064FA5">
      <w:pPr>
        <w:jc w:val="both"/>
        <w:rPr>
          <w:rFonts w:ascii="Verdana" w:hAnsi="Verdana"/>
          <w:sz w:val="20"/>
          <w:szCs w:val="20"/>
          <w:lang w:eastAsia="bg-BG"/>
        </w:rPr>
      </w:pPr>
      <w:r w:rsidRPr="001B2592">
        <w:rPr>
          <w:rFonts w:ascii="Verdana" w:hAnsi="Verdana"/>
          <w:sz w:val="20"/>
          <w:szCs w:val="20"/>
          <w:lang w:eastAsia="bg-BG"/>
        </w:rPr>
        <w:t xml:space="preserve">10. </w:t>
      </w:r>
      <w:r w:rsidRPr="001B2592">
        <w:rPr>
          <w:rFonts w:ascii="Verdana" w:hAnsi="Verdana"/>
          <w:sz w:val="20"/>
          <w:szCs w:val="20"/>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79C68C09" w14:textId="77777777" w:rsidR="00064FA5" w:rsidRPr="001B2592" w:rsidRDefault="00064FA5" w:rsidP="00064FA5">
      <w:pPr>
        <w:numPr>
          <w:ilvl w:val="0"/>
          <w:numId w:val="12"/>
        </w:numPr>
        <w:tabs>
          <w:tab w:val="left" w:pos="1620"/>
        </w:tabs>
        <w:spacing w:before="60" w:after="60" w:line="240" w:lineRule="auto"/>
        <w:jc w:val="both"/>
        <w:outlineLvl w:val="0"/>
        <w:rPr>
          <w:rFonts w:ascii="Verdana" w:hAnsi="Verdana"/>
          <w:vanish/>
          <w:sz w:val="20"/>
          <w:szCs w:val="20"/>
        </w:rPr>
      </w:pPr>
    </w:p>
    <w:p w14:paraId="50F73FA9" w14:textId="77777777" w:rsidR="00064FA5" w:rsidRPr="001B2592" w:rsidRDefault="00064FA5" w:rsidP="00064FA5">
      <w:pPr>
        <w:numPr>
          <w:ilvl w:val="0"/>
          <w:numId w:val="12"/>
        </w:numPr>
        <w:tabs>
          <w:tab w:val="left" w:pos="1620"/>
        </w:tabs>
        <w:spacing w:before="60" w:after="60" w:line="240" w:lineRule="auto"/>
        <w:jc w:val="both"/>
        <w:outlineLvl w:val="0"/>
        <w:rPr>
          <w:rFonts w:ascii="Verdana" w:hAnsi="Verdana"/>
          <w:vanish/>
          <w:sz w:val="20"/>
          <w:szCs w:val="20"/>
        </w:rPr>
      </w:pPr>
    </w:p>
    <w:p w14:paraId="3852231E" w14:textId="77777777" w:rsidR="00064FA5" w:rsidRPr="001B2592" w:rsidRDefault="00064FA5" w:rsidP="00064FA5">
      <w:pPr>
        <w:numPr>
          <w:ilvl w:val="0"/>
          <w:numId w:val="12"/>
        </w:numPr>
        <w:tabs>
          <w:tab w:val="left" w:pos="1620"/>
        </w:tabs>
        <w:spacing w:before="60" w:after="60" w:line="240" w:lineRule="auto"/>
        <w:jc w:val="both"/>
        <w:outlineLvl w:val="0"/>
        <w:rPr>
          <w:rFonts w:ascii="Verdana" w:hAnsi="Verdana"/>
          <w:vanish/>
          <w:sz w:val="20"/>
          <w:szCs w:val="20"/>
        </w:rPr>
      </w:pPr>
    </w:p>
    <w:p w14:paraId="4219FEE1" w14:textId="77777777" w:rsidR="00064FA5" w:rsidRPr="001B2592" w:rsidRDefault="00064FA5" w:rsidP="00064FA5">
      <w:pPr>
        <w:numPr>
          <w:ilvl w:val="0"/>
          <w:numId w:val="12"/>
        </w:numPr>
        <w:tabs>
          <w:tab w:val="left" w:pos="1620"/>
        </w:tabs>
        <w:spacing w:before="60" w:after="60" w:line="240" w:lineRule="auto"/>
        <w:jc w:val="both"/>
        <w:outlineLvl w:val="0"/>
        <w:rPr>
          <w:rFonts w:ascii="Verdana" w:hAnsi="Verdana"/>
          <w:vanish/>
          <w:sz w:val="20"/>
          <w:szCs w:val="20"/>
        </w:rPr>
      </w:pPr>
    </w:p>
    <w:p w14:paraId="7A53D46D" w14:textId="77777777" w:rsidR="00064FA5" w:rsidRPr="001B2592" w:rsidRDefault="00064FA5" w:rsidP="00064FA5">
      <w:pPr>
        <w:numPr>
          <w:ilvl w:val="0"/>
          <w:numId w:val="12"/>
        </w:numPr>
        <w:tabs>
          <w:tab w:val="left" w:pos="1620"/>
        </w:tabs>
        <w:spacing w:before="60" w:after="60" w:line="240" w:lineRule="auto"/>
        <w:jc w:val="both"/>
        <w:outlineLvl w:val="0"/>
        <w:rPr>
          <w:rFonts w:ascii="Verdana" w:hAnsi="Verdana"/>
          <w:vanish/>
          <w:sz w:val="20"/>
          <w:szCs w:val="20"/>
        </w:rPr>
      </w:pPr>
    </w:p>
    <w:p w14:paraId="7D095FDE" w14:textId="77777777" w:rsidR="00064FA5" w:rsidRPr="001B2592" w:rsidRDefault="00064FA5" w:rsidP="00064FA5">
      <w:pPr>
        <w:numPr>
          <w:ilvl w:val="0"/>
          <w:numId w:val="12"/>
        </w:numPr>
        <w:tabs>
          <w:tab w:val="left" w:pos="1620"/>
        </w:tabs>
        <w:spacing w:before="60" w:after="60" w:line="240" w:lineRule="auto"/>
        <w:jc w:val="both"/>
        <w:outlineLvl w:val="0"/>
        <w:rPr>
          <w:rFonts w:ascii="Verdana" w:hAnsi="Verdana"/>
          <w:vanish/>
          <w:sz w:val="20"/>
          <w:szCs w:val="20"/>
        </w:rPr>
      </w:pPr>
    </w:p>
    <w:p w14:paraId="6BAFB4AB" w14:textId="77777777" w:rsidR="00064FA5" w:rsidRPr="001B2592" w:rsidRDefault="00064FA5" w:rsidP="00064FA5">
      <w:pPr>
        <w:numPr>
          <w:ilvl w:val="0"/>
          <w:numId w:val="12"/>
        </w:numPr>
        <w:tabs>
          <w:tab w:val="left" w:pos="1620"/>
        </w:tabs>
        <w:spacing w:before="60" w:after="60" w:line="240" w:lineRule="auto"/>
        <w:jc w:val="both"/>
        <w:outlineLvl w:val="0"/>
        <w:rPr>
          <w:rFonts w:ascii="Verdana" w:hAnsi="Verdana"/>
          <w:vanish/>
          <w:sz w:val="20"/>
          <w:szCs w:val="20"/>
        </w:rPr>
      </w:pPr>
    </w:p>
    <w:p w14:paraId="4EB2E90D" w14:textId="77777777" w:rsidR="00064FA5" w:rsidRPr="001B2592" w:rsidRDefault="00064FA5" w:rsidP="00064FA5">
      <w:pPr>
        <w:numPr>
          <w:ilvl w:val="0"/>
          <w:numId w:val="12"/>
        </w:numPr>
        <w:tabs>
          <w:tab w:val="left" w:pos="1620"/>
        </w:tabs>
        <w:spacing w:before="60" w:after="60" w:line="240" w:lineRule="auto"/>
        <w:jc w:val="both"/>
        <w:outlineLvl w:val="0"/>
        <w:rPr>
          <w:rFonts w:ascii="Verdana" w:hAnsi="Verdana"/>
          <w:vanish/>
          <w:sz w:val="20"/>
          <w:szCs w:val="20"/>
        </w:rPr>
      </w:pPr>
    </w:p>
    <w:p w14:paraId="40A364F9" w14:textId="77777777" w:rsidR="00064FA5" w:rsidRPr="001B2592" w:rsidRDefault="00064FA5" w:rsidP="00064FA5">
      <w:pPr>
        <w:numPr>
          <w:ilvl w:val="0"/>
          <w:numId w:val="12"/>
        </w:numPr>
        <w:tabs>
          <w:tab w:val="left" w:pos="1620"/>
        </w:tabs>
        <w:spacing w:before="60" w:after="60" w:line="240" w:lineRule="auto"/>
        <w:jc w:val="both"/>
        <w:outlineLvl w:val="0"/>
        <w:rPr>
          <w:rFonts w:ascii="Verdana" w:hAnsi="Verdana"/>
          <w:vanish/>
          <w:sz w:val="20"/>
          <w:szCs w:val="20"/>
        </w:rPr>
      </w:pPr>
    </w:p>
    <w:p w14:paraId="576588B6" w14:textId="77777777" w:rsidR="00064FA5" w:rsidRPr="001B2592" w:rsidRDefault="00064FA5" w:rsidP="00064FA5">
      <w:pPr>
        <w:numPr>
          <w:ilvl w:val="0"/>
          <w:numId w:val="12"/>
        </w:numPr>
        <w:tabs>
          <w:tab w:val="left" w:pos="1620"/>
        </w:tabs>
        <w:spacing w:before="60" w:after="60" w:line="240" w:lineRule="auto"/>
        <w:jc w:val="both"/>
        <w:outlineLvl w:val="0"/>
        <w:rPr>
          <w:rFonts w:ascii="Verdana" w:hAnsi="Verdana"/>
          <w:vanish/>
          <w:sz w:val="20"/>
          <w:szCs w:val="20"/>
        </w:rPr>
      </w:pPr>
    </w:p>
    <w:p w14:paraId="6D3A894D" w14:textId="77777777" w:rsidR="00064FA5" w:rsidRPr="001B2592" w:rsidRDefault="00064FA5" w:rsidP="00064FA5">
      <w:pPr>
        <w:numPr>
          <w:ilvl w:val="1"/>
          <w:numId w:val="12"/>
        </w:numPr>
        <w:tabs>
          <w:tab w:val="left" w:pos="720"/>
          <w:tab w:val="left" w:pos="1620"/>
        </w:tabs>
        <w:spacing w:before="60" w:after="60" w:line="240" w:lineRule="auto"/>
        <w:jc w:val="both"/>
        <w:outlineLvl w:val="0"/>
        <w:rPr>
          <w:rFonts w:ascii="Verdana" w:hAnsi="Verdana"/>
          <w:vanish/>
          <w:sz w:val="20"/>
          <w:szCs w:val="20"/>
        </w:rPr>
      </w:pPr>
    </w:p>
    <w:p w14:paraId="79B25158" w14:textId="77777777" w:rsidR="00064FA5" w:rsidRPr="001B2592" w:rsidRDefault="00064FA5" w:rsidP="00064FA5">
      <w:pPr>
        <w:numPr>
          <w:ilvl w:val="2"/>
          <w:numId w:val="12"/>
        </w:numPr>
        <w:tabs>
          <w:tab w:val="left" w:pos="720"/>
          <w:tab w:val="left" w:pos="1620"/>
        </w:tabs>
        <w:spacing w:before="60" w:after="60" w:line="240" w:lineRule="auto"/>
        <w:jc w:val="both"/>
        <w:outlineLvl w:val="0"/>
        <w:rPr>
          <w:rFonts w:ascii="Verdana" w:hAnsi="Verdana"/>
          <w:sz w:val="20"/>
          <w:szCs w:val="20"/>
        </w:rPr>
      </w:pPr>
      <w:r w:rsidRPr="001B2592">
        <w:rPr>
          <w:rFonts w:ascii="Verdana" w:hAnsi="Verdana"/>
          <w:sz w:val="20"/>
          <w:szCs w:val="20"/>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48E79F45" w14:textId="77777777" w:rsidR="00064FA5" w:rsidRPr="001B2592" w:rsidRDefault="00064FA5" w:rsidP="00064FA5">
      <w:pPr>
        <w:numPr>
          <w:ilvl w:val="2"/>
          <w:numId w:val="12"/>
        </w:numPr>
        <w:tabs>
          <w:tab w:val="left" w:pos="720"/>
          <w:tab w:val="left" w:pos="1620"/>
        </w:tabs>
        <w:spacing w:before="60" w:after="60" w:line="240" w:lineRule="auto"/>
        <w:jc w:val="both"/>
        <w:outlineLvl w:val="0"/>
        <w:rPr>
          <w:rFonts w:ascii="Verdana" w:hAnsi="Verdana"/>
          <w:sz w:val="20"/>
          <w:szCs w:val="20"/>
        </w:rPr>
      </w:pPr>
      <w:r w:rsidRPr="001B2592">
        <w:rPr>
          <w:rFonts w:ascii="Verdana" w:hAnsi="Verdana"/>
          <w:sz w:val="20"/>
          <w:szCs w:val="20"/>
        </w:rPr>
        <w:t>Повреда или погиване имуществото на Възложителя или на трети лица, намиращи се в границите на обекта.</w:t>
      </w:r>
    </w:p>
    <w:p w14:paraId="78D5EF1B" w14:textId="77777777" w:rsidR="00064FA5" w:rsidRPr="001B2592" w:rsidRDefault="00064FA5" w:rsidP="00064FA5">
      <w:pPr>
        <w:spacing w:before="60" w:after="60"/>
        <w:ind w:left="720"/>
        <w:jc w:val="both"/>
        <w:outlineLvl w:val="0"/>
        <w:rPr>
          <w:rFonts w:ascii="Verdana" w:hAnsi="Verdana"/>
          <w:sz w:val="20"/>
          <w:szCs w:val="20"/>
        </w:rPr>
      </w:pPr>
      <w:r w:rsidRPr="001B2592">
        <w:rPr>
          <w:rFonts w:ascii="Verdana" w:hAnsi="Verdana"/>
          <w:sz w:val="20"/>
          <w:szCs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4242E53B" w14:textId="77777777" w:rsidR="00064FA5" w:rsidRPr="001B2592" w:rsidRDefault="00064FA5" w:rsidP="00064FA5">
      <w:pPr>
        <w:jc w:val="both"/>
        <w:rPr>
          <w:rFonts w:ascii="Verdana" w:hAnsi="Verdana"/>
          <w:sz w:val="20"/>
          <w:szCs w:val="20"/>
        </w:rPr>
      </w:pPr>
      <w:r w:rsidRPr="001B2592">
        <w:rPr>
          <w:rFonts w:ascii="Verdana" w:hAnsi="Verdana"/>
          <w:sz w:val="20"/>
          <w:szCs w:val="20"/>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1B60DD2E" w14:textId="77777777" w:rsidR="00064FA5" w:rsidRPr="001B2592" w:rsidRDefault="00064FA5" w:rsidP="00064FA5">
      <w:pPr>
        <w:jc w:val="both"/>
        <w:rPr>
          <w:rFonts w:ascii="Verdana" w:hAnsi="Verdana"/>
          <w:sz w:val="20"/>
          <w:szCs w:val="20"/>
        </w:rPr>
      </w:pPr>
      <w:r w:rsidRPr="001B2592">
        <w:rPr>
          <w:rFonts w:ascii="Verdana" w:hAnsi="Verdana"/>
          <w:sz w:val="20"/>
          <w:szCs w:val="20"/>
        </w:rPr>
        <w:t>Застрахователните полици се представят на Възложителя при поискване.</w:t>
      </w:r>
    </w:p>
    <w:p w14:paraId="6E11F1E5" w14:textId="77777777" w:rsidR="00064FA5" w:rsidRPr="001B2592" w:rsidRDefault="00064FA5" w:rsidP="00064FA5">
      <w:pPr>
        <w:jc w:val="both"/>
        <w:rPr>
          <w:rFonts w:ascii="Verdana" w:hAnsi="Verdana"/>
          <w:b/>
          <w:sz w:val="20"/>
          <w:szCs w:val="20"/>
          <w:u w:val="single"/>
          <w:lang w:eastAsia="bg-BG"/>
        </w:rPr>
      </w:pPr>
      <w:r w:rsidRPr="001B2592">
        <w:rPr>
          <w:rFonts w:ascii="Verdana" w:hAnsi="Verdana"/>
          <w:b/>
          <w:sz w:val="20"/>
          <w:szCs w:val="20"/>
          <w:u w:val="single"/>
          <w:lang w:eastAsia="bg-BG"/>
        </w:rPr>
        <w:t>Общи права и задължения на ВЪЗЛОЖИТЕЛЯ</w:t>
      </w:r>
    </w:p>
    <w:p w14:paraId="4179C345" w14:textId="2B6E880F" w:rsidR="00064FA5" w:rsidRPr="001B2592" w:rsidRDefault="006D727D" w:rsidP="00064FA5">
      <w:pPr>
        <w:jc w:val="both"/>
        <w:rPr>
          <w:rFonts w:ascii="Verdana" w:hAnsi="Verdana"/>
          <w:b/>
          <w:color w:val="000000"/>
          <w:spacing w:val="1"/>
          <w:sz w:val="20"/>
          <w:szCs w:val="20"/>
        </w:rPr>
      </w:pPr>
      <w:r>
        <w:rPr>
          <w:rFonts w:ascii="Verdana" w:hAnsi="Verdana"/>
          <w:b/>
          <w:bCs/>
          <w:color w:val="000000"/>
          <w:spacing w:val="1"/>
          <w:sz w:val="20"/>
          <w:szCs w:val="20"/>
        </w:rPr>
        <w:t>Чл. 24</w:t>
      </w:r>
      <w:r w:rsidR="00064FA5" w:rsidRPr="001B2592">
        <w:rPr>
          <w:rFonts w:ascii="Verdana" w:hAnsi="Verdana"/>
          <w:b/>
          <w:bCs/>
          <w:color w:val="000000"/>
          <w:spacing w:val="1"/>
          <w:sz w:val="20"/>
          <w:szCs w:val="20"/>
        </w:rPr>
        <w:t xml:space="preserve">. </w:t>
      </w:r>
      <w:r w:rsidR="00064FA5" w:rsidRPr="001B2592">
        <w:rPr>
          <w:rFonts w:ascii="Verdana" w:hAnsi="Verdana"/>
          <w:b/>
          <w:color w:val="000000"/>
          <w:spacing w:val="1"/>
          <w:sz w:val="20"/>
          <w:szCs w:val="20"/>
        </w:rPr>
        <w:t>ВЪЗЛОЖИТЕЛЯТ има право:</w:t>
      </w:r>
    </w:p>
    <w:p w14:paraId="77450940" w14:textId="77777777" w:rsidR="00064FA5" w:rsidRPr="001B2592" w:rsidRDefault="00064FA5" w:rsidP="00064FA5">
      <w:pPr>
        <w:jc w:val="both"/>
        <w:rPr>
          <w:rFonts w:ascii="Verdana" w:hAnsi="Verdana"/>
          <w:color w:val="000000"/>
          <w:spacing w:val="1"/>
          <w:sz w:val="20"/>
          <w:szCs w:val="20"/>
        </w:rPr>
      </w:pPr>
      <w:bookmarkStart w:id="9" w:name="_DV_M94"/>
      <w:bookmarkEnd w:id="9"/>
      <w:r w:rsidRPr="001B2592">
        <w:rPr>
          <w:rFonts w:ascii="Verdana" w:hAnsi="Verdana"/>
          <w:bCs/>
          <w:color w:val="000000"/>
          <w:spacing w:val="1"/>
          <w:sz w:val="20"/>
          <w:szCs w:val="20"/>
        </w:rPr>
        <w:t>1.</w:t>
      </w:r>
      <w:r w:rsidRPr="001B2592">
        <w:rPr>
          <w:rFonts w:ascii="Verdana" w:hAnsi="Verdana"/>
          <w:color w:val="000000"/>
          <w:spacing w:val="1"/>
          <w:sz w:val="20"/>
          <w:szCs w:val="20"/>
        </w:rPr>
        <w:t xml:space="preserve"> да изисква и да получава Услугите в уговорения срок/уговорените срокове, количество и качество;</w:t>
      </w:r>
    </w:p>
    <w:p w14:paraId="2E80DEA0" w14:textId="77777777" w:rsidR="00064FA5" w:rsidRPr="001B2592" w:rsidRDefault="00064FA5" w:rsidP="00064FA5">
      <w:pPr>
        <w:jc w:val="both"/>
        <w:rPr>
          <w:rFonts w:ascii="Verdana" w:hAnsi="Verdana"/>
          <w:color w:val="000000"/>
          <w:spacing w:val="1"/>
          <w:sz w:val="20"/>
          <w:szCs w:val="20"/>
        </w:rPr>
      </w:pPr>
      <w:bookmarkStart w:id="10" w:name="_DV_M95"/>
      <w:bookmarkEnd w:id="10"/>
      <w:r w:rsidRPr="001B2592">
        <w:rPr>
          <w:rFonts w:ascii="Verdana" w:hAnsi="Verdana"/>
          <w:bCs/>
          <w:color w:val="000000"/>
          <w:spacing w:val="1"/>
          <w:sz w:val="20"/>
          <w:szCs w:val="20"/>
        </w:rPr>
        <w:lastRenderedPageBreak/>
        <w:t>2.</w:t>
      </w:r>
      <w:r w:rsidRPr="001B2592">
        <w:rPr>
          <w:rFonts w:ascii="Verdana" w:hAnsi="Verdana"/>
          <w:color w:val="000000"/>
          <w:spacing w:val="1"/>
          <w:sz w:val="20"/>
          <w:szCs w:val="20"/>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14:paraId="58F35B1A" w14:textId="0D7D3D04" w:rsidR="00064FA5" w:rsidRPr="001B2592" w:rsidRDefault="00064FA5" w:rsidP="00064FA5">
      <w:pPr>
        <w:jc w:val="both"/>
        <w:rPr>
          <w:rFonts w:ascii="Verdana" w:hAnsi="Verdana"/>
          <w:b/>
          <w:color w:val="000000"/>
          <w:spacing w:val="1"/>
          <w:sz w:val="20"/>
          <w:szCs w:val="20"/>
        </w:rPr>
      </w:pPr>
      <w:bookmarkStart w:id="11" w:name="_DV_M96"/>
      <w:bookmarkStart w:id="12" w:name="_DV_M97"/>
      <w:bookmarkStart w:id="13" w:name="_DV_M98"/>
      <w:bookmarkStart w:id="14" w:name="_DV_M99"/>
      <w:bookmarkEnd w:id="11"/>
      <w:bookmarkEnd w:id="12"/>
      <w:bookmarkEnd w:id="13"/>
      <w:bookmarkEnd w:id="14"/>
      <w:r w:rsidRPr="001B2592">
        <w:rPr>
          <w:rFonts w:ascii="Verdana" w:hAnsi="Verdana"/>
          <w:b/>
          <w:bCs/>
          <w:color w:val="000000"/>
          <w:spacing w:val="1"/>
          <w:sz w:val="20"/>
          <w:szCs w:val="20"/>
        </w:rPr>
        <w:t>Чл.</w:t>
      </w:r>
      <w:r w:rsidRPr="001B2592">
        <w:rPr>
          <w:rFonts w:ascii="Verdana" w:hAnsi="Verdana"/>
          <w:b/>
          <w:color w:val="000000"/>
          <w:spacing w:val="1"/>
          <w:sz w:val="20"/>
          <w:szCs w:val="20"/>
        </w:rPr>
        <w:t xml:space="preserve"> </w:t>
      </w:r>
      <w:r w:rsidR="006D727D">
        <w:rPr>
          <w:rFonts w:ascii="Verdana" w:hAnsi="Verdana"/>
          <w:b/>
          <w:bCs/>
          <w:color w:val="000000"/>
          <w:spacing w:val="1"/>
          <w:sz w:val="20"/>
          <w:szCs w:val="20"/>
        </w:rPr>
        <w:t>25</w:t>
      </w:r>
      <w:r w:rsidRPr="001B2592">
        <w:rPr>
          <w:rFonts w:ascii="Verdana" w:hAnsi="Verdana"/>
          <w:b/>
          <w:bCs/>
          <w:color w:val="000000"/>
          <w:spacing w:val="1"/>
          <w:sz w:val="20"/>
          <w:szCs w:val="20"/>
        </w:rPr>
        <w:t>.</w:t>
      </w:r>
      <w:r w:rsidRPr="001B2592">
        <w:rPr>
          <w:rFonts w:ascii="Verdana" w:hAnsi="Verdana"/>
          <w:b/>
          <w:color w:val="000000"/>
          <w:spacing w:val="1"/>
          <w:sz w:val="20"/>
          <w:szCs w:val="20"/>
        </w:rPr>
        <w:t xml:space="preserve"> ВЪЗЛОЖИТЕЛЯТ се задължава:</w:t>
      </w:r>
    </w:p>
    <w:p w14:paraId="0AFAD0B0" w14:textId="77777777" w:rsidR="00064FA5" w:rsidRPr="001B2592" w:rsidRDefault="00064FA5" w:rsidP="00064FA5">
      <w:pPr>
        <w:jc w:val="both"/>
        <w:rPr>
          <w:rFonts w:ascii="Verdana" w:hAnsi="Verdana"/>
          <w:color w:val="000000"/>
          <w:spacing w:val="1"/>
          <w:sz w:val="20"/>
          <w:szCs w:val="20"/>
        </w:rPr>
      </w:pPr>
      <w:bookmarkStart w:id="15" w:name="_DV_M100"/>
      <w:bookmarkEnd w:id="15"/>
      <w:r w:rsidRPr="001B2592">
        <w:rPr>
          <w:rFonts w:ascii="Verdana" w:hAnsi="Verdana"/>
          <w:color w:val="000000"/>
          <w:spacing w:val="1"/>
          <w:sz w:val="20"/>
          <w:szCs w:val="20"/>
        </w:rPr>
        <w:t>1. да приеме изпълнението на Услугите, когато отговаря на договореното, по реда и при условията на този Договор;</w:t>
      </w:r>
    </w:p>
    <w:p w14:paraId="5324940D" w14:textId="77777777" w:rsidR="00064FA5" w:rsidRPr="001B2592" w:rsidRDefault="00064FA5" w:rsidP="00064FA5">
      <w:pPr>
        <w:jc w:val="both"/>
        <w:rPr>
          <w:rFonts w:ascii="Verdana" w:hAnsi="Verdana"/>
          <w:color w:val="000000"/>
          <w:spacing w:val="1"/>
          <w:sz w:val="20"/>
          <w:szCs w:val="20"/>
        </w:rPr>
      </w:pPr>
      <w:r w:rsidRPr="001B2592">
        <w:rPr>
          <w:rFonts w:ascii="Verdana" w:hAnsi="Verdana"/>
          <w:bCs/>
          <w:color w:val="000000"/>
          <w:spacing w:val="1"/>
          <w:sz w:val="20"/>
          <w:szCs w:val="20"/>
        </w:rPr>
        <w:t>2.</w:t>
      </w:r>
      <w:r w:rsidRPr="001B2592">
        <w:rPr>
          <w:rFonts w:ascii="Verdana" w:hAnsi="Verdana"/>
          <w:color w:val="000000"/>
          <w:spacing w:val="1"/>
          <w:sz w:val="20"/>
          <w:szCs w:val="20"/>
        </w:rPr>
        <w:t xml:space="preserve"> да заплати на ИЗПЪЛНИТЕЛЯ Цената в размера, по реда и при условията, предвидени в този Договор;</w:t>
      </w:r>
    </w:p>
    <w:p w14:paraId="3D50A5B1" w14:textId="77777777" w:rsidR="00064FA5" w:rsidRPr="001B2592" w:rsidRDefault="00064FA5" w:rsidP="00064FA5">
      <w:pPr>
        <w:jc w:val="both"/>
        <w:rPr>
          <w:rFonts w:ascii="Verdana" w:hAnsi="Verdana"/>
          <w:color w:val="000000"/>
          <w:spacing w:val="1"/>
          <w:sz w:val="20"/>
          <w:szCs w:val="20"/>
        </w:rPr>
      </w:pPr>
      <w:bookmarkStart w:id="16" w:name="_DV_M101"/>
      <w:bookmarkEnd w:id="16"/>
      <w:r w:rsidRPr="001B2592">
        <w:rPr>
          <w:rFonts w:ascii="Verdana" w:hAnsi="Verdana"/>
          <w:color w:val="000000"/>
          <w:spacing w:val="1"/>
          <w:sz w:val="20"/>
          <w:szCs w:val="20"/>
        </w:rPr>
        <w:t>3</w:t>
      </w:r>
      <w:r w:rsidRPr="001B2592">
        <w:rPr>
          <w:rFonts w:ascii="Verdana" w:hAnsi="Verdana"/>
          <w:bCs/>
          <w:color w:val="000000"/>
          <w:spacing w:val="1"/>
          <w:sz w:val="20"/>
          <w:szCs w:val="20"/>
        </w:rPr>
        <w:t>.</w:t>
      </w:r>
      <w:r w:rsidRPr="001B2592">
        <w:rPr>
          <w:rFonts w:ascii="Verdana" w:hAnsi="Verdana"/>
          <w:color w:val="000000"/>
          <w:spacing w:val="1"/>
          <w:sz w:val="20"/>
          <w:szCs w:val="20"/>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w:t>
      </w:r>
      <w:proofErr w:type="spellStart"/>
      <w:r w:rsidRPr="001B2592">
        <w:rPr>
          <w:rFonts w:ascii="Verdana" w:hAnsi="Verdana"/>
          <w:color w:val="000000"/>
          <w:spacing w:val="1"/>
          <w:sz w:val="20"/>
          <w:szCs w:val="20"/>
        </w:rPr>
        <w:t>относимите</w:t>
      </w:r>
      <w:proofErr w:type="spellEnd"/>
      <w:r w:rsidRPr="001B2592">
        <w:rPr>
          <w:rFonts w:ascii="Verdana" w:hAnsi="Verdana"/>
          <w:color w:val="000000"/>
          <w:spacing w:val="1"/>
          <w:sz w:val="20"/>
          <w:szCs w:val="20"/>
        </w:rPr>
        <w:t xml:space="preserve"> изисквания или ограничения съгласно приложимото право;</w:t>
      </w:r>
    </w:p>
    <w:p w14:paraId="59F15183" w14:textId="77777777" w:rsidR="00064FA5" w:rsidRPr="001B2592" w:rsidRDefault="00064FA5" w:rsidP="00064FA5">
      <w:pPr>
        <w:jc w:val="both"/>
        <w:rPr>
          <w:rFonts w:ascii="Verdana" w:hAnsi="Verdana"/>
          <w:color w:val="000000"/>
          <w:spacing w:val="1"/>
          <w:sz w:val="20"/>
          <w:szCs w:val="20"/>
        </w:rPr>
      </w:pPr>
      <w:r w:rsidRPr="001B2592">
        <w:rPr>
          <w:rFonts w:ascii="Verdana" w:hAnsi="Verdana"/>
          <w:color w:val="000000"/>
          <w:spacing w:val="1"/>
          <w:sz w:val="20"/>
          <w:szCs w:val="20"/>
        </w:rPr>
        <w:t>4. да пази поверителна Конфиденциалната информация, в съответствие с уговореното в чл. 42 от Договора;</w:t>
      </w:r>
    </w:p>
    <w:p w14:paraId="19D1031B" w14:textId="77777777" w:rsidR="00064FA5" w:rsidRPr="001B2592" w:rsidRDefault="00064FA5" w:rsidP="00064FA5">
      <w:pPr>
        <w:jc w:val="both"/>
        <w:rPr>
          <w:rFonts w:ascii="Verdana" w:hAnsi="Verdana"/>
          <w:color w:val="000000"/>
          <w:spacing w:val="1"/>
          <w:sz w:val="20"/>
          <w:szCs w:val="20"/>
        </w:rPr>
      </w:pPr>
      <w:bookmarkStart w:id="17" w:name="_DV_M102"/>
      <w:bookmarkEnd w:id="17"/>
      <w:r w:rsidRPr="001B2592">
        <w:rPr>
          <w:rFonts w:ascii="Verdana" w:hAnsi="Verdana"/>
          <w:bCs/>
          <w:color w:val="000000"/>
          <w:spacing w:val="1"/>
          <w:sz w:val="20"/>
          <w:szCs w:val="20"/>
        </w:rPr>
        <w:t>5.</w:t>
      </w:r>
      <w:r w:rsidRPr="001B2592">
        <w:rPr>
          <w:rFonts w:ascii="Verdana" w:hAnsi="Verdana"/>
          <w:color w:val="000000"/>
          <w:spacing w:val="1"/>
          <w:sz w:val="20"/>
          <w:szCs w:val="20"/>
        </w:rPr>
        <w:t xml:space="preserve"> да оказва съдействие на ИЗПЪЛНИТЕЛЯ във връзка с изпълнението на този Договор;</w:t>
      </w:r>
    </w:p>
    <w:p w14:paraId="0270E799" w14:textId="77777777" w:rsidR="00064FA5" w:rsidRPr="001B2592" w:rsidRDefault="00064FA5" w:rsidP="00064FA5">
      <w:pPr>
        <w:jc w:val="both"/>
        <w:rPr>
          <w:rFonts w:ascii="Verdana" w:hAnsi="Verdana"/>
          <w:color w:val="000000"/>
          <w:spacing w:val="1"/>
          <w:sz w:val="20"/>
          <w:szCs w:val="20"/>
        </w:rPr>
      </w:pPr>
      <w:r w:rsidRPr="001B2592">
        <w:rPr>
          <w:rFonts w:ascii="Verdana" w:hAnsi="Verdana"/>
          <w:color w:val="000000"/>
          <w:spacing w:val="1"/>
          <w:sz w:val="20"/>
          <w:szCs w:val="20"/>
        </w:rPr>
        <w:t>6. да освободи представената от ИЗПЪЛНИТЕЛЯ Гаранция за, съгласно клаузите на чл. 18/22 от Договора;</w:t>
      </w:r>
    </w:p>
    <w:p w14:paraId="40718251" w14:textId="61D63196" w:rsidR="00064FA5" w:rsidRPr="001B2592" w:rsidRDefault="00064FA5" w:rsidP="00064FA5">
      <w:pPr>
        <w:keepNext/>
        <w:keepLines/>
        <w:spacing w:before="240" w:after="240"/>
        <w:jc w:val="both"/>
        <w:outlineLvl w:val="1"/>
        <w:rPr>
          <w:rFonts w:ascii="Verdana" w:hAnsi="Verdana"/>
          <w:b/>
          <w:bCs/>
          <w:color w:val="000000"/>
          <w:sz w:val="20"/>
          <w:szCs w:val="20"/>
          <w:lang w:eastAsia="bg-BG"/>
        </w:rPr>
      </w:pPr>
      <w:r w:rsidRPr="001B2592">
        <w:rPr>
          <w:rFonts w:ascii="Verdana" w:hAnsi="Verdana"/>
          <w:b/>
          <w:bCs/>
          <w:color w:val="000000"/>
          <w:sz w:val="20"/>
          <w:szCs w:val="20"/>
          <w:lang w:eastAsia="bg-BG"/>
        </w:rPr>
        <w:t>ПРЕДАВАНЕ И ПРИЕМАНЕ НА ИЗПЪЛНЕНИЕТО</w:t>
      </w:r>
    </w:p>
    <w:p w14:paraId="5DA13DEF" w14:textId="4A06B59F" w:rsidR="00064FA5" w:rsidRPr="001B2592" w:rsidRDefault="006D727D" w:rsidP="00064FA5">
      <w:pPr>
        <w:tabs>
          <w:tab w:val="left" w:pos="0"/>
        </w:tabs>
        <w:jc w:val="both"/>
        <w:rPr>
          <w:rFonts w:ascii="Verdana" w:hAnsi="Verdana"/>
          <w:sz w:val="20"/>
          <w:szCs w:val="20"/>
        </w:rPr>
      </w:pPr>
      <w:r>
        <w:rPr>
          <w:rFonts w:ascii="Verdana" w:hAnsi="Verdana"/>
          <w:b/>
          <w:sz w:val="20"/>
          <w:szCs w:val="20"/>
        </w:rPr>
        <w:t>Чл. 26</w:t>
      </w:r>
      <w:r w:rsidR="00064FA5" w:rsidRPr="001B2592">
        <w:rPr>
          <w:rFonts w:ascii="Verdana" w:hAnsi="Verdana"/>
          <w:b/>
          <w:sz w:val="20"/>
          <w:szCs w:val="20"/>
        </w:rPr>
        <w:t xml:space="preserve">. </w:t>
      </w:r>
      <w:r w:rsidR="00064FA5" w:rsidRPr="001B2592">
        <w:rPr>
          <w:rFonts w:ascii="Verdana" w:hAnsi="Verdana"/>
          <w:sz w:val="20"/>
          <w:szCs w:val="20"/>
        </w:rPr>
        <w:t xml:space="preserve">Предаването на изпълнението </w:t>
      </w:r>
      <w:r w:rsidR="006A42CD">
        <w:rPr>
          <w:rFonts w:ascii="Verdana" w:hAnsi="Verdana"/>
          <w:sz w:val="20"/>
          <w:szCs w:val="20"/>
        </w:rPr>
        <w:t>да</w:t>
      </w:r>
      <w:r w:rsidR="00064FA5" w:rsidRPr="001B2592">
        <w:rPr>
          <w:rFonts w:ascii="Verdana" w:hAnsi="Verdana"/>
          <w:sz w:val="20"/>
          <w:szCs w:val="20"/>
        </w:rPr>
        <w:t xml:space="preserve">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00064FA5" w:rsidRPr="001B2592">
        <w:rPr>
          <w:rFonts w:ascii="Verdana" w:hAnsi="Verdana"/>
          <w:b/>
          <w:sz w:val="20"/>
          <w:szCs w:val="20"/>
        </w:rPr>
        <w:t>Приемо-предавателен протокол</w:t>
      </w:r>
      <w:r w:rsidR="00DC664D" w:rsidRPr="001B2592">
        <w:rPr>
          <w:rFonts w:ascii="Verdana" w:hAnsi="Verdana"/>
          <w:sz w:val="20"/>
          <w:szCs w:val="20"/>
        </w:rPr>
        <w:t>“)</w:t>
      </w:r>
      <w:r w:rsidR="00064FA5" w:rsidRPr="001B2592">
        <w:rPr>
          <w:rFonts w:ascii="Verdana" w:hAnsi="Verdana"/>
          <w:sz w:val="20"/>
          <w:szCs w:val="20"/>
        </w:rPr>
        <w:t>.</w:t>
      </w:r>
      <w:r w:rsidR="00064FA5" w:rsidRPr="001B2592">
        <w:rPr>
          <w:rFonts w:ascii="Verdana" w:hAnsi="Verdana"/>
          <w:sz w:val="20"/>
          <w:szCs w:val="20"/>
        </w:rPr>
        <w:tab/>
      </w:r>
    </w:p>
    <w:p w14:paraId="0DD1E8DF" w14:textId="699AA3C4" w:rsidR="00064FA5" w:rsidRPr="001B2592" w:rsidRDefault="006D727D" w:rsidP="00064FA5">
      <w:pPr>
        <w:tabs>
          <w:tab w:val="left" w:pos="0"/>
        </w:tabs>
        <w:jc w:val="both"/>
        <w:rPr>
          <w:rFonts w:ascii="Verdana" w:hAnsi="Verdana"/>
          <w:bCs/>
          <w:sz w:val="20"/>
          <w:szCs w:val="20"/>
        </w:rPr>
      </w:pPr>
      <w:r>
        <w:rPr>
          <w:rFonts w:ascii="Verdana" w:hAnsi="Verdana"/>
          <w:b/>
          <w:sz w:val="20"/>
          <w:szCs w:val="20"/>
        </w:rPr>
        <w:t>Чл. 27</w:t>
      </w:r>
      <w:r w:rsidR="00064FA5" w:rsidRPr="001B2592">
        <w:rPr>
          <w:rFonts w:ascii="Verdana" w:hAnsi="Verdana"/>
          <w:b/>
          <w:sz w:val="20"/>
          <w:szCs w:val="20"/>
        </w:rPr>
        <w:t>. (1)</w:t>
      </w:r>
      <w:r w:rsidR="00064FA5" w:rsidRPr="001B2592">
        <w:rPr>
          <w:rFonts w:ascii="Verdana" w:hAnsi="Verdana"/>
          <w:sz w:val="20"/>
          <w:szCs w:val="20"/>
        </w:rPr>
        <w:t xml:space="preserve"> ВЪЗЛОЖИТЕЛЯТ има право:</w:t>
      </w:r>
      <w:bookmarkStart w:id="18" w:name="_DV_M64"/>
      <w:bookmarkEnd w:id="18"/>
    </w:p>
    <w:p w14:paraId="48DF6DD5" w14:textId="77777777" w:rsidR="00064FA5" w:rsidRPr="001B2592" w:rsidRDefault="00064FA5" w:rsidP="00064FA5">
      <w:pPr>
        <w:tabs>
          <w:tab w:val="left" w:pos="0"/>
        </w:tabs>
        <w:jc w:val="both"/>
        <w:rPr>
          <w:rFonts w:ascii="Verdana" w:hAnsi="Verdana"/>
          <w:bCs/>
          <w:sz w:val="20"/>
          <w:szCs w:val="20"/>
        </w:rPr>
      </w:pPr>
      <w:r w:rsidRPr="001B2592">
        <w:rPr>
          <w:rFonts w:ascii="Verdana" w:hAnsi="Verdana"/>
          <w:sz w:val="20"/>
          <w:szCs w:val="20"/>
        </w:rPr>
        <w:t>1. да приеме изпълнението, когато отговаря на договореното;</w:t>
      </w:r>
      <w:bookmarkStart w:id="19" w:name="_DV_M65"/>
      <w:bookmarkEnd w:id="19"/>
    </w:p>
    <w:p w14:paraId="3E854E69" w14:textId="77777777" w:rsidR="00064FA5" w:rsidRPr="001B2592" w:rsidRDefault="00064FA5" w:rsidP="00064FA5">
      <w:pPr>
        <w:tabs>
          <w:tab w:val="left" w:pos="0"/>
        </w:tabs>
        <w:jc w:val="both"/>
        <w:rPr>
          <w:rFonts w:ascii="Verdana" w:hAnsi="Verdana"/>
          <w:bCs/>
          <w:sz w:val="20"/>
          <w:szCs w:val="20"/>
        </w:rPr>
      </w:pPr>
      <w:r w:rsidRPr="001B2592">
        <w:rPr>
          <w:rFonts w:ascii="Verdana" w:hAnsi="Verdana"/>
          <w:sz w:val="20"/>
          <w:szCs w:val="20"/>
        </w:rPr>
        <w:t>2.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14:paraId="1B1DD74E" w14:textId="77777777" w:rsidR="00064FA5" w:rsidRPr="001B2592" w:rsidRDefault="00064FA5" w:rsidP="00064FA5">
      <w:pPr>
        <w:tabs>
          <w:tab w:val="left" w:pos="0"/>
        </w:tabs>
        <w:jc w:val="both"/>
        <w:rPr>
          <w:rFonts w:ascii="Verdana" w:hAnsi="Verdana"/>
          <w:bCs/>
          <w:sz w:val="20"/>
          <w:szCs w:val="20"/>
        </w:rPr>
      </w:pPr>
      <w:r w:rsidRPr="001B2592">
        <w:rPr>
          <w:rFonts w:ascii="Verdana" w:hAnsi="Verdana"/>
          <w:sz w:val="20"/>
          <w:szCs w:val="20"/>
        </w:rPr>
        <w:t>3. да откаже да приеме изпълнението в случай, че констатираните недостатъци са от такова естество, че не могат да бъдат отстранени в рамките на срока за изпълнение по Договора и/или резултатът от изпълнението става безполезен за ВЪЗЛОЖИТЕЛЯ.</w:t>
      </w:r>
    </w:p>
    <w:p w14:paraId="62D997E9" w14:textId="0BEBF9E4" w:rsidR="00064FA5" w:rsidRPr="001B2592" w:rsidRDefault="00064FA5" w:rsidP="00064FA5">
      <w:pPr>
        <w:tabs>
          <w:tab w:val="left" w:pos="0"/>
        </w:tabs>
        <w:jc w:val="both"/>
        <w:rPr>
          <w:rFonts w:ascii="Verdana" w:hAnsi="Verdana"/>
          <w:bCs/>
          <w:sz w:val="20"/>
          <w:szCs w:val="20"/>
        </w:rPr>
      </w:pPr>
      <w:r w:rsidRPr="001B2592">
        <w:rPr>
          <w:rFonts w:ascii="Verdana" w:hAnsi="Verdana"/>
          <w:b/>
          <w:sz w:val="20"/>
          <w:szCs w:val="20"/>
        </w:rPr>
        <w:t>(2)</w:t>
      </w:r>
      <w:r w:rsidRPr="001B2592">
        <w:rPr>
          <w:rFonts w:ascii="Verdana" w:hAnsi="Verdana"/>
          <w:sz w:val="20"/>
          <w:szCs w:val="20"/>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w:t>
      </w:r>
      <w:r w:rsidRPr="001B2592">
        <w:rPr>
          <w:rFonts w:ascii="Verdana" w:hAnsi="Verdana"/>
          <w:color w:val="000000"/>
          <w:spacing w:val="1"/>
          <w:sz w:val="20"/>
          <w:szCs w:val="20"/>
        </w:rPr>
        <w:t xml:space="preserve">. </w:t>
      </w:r>
      <w:r w:rsidRPr="001B2592">
        <w:rPr>
          <w:rFonts w:ascii="Verdana" w:hAnsi="Verdana"/>
          <w:sz w:val="20"/>
          <w:szCs w:val="20"/>
        </w:rPr>
        <w:t xml:space="preserve">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неустойка, съгласно </w:t>
      </w:r>
      <w:r w:rsidRPr="000A3E77">
        <w:rPr>
          <w:rFonts w:ascii="Verdana" w:hAnsi="Verdana"/>
          <w:color w:val="000000"/>
          <w:spacing w:val="1"/>
          <w:sz w:val="20"/>
          <w:szCs w:val="20"/>
        </w:rPr>
        <w:t xml:space="preserve">чл. </w:t>
      </w:r>
      <w:r w:rsidR="000A3E77" w:rsidRPr="000A3E77">
        <w:rPr>
          <w:rFonts w:ascii="Verdana" w:hAnsi="Verdana"/>
          <w:color w:val="000000" w:themeColor="text1"/>
          <w:spacing w:val="1"/>
          <w:sz w:val="20"/>
          <w:szCs w:val="20"/>
        </w:rPr>
        <w:t>28-31</w:t>
      </w:r>
      <w:r w:rsidR="008B45B9" w:rsidRPr="000A3E77">
        <w:rPr>
          <w:rFonts w:ascii="Verdana" w:hAnsi="Verdana"/>
          <w:color w:val="FF0000"/>
          <w:spacing w:val="1"/>
          <w:sz w:val="20"/>
          <w:szCs w:val="20"/>
        </w:rPr>
        <w:t xml:space="preserve"> </w:t>
      </w:r>
      <w:r w:rsidRPr="000A3E77">
        <w:rPr>
          <w:rFonts w:ascii="Verdana" w:hAnsi="Verdana"/>
          <w:color w:val="000000"/>
          <w:spacing w:val="1"/>
          <w:sz w:val="20"/>
          <w:szCs w:val="20"/>
        </w:rPr>
        <w:t xml:space="preserve"> от Договора</w:t>
      </w:r>
      <w:r w:rsidRPr="000A3E77">
        <w:rPr>
          <w:rFonts w:ascii="Verdana" w:hAnsi="Verdana"/>
          <w:sz w:val="20"/>
          <w:szCs w:val="20"/>
        </w:rPr>
        <w:t>.</w:t>
      </w:r>
      <w:bookmarkStart w:id="20" w:name="_DV_M67"/>
      <w:bookmarkStart w:id="21" w:name="_DV_M68"/>
      <w:bookmarkStart w:id="22" w:name="_DV_M69"/>
      <w:bookmarkEnd w:id="20"/>
      <w:bookmarkEnd w:id="21"/>
      <w:bookmarkEnd w:id="22"/>
      <w:r w:rsidRPr="001B2592">
        <w:rPr>
          <w:rFonts w:ascii="Verdana" w:hAnsi="Verdana"/>
          <w:b/>
          <w:sz w:val="20"/>
          <w:szCs w:val="20"/>
        </w:rPr>
        <w:tab/>
      </w:r>
    </w:p>
    <w:p w14:paraId="50A5B7E9" w14:textId="77777777" w:rsidR="00064FA5" w:rsidRPr="001B2592" w:rsidRDefault="00064FA5" w:rsidP="00064FA5">
      <w:pPr>
        <w:keepNext/>
        <w:keepLines/>
        <w:spacing w:before="240" w:after="240"/>
        <w:jc w:val="both"/>
        <w:outlineLvl w:val="1"/>
        <w:rPr>
          <w:rFonts w:ascii="Verdana" w:hAnsi="Verdana"/>
          <w:b/>
          <w:bCs/>
          <w:color w:val="000000"/>
          <w:sz w:val="20"/>
          <w:szCs w:val="20"/>
        </w:rPr>
      </w:pPr>
      <w:r w:rsidRPr="001B2592">
        <w:rPr>
          <w:rFonts w:ascii="Verdana" w:hAnsi="Verdana"/>
          <w:b/>
          <w:bCs/>
          <w:color w:val="000000"/>
          <w:sz w:val="20"/>
          <w:szCs w:val="20"/>
        </w:rPr>
        <w:lastRenderedPageBreak/>
        <w:t>НЕУСТОЙКИ ПРИ НЕИЗПЪЛНЕНИЕ</w:t>
      </w:r>
    </w:p>
    <w:p w14:paraId="008D3F90" w14:textId="0C80A581" w:rsidR="00064FA5" w:rsidRPr="001B2592" w:rsidRDefault="006D727D" w:rsidP="00064FA5">
      <w:pPr>
        <w:tabs>
          <w:tab w:val="left" w:pos="1440"/>
        </w:tabs>
        <w:suppressAutoHyphens/>
        <w:spacing w:after="0" w:line="240" w:lineRule="atLeast"/>
        <w:ind w:left="720" w:hanging="720"/>
        <w:jc w:val="both"/>
        <w:rPr>
          <w:rFonts w:ascii="Verdana" w:eastAsia="Times New Roman" w:hAnsi="Verdana"/>
          <w:b/>
          <w:bCs/>
          <w:sz w:val="20"/>
          <w:szCs w:val="20"/>
          <w:lang w:eastAsia="bg-BG"/>
        </w:rPr>
      </w:pPr>
      <w:r>
        <w:rPr>
          <w:rFonts w:ascii="Verdana" w:eastAsia="Times New Roman" w:hAnsi="Verdana"/>
          <w:b/>
          <w:bCs/>
          <w:sz w:val="20"/>
          <w:szCs w:val="20"/>
          <w:lang w:eastAsia="bg-BG"/>
        </w:rPr>
        <w:t>Чл. 28</w:t>
      </w:r>
      <w:r w:rsidR="00064FA5" w:rsidRPr="001B2592">
        <w:rPr>
          <w:rFonts w:ascii="Verdana" w:eastAsia="Times New Roman" w:hAnsi="Verdana"/>
          <w:b/>
          <w:bCs/>
          <w:sz w:val="20"/>
          <w:szCs w:val="20"/>
          <w:lang w:eastAsia="bg-BG"/>
        </w:rPr>
        <w:t xml:space="preserve">. НЕУСТОЙКИ </w:t>
      </w:r>
    </w:p>
    <w:p w14:paraId="45CC2997" w14:textId="77777777" w:rsidR="00064FA5" w:rsidRPr="001B2592" w:rsidRDefault="00064FA5" w:rsidP="00064FA5">
      <w:pPr>
        <w:numPr>
          <w:ilvl w:val="0"/>
          <w:numId w:val="15"/>
        </w:numPr>
        <w:tabs>
          <w:tab w:val="left" w:pos="760"/>
          <w:tab w:val="left" w:pos="1440"/>
        </w:tabs>
        <w:suppressAutoHyphens/>
        <w:spacing w:after="0" w:line="240" w:lineRule="atLeast"/>
        <w:jc w:val="both"/>
        <w:rPr>
          <w:rFonts w:ascii="Verdana" w:hAnsi="Verdana"/>
          <w:vanish/>
          <w:sz w:val="20"/>
          <w:szCs w:val="20"/>
        </w:rPr>
      </w:pPr>
    </w:p>
    <w:p w14:paraId="44645B20" w14:textId="77777777" w:rsidR="00064FA5" w:rsidRPr="001B2592" w:rsidRDefault="00064FA5" w:rsidP="00064FA5">
      <w:pPr>
        <w:numPr>
          <w:ilvl w:val="0"/>
          <w:numId w:val="15"/>
        </w:numPr>
        <w:tabs>
          <w:tab w:val="left" w:pos="760"/>
          <w:tab w:val="left" w:pos="1440"/>
        </w:tabs>
        <w:suppressAutoHyphens/>
        <w:spacing w:after="0" w:line="240" w:lineRule="atLeast"/>
        <w:jc w:val="both"/>
        <w:rPr>
          <w:rFonts w:ascii="Verdana" w:hAnsi="Verdana"/>
          <w:vanish/>
          <w:sz w:val="20"/>
          <w:szCs w:val="20"/>
        </w:rPr>
      </w:pPr>
    </w:p>
    <w:p w14:paraId="5908B4B0" w14:textId="77777777" w:rsidR="00064FA5" w:rsidRPr="001B2592" w:rsidRDefault="00064FA5" w:rsidP="00064FA5">
      <w:pPr>
        <w:numPr>
          <w:ilvl w:val="0"/>
          <w:numId w:val="15"/>
        </w:numPr>
        <w:tabs>
          <w:tab w:val="left" w:pos="760"/>
          <w:tab w:val="left" w:pos="1440"/>
        </w:tabs>
        <w:suppressAutoHyphens/>
        <w:spacing w:after="0" w:line="240" w:lineRule="atLeast"/>
        <w:jc w:val="both"/>
        <w:rPr>
          <w:rFonts w:ascii="Verdana" w:hAnsi="Verdana"/>
          <w:vanish/>
          <w:sz w:val="20"/>
          <w:szCs w:val="20"/>
        </w:rPr>
      </w:pPr>
    </w:p>
    <w:p w14:paraId="3E08AA84" w14:textId="77777777" w:rsidR="00064FA5" w:rsidRPr="001B2592" w:rsidRDefault="00064FA5" w:rsidP="00064FA5">
      <w:pPr>
        <w:numPr>
          <w:ilvl w:val="0"/>
          <w:numId w:val="15"/>
        </w:numPr>
        <w:tabs>
          <w:tab w:val="left" w:pos="760"/>
          <w:tab w:val="left" w:pos="1440"/>
        </w:tabs>
        <w:suppressAutoHyphens/>
        <w:spacing w:after="0" w:line="240" w:lineRule="atLeast"/>
        <w:jc w:val="both"/>
        <w:rPr>
          <w:rFonts w:ascii="Verdana" w:hAnsi="Verdana"/>
          <w:vanish/>
          <w:sz w:val="20"/>
          <w:szCs w:val="20"/>
        </w:rPr>
      </w:pPr>
    </w:p>
    <w:p w14:paraId="6D8256FA" w14:textId="77777777" w:rsidR="00064FA5" w:rsidRPr="001B2592" w:rsidRDefault="00064FA5" w:rsidP="00064FA5">
      <w:pPr>
        <w:numPr>
          <w:ilvl w:val="0"/>
          <w:numId w:val="15"/>
        </w:numPr>
        <w:tabs>
          <w:tab w:val="left" w:pos="760"/>
          <w:tab w:val="left" w:pos="1440"/>
        </w:tabs>
        <w:suppressAutoHyphens/>
        <w:spacing w:after="0" w:line="240" w:lineRule="atLeast"/>
        <w:jc w:val="both"/>
        <w:rPr>
          <w:rFonts w:ascii="Verdana" w:hAnsi="Verdana"/>
          <w:vanish/>
          <w:sz w:val="20"/>
          <w:szCs w:val="20"/>
        </w:rPr>
      </w:pPr>
    </w:p>
    <w:p w14:paraId="3C4FAA89" w14:textId="77777777" w:rsidR="00064FA5" w:rsidRPr="001B2592" w:rsidRDefault="00064FA5" w:rsidP="00064FA5">
      <w:pPr>
        <w:numPr>
          <w:ilvl w:val="0"/>
          <w:numId w:val="15"/>
        </w:numPr>
        <w:tabs>
          <w:tab w:val="left" w:pos="760"/>
          <w:tab w:val="left" w:pos="1440"/>
        </w:tabs>
        <w:suppressAutoHyphens/>
        <w:spacing w:after="0" w:line="240" w:lineRule="atLeast"/>
        <w:jc w:val="both"/>
        <w:rPr>
          <w:rFonts w:ascii="Verdana" w:hAnsi="Verdana"/>
          <w:vanish/>
          <w:sz w:val="20"/>
          <w:szCs w:val="20"/>
        </w:rPr>
      </w:pPr>
    </w:p>
    <w:p w14:paraId="574E0B08" w14:textId="77777777" w:rsidR="00064FA5" w:rsidRPr="001B2592" w:rsidRDefault="00064FA5" w:rsidP="00064FA5">
      <w:pPr>
        <w:numPr>
          <w:ilvl w:val="0"/>
          <w:numId w:val="15"/>
        </w:numPr>
        <w:tabs>
          <w:tab w:val="left" w:pos="760"/>
          <w:tab w:val="left" w:pos="1440"/>
        </w:tabs>
        <w:suppressAutoHyphens/>
        <w:spacing w:after="0" w:line="240" w:lineRule="atLeast"/>
        <w:jc w:val="both"/>
        <w:rPr>
          <w:rFonts w:ascii="Verdana" w:hAnsi="Verdana"/>
          <w:vanish/>
          <w:sz w:val="20"/>
          <w:szCs w:val="20"/>
        </w:rPr>
      </w:pPr>
    </w:p>
    <w:p w14:paraId="680A13C3" w14:textId="77777777" w:rsidR="00064FA5" w:rsidRPr="001B2592" w:rsidRDefault="00064FA5" w:rsidP="00064FA5">
      <w:pPr>
        <w:numPr>
          <w:ilvl w:val="0"/>
          <w:numId w:val="15"/>
        </w:numPr>
        <w:tabs>
          <w:tab w:val="left" w:pos="760"/>
          <w:tab w:val="left" w:pos="1440"/>
        </w:tabs>
        <w:suppressAutoHyphens/>
        <w:spacing w:after="0" w:line="240" w:lineRule="atLeast"/>
        <w:jc w:val="both"/>
        <w:rPr>
          <w:rFonts w:ascii="Verdana" w:hAnsi="Verdana"/>
          <w:vanish/>
          <w:sz w:val="20"/>
          <w:szCs w:val="20"/>
        </w:rPr>
      </w:pPr>
    </w:p>
    <w:p w14:paraId="65A50238" w14:textId="77777777" w:rsidR="00064FA5" w:rsidRPr="001B2592" w:rsidRDefault="00064FA5" w:rsidP="00064FA5">
      <w:pPr>
        <w:numPr>
          <w:ilvl w:val="0"/>
          <w:numId w:val="15"/>
        </w:numPr>
        <w:tabs>
          <w:tab w:val="left" w:pos="760"/>
          <w:tab w:val="left" w:pos="1440"/>
        </w:tabs>
        <w:suppressAutoHyphens/>
        <w:spacing w:after="0" w:line="240" w:lineRule="atLeast"/>
        <w:jc w:val="both"/>
        <w:rPr>
          <w:rFonts w:ascii="Verdana" w:hAnsi="Verdana"/>
          <w:vanish/>
          <w:sz w:val="20"/>
          <w:szCs w:val="20"/>
        </w:rPr>
      </w:pPr>
    </w:p>
    <w:p w14:paraId="06530B25" w14:textId="77777777" w:rsidR="00064FA5" w:rsidRPr="001B2592" w:rsidRDefault="00064FA5" w:rsidP="00064FA5">
      <w:pPr>
        <w:numPr>
          <w:ilvl w:val="0"/>
          <w:numId w:val="15"/>
        </w:numPr>
        <w:tabs>
          <w:tab w:val="left" w:pos="760"/>
          <w:tab w:val="left" w:pos="1440"/>
        </w:tabs>
        <w:suppressAutoHyphens/>
        <w:spacing w:after="0" w:line="240" w:lineRule="atLeast"/>
        <w:jc w:val="both"/>
        <w:rPr>
          <w:rFonts w:ascii="Verdana" w:hAnsi="Verdana"/>
          <w:vanish/>
          <w:sz w:val="20"/>
          <w:szCs w:val="20"/>
        </w:rPr>
      </w:pPr>
    </w:p>
    <w:p w14:paraId="3ADF3407" w14:textId="77777777" w:rsidR="00064FA5" w:rsidRPr="001B2592" w:rsidRDefault="00064FA5" w:rsidP="00064FA5">
      <w:pPr>
        <w:numPr>
          <w:ilvl w:val="0"/>
          <w:numId w:val="15"/>
        </w:numPr>
        <w:tabs>
          <w:tab w:val="left" w:pos="760"/>
          <w:tab w:val="left" w:pos="1440"/>
        </w:tabs>
        <w:suppressAutoHyphens/>
        <w:spacing w:after="0" w:line="240" w:lineRule="atLeast"/>
        <w:jc w:val="both"/>
        <w:rPr>
          <w:rFonts w:ascii="Verdana" w:hAnsi="Verdana"/>
          <w:vanish/>
          <w:sz w:val="20"/>
          <w:szCs w:val="20"/>
        </w:rPr>
      </w:pPr>
    </w:p>
    <w:p w14:paraId="1FDBC31E" w14:textId="77777777" w:rsidR="00064FA5" w:rsidRPr="001B2592" w:rsidRDefault="00064FA5" w:rsidP="00064FA5">
      <w:pPr>
        <w:numPr>
          <w:ilvl w:val="0"/>
          <w:numId w:val="15"/>
        </w:numPr>
        <w:tabs>
          <w:tab w:val="left" w:pos="760"/>
          <w:tab w:val="left" w:pos="1440"/>
        </w:tabs>
        <w:suppressAutoHyphens/>
        <w:spacing w:after="0" w:line="240" w:lineRule="atLeast"/>
        <w:jc w:val="both"/>
        <w:rPr>
          <w:rFonts w:ascii="Verdana" w:hAnsi="Verdana"/>
          <w:vanish/>
          <w:sz w:val="20"/>
          <w:szCs w:val="20"/>
        </w:rPr>
      </w:pPr>
    </w:p>
    <w:p w14:paraId="4CD90FD1" w14:textId="77777777" w:rsidR="00064FA5" w:rsidRPr="001B2592" w:rsidRDefault="00064FA5" w:rsidP="00064FA5">
      <w:pPr>
        <w:numPr>
          <w:ilvl w:val="0"/>
          <w:numId w:val="15"/>
        </w:numPr>
        <w:tabs>
          <w:tab w:val="left" w:pos="760"/>
          <w:tab w:val="left" w:pos="1440"/>
        </w:tabs>
        <w:suppressAutoHyphens/>
        <w:spacing w:after="0" w:line="240" w:lineRule="atLeast"/>
        <w:jc w:val="both"/>
        <w:rPr>
          <w:rFonts w:ascii="Verdana" w:hAnsi="Verdana"/>
          <w:vanish/>
          <w:sz w:val="20"/>
          <w:szCs w:val="20"/>
        </w:rPr>
      </w:pPr>
    </w:p>
    <w:p w14:paraId="3E40AE6D" w14:textId="77777777" w:rsidR="00064FA5" w:rsidRPr="001B2592" w:rsidRDefault="00064FA5" w:rsidP="00064FA5">
      <w:pPr>
        <w:numPr>
          <w:ilvl w:val="0"/>
          <w:numId w:val="15"/>
        </w:numPr>
        <w:tabs>
          <w:tab w:val="left" w:pos="760"/>
          <w:tab w:val="left" w:pos="1440"/>
        </w:tabs>
        <w:suppressAutoHyphens/>
        <w:spacing w:after="0" w:line="240" w:lineRule="atLeast"/>
        <w:jc w:val="both"/>
        <w:rPr>
          <w:rFonts w:ascii="Verdana" w:hAnsi="Verdana"/>
          <w:vanish/>
          <w:sz w:val="20"/>
          <w:szCs w:val="20"/>
        </w:rPr>
      </w:pPr>
    </w:p>
    <w:p w14:paraId="52705BD8" w14:textId="77777777" w:rsidR="00064FA5" w:rsidRPr="001B2592" w:rsidRDefault="00064FA5" w:rsidP="00064FA5">
      <w:pPr>
        <w:numPr>
          <w:ilvl w:val="0"/>
          <w:numId w:val="15"/>
        </w:numPr>
        <w:tabs>
          <w:tab w:val="left" w:pos="760"/>
          <w:tab w:val="left" w:pos="1440"/>
        </w:tabs>
        <w:suppressAutoHyphens/>
        <w:spacing w:after="0" w:line="240" w:lineRule="atLeast"/>
        <w:jc w:val="both"/>
        <w:rPr>
          <w:rFonts w:ascii="Verdana" w:hAnsi="Verdana"/>
          <w:vanish/>
          <w:sz w:val="20"/>
          <w:szCs w:val="20"/>
        </w:rPr>
      </w:pPr>
    </w:p>
    <w:p w14:paraId="3B805BEA" w14:textId="77777777" w:rsidR="00064FA5" w:rsidRPr="001B2592" w:rsidRDefault="00064FA5" w:rsidP="00064FA5">
      <w:pPr>
        <w:numPr>
          <w:ilvl w:val="0"/>
          <w:numId w:val="15"/>
        </w:numPr>
        <w:tabs>
          <w:tab w:val="left" w:pos="760"/>
          <w:tab w:val="left" w:pos="1440"/>
        </w:tabs>
        <w:suppressAutoHyphens/>
        <w:spacing w:after="0" w:line="240" w:lineRule="atLeast"/>
        <w:jc w:val="both"/>
        <w:rPr>
          <w:rFonts w:ascii="Verdana" w:hAnsi="Verdana"/>
          <w:vanish/>
          <w:sz w:val="20"/>
          <w:szCs w:val="20"/>
        </w:rPr>
      </w:pPr>
    </w:p>
    <w:p w14:paraId="4652EFCE" w14:textId="77777777" w:rsidR="00064FA5" w:rsidRPr="001B2592" w:rsidRDefault="00064FA5" w:rsidP="00064FA5">
      <w:pPr>
        <w:numPr>
          <w:ilvl w:val="0"/>
          <w:numId w:val="15"/>
        </w:numPr>
        <w:tabs>
          <w:tab w:val="left" w:pos="760"/>
          <w:tab w:val="left" w:pos="1440"/>
        </w:tabs>
        <w:suppressAutoHyphens/>
        <w:spacing w:after="0" w:line="240" w:lineRule="atLeast"/>
        <w:jc w:val="both"/>
        <w:rPr>
          <w:rFonts w:ascii="Verdana" w:hAnsi="Verdana"/>
          <w:vanish/>
          <w:sz w:val="20"/>
          <w:szCs w:val="20"/>
        </w:rPr>
      </w:pPr>
    </w:p>
    <w:p w14:paraId="76C69CD5" w14:textId="77777777" w:rsidR="00064FA5" w:rsidRPr="001B2592" w:rsidRDefault="00064FA5" w:rsidP="00064FA5">
      <w:pPr>
        <w:numPr>
          <w:ilvl w:val="0"/>
          <w:numId w:val="15"/>
        </w:numPr>
        <w:tabs>
          <w:tab w:val="left" w:pos="760"/>
          <w:tab w:val="left" w:pos="1440"/>
        </w:tabs>
        <w:suppressAutoHyphens/>
        <w:spacing w:after="0" w:line="240" w:lineRule="atLeast"/>
        <w:jc w:val="both"/>
        <w:rPr>
          <w:rFonts w:ascii="Verdana" w:hAnsi="Verdana"/>
          <w:vanish/>
          <w:sz w:val="20"/>
          <w:szCs w:val="20"/>
        </w:rPr>
      </w:pPr>
    </w:p>
    <w:p w14:paraId="3C7B7FE8" w14:textId="77777777" w:rsidR="00064FA5" w:rsidRPr="001B2592" w:rsidRDefault="00064FA5" w:rsidP="00064FA5">
      <w:pPr>
        <w:numPr>
          <w:ilvl w:val="0"/>
          <w:numId w:val="15"/>
        </w:numPr>
        <w:tabs>
          <w:tab w:val="left" w:pos="760"/>
          <w:tab w:val="left" w:pos="1440"/>
        </w:tabs>
        <w:suppressAutoHyphens/>
        <w:spacing w:after="0" w:line="240" w:lineRule="atLeast"/>
        <w:jc w:val="both"/>
        <w:rPr>
          <w:rFonts w:ascii="Verdana" w:hAnsi="Verdana"/>
          <w:vanish/>
          <w:sz w:val="20"/>
          <w:szCs w:val="20"/>
        </w:rPr>
      </w:pPr>
    </w:p>
    <w:p w14:paraId="68E6A9BE" w14:textId="77777777" w:rsidR="00064FA5" w:rsidRPr="001B2592" w:rsidRDefault="00064FA5" w:rsidP="00064FA5">
      <w:pPr>
        <w:numPr>
          <w:ilvl w:val="0"/>
          <w:numId w:val="15"/>
        </w:numPr>
        <w:tabs>
          <w:tab w:val="left" w:pos="760"/>
          <w:tab w:val="left" w:pos="1440"/>
        </w:tabs>
        <w:suppressAutoHyphens/>
        <w:spacing w:after="0" w:line="240" w:lineRule="atLeast"/>
        <w:jc w:val="both"/>
        <w:rPr>
          <w:rFonts w:ascii="Verdana" w:hAnsi="Verdana"/>
          <w:vanish/>
          <w:sz w:val="20"/>
          <w:szCs w:val="20"/>
        </w:rPr>
      </w:pPr>
    </w:p>
    <w:p w14:paraId="740ABC48" w14:textId="77777777" w:rsidR="00064FA5" w:rsidRPr="001B2592" w:rsidRDefault="00064FA5" w:rsidP="00064FA5">
      <w:pPr>
        <w:numPr>
          <w:ilvl w:val="0"/>
          <w:numId w:val="15"/>
        </w:numPr>
        <w:tabs>
          <w:tab w:val="left" w:pos="760"/>
          <w:tab w:val="left" w:pos="1440"/>
        </w:tabs>
        <w:suppressAutoHyphens/>
        <w:spacing w:after="0" w:line="240" w:lineRule="atLeast"/>
        <w:jc w:val="both"/>
        <w:rPr>
          <w:rFonts w:ascii="Verdana" w:hAnsi="Verdana"/>
          <w:vanish/>
          <w:sz w:val="20"/>
          <w:szCs w:val="20"/>
        </w:rPr>
      </w:pPr>
    </w:p>
    <w:p w14:paraId="5AE60353" w14:textId="77777777" w:rsidR="00064FA5" w:rsidRPr="001B2592" w:rsidRDefault="00064FA5" w:rsidP="00064FA5">
      <w:pPr>
        <w:numPr>
          <w:ilvl w:val="0"/>
          <w:numId w:val="15"/>
        </w:numPr>
        <w:tabs>
          <w:tab w:val="left" w:pos="760"/>
          <w:tab w:val="left" w:pos="1440"/>
        </w:tabs>
        <w:suppressAutoHyphens/>
        <w:spacing w:after="0" w:line="240" w:lineRule="atLeast"/>
        <w:jc w:val="both"/>
        <w:rPr>
          <w:rFonts w:ascii="Verdana" w:hAnsi="Verdana"/>
          <w:vanish/>
          <w:sz w:val="20"/>
          <w:szCs w:val="20"/>
        </w:rPr>
      </w:pPr>
    </w:p>
    <w:p w14:paraId="451A7A04" w14:textId="77777777" w:rsidR="00064FA5" w:rsidRPr="001B2592" w:rsidRDefault="00064FA5" w:rsidP="00064FA5">
      <w:pPr>
        <w:numPr>
          <w:ilvl w:val="0"/>
          <w:numId w:val="15"/>
        </w:numPr>
        <w:tabs>
          <w:tab w:val="left" w:pos="760"/>
          <w:tab w:val="left" w:pos="1440"/>
        </w:tabs>
        <w:suppressAutoHyphens/>
        <w:spacing w:after="0" w:line="240" w:lineRule="atLeast"/>
        <w:jc w:val="both"/>
        <w:rPr>
          <w:rFonts w:ascii="Verdana" w:hAnsi="Verdana"/>
          <w:vanish/>
          <w:sz w:val="20"/>
          <w:szCs w:val="20"/>
        </w:rPr>
      </w:pPr>
    </w:p>
    <w:p w14:paraId="23C7D6C1" w14:textId="77777777" w:rsidR="00064FA5" w:rsidRPr="001B2592" w:rsidRDefault="00064FA5" w:rsidP="00064FA5">
      <w:pPr>
        <w:numPr>
          <w:ilvl w:val="0"/>
          <w:numId w:val="15"/>
        </w:numPr>
        <w:tabs>
          <w:tab w:val="left" w:pos="760"/>
          <w:tab w:val="left" w:pos="1440"/>
        </w:tabs>
        <w:suppressAutoHyphens/>
        <w:spacing w:after="0" w:line="240" w:lineRule="atLeast"/>
        <w:jc w:val="both"/>
        <w:rPr>
          <w:rFonts w:ascii="Verdana" w:hAnsi="Verdana"/>
          <w:vanish/>
          <w:sz w:val="20"/>
          <w:szCs w:val="20"/>
        </w:rPr>
      </w:pPr>
    </w:p>
    <w:p w14:paraId="448661C9" w14:textId="77777777" w:rsidR="00064FA5" w:rsidRPr="001B2592" w:rsidRDefault="00064FA5" w:rsidP="00064FA5">
      <w:pPr>
        <w:numPr>
          <w:ilvl w:val="0"/>
          <w:numId w:val="15"/>
        </w:numPr>
        <w:tabs>
          <w:tab w:val="left" w:pos="760"/>
          <w:tab w:val="left" w:pos="1440"/>
        </w:tabs>
        <w:suppressAutoHyphens/>
        <w:spacing w:after="0" w:line="240" w:lineRule="atLeast"/>
        <w:jc w:val="both"/>
        <w:rPr>
          <w:rFonts w:ascii="Verdana" w:hAnsi="Verdana"/>
          <w:vanish/>
          <w:sz w:val="20"/>
          <w:szCs w:val="20"/>
        </w:rPr>
      </w:pPr>
    </w:p>
    <w:p w14:paraId="72623448" w14:textId="77777777" w:rsidR="00064FA5" w:rsidRPr="001B2592" w:rsidRDefault="00064FA5" w:rsidP="00064FA5">
      <w:pPr>
        <w:numPr>
          <w:ilvl w:val="0"/>
          <w:numId w:val="15"/>
        </w:numPr>
        <w:tabs>
          <w:tab w:val="left" w:pos="760"/>
          <w:tab w:val="left" w:pos="1440"/>
        </w:tabs>
        <w:suppressAutoHyphens/>
        <w:spacing w:after="0" w:line="240" w:lineRule="atLeast"/>
        <w:jc w:val="both"/>
        <w:rPr>
          <w:rFonts w:ascii="Verdana" w:hAnsi="Verdana"/>
          <w:vanish/>
          <w:sz w:val="20"/>
          <w:szCs w:val="20"/>
        </w:rPr>
      </w:pPr>
    </w:p>
    <w:p w14:paraId="3C7CAD4F" w14:textId="77777777" w:rsidR="00064FA5" w:rsidRPr="001B2592" w:rsidRDefault="00064FA5" w:rsidP="00064FA5">
      <w:pPr>
        <w:numPr>
          <w:ilvl w:val="0"/>
          <w:numId w:val="15"/>
        </w:numPr>
        <w:tabs>
          <w:tab w:val="left" w:pos="760"/>
          <w:tab w:val="left" w:pos="1440"/>
        </w:tabs>
        <w:suppressAutoHyphens/>
        <w:spacing w:after="0" w:line="240" w:lineRule="atLeast"/>
        <w:jc w:val="both"/>
        <w:rPr>
          <w:rFonts w:ascii="Verdana" w:hAnsi="Verdana"/>
          <w:vanish/>
          <w:sz w:val="20"/>
          <w:szCs w:val="20"/>
        </w:rPr>
      </w:pPr>
    </w:p>
    <w:p w14:paraId="161192FB" w14:textId="77777777" w:rsidR="00064FA5" w:rsidRPr="001B2592" w:rsidRDefault="00064FA5" w:rsidP="00064FA5">
      <w:pPr>
        <w:numPr>
          <w:ilvl w:val="0"/>
          <w:numId w:val="15"/>
        </w:numPr>
        <w:tabs>
          <w:tab w:val="left" w:pos="760"/>
          <w:tab w:val="left" w:pos="1440"/>
        </w:tabs>
        <w:suppressAutoHyphens/>
        <w:spacing w:after="0" w:line="240" w:lineRule="atLeast"/>
        <w:jc w:val="both"/>
        <w:rPr>
          <w:rFonts w:ascii="Verdana" w:hAnsi="Verdana"/>
          <w:vanish/>
          <w:sz w:val="20"/>
          <w:szCs w:val="20"/>
        </w:rPr>
      </w:pPr>
    </w:p>
    <w:p w14:paraId="3B407483" w14:textId="77777777" w:rsidR="00064FA5" w:rsidRPr="001B2592" w:rsidRDefault="00064FA5" w:rsidP="00064FA5">
      <w:pPr>
        <w:numPr>
          <w:ilvl w:val="0"/>
          <w:numId w:val="15"/>
        </w:numPr>
        <w:tabs>
          <w:tab w:val="left" w:pos="760"/>
          <w:tab w:val="left" w:pos="1440"/>
        </w:tabs>
        <w:suppressAutoHyphens/>
        <w:spacing w:after="0" w:line="240" w:lineRule="atLeast"/>
        <w:jc w:val="both"/>
        <w:rPr>
          <w:rFonts w:ascii="Verdana" w:hAnsi="Verdana"/>
          <w:vanish/>
          <w:sz w:val="20"/>
          <w:szCs w:val="20"/>
        </w:rPr>
      </w:pPr>
    </w:p>
    <w:p w14:paraId="32C28A73" w14:textId="77777777" w:rsidR="00064FA5" w:rsidRPr="001B2592" w:rsidRDefault="00064FA5" w:rsidP="00064FA5">
      <w:pPr>
        <w:numPr>
          <w:ilvl w:val="0"/>
          <w:numId w:val="15"/>
        </w:numPr>
        <w:tabs>
          <w:tab w:val="left" w:pos="760"/>
          <w:tab w:val="left" w:pos="1440"/>
        </w:tabs>
        <w:suppressAutoHyphens/>
        <w:spacing w:after="0" w:line="240" w:lineRule="atLeast"/>
        <w:jc w:val="both"/>
        <w:rPr>
          <w:rFonts w:ascii="Verdana" w:hAnsi="Verdana"/>
          <w:vanish/>
          <w:sz w:val="20"/>
          <w:szCs w:val="20"/>
        </w:rPr>
      </w:pPr>
    </w:p>
    <w:p w14:paraId="6C4634D7" w14:textId="77777777" w:rsidR="00064FA5" w:rsidRPr="001B2592" w:rsidRDefault="00064FA5" w:rsidP="00064FA5">
      <w:pPr>
        <w:numPr>
          <w:ilvl w:val="0"/>
          <w:numId w:val="15"/>
        </w:numPr>
        <w:tabs>
          <w:tab w:val="left" w:pos="760"/>
          <w:tab w:val="left" w:pos="1440"/>
        </w:tabs>
        <w:suppressAutoHyphens/>
        <w:spacing w:after="0" w:line="240" w:lineRule="atLeast"/>
        <w:jc w:val="both"/>
        <w:rPr>
          <w:rFonts w:ascii="Verdana" w:hAnsi="Verdana"/>
          <w:vanish/>
          <w:sz w:val="20"/>
          <w:szCs w:val="20"/>
        </w:rPr>
      </w:pPr>
    </w:p>
    <w:p w14:paraId="5C661EDB" w14:textId="604FCF82" w:rsidR="00064FA5" w:rsidRPr="006D727D" w:rsidRDefault="00064FA5" w:rsidP="006D727D">
      <w:pPr>
        <w:pStyle w:val="ListParagraph"/>
        <w:numPr>
          <w:ilvl w:val="0"/>
          <w:numId w:val="16"/>
        </w:numPr>
        <w:tabs>
          <w:tab w:val="left" w:pos="760"/>
          <w:tab w:val="left" w:pos="1440"/>
        </w:tabs>
        <w:suppressAutoHyphens/>
        <w:spacing w:after="0" w:line="240" w:lineRule="atLeast"/>
        <w:jc w:val="both"/>
        <w:rPr>
          <w:rFonts w:ascii="Verdana" w:hAnsi="Verdana"/>
          <w:sz w:val="20"/>
          <w:szCs w:val="20"/>
        </w:rPr>
      </w:pPr>
      <w:r w:rsidRPr="006D727D">
        <w:rPr>
          <w:rFonts w:ascii="Verdana" w:hAnsi="Verdana"/>
          <w:sz w:val="20"/>
          <w:szCs w:val="20"/>
        </w:rPr>
        <w:t>В случай че Изпълнителят</w:t>
      </w:r>
      <w:r w:rsidRPr="006D727D" w:rsidDel="005B541A">
        <w:rPr>
          <w:rFonts w:ascii="Verdana" w:hAnsi="Verdana"/>
          <w:sz w:val="20"/>
          <w:szCs w:val="20"/>
        </w:rPr>
        <w:t xml:space="preserve"> </w:t>
      </w:r>
      <w:r w:rsidRPr="006D727D">
        <w:rPr>
          <w:rFonts w:ascii="Verdana" w:hAnsi="Verdana"/>
          <w:sz w:val="20"/>
          <w:szCs w:val="20"/>
        </w:rPr>
        <w:t xml:space="preserve">не </w:t>
      </w:r>
      <w:r w:rsidR="006A42CD" w:rsidRPr="006D727D">
        <w:rPr>
          <w:rFonts w:ascii="Verdana" w:hAnsi="Verdana"/>
          <w:sz w:val="20"/>
          <w:szCs w:val="20"/>
        </w:rPr>
        <w:t xml:space="preserve"> спази сроковете за внедряване на услугата,</w:t>
      </w:r>
      <w:r w:rsidR="004D5E39" w:rsidRPr="006D727D">
        <w:rPr>
          <w:rFonts w:ascii="Verdana" w:hAnsi="Verdana"/>
          <w:sz w:val="20"/>
          <w:szCs w:val="20"/>
        </w:rPr>
        <w:t xml:space="preserve"> съгласно  </w:t>
      </w:r>
      <w:r w:rsidR="006A42CD" w:rsidRPr="006D727D">
        <w:rPr>
          <w:rFonts w:ascii="Verdana" w:hAnsi="Verdana"/>
          <w:sz w:val="20"/>
          <w:szCs w:val="20"/>
        </w:rPr>
        <w:t xml:space="preserve">т.31 от </w:t>
      </w:r>
      <w:r w:rsidR="004D5E39" w:rsidRPr="006D727D">
        <w:rPr>
          <w:rFonts w:ascii="Verdana" w:hAnsi="Verdana"/>
          <w:sz w:val="20"/>
          <w:szCs w:val="20"/>
        </w:rPr>
        <w:t>Приложение № 1</w:t>
      </w:r>
      <w:r w:rsidRPr="006D727D">
        <w:rPr>
          <w:rFonts w:ascii="Verdana" w:hAnsi="Verdana"/>
          <w:sz w:val="20"/>
          <w:szCs w:val="20"/>
        </w:rPr>
        <w:t xml:space="preserve"> Техническа</w:t>
      </w:r>
      <w:r w:rsidR="00ED3EF9" w:rsidRPr="006D727D">
        <w:rPr>
          <w:rFonts w:ascii="Verdana" w:hAnsi="Verdana"/>
          <w:sz w:val="20"/>
          <w:szCs w:val="20"/>
        </w:rPr>
        <w:t xml:space="preserve"> </w:t>
      </w:r>
      <w:r w:rsidRPr="006D727D">
        <w:rPr>
          <w:rFonts w:ascii="Verdana" w:hAnsi="Verdana"/>
          <w:sz w:val="20"/>
          <w:szCs w:val="20"/>
        </w:rPr>
        <w:t xml:space="preserve">спецификация,  той дължи на Възложителя неустойка в размер на </w:t>
      </w:r>
      <w:r w:rsidR="006A42CD" w:rsidRPr="006D727D">
        <w:rPr>
          <w:rFonts w:ascii="Verdana" w:hAnsi="Verdana"/>
          <w:sz w:val="20"/>
          <w:szCs w:val="20"/>
        </w:rPr>
        <w:t>1</w:t>
      </w:r>
      <w:r w:rsidRPr="006D727D">
        <w:rPr>
          <w:rFonts w:ascii="Verdana" w:hAnsi="Verdana"/>
          <w:sz w:val="20"/>
          <w:szCs w:val="20"/>
        </w:rPr>
        <w:t>% (</w:t>
      </w:r>
      <w:r w:rsidR="006A42CD" w:rsidRPr="006D727D">
        <w:rPr>
          <w:rFonts w:ascii="Verdana" w:hAnsi="Verdana"/>
          <w:sz w:val="20"/>
          <w:szCs w:val="20"/>
        </w:rPr>
        <w:t>един</w:t>
      </w:r>
      <w:r w:rsidRPr="006D727D">
        <w:rPr>
          <w:rFonts w:ascii="Verdana" w:hAnsi="Verdana"/>
          <w:sz w:val="20"/>
          <w:szCs w:val="20"/>
        </w:rPr>
        <w:t xml:space="preserve"> процент) от стойността на договора за всеки работен ден забава, но не повече от 15% (петнадесет процента) от стойността на договора.</w:t>
      </w:r>
    </w:p>
    <w:p w14:paraId="51CF91ED" w14:textId="7803671A" w:rsidR="00064FA5" w:rsidRPr="006D727D" w:rsidRDefault="00064FA5" w:rsidP="006D727D">
      <w:pPr>
        <w:pStyle w:val="ListParagraph"/>
        <w:numPr>
          <w:ilvl w:val="0"/>
          <w:numId w:val="16"/>
        </w:numPr>
        <w:tabs>
          <w:tab w:val="left" w:pos="760"/>
          <w:tab w:val="left" w:pos="1440"/>
        </w:tabs>
        <w:suppressAutoHyphens/>
        <w:spacing w:after="0" w:line="240" w:lineRule="atLeast"/>
        <w:jc w:val="both"/>
        <w:rPr>
          <w:rFonts w:ascii="Verdana" w:hAnsi="Verdana"/>
          <w:sz w:val="20"/>
          <w:szCs w:val="20"/>
        </w:rPr>
      </w:pPr>
      <w:r w:rsidRPr="006D727D">
        <w:rPr>
          <w:rFonts w:ascii="Verdana" w:hAnsi="Verdana"/>
          <w:sz w:val="20"/>
          <w:szCs w:val="20"/>
        </w:rPr>
        <w:t xml:space="preserve">В случай че Изпълнителят е в забава с толкова дни, че Възложителят има право да получи максималния размер на неустойката по </w:t>
      </w:r>
      <w:r w:rsidR="00ED3EF9" w:rsidRPr="006D727D">
        <w:rPr>
          <w:rFonts w:ascii="Verdana" w:hAnsi="Verdana"/>
          <w:color w:val="000000" w:themeColor="text1"/>
          <w:sz w:val="20"/>
          <w:szCs w:val="20"/>
        </w:rPr>
        <w:t>чл</w:t>
      </w:r>
      <w:r w:rsidR="000A4359">
        <w:rPr>
          <w:rFonts w:ascii="Verdana" w:hAnsi="Verdana"/>
          <w:color w:val="000000" w:themeColor="text1"/>
          <w:sz w:val="20"/>
          <w:szCs w:val="20"/>
        </w:rPr>
        <w:t>. 28.1</w:t>
      </w:r>
      <w:r w:rsidR="00ED3EF9" w:rsidRPr="006D727D">
        <w:rPr>
          <w:rFonts w:ascii="Verdana" w:hAnsi="Verdana"/>
          <w:color w:val="000000" w:themeColor="text1"/>
          <w:sz w:val="20"/>
          <w:szCs w:val="20"/>
        </w:rPr>
        <w:t xml:space="preserve"> </w:t>
      </w:r>
      <w:r w:rsidRPr="006D727D">
        <w:rPr>
          <w:rFonts w:ascii="Verdana" w:hAnsi="Verdana"/>
          <w:sz w:val="20"/>
          <w:szCs w:val="20"/>
        </w:rPr>
        <w:t>от настоящия раздел, ще се счита, че Изпълнителят е в съществено неизпълнение на Договора. В такъв случай Възложителят има право:</w:t>
      </w:r>
    </w:p>
    <w:p w14:paraId="231E1EF2" w14:textId="20055DDF" w:rsidR="00064FA5" w:rsidRPr="006D727D" w:rsidRDefault="00064FA5" w:rsidP="006D727D">
      <w:pPr>
        <w:pStyle w:val="ListParagraph"/>
        <w:numPr>
          <w:ilvl w:val="0"/>
          <w:numId w:val="16"/>
        </w:numPr>
        <w:tabs>
          <w:tab w:val="left" w:pos="760"/>
          <w:tab w:val="left" w:pos="1440"/>
        </w:tabs>
        <w:suppressAutoHyphens/>
        <w:spacing w:after="0" w:line="240" w:lineRule="atLeast"/>
        <w:jc w:val="both"/>
        <w:rPr>
          <w:rFonts w:ascii="Verdana" w:hAnsi="Verdana"/>
          <w:sz w:val="20"/>
          <w:szCs w:val="20"/>
        </w:rPr>
      </w:pPr>
      <w:r w:rsidRPr="006D727D">
        <w:rPr>
          <w:rFonts w:ascii="Verdana" w:hAnsi="Verdana"/>
          <w:sz w:val="20"/>
          <w:szCs w:val="20"/>
        </w:rPr>
        <w:t>да прекрати едностранно Договора поради неизпълнение от страна на Изпълнителя</w:t>
      </w:r>
      <w:r w:rsidRPr="006D727D" w:rsidDel="00AA66C5">
        <w:rPr>
          <w:rFonts w:ascii="Verdana" w:hAnsi="Verdana"/>
          <w:sz w:val="20"/>
          <w:szCs w:val="20"/>
        </w:rPr>
        <w:t xml:space="preserve"> </w:t>
      </w:r>
      <w:r w:rsidRPr="006D727D">
        <w:rPr>
          <w:rFonts w:ascii="Verdana" w:hAnsi="Verdana"/>
          <w:sz w:val="20"/>
          <w:szCs w:val="20"/>
        </w:rPr>
        <w:t>и да задържи гаранцията за изпълнение и/или</w:t>
      </w:r>
    </w:p>
    <w:p w14:paraId="5595E854" w14:textId="2209257A" w:rsidR="00064FA5" w:rsidRPr="0047161C" w:rsidRDefault="00064FA5" w:rsidP="006D727D">
      <w:pPr>
        <w:tabs>
          <w:tab w:val="left" w:pos="760"/>
          <w:tab w:val="left" w:pos="1440"/>
        </w:tabs>
        <w:suppressAutoHyphens/>
        <w:spacing w:after="0" w:line="240" w:lineRule="atLeast"/>
        <w:ind w:left="720"/>
        <w:jc w:val="both"/>
        <w:rPr>
          <w:rFonts w:ascii="Verdana" w:hAnsi="Verdana"/>
          <w:sz w:val="20"/>
          <w:szCs w:val="20"/>
        </w:rPr>
      </w:pPr>
      <w:r w:rsidRPr="0047161C">
        <w:rPr>
          <w:rFonts w:ascii="Verdana" w:hAnsi="Verdana"/>
          <w:sz w:val="20"/>
          <w:szCs w:val="20"/>
        </w:rPr>
        <w:t>да поръча на трета страна да извърши услугата и/или доставката и/или да отстрани повредата като изпълнението им е за сметка на Изпълнителя, както и всички разходи и/или щети и/или пропуснати ползи, претърпени от Възложителя в следствие на неизпълнението на Изпълнителя, страна по Договора.</w:t>
      </w:r>
    </w:p>
    <w:p w14:paraId="53EF8FDD" w14:textId="42A5CF46" w:rsidR="00ED3EF9" w:rsidRPr="006D727D" w:rsidRDefault="00ED3EF9" w:rsidP="006D727D">
      <w:pPr>
        <w:pStyle w:val="ListParagraph"/>
        <w:numPr>
          <w:ilvl w:val="0"/>
          <w:numId w:val="16"/>
        </w:numPr>
        <w:tabs>
          <w:tab w:val="left" w:pos="760"/>
          <w:tab w:val="left" w:pos="1440"/>
        </w:tabs>
        <w:suppressAutoHyphens/>
        <w:spacing w:after="0" w:line="240" w:lineRule="atLeast"/>
        <w:jc w:val="both"/>
        <w:rPr>
          <w:rFonts w:ascii="Verdana" w:hAnsi="Verdana"/>
          <w:sz w:val="20"/>
          <w:szCs w:val="20"/>
        </w:rPr>
      </w:pPr>
      <w:r w:rsidRPr="006D727D">
        <w:rPr>
          <w:rFonts w:ascii="Verdana" w:hAnsi="Verdana"/>
          <w:sz w:val="20"/>
          <w:szCs w:val="20"/>
        </w:rPr>
        <w:t>В случай че Изпълнителят не изпълнява което и да е от изискванията, посочени в Приложение № 1 Техническа спецификация, извън хипотезата на чл.</w:t>
      </w:r>
      <w:r w:rsidR="009F036F">
        <w:rPr>
          <w:rFonts w:ascii="Verdana" w:hAnsi="Verdana"/>
          <w:sz w:val="20"/>
          <w:szCs w:val="20"/>
        </w:rPr>
        <w:t>28</w:t>
      </w:r>
      <w:r w:rsidRPr="006D727D">
        <w:rPr>
          <w:rFonts w:ascii="Verdana" w:hAnsi="Verdana"/>
          <w:sz w:val="20"/>
          <w:szCs w:val="20"/>
        </w:rPr>
        <w:t>.1 от настоящия договор, той дължи неустойка в размер на 500 лева за всеки отделен случай. При налагане на повече от три неустойки по тази точка, Възложителят има право да прекрати едностранно договора и да задържи гаранцията за изпълнение, предоставена от Изпълнителя.</w:t>
      </w:r>
    </w:p>
    <w:p w14:paraId="72FEC41E" w14:textId="2C3FE2C1" w:rsidR="00064FA5" w:rsidRPr="006D727D" w:rsidRDefault="00064FA5" w:rsidP="006D727D">
      <w:pPr>
        <w:pStyle w:val="ListParagraph"/>
        <w:numPr>
          <w:ilvl w:val="0"/>
          <w:numId w:val="16"/>
        </w:numPr>
        <w:tabs>
          <w:tab w:val="left" w:pos="760"/>
          <w:tab w:val="left" w:pos="1440"/>
        </w:tabs>
        <w:suppressAutoHyphens/>
        <w:spacing w:after="0" w:line="240" w:lineRule="atLeast"/>
        <w:jc w:val="both"/>
        <w:rPr>
          <w:rFonts w:ascii="Verdana" w:hAnsi="Verdana"/>
          <w:sz w:val="20"/>
          <w:szCs w:val="20"/>
        </w:rPr>
      </w:pPr>
      <w:r w:rsidRPr="006D727D">
        <w:rPr>
          <w:rFonts w:ascii="Verdana" w:hAnsi="Verdana"/>
          <w:sz w:val="20"/>
          <w:szCs w:val="20"/>
        </w:rPr>
        <w:t>В случай че Изпълнителят</w:t>
      </w:r>
      <w:r w:rsidRPr="006D727D" w:rsidDel="00CE2DF0">
        <w:rPr>
          <w:rFonts w:ascii="Verdana" w:hAnsi="Verdana"/>
          <w:sz w:val="20"/>
          <w:szCs w:val="20"/>
        </w:rPr>
        <w:t xml:space="preserve"> </w:t>
      </w:r>
      <w:r w:rsidRPr="006D727D">
        <w:rPr>
          <w:rFonts w:ascii="Verdana" w:hAnsi="Verdana"/>
          <w:sz w:val="20"/>
          <w:szCs w:val="20"/>
        </w:rPr>
        <w:t xml:space="preserve">едностранно прекрати настоящия договор, без да има правно основание за това, той дължи на Възложителя неустойка в размер на </w:t>
      </w:r>
      <w:r w:rsidR="004B24F4" w:rsidRPr="006D727D">
        <w:rPr>
          <w:rFonts w:ascii="Verdana" w:hAnsi="Verdana"/>
          <w:sz w:val="20"/>
          <w:szCs w:val="20"/>
        </w:rPr>
        <w:t>10</w:t>
      </w:r>
      <w:r w:rsidRPr="006D727D">
        <w:rPr>
          <w:rFonts w:ascii="Verdana" w:hAnsi="Verdana"/>
          <w:sz w:val="20"/>
          <w:szCs w:val="20"/>
        </w:rPr>
        <w:t>% (десет процента) от стойността на договора без ДДС. В този случай Изпълнителят</w:t>
      </w:r>
      <w:r w:rsidRPr="006D727D" w:rsidDel="00CE2DF0">
        <w:rPr>
          <w:rFonts w:ascii="Verdana" w:hAnsi="Verdana"/>
          <w:sz w:val="20"/>
          <w:szCs w:val="20"/>
        </w:rPr>
        <w:t xml:space="preserve"> </w:t>
      </w:r>
      <w:r w:rsidRPr="006D727D">
        <w:rPr>
          <w:rFonts w:ascii="Verdana" w:hAnsi="Verdana"/>
          <w:sz w:val="20"/>
          <w:szCs w:val="20"/>
        </w:rPr>
        <w:t>се задължава да върне частта от изплатената му сума, отнасяща се за периода от момента на прекратяването на договора до края на периода, за който е предплатено, изчислена пропорционално.</w:t>
      </w:r>
    </w:p>
    <w:p w14:paraId="32B6986D" w14:textId="77777777" w:rsidR="00064FA5" w:rsidRPr="001B2592" w:rsidRDefault="00064FA5" w:rsidP="00064FA5">
      <w:pPr>
        <w:tabs>
          <w:tab w:val="left" w:pos="760"/>
          <w:tab w:val="left" w:pos="1440"/>
        </w:tabs>
        <w:suppressAutoHyphens/>
        <w:spacing w:after="0" w:line="240" w:lineRule="atLeast"/>
        <w:ind w:left="720"/>
        <w:jc w:val="both"/>
        <w:rPr>
          <w:rFonts w:ascii="Verdana" w:hAnsi="Verdana"/>
          <w:sz w:val="20"/>
          <w:szCs w:val="20"/>
        </w:rPr>
      </w:pPr>
    </w:p>
    <w:p w14:paraId="22026C3C" w14:textId="320640E4" w:rsidR="00064FA5" w:rsidRPr="001B2592" w:rsidRDefault="006D727D" w:rsidP="00064FA5">
      <w:pPr>
        <w:keepLines/>
        <w:tabs>
          <w:tab w:val="left" w:pos="993"/>
        </w:tabs>
        <w:spacing w:before="120" w:after="120"/>
        <w:jc w:val="both"/>
        <w:rPr>
          <w:rFonts w:ascii="Verdana" w:hAnsi="Verdana"/>
          <w:sz w:val="20"/>
          <w:szCs w:val="20"/>
        </w:rPr>
      </w:pPr>
      <w:r>
        <w:rPr>
          <w:rFonts w:ascii="Verdana" w:hAnsi="Verdana"/>
          <w:sz w:val="20"/>
          <w:szCs w:val="20"/>
        </w:rPr>
        <w:t>Чл. 29</w:t>
      </w:r>
      <w:r w:rsidR="00064FA5" w:rsidRPr="001B2592">
        <w:rPr>
          <w:rFonts w:ascii="Verdana" w:hAnsi="Verdana"/>
          <w:sz w:val="20"/>
          <w:szCs w:val="20"/>
        </w:rPr>
        <w:t>. 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51FEFD15" w14:textId="21A27825" w:rsidR="00064FA5" w:rsidRPr="001B2592" w:rsidRDefault="006D727D" w:rsidP="00064FA5">
      <w:pPr>
        <w:keepLines/>
        <w:tabs>
          <w:tab w:val="left" w:pos="993"/>
        </w:tabs>
        <w:spacing w:before="120" w:after="120"/>
        <w:jc w:val="both"/>
        <w:rPr>
          <w:rFonts w:ascii="Verdana" w:hAnsi="Verdana"/>
          <w:sz w:val="20"/>
          <w:szCs w:val="20"/>
        </w:rPr>
      </w:pPr>
      <w:r>
        <w:rPr>
          <w:rFonts w:ascii="Verdana" w:hAnsi="Verdana"/>
          <w:sz w:val="20"/>
          <w:szCs w:val="20"/>
        </w:rPr>
        <w:t>Чл.30</w:t>
      </w:r>
      <w:r w:rsidR="00064FA5" w:rsidRPr="001B2592">
        <w:rPr>
          <w:rFonts w:ascii="Verdana" w:hAnsi="Verdana"/>
          <w:sz w:val="20"/>
          <w:szCs w:val="20"/>
        </w:rPr>
        <w:t>. Изпълнителят ще изплати неустойките, предвидени в Договора, в срок до 5 (пет) работни дни от получаването на писмено уведомление от Възложителя за налагането на съответната неустойка.</w:t>
      </w:r>
    </w:p>
    <w:p w14:paraId="3E3FECD0" w14:textId="55A8E690" w:rsidR="00064FA5" w:rsidRPr="001B2592" w:rsidRDefault="006D727D" w:rsidP="00064FA5">
      <w:pPr>
        <w:jc w:val="both"/>
        <w:rPr>
          <w:rFonts w:ascii="Verdana" w:hAnsi="Verdana"/>
          <w:sz w:val="20"/>
          <w:szCs w:val="20"/>
        </w:rPr>
      </w:pPr>
      <w:r>
        <w:rPr>
          <w:rFonts w:ascii="Verdana" w:hAnsi="Verdana"/>
          <w:sz w:val="20"/>
          <w:szCs w:val="20"/>
        </w:rPr>
        <w:t>Чл. 31</w:t>
      </w:r>
      <w:r w:rsidR="00064FA5" w:rsidRPr="001B2592">
        <w:rPr>
          <w:rFonts w:ascii="Verdana" w:hAnsi="Verdana"/>
          <w:sz w:val="20"/>
          <w:szCs w:val="20"/>
        </w:rPr>
        <w:t>. Налагането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356CCDC4" w14:textId="77777777" w:rsidR="00064FA5" w:rsidRPr="001B2592" w:rsidRDefault="00064FA5" w:rsidP="00064FA5">
      <w:pPr>
        <w:keepNext/>
        <w:keepLines/>
        <w:spacing w:before="240" w:after="240"/>
        <w:jc w:val="both"/>
        <w:outlineLvl w:val="1"/>
        <w:rPr>
          <w:rFonts w:ascii="Verdana" w:hAnsi="Verdana"/>
          <w:b/>
          <w:bCs/>
          <w:color w:val="000000"/>
          <w:sz w:val="20"/>
          <w:szCs w:val="20"/>
        </w:rPr>
      </w:pPr>
      <w:r w:rsidRPr="001B2592">
        <w:rPr>
          <w:rFonts w:ascii="Verdana" w:hAnsi="Verdana"/>
          <w:b/>
          <w:bCs/>
          <w:color w:val="000000"/>
          <w:sz w:val="20"/>
          <w:szCs w:val="20"/>
        </w:rPr>
        <w:t>ПРЕКРАТЯВАНЕ НА ДОГОВОРА</w:t>
      </w:r>
    </w:p>
    <w:p w14:paraId="2A1EA8C1" w14:textId="114835FA" w:rsidR="00064FA5" w:rsidRPr="001B2592" w:rsidRDefault="006D727D" w:rsidP="00064FA5">
      <w:pPr>
        <w:keepLines/>
        <w:autoSpaceDE w:val="0"/>
        <w:autoSpaceDN w:val="0"/>
        <w:jc w:val="both"/>
        <w:rPr>
          <w:rFonts w:ascii="Verdana" w:hAnsi="Verdana"/>
          <w:sz w:val="20"/>
          <w:szCs w:val="20"/>
        </w:rPr>
      </w:pPr>
      <w:r>
        <w:rPr>
          <w:rFonts w:ascii="Verdana" w:hAnsi="Verdana"/>
          <w:b/>
          <w:sz w:val="20"/>
          <w:szCs w:val="20"/>
        </w:rPr>
        <w:t>Чл. 32</w:t>
      </w:r>
      <w:r w:rsidR="00064FA5" w:rsidRPr="001B2592">
        <w:rPr>
          <w:rFonts w:ascii="Verdana" w:hAnsi="Verdana"/>
          <w:b/>
          <w:sz w:val="20"/>
          <w:szCs w:val="20"/>
        </w:rPr>
        <w:t>.</w:t>
      </w:r>
      <w:r w:rsidR="00064FA5" w:rsidRPr="001B2592">
        <w:rPr>
          <w:rFonts w:ascii="Verdana" w:hAnsi="Verdana"/>
          <w:sz w:val="20"/>
          <w:szCs w:val="20"/>
        </w:rPr>
        <w:t xml:space="preserve"> (1) Този Договор се прекратява:</w:t>
      </w:r>
    </w:p>
    <w:p w14:paraId="753CB1B4" w14:textId="77777777" w:rsidR="00064FA5" w:rsidRPr="001B2592" w:rsidRDefault="00064FA5" w:rsidP="00064FA5">
      <w:pPr>
        <w:keepLines/>
        <w:jc w:val="both"/>
        <w:rPr>
          <w:rFonts w:ascii="Verdana" w:hAnsi="Verdana"/>
          <w:sz w:val="20"/>
          <w:szCs w:val="20"/>
        </w:rPr>
      </w:pPr>
      <w:r w:rsidRPr="001B2592">
        <w:rPr>
          <w:rFonts w:ascii="Verdana" w:hAnsi="Verdana"/>
          <w:sz w:val="20"/>
          <w:szCs w:val="20"/>
        </w:rPr>
        <w:t>1. с изтичане на Срока на Договора</w:t>
      </w:r>
    </w:p>
    <w:p w14:paraId="347A2C12" w14:textId="77777777" w:rsidR="00064FA5" w:rsidRPr="001B2592" w:rsidRDefault="00064FA5" w:rsidP="00064FA5">
      <w:pPr>
        <w:keepLines/>
        <w:jc w:val="both"/>
        <w:rPr>
          <w:rFonts w:ascii="Verdana" w:hAnsi="Verdana"/>
          <w:sz w:val="20"/>
          <w:szCs w:val="20"/>
        </w:rPr>
      </w:pPr>
      <w:r w:rsidRPr="001B2592">
        <w:rPr>
          <w:rFonts w:ascii="Verdana" w:hAnsi="Verdana"/>
          <w:sz w:val="20"/>
          <w:szCs w:val="20"/>
        </w:rPr>
        <w:t xml:space="preserve">2. с изпълнението на всички задължения на Страните по него; </w:t>
      </w:r>
    </w:p>
    <w:p w14:paraId="4DF974BF" w14:textId="77777777" w:rsidR="00064FA5" w:rsidRPr="001B2592" w:rsidRDefault="00064FA5" w:rsidP="00064FA5">
      <w:pPr>
        <w:keepLines/>
        <w:jc w:val="both"/>
        <w:rPr>
          <w:rFonts w:ascii="Verdana" w:hAnsi="Verdana"/>
          <w:sz w:val="20"/>
          <w:szCs w:val="20"/>
        </w:rPr>
      </w:pPr>
      <w:r w:rsidRPr="001B2592">
        <w:rPr>
          <w:rFonts w:ascii="Verdana" w:hAnsi="Verdana"/>
          <w:sz w:val="20"/>
          <w:szCs w:val="20"/>
        </w:rPr>
        <w:lastRenderedPageBreak/>
        <w:t>3.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14:paraId="7600A4CA" w14:textId="219C2C32" w:rsidR="00064FA5" w:rsidRPr="001B2592" w:rsidRDefault="0081100C" w:rsidP="00064FA5">
      <w:pPr>
        <w:keepLines/>
        <w:jc w:val="both"/>
        <w:rPr>
          <w:rFonts w:ascii="Verdana" w:hAnsi="Verdana"/>
          <w:sz w:val="20"/>
          <w:szCs w:val="20"/>
        </w:rPr>
      </w:pPr>
      <w:r w:rsidRPr="001B2592">
        <w:rPr>
          <w:rFonts w:ascii="Verdana" w:hAnsi="Verdana"/>
          <w:sz w:val="20"/>
          <w:szCs w:val="20"/>
        </w:rPr>
        <w:t>4</w:t>
      </w:r>
      <w:r w:rsidR="00064FA5" w:rsidRPr="001B2592">
        <w:rPr>
          <w:rFonts w:ascii="Verdana" w:hAnsi="Verdana"/>
          <w:sz w:val="20"/>
          <w:szCs w:val="20"/>
        </w:rPr>
        <w:t>. при условията по чл. 5, ал. 1, т. 3 от ЗИФОДРЮПДРСЛ.</w:t>
      </w:r>
    </w:p>
    <w:p w14:paraId="11BEDEAF" w14:textId="77777777" w:rsidR="00064FA5" w:rsidRPr="001B2592" w:rsidRDefault="00064FA5" w:rsidP="00064FA5">
      <w:pPr>
        <w:keepLines/>
        <w:autoSpaceDE w:val="0"/>
        <w:autoSpaceDN w:val="0"/>
        <w:jc w:val="both"/>
        <w:rPr>
          <w:rFonts w:ascii="Verdana" w:hAnsi="Verdana"/>
          <w:sz w:val="20"/>
          <w:szCs w:val="20"/>
        </w:rPr>
      </w:pPr>
      <w:r w:rsidRPr="001B2592">
        <w:rPr>
          <w:rFonts w:ascii="Verdana" w:hAnsi="Verdana"/>
          <w:b/>
          <w:sz w:val="20"/>
          <w:szCs w:val="20"/>
        </w:rPr>
        <w:t>(2)</w:t>
      </w:r>
      <w:r w:rsidRPr="001B2592">
        <w:rPr>
          <w:rFonts w:ascii="Verdana" w:hAnsi="Verdana"/>
          <w:sz w:val="20"/>
          <w:szCs w:val="20"/>
        </w:rPr>
        <w:t xml:space="preserve"> Договорът може да бъде прекратен</w:t>
      </w:r>
    </w:p>
    <w:p w14:paraId="62719871" w14:textId="77777777" w:rsidR="00064FA5" w:rsidRPr="001B2592" w:rsidRDefault="00064FA5" w:rsidP="00064FA5">
      <w:pPr>
        <w:keepLines/>
        <w:autoSpaceDE w:val="0"/>
        <w:autoSpaceDN w:val="0"/>
        <w:jc w:val="both"/>
        <w:rPr>
          <w:rFonts w:ascii="Verdana" w:hAnsi="Verdana"/>
          <w:sz w:val="20"/>
          <w:szCs w:val="20"/>
        </w:rPr>
      </w:pPr>
      <w:r w:rsidRPr="001B2592">
        <w:rPr>
          <w:rFonts w:ascii="Verdana" w:hAnsi="Verdana"/>
          <w:sz w:val="20"/>
          <w:szCs w:val="20"/>
        </w:rPr>
        <w:t>1.</w:t>
      </w:r>
      <w:r w:rsidRPr="001B2592">
        <w:rPr>
          <w:rFonts w:ascii="Verdana" w:hAnsi="Verdana"/>
          <w:sz w:val="20"/>
          <w:szCs w:val="20"/>
        </w:rPr>
        <w:tab/>
        <w:t>по взаимно съгласие на Страните, изразено в писмена форма;</w:t>
      </w:r>
    </w:p>
    <w:p w14:paraId="3AF22215" w14:textId="0C393979" w:rsidR="00064FA5" w:rsidRPr="001B2592" w:rsidRDefault="00064FA5" w:rsidP="00064FA5">
      <w:pPr>
        <w:keepLines/>
        <w:autoSpaceDE w:val="0"/>
        <w:autoSpaceDN w:val="0"/>
        <w:jc w:val="both"/>
        <w:rPr>
          <w:rFonts w:ascii="Verdana" w:hAnsi="Verdana"/>
          <w:sz w:val="20"/>
          <w:szCs w:val="20"/>
        </w:rPr>
      </w:pPr>
      <w:r w:rsidRPr="001B2592">
        <w:rPr>
          <w:rFonts w:ascii="Verdana" w:hAnsi="Verdana"/>
          <w:sz w:val="20"/>
          <w:szCs w:val="20"/>
        </w:rPr>
        <w:t>2.</w:t>
      </w:r>
      <w:r w:rsidRPr="001B2592">
        <w:rPr>
          <w:rFonts w:ascii="Verdana" w:hAnsi="Verdana"/>
          <w:sz w:val="20"/>
          <w:szCs w:val="20"/>
        </w:rPr>
        <w:tab/>
        <w:t xml:space="preserve">когато за ИЗПЪЛНИТЕЛЯ бъде открито производство по несъстоятелност </w:t>
      </w:r>
      <w:r w:rsidR="0081100C" w:rsidRPr="001B2592">
        <w:rPr>
          <w:rFonts w:ascii="Verdana" w:hAnsi="Verdana"/>
          <w:sz w:val="20"/>
          <w:szCs w:val="20"/>
        </w:rPr>
        <w:t xml:space="preserve">или ликвидация – </w:t>
      </w:r>
      <w:r w:rsidR="0081100C" w:rsidRPr="0047161C">
        <w:rPr>
          <w:rFonts w:ascii="Verdana" w:hAnsi="Verdana"/>
          <w:color w:val="000000" w:themeColor="text1"/>
          <w:sz w:val="20"/>
          <w:szCs w:val="20"/>
        </w:rPr>
        <w:t>по искане на в</w:t>
      </w:r>
      <w:r w:rsidRPr="0047161C">
        <w:rPr>
          <w:rFonts w:ascii="Verdana" w:hAnsi="Verdana"/>
          <w:color w:val="000000" w:themeColor="text1"/>
          <w:sz w:val="20"/>
          <w:szCs w:val="20"/>
        </w:rPr>
        <w:t>сяка от Страните.</w:t>
      </w:r>
    </w:p>
    <w:p w14:paraId="76126335" w14:textId="77777777" w:rsidR="00064FA5" w:rsidRPr="001B2592" w:rsidRDefault="00064FA5" w:rsidP="00064FA5">
      <w:pPr>
        <w:keepLines/>
        <w:autoSpaceDE w:val="0"/>
        <w:autoSpaceDN w:val="0"/>
        <w:jc w:val="both"/>
        <w:rPr>
          <w:rFonts w:ascii="Verdana" w:hAnsi="Verdana"/>
          <w:sz w:val="20"/>
          <w:szCs w:val="20"/>
        </w:rPr>
      </w:pPr>
      <w:r w:rsidRPr="001B2592">
        <w:rPr>
          <w:rFonts w:ascii="Verdana" w:hAnsi="Verdana"/>
          <w:sz w:val="20"/>
          <w:szCs w:val="20"/>
        </w:rPr>
        <w:t xml:space="preserve">3. Възложителят има право да прекрати договора с едномесечно писмено предизвестие. </w:t>
      </w:r>
    </w:p>
    <w:p w14:paraId="6FFBFFA2" w14:textId="77777777" w:rsidR="00064FA5" w:rsidRPr="001B2592" w:rsidRDefault="00064FA5" w:rsidP="00064FA5">
      <w:pPr>
        <w:keepLines/>
        <w:autoSpaceDE w:val="0"/>
        <w:autoSpaceDN w:val="0"/>
        <w:jc w:val="both"/>
        <w:rPr>
          <w:rFonts w:ascii="Verdana" w:hAnsi="Verdana"/>
          <w:sz w:val="20"/>
          <w:szCs w:val="20"/>
        </w:rPr>
      </w:pPr>
    </w:p>
    <w:p w14:paraId="318AE2F0" w14:textId="6A6091E0" w:rsidR="00064FA5" w:rsidRPr="001B2592" w:rsidRDefault="006D727D" w:rsidP="00064FA5">
      <w:pPr>
        <w:keepLines/>
        <w:autoSpaceDE w:val="0"/>
        <w:autoSpaceDN w:val="0"/>
        <w:jc w:val="both"/>
        <w:rPr>
          <w:rFonts w:ascii="Verdana" w:hAnsi="Verdana"/>
          <w:sz w:val="20"/>
          <w:szCs w:val="20"/>
        </w:rPr>
      </w:pPr>
      <w:r>
        <w:rPr>
          <w:rFonts w:ascii="Verdana" w:hAnsi="Verdana"/>
          <w:b/>
          <w:sz w:val="20"/>
          <w:szCs w:val="20"/>
        </w:rPr>
        <w:t>Чл. 33</w:t>
      </w:r>
      <w:r w:rsidR="00064FA5" w:rsidRPr="001B2592">
        <w:rPr>
          <w:rFonts w:ascii="Verdana" w:hAnsi="Verdana"/>
          <w:b/>
          <w:sz w:val="20"/>
          <w:szCs w:val="20"/>
        </w:rPr>
        <w:t>.</w:t>
      </w:r>
      <w:r w:rsidR="00064FA5" w:rsidRPr="001B2592">
        <w:rPr>
          <w:rFonts w:ascii="Verdana" w:hAnsi="Verdana"/>
          <w:sz w:val="20"/>
          <w:szCs w:val="20"/>
        </w:rPr>
        <w:t xml:space="preserve"> </w:t>
      </w:r>
      <w:r w:rsidR="00064FA5" w:rsidRPr="001B2592">
        <w:rPr>
          <w:rFonts w:ascii="Verdana" w:hAnsi="Verdana"/>
          <w:b/>
          <w:sz w:val="20"/>
          <w:szCs w:val="20"/>
        </w:rPr>
        <w:t>(1)</w:t>
      </w:r>
      <w:r w:rsidR="00064FA5" w:rsidRPr="001B2592">
        <w:rPr>
          <w:rFonts w:ascii="Verdana" w:hAnsi="Verdana"/>
          <w:sz w:val="20"/>
          <w:szCs w:val="20"/>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14:paraId="3830D90B" w14:textId="7F96BEE5" w:rsidR="00064FA5" w:rsidRPr="001B2592" w:rsidRDefault="00064FA5" w:rsidP="00064FA5">
      <w:pPr>
        <w:keepLines/>
        <w:tabs>
          <w:tab w:val="left" w:pos="4950"/>
        </w:tabs>
        <w:autoSpaceDE w:val="0"/>
        <w:autoSpaceDN w:val="0"/>
        <w:jc w:val="both"/>
        <w:rPr>
          <w:rFonts w:ascii="Verdana" w:hAnsi="Verdana"/>
          <w:sz w:val="20"/>
          <w:szCs w:val="20"/>
        </w:rPr>
      </w:pPr>
      <w:r w:rsidRPr="001B2592">
        <w:rPr>
          <w:rFonts w:ascii="Verdana" w:hAnsi="Verdana"/>
          <w:b/>
          <w:sz w:val="20"/>
          <w:szCs w:val="20"/>
        </w:rPr>
        <w:t>(2)</w:t>
      </w:r>
      <w:r w:rsidRPr="001B2592">
        <w:rPr>
          <w:rFonts w:ascii="Verdana" w:hAnsi="Verdana"/>
          <w:sz w:val="20"/>
          <w:szCs w:val="20"/>
        </w:rPr>
        <w:t xml:space="preserve"> За целите на този Договор, Страните ще считат за виновно неизпълнение на съществено задължение на ИЗПЪЛНИТЕЛЯ, съгласно случаите, посочени като съществено неизпълнение в Раздел Неустойки.</w:t>
      </w:r>
    </w:p>
    <w:p w14:paraId="45035C41" w14:textId="77777777" w:rsidR="00064FA5" w:rsidRPr="001B2592" w:rsidRDefault="00064FA5" w:rsidP="00064FA5">
      <w:pPr>
        <w:keepLines/>
        <w:autoSpaceDE w:val="0"/>
        <w:autoSpaceDN w:val="0"/>
        <w:jc w:val="both"/>
        <w:rPr>
          <w:rFonts w:ascii="Verdana" w:hAnsi="Verdana"/>
          <w:sz w:val="20"/>
          <w:szCs w:val="20"/>
        </w:rPr>
      </w:pPr>
      <w:r w:rsidRPr="001B2592">
        <w:rPr>
          <w:rFonts w:ascii="Verdana" w:hAnsi="Verdana"/>
          <w:b/>
          <w:sz w:val="20"/>
          <w:szCs w:val="20"/>
        </w:rPr>
        <w:t xml:space="preserve">(3) </w:t>
      </w:r>
      <w:r w:rsidRPr="001B2592">
        <w:rPr>
          <w:rFonts w:ascii="Verdana" w:hAnsi="Verdana"/>
          <w:sz w:val="20"/>
          <w:szCs w:val="20"/>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14:paraId="2CF6FA9D" w14:textId="77777777" w:rsidR="00064FA5" w:rsidRPr="001B2592" w:rsidRDefault="00064FA5" w:rsidP="00064FA5">
      <w:pPr>
        <w:keepLines/>
        <w:autoSpaceDE w:val="0"/>
        <w:autoSpaceDN w:val="0"/>
        <w:jc w:val="both"/>
        <w:rPr>
          <w:rFonts w:ascii="Verdana" w:hAnsi="Verdana"/>
          <w:sz w:val="20"/>
          <w:szCs w:val="20"/>
        </w:rPr>
      </w:pPr>
      <w:r w:rsidRPr="001B2592">
        <w:rPr>
          <w:rFonts w:ascii="Verdana" w:hAnsi="Verdana"/>
          <w:b/>
          <w:sz w:val="20"/>
          <w:szCs w:val="20"/>
        </w:rPr>
        <w:t xml:space="preserve">Чл. 38. </w:t>
      </w:r>
      <w:r w:rsidRPr="001B2592">
        <w:rPr>
          <w:rFonts w:ascii="Verdana" w:hAnsi="Verdana"/>
          <w:sz w:val="20"/>
          <w:szCs w:val="20"/>
        </w:rPr>
        <w:t>Във всички случаи на прекратяване на Договора, освен при прекратяване на юридическо лице – Страна по Договора без правоприемство:</w:t>
      </w:r>
    </w:p>
    <w:p w14:paraId="19F91A13" w14:textId="77777777" w:rsidR="00064FA5" w:rsidRPr="001B2592" w:rsidRDefault="00064FA5" w:rsidP="00064FA5">
      <w:pPr>
        <w:keepLines/>
        <w:autoSpaceDE w:val="0"/>
        <w:autoSpaceDN w:val="0"/>
        <w:jc w:val="both"/>
        <w:rPr>
          <w:rFonts w:ascii="Verdana" w:hAnsi="Verdana"/>
          <w:sz w:val="20"/>
          <w:szCs w:val="20"/>
        </w:rPr>
      </w:pPr>
      <w:r w:rsidRPr="001B2592">
        <w:rPr>
          <w:rFonts w:ascii="Verdana" w:hAnsi="Verdana"/>
          <w:sz w:val="20"/>
          <w:szCs w:val="20"/>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046A17DC" w14:textId="77777777" w:rsidR="00064FA5" w:rsidRPr="001B2592" w:rsidRDefault="00064FA5" w:rsidP="00064FA5">
      <w:pPr>
        <w:keepLines/>
        <w:autoSpaceDE w:val="0"/>
        <w:autoSpaceDN w:val="0"/>
        <w:jc w:val="both"/>
        <w:rPr>
          <w:rFonts w:ascii="Verdana" w:hAnsi="Verdana"/>
          <w:sz w:val="20"/>
          <w:szCs w:val="20"/>
        </w:rPr>
      </w:pPr>
      <w:r w:rsidRPr="001B2592">
        <w:rPr>
          <w:rFonts w:ascii="Verdana" w:hAnsi="Verdana"/>
          <w:sz w:val="20"/>
          <w:szCs w:val="20"/>
        </w:rPr>
        <w:t>2. ИЗПЪЛНИТЕЛЯТ се задължава:</w:t>
      </w:r>
    </w:p>
    <w:p w14:paraId="7521F4F0" w14:textId="77777777" w:rsidR="00064FA5" w:rsidRPr="001B2592" w:rsidRDefault="00064FA5" w:rsidP="00064FA5">
      <w:pPr>
        <w:keepLines/>
        <w:autoSpaceDE w:val="0"/>
        <w:autoSpaceDN w:val="0"/>
        <w:jc w:val="both"/>
        <w:rPr>
          <w:rFonts w:ascii="Verdana" w:hAnsi="Verdana"/>
          <w:sz w:val="20"/>
          <w:szCs w:val="20"/>
        </w:rPr>
      </w:pPr>
      <w:r w:rsidRPr="001B2592">
        <w:rPr>
          <w:rFonts w:ascii="Verdana" w:hAnsi="Verdana"/>
          <w:sz w:val="20"/>
          <w:szCs w:val="20"/>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32BE86DC" w14:textId="77777777" w:rsidR="00064FA5" w:rsidRPr="001B2592" w:rsidRDefault="00064FA5" w:rsidP="00064FA5">
      <w:pPr>
        <w:keepLines/>
        <w:autoSpaceDE w:val="0"/>
        <w:autoSpaceDN w:val="0"/>
        <w:jc w:val="both"/>
        <w:rPr>
          <w:rFonts w:ascii="Verdana" w:hAnsi="Verdana"/>
          <w:sz w:val="20"/>
          <w:szCs w:val="20"/>
        </w:rPr>
      </w:pPr>
      <w:r w:rsidRPr="001B2592">
        <w:rPr>
          <w:rFonts w:ascii="Verdana" w:hAnsi="Verdana"/>
          <w:sz w:val="20"/>
          <w:szCs w:val="20"/>
        </w:rPr>
        <w:t>б) да предаде на ВЪЗЛОЖИТЕЛЯ всички работи, изготвени от него в изпълнение на Договора до датата на прекратяването; и</w:t>
      </w:r>
    </w:p>
    <w:p w14:paraId="52488082" w14:textId="77777777" w:rsidR="00064FA5" w:rsidRPr="001B2592" w:rsidRDefault="00064FA5" w:rsidP="00064FA5">
      <w:pPr>
        <w:keepLines/>
        <w:autoSpaceDE w:val="0"/>
        <w:autoSpaceDN w:val="0"/>
        <w:jc w:val="both"/>
        <w:rPr>
          <w:rFonts w:ascii="Verdana" w:hAnsi="Verdana"/>
          <w:sz w:val="20"/>
          <w:szCs w:val="20"/>
        </w:rPr>
      </w:pPr>
      <w:r w:rsidRPr="001B2592">
        <w:rPr>
          <w:rFonts w:ascii="Verdana" w:hAnsi="Verdana"/>
          <w:sz w:val="20"/>
          <w:szCs w:val="20"/>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4276EC38" w14:textId="43FFDEDA" w:rsidR="00064FA5" w:rsidRPr="001B2592" w:rsidRDefault="006D727D" w:rsidP="00064FA5">
      <w:pPr>
        <w:jc w:val="both"/>
        <w:rPr>
          <w:rFonts w:ascii="Verdana" w:hAnsi="Verdana"/>
          <w:sz w:val="20"/>
          <w:szCs w:val="20"/>
        </w:rPr>
      </w:pPr>
      <w:r>
        <w:rPr>
          <w:rFonts w:ascii="Verdana" w:hAnsi="Verdana"/>
          <w:b/>
          <w:sz w:val="20"/>
          <w:szCs w:val="20"/>
        </w:rPr>
        <w:lastRenderedPageBreak/>
        <w:t>Чл. 34</w:t>
      </w:r>
      <w:r w:rsidR="00064FA5" w:rsidRPr="001B2592">
        <w:rPr>
          <w:rFonts w:ascii="Verdana" w:hAnsi="Verdana"/>
          <w:b/>
          <w:sz w:val="20"/>
          <w:szCs w:val="20"/>
        </w:rPr>
        <w:t xml:space="preserve">. </w:t>
      </w:r>
      <w:r w:rsidR="00064FA5" w:rsidRPr="001B2592">
        <w:rPr>
          <w:rFonts w:ascii="Verdana" w:hAnsi="Verdana"/>
          <w:sz w:val="20"/>
          <w:szCs w:val="20"/>
        </w:rPr>
        <w:t>При предсрочно прекратяване на Договора, ВЪЗЛОЖИТЕЛЯТ е длъжен да заплати на ИЗПЪЛНИТЕЛЯ реално изпълнените и приети по установения ред Услуги.</w:t>
      </w:r>
    </w:p>
    <w:p w14:paraId="6750F6E2" w14:textId="77777777" w:rsidR="00064FA5" w:rsidRPr="001B2592" w:rsidRDefault="00064FA5" w:rsidP="00064FA5">
      <w:pPr>
        <w:keepNext/>
        <w:keepLines/>
        <w:spacing w:before="240" w:after="240"/>
        <w:jc w:val="both"/>
        <w:outlineLvl w:val="1"/>
        <w:rPr>
          <w:rFonts w:ascii="Verdana" w:hAnsi="Verdana"/>
          <w:b/>
          <w:bCs/>
          <w:color w:val="000000"/>
          <w:sz w:val="20"/>
          <w:szCs w:val="20"/>
        </w:rPr>
      </w:pPr>
      <w:r w:rsidRPr="001B2592">
        <w:rPr>
          <w:rFonts w:ascii="Verdana" w:hAnsi="Verdana"/>
          <w:b/>
          <w:bCs/>
          <w:color w:val="000000"/>
          <w:sz w:val="20"/>
          <w:szCs w:val="20"/>
        </w:rPr>
        <w:t>ОБЩИ РАЗПОРЕДБИ</w:t>
      </w:r>
    </w:p>
    <w:p w14:paraId="281C3470" w14:textId="77777777" w:rsidR="00064FA5" w:rsidRPr="001B2592" w:rsidRDefault="00064FA5" w:rsidP="00064FA5">
      <w:pPr>
        <w:suppressAutoHyphens/>
        <w:jc w:val="both"/>
        <w:rPr>
          <w:rFonts w:ascii="Verdana" w:hAnsi="Verdana"/>
          <w:noProof/>
          <w:sz w:val="20"/>
          <w:szCs w:val="20"/>
          <w:u w:val="single"/>
          <w:lang w:eastAsia="en-GB"/>
        </w:rPr>
      </w:pPr>
      <w:r w:rsidRPr="001B2592">
        <w:rPr>
          <w:rFonts w:ascii="Verdana" w:hAnsi="Verdana"/>
          <w:noProof/>
          <w:sz w:val="20"/>
          <w:szCs w:val="20"/>
          <w:u w:val="single"/>
          <w:lang w:eastAsia="en-GB"/>
        </w:rPr>
        <w:t xml:space="preserve">Дефинирани понятия и тълкуване </w:t>
      </w:r>
    </w:p>
    <w:p w14:paraId="5D147B96" w14:textId="64EDE746" w:rsidR="00064FA5" w:rsidRPr="001B2592" w:rsidRDefault="006D727D" w:rsidP="00064FA5">
      <w:pPr>
        <w:suppressAutoHyphens/>
        <w:jc w:val="both"/>
        <w:rPr>
          <w:rFonts w:ascii="Verdana" w:hAnsi="Verdana"/>
          <w:b/>
          <w:sz w:val="20"/>
          <w:szCs w:val="20"/>
        </w:rPr>
      </w:pPr>
      <w:r>
        <w:rPr>
          <w:rFonts w:ascii="Verdana" w:hAnsi="Verdana"/>
          <w:b/>
          <w:sz w:val="20"/>
          <w:szCs w:val="20"/>
        </w:rPr>
        <w:t>Чл. 35</w:t>
      </w:r>
      <w:r w:rsidR="00064FA5" w:rsidRPr="001B2592">
        <w:rPr>
          <w:rFonts w:ascii="Verdana" w:hAnsi="Verdana"/>
          <w:b/>
          <w:sz w:val="20"/>
          <w:szCs w:val="20"/>
        </w:rPr>
        <w:t xml:space="preserve">. (1) </w:t>
      </w:r>
      <w:r w:rsidR="00064FA5" w:rsidRPr="001B2592">
        <w:rPr>
          <w:rFonts w:ascii="Verdana" w:hAnsi="Verdana"/>
          <w:sz w:val="20"/>
          <w:szCs w:val="20"/>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75D60D98" w14:textId="77777777" w:rsidR="00064FA5" w:rsidRPr="001B2592" w:rsidRDefault="00064FA5" w:rsidP="00064FA5">
      <w:pPr>
        <w:suppressAutoHyphens/>
        <w:jc w:val="both"/>
        <w:rPr>
          <w:rFonts w:ascii="Verdana" w:hAnsi="Verdana"/>
          <w:noProof/>
          <w:sz w:val="20"/>
          <w:szCs w:val="20"/>
          <w:lang w:eastAsia="cs-CZ"/>
        </w:rPr>
      </w:pPr>
      <w:r w:rsidRPr="001B2592">
        <w:rPr>
          <w:rFonts w:ascii="Verdana" w:hAnsi="Verdana"/>
          <w:b/>
          <w:sz w:val="20"/>
          <w:szCs w:val="20"/>
        </w:rPr>
        <w:t xml:space="preserve">(2) </w:t>
      </w:r>
      <w:r w:rsidRPr="001B2592">
        <w:rPr>
          <w:rFonts w:ascii="Verdana" w:hAnsi="Verdana"/>
          <w:noProof/>
          <w:sz w:val="20"/>
          <w:szCs w:val="20"/>
          <w:lang w:eastAsia="cs-CZ"/>
        </w:rPr>
        <w:t>При противоречие между различни разпоредби или условия, съдържащи се в Договора и Приложенията, се прилагат следните правила:</w:t>
      </w:r>
    </w:p>
    <w:p w14:paraId="2FD473D6" w14:textId="77777777" w:rsidR="00064FA5" w:rsidRPr="001B2592" w:rsidRDefault="00064FA5" w:rsidP="00064FA5">
      <w:pPr>
        <w:suppressAutoHyphens/>
        <w:jc w:val="both"/>
        <w:rPr>
          <w:rFonts w:ascii="Verdana" w:hAnsi="Verdana"/>
          <w:noProof/>
          <w:sz w:val="20"/>
          <w:szCs w:val="20"/>
          <w:lang w:eastAsia="cs-CZ"/>
        </w:rPr>
      </w:pPr>
      <w:r w:rsidRPr="001B2592">
        <w:rPr>
          <w:rFonts w:ascii="Verdana" w:hAnsi="Verdana"/>
          <w:noProof/>
          <w:sz w:val="20"/>
          <w:szCs w:val="20"/>
          <w:lang w:eastAsia="cs-CZ"/>
        </w:rPr>
        <w:t>1. специалните разпоредби имат предимство пред общите разпоредби;</w:t>
      </w:r>
    </w:p>
    <w:p w14:paraId="046C96B6" w14:textId="77777777" w:rsidR="00064FA5" w:rsidRPr="001B2592" w:rsidRDefault="00064FA5" w:rsidP="00064FA5">
      <w:pPr>
        <w:suppressAutoHyphens/>
        <w:jc w:val="both"/>
        <w:rPr>
          <w:rFonts w:ascii="Verdana" w:hAnsi="Verdana"/>
          <w:noProof/>
          <w:sz w:val="20"/>
          <w:szCs w:val="20"/>
          <w:lang w:eastAsia="cs-CZ"/>
        </w:rPr>
      </w:pPr>
      <w:r w:rsidRPr="001B2592">
        <w:rPr>
          <w:rFonts w:ascii="Verdana" w:hAnsi="Verdana"/>
          <w:noProof/>
          <w:sz w:val="20"/>
          <w:szCs w:val="20"/>
          <w:lang w:eastAsia="cs-CZ"/>
        </w:rPr>
        <w:t>2. разпоредбите на Приложенията имат предимство пред разпоредбите на Договора по реда, в който са номерирани в края на договора.</w:t>
      </w:r>
    </w:p>
    <w:p w14:paraId="54DE7FE9" w14:textId="77777777" w:rsidR="00064FA5" w:rsidRPr="001B2592" w:rsidRDefault="00064FA5" w:rsidP="00064FA5">
      <w:pPr>
        <w:suppressAutoHyphens/>
        <w:jc w:val="both"/>
        <w:rPr>
          <w:rFonts w:ascii="Verdana" w:hAnsi="Verdana"/>
          <w:noProof/>
          <w:sz w:val="20"/>
          <w:szCs w:val="20"/>
          <w:u w:val="single"/>
          <w:lang w:eastAsia="en-GB"/>
        </w:rPr>
      </w:pPr>
      <w:r w:rsidRPr="001B2592">
        <w:rPr>
          <w:rFonts w:ascii="Verdana" w:hAnsi="Verdana"/>
          <w:noProof/>
          <w:sz w:val="20"/>
          <w:szCs w:val="20"/>
          <w:u w:val="single"/>
          <w:lang w:eastAsia="en-GB"/>
        </w:rPr>
        <w:t xml:space="preserve">Спазване на приложими норми </w:t>
      </w:r>
    </w:p>
    <w:p w14:paraId="76DDE588" w14:textId="7096BE34" w:rsidR="00064FA5" w:rsidRPr="001B2592" w:rsidRDefault="006D727D" w:rsidP="00064FA5">
      <w:pPr>
        <w:suppressAutoHyphens/>
        <w:jc w:val="both"/>
        <w:rPr>
          <w:rFonts w:ascii="Verdana" w:hAnsi="Verdana"/>
          <w:noProof/>
          <w:sz w:val="20"/>
          <w:szCs w:val="20"/>
          <w:lang w:eastAsia="cs-CZ"/>
        </w:rPr>
      </w:pPr>
      <w:r>
        <w:rPr>
          <w:rFonts w:ascii="Verdana" w:hAnsi="Verdana"/>
          <w:b/>
          <w:sz w:val="20"/>
          <w:szCs w:val="20"/>
        </w:rPr>
        <w:t>Чл. 36</w:t>
      </w:r>
      <w:r w:rsidR="00064FA5" w:rsidRPr="001B2592">
        <w:rPr>
          <w:rFonts w:ascii="Verdana" w:hAnsi="Verdana"/>
          <w:b/>
          <w:sz w:val="20"/>
          <w:szCs w:val="20"/>
        </w:rPr>
        <w:t xml:space="preserve">. </w:t>
      </w:r>
      <w:r w:rsidR="00064FA5" w:rsidRPr="001B2592">
        <w:rPr>
          <w:rFonts w:ascii="Verdana" w:hAnsi="Verdana"/>
          <w:noProof/>
          <w:sz w:val="20"/>
          <w:szCs w:val="20"/>
          <w:lan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39BB9515" w14:textId="77777777" w:rsidR="00064FA5" w:rsidRPr="001B2592" w:rsidRDefault="00064FA5" w:rsidP="00064FA5">
      <w:pPr>
        <w:suppressAutoHyphens/>
        <w:jc w:val="both"/>
        <w:rPr>
          <w:rFonts w:ascii="Verdana" w:hAnsi="Verdana"/>
          <w:noProof/>
          <w:sz w:val="20"/>
          <w:szCs w:val="20"/>
          <w:u w:val="single"/>
          <w:lang w:eastAsia="en-GB"/>
        </w:rPr>
      </w:pPr>
      <w:r w:rsidRPr="001B2592">
        <w:rPr>
          <w:rFonts w:ascii="Verdana" w:hAnsi="Verdana"/>
          <w:noProof/>
          <w:sz w:val="20"/>
          <w:szCs w:val="20"/>
          <w:u w:val="single"/>
          <w:lang w:eastAsia="en-GB"/>
        </w:rPr>
        <w:t xml:space="preserve">Конфиденциалност </w:t>
      </w:r>
    </w:p>
    <w:p w14:paraId="6C531813" w14:textId="77777777" w:rsidR="00064FA5" w:rsidRPr="001B2592" w:rsidRDefault="00064FA5" w:rsidP="00064FA5">
      <w:pPr>
        <w:suppressAutoHyphens/>
        <w:jc w:val="both"/>
        <w:rPr>
          <w:rFonts w:ascii="Verdana" w:hAnsi="Verdana"/>
          <w:b/>
          <w:sz w:val="20"/>
          <w:szCs w:val="20"/>
        </w:rPr>
      </w:pPr>
    </w:p>
    <w:p w14:paraId="4ACF7BC0" w14:textId="5229AC3F" w:rsidR="00064FA5" w:rsidRPr="001B2592" w:rsidRDefault="006D727D" w:rsidP="00064FA5">
      <w:pPr>
        <w:suppressAutoHyphens/>
        <w:jc w:val="both"/>
        <w:rPr>
          <w:rFonts w:ascii="Verdana" w:hAnsi="Verdana"/>
          <w:bCs/>
          <w:noProof/>
          <w:sz w:val="20"/>
          <w:szCs w:val="20"/>
          <w:lang w:eastAsia="en-GB"/>
        </w:rPr>
      </w:pPr>
      <w:r>
        <w:rPr>
          <w:rFonts w:ascii="Verdana" w:hAnsi="Verdana"/>
          <w:b/>
          <w:sz w:val="20"/>
          <w:szCs w:val="20"/>
        </w:rPr>
        <w:t>Чл. 37</w:t>
      </w:r>
      <w:r w:rsidR="00064FA5" w:rsidRPr="001B2592">
        <w:rPr>
          <w:rFonts w:ascii="Verdana" w:hAnsi="Verdana"/>
          <w:b/>
          <w:sz w:val="20"/>
          <w:szCs w:val="20"/>
        </w:rPr>
        <w:t xml:space="preserve">. </w:t>
      </w:r>
      <w:r w:rsidR="00064FA5" w:rsidRPr="001B2592">
        <w:rPr>
          <w:rFonts w:ascii="Verdana" w:hAnsi="Verdana"/>
          <w:b/>
          <w:bCs/>
          <w:noProof/>
          <w:sz w:val="20"/>
          <w:szCs w:val="20"/>
          <w:lang w:eastAsia="en-GB"/>
        </w:rPr>
        <w:t xml:space="preserve">(1) </w:t>
      </w:r>
      <w:r w:rsidR="00064FA5" w:rsidRPr="001B2592">
        <w:rPr>
          <w:rFonts w:ascii="Verdana" w:hAnsi="Verdana"/>
          <w:bCs/>
          <w:noProof/>
          <w:sz w:val="20"/>
          <w:szCs w:val="20"/>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00064FA5" w:rsidRPr="001B2592">
        <w:rPr>
          <w:rFonts w:ascii="Verdana" w:hAnsi="Verdana"/>
          <w:b/>
          <w:bCs/>
          <w:noProof/>
          <w:sz w:val="20"/>
          <w:szCs w:val="20"/>
          <w:lang w:eastAsia="en-GB"/>
        </w:rPr>
        <w:t>Конфиденциална информация</w:t>
      </w:r>
      <w:r w:rsidR="00064FA5" w:rsidRPr="001B2592">
        <w:rPr>
          <w:rFonts w:ascii="Verdana" w:hAnsi="Verdana"/>
          <w:bCs/>
          <w:noProof/>
          <w:sz w:val="20"/>
          <w:szCs w:val="20"/>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14CB4F7E" w14:textId="77777777" w:rsidR="00064FA5" w:rsidRPr="001B2592" w:rsidRDefault="00064FA5" w:rsidP="00064FA5">
      <w:pPr>
        <w:suppressAutoHyphens/>
        <w:jc w:val="both"/>
        <w:rPr>
          <w:rFonts w:ascii="Verdana" w:hAnsi="Verdana"/>
          <w:noProof/>
          <w:sz w:val="20"/>
          <w:szCs w:val="20"/>
          <w:lang w:eastAsia="en-GB"/>
        </w:rPr>
      </w:pPr>
      <w:r w:rsidRPr="001B2592">
        <w:rPr>
          <w:rFonts w:ascii="Verdana" w:hAnsi="Verdana"/>
          <w:b/>
          <w:noProof/>
          <w:sz w:val="20"/>
          <w:szCs w:val="20"/>
          <w:lang w:eastAsia="en-GB"/>
        </w:rPr>
        <w:t>(2)</w:t>
      </w:r>
      <w:r w:rsidRPr="001B2592">
        <w:rPr>
          <w:rFonts w:ascii="Verdana" w:hAnsi="Verdana"/>
          <w:noProof/>
          <w:sz w:val="20"/>
          <w:szCs w:val="20"/>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56B546F9" w14:textId="77777777" w:rsidR="00064FA5" w:rsidRPr="001B2592" w:rsidRDefault="00064FA5" w:rsidP="00064FA5">
      <w:pPr>
        <w:suppressAutoHyphens/>
        <w:jc w:val="both"/>
        <w:rPr>
          <w:rFonts w:ascii="Verdana" w:hAnsi="Verdana"/>
          <w:noProof/>
          <w:sz w:val="20"/>
          <w:szCs w:val="20"/>
          <w:lang w:eastAsia="en-GB"/>
        </w:rPr>
      </w:pPr>
      <w:r w:rsidRPr="001B2592">
        <w:rPr>
          <w:rFonts w:ascii="Verdana" w:hAnsi="Verdana"/>
          <w:b/>
          <w:noProof/>
          <w:sz w:val="20"/>
          <w:szCs w:val="20"/>
          <w:lang w:eastAsia="en-GB"/>
        </w:rPr>
        <w:t>(3)</w:t>
      </w:r>
      <w:r w:rsidRPr="001B2592">
        <w:rPr>
          <w:rFonts w:ascii="Verdana" w:hAnsi="Verdana"/>
          <w:noProof/>
          <w:sz w:val="20"/>
          <w:szCs w:val="20"/>
          <w:lang w:eastAsia="en-GB"/>
        </w:rPr>
        <w:t xml:space="preserve"> Не се счита за нарушение на задълженията за неразкриване на Конфиденциална информация, когато:</w:t>
      </w:r>
    </w:p>
    <w:p w14:paraId="0370B320" w14:textId="77777777" w:rsidR="00064FA5" w:rsidRPr="001B2592" w:rsidRDefault="00064FA5" w:rsidP="00064FA5">
      <w:pPr>
        <w:suppressAutoHyphens/>
        <w:jc w:val="both"/>
        <w:rPr>
          <w:rFonts w:ascii="Verdana" w:hAnsi="Verdana"/>
          <w:noProof/>
          <w:sz w:val="20"/>
          <w:szCs w:val="20"/>
          <w:lang w:eastAsia="en-GB"/>
        </w:rPr>
      </w:pPr>
      <w:r w:rsidRPr="001B2592">
        <w:rPr>
          <w:rFonts w:ascii="Verdana" w:hAnsi="Verdana"/>
          <w:noProof/>
          <w:sz w:val="20"/>
          <w:szCs w:val="20"/>
          <w:lang w:eastAsia="en-GB"/>
        </w:rPr>
        <w:lastRenderedPageBreak/>
        <w:t>1. информацията е станала или става публично достъпна, без нарушаване на този Договор от която и да е от Страните;</w:t>
      </w:r>
    </w:p>
    <w:p w14:paraId="15947EFC" w14:textId="77777777" w:rsidR="00064FA5" w:rsidRPr="001B2592" w:rsidRDefault="00064FA5" w:rsidP="00064FA5">
      <w:pPr>
        <w:suppressAutoHyphens/>
        <w:jc w:val="both"/>
        <w:rPr>
          <w:rFonts w:ascii="Verdana" w:hAnsi="Verdana"/>
          <w:noProof/>
          <w:sz w:val="20"/>
          <w:szCs w:val="20"/>
          <w:lang w:eastAsia="en-GB"/>
        </w:rPr>
      </w:pPr>
      <w:r w:rsidRPr="001B2592">
        <w:rPr>
          <w:rFonts w:ascii="Verdana" w:hAnsi="Verdana"/>
          <w:noProof/>
          <w:sz w:val="20"/>
          <w:szCs w:val="20"/>
          <w:lang w:eastAsia="en-GB"/>
        </w:rPr>
        <w:t>2. информацията се изисква по силата на закон, приложим спрямо която и да е от Страните; или</w:t>
      </w:r>
    </w:p>
    <w:p w14:paraId="7CD85166" w14:textId="77777777" w:rsidR="00064FA5" w:rsidRPr="001B2592" w:rsidRDefault="00064FA5" w:rsidP="00064FA5">
      <w:pPr>
        <w:suppressAutoHyphens/>
        <w:jc w:val="both"/>
        <w:rPr>
          <w:rFonts w:ascii="Verdana" w:hAnsi="Verdana"/>
          <w:bCs/>
          <w:noProof/>
          <w:sz w:val="20"/>
          <w:szCs w:val="20"/>
          <w:lang w:eastAsia="en-GB"/>
        </w:rPr>
      </w:pPr>
      <w:r w:rsidRPr="001B2592">
        <w:rPr>
          <w:rFonts w:ascii="Verdana" w:hAnsi="Verdana"/>
          <w:bCs/>
          <w:noProof/>
          <w:sz w:val="20"/>
          <w:szCs w:val="20"/>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11B7BDAE" w14:textId="77777777" w:rsidR="00064FA5" w:rsidRPr="001B2592" w:rsidRDefault="00064FA5" w:rsidP="00064FA5">
      <w:pPr>
        <w:suppressAutoHyphens/>
        <w:jc w:val="both"/>
        <w:rPr>
          <w:rFonts w:ascii="Verdana" w:hAnsi="Verdana"/>
          <w:bCs/>
          <w:noProof/>
          <w:sz w:val="20"/>
          <w:szCs w:val="20"/>
          <w:lang w:eastAsia="en-GB"/>
        </w:rPr>
      </w:pPr>
      <w:r w:rsidRPr="001B2592">
        <w:rPr>
          <w:rFonts w:ascii="Verdana" w:hAnsi="Verdana"/>
          <w:sz w:val="20"/>
          <w:szCs w:val="20"/>
        </w:rPr>
        <w:t>В случаите по точки 2 или 3 Страната, която следва да предостави информацията, уведомява незабавно другата Страна по Договора</w:t>
      </w:r>
      <w:r w:rsidRPr="001B2592">
        <w:rPr>
          <w:rFonts w:ascii="Verdana" w:hAnsi="Verdana"/>
          <w:bCs/>
          <w:noProof/>
          <w:sz w:val="20"/>
          <w:szCs w:val="20"/>
          <w:lang w:eastAsia="en-GB"/>
        </w:rPr>
        <w:t>.</w:t>
      </w:r>
    </w:p>
    <w:p w14:paraId="50F466FF" w14:textId="77777777" w:rsidR="00064FA5" w:rsidRPr="001B2592" w:rsidRDefault="00064FA5" w:rsidP="00064FA5">
      <w:pPr>
        <w:suppressAutoHyphens/>
        <w:jc w:val="both"/>
        <w:rPr>
          <w:rFonts w:ascii="Verdana" w:hAnsi="Verdana"/>
          <w:bCs/>
          <w:noProof/>
          <w:sz w:val="20"/>
          <w:szCs w:val="20"/>
          <w:lang w:eastAsia="en-GB"/>
        </w:rPr>
      </w:pPr>
      <w:r w:rsidRPr="001B2592">
        <w:rPr>
          <w:rFonts w:ascii="Verdana" w:hAnsi="Verdana"/>
          <w:b/>
          <w:bCs/>
          <w:noProof/>
          <w:sz w:val="20"/>
          <w:szCs w:val="20"/>
          <w:lang w:eastAsia="en-GB"/>
        </w:rPr>
        <w:t>(4)</w:t>
      </w:r>
      <w:r w:rsidRPr="001B2592">
        <w:rPr>
          <w:rFonts w:ascii="Verdana" w:hAnsi="Verdana"/>
          <w:bCs/>
          <w:noProof/>
          <w:sz w:val="20"/>
          <w:szCs w:val="20"/>
          <w:lan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4B20139C" w14:textId="77777777" w:rsidR="00064FA5" w:rsidRPr="001B2592" w:rsidRDefault="00064FA5" w:rsidP="00064FA5">
      <w:pPr>
        <w:suppressAutoHyphens/>
        <w:jc w:val="both"/>
        <w:rPr>
          <w:rFonts w:ascii="Verdana" w:hAnsi="Verdana"/>
          <w:bCs/>
          <w:noProof/>
          <w:sz w:val="20"/>
          <w:szCs w:val="20"/>
          <w:lang w:eastAsia="en-GB"/>
        </w:rPr>
      </w:pPr>
      <w:r w:rsidRPr="001B2592">
        <w:rPr>
          <w:rFonts w:ascii="Verdana" w:hAnsi="Verdana"/>
          <w:bCs/>
          <w:noProof/>
          <w:sz w:val="20"/>
          <w:szCs w:val="20"/>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289D32BF" w14:textId="77777777" w:rsidR="00064FA5" w:rsidRPr="001B2592" w:rsidRDefault="00064FA5" w:rsidP="00064FA5">
      <w:pPr>
        <w:suppressAutoHyphens/>
        <w:jc w:val="both"/>
        <w:rPr>
          <w:rFonts w:ascii="Verdana" w:hAnsi="Verdana"/>
          <w:bCs/>
          <w:noProof/>
          <w:sz w:val="20"/>
          <w:szCs w:val="20"/>
          <w:u w:val="single"/>
          <w:lang w:eastAsia="en-GB"/>
        </w:rPr>
      </w:pPr>
      <w:r w:rsidRPr="001B2592">
        <w:rPr>
          <w:rFonts w:ascii="Verdana" w:hAnsi="Verdana"/>
          <w:bCs/>
          <w:noProof/>
          <w:sz w:val="20"/>
          <w:szCs w:val="20"/>
          <w:u w:val="single"/>
          <w:lang w:eastAsia="en-GB"/>
        </w:rPr>
        <w:t>Публични изявления</w:t>
      </w:r>
    </w:p>
    <w:p w14:paraId="31B09285" w14:textId="76C78DE2" w:rsidR="00064FA5" w:rsidRPr="001B2592" w:rsidRDefault="006D727D" w:rsidP="00064FA5">
      <w:pPr>
        <w:suppressAutoHyphens/>
        <w:jc w:val="both"/>
        <w:rPr>
          <w:rFonts w:ascii="Verdana" w:hAnsi="Verdana"/>
          <w:noProof/>
          <w:sz w:val="20"/>
          <w:szCs w:val="20"/>
          <w:lang w:eastAsia="en-GB"/>
        </w:rPr>
      </w:pPr>
      <w:bookmarkStart w:id="23" w:name="_DV_M169"/>
      <w:bookmarkStart w:id="24" w:name="_DV_M170"/>
      <w:bookmarkEnd w:id="23"/>
      <w:bookmarkEnd w:id="24"/>
      <w:r>
        <w:rPr>
          <w:rFonts w:ascii="Verdana" w:hAnsi="Verdana"/>
          <w:b/>
          <w:sz w:val="20"/>
          <w:szCs w:val="20"/>
        </w:rPr>
        <w:t>Чл. 38</w:t>
      </w:r>
      <w:r w:rsidR="00064FA5" w:rsidRPr="001B2592">
        <w:rPr>
          <w:rFonts w:ascii="Verdana" w:hAnsi="Verdana"/>
          <w:b/>
          <w:sz w:val="20"/>
          <w:szCs w:val="20"/>
        </w:rPr>
        <w:t xml:space="preserve">. </w:t>
      </w:r>
      <w:r w:rsidR="00064FA5" w:rsidRPr="001B2592">
        <w:rPr>
          <w:rFonts w:ascii="Verdana" w:hAnsi="Verdana"/>
          <w:noProof/>
          <w:sz w:val="20"/>
          <w:szCs w:val="20"/>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00064FA5" w:rsidRPr="001B2592">
        <w:rPr>
          <w:rFonts w:ascii="Verdana" w:hAnsi="Verdana"/>
          <w:bCs/>
          <w:noProof/>
          <w:sz w:val="20"/>
          <w:szCs w:val="20"/>
          <w:lang w:eastAsia="en-GB"/>
        </w:rPr>
        <w:t xml:space="preserve">ВЪЗЛОЖИТЕЛЯ </w:t>
      </w:r>
      <w:r w:rsidR="00064FA5" w:rsidRPr="001B2592">
        <w:rPr>
          <w:rFonts w:ascii="Verdana" w:hAnsi="Verdana"/>
          <w:noProof/>
          <w:sz w:val="20"/>
          <w:szCs w:val="20"/>
          <w:lang w:eastAsia="en-GB"/>
        </w:rPr>
        <w:t xml:space="preserve">или на резултати от работата на ИЗПЪЛНИТЕЛЯ, без предварителното писмено съгласие на </w:t>
      </w:r>
      <w:r w:rsidR="00064FA5" w:rsidRPr="001B2592">
        <w:rPr>
          <w:rFonts w:ascii="Verdana" w:hAnsi="Verdana"/>
          <w:bCs/>
          <w:noProof/>
          <w:sz w:val="20"/>
          <w:szCs w:val="20"/>
          <w:lang w:eastAsia="en-GB"/>
        </w:rPr>
        <w:t>ВЪЗЛОЖИТЕЛЯ</w:t>
      </w:r>
      <w:r w:rsidR="00064FA5" w:rsidRPr="001B2592">
        <w:rPr>
          <w:rFonts w:ascii="Verdana" w:hAnsi="Verdana"/>
          <w:noProof/>
          <w:sz w:val="20"/>
          <w:szCs w:val="20"/>
          <w:lang w:eastAsia="en-GB"/>
        </w:rPr>
        <w:t>, което съгласие няма да бъде безпричинно отказано или забавено.</w:t>
      </w:r>
    </w:p>
    <w:p w14:paraId="5DF1B695" w14:textId="77777777" w:rsidR="00064FA5" w:rsidRPr="001B2592" w:rsidRDefault="00064FA5" w:rsidP="00064FA5">
      <w:pPr>
        <w:suppressAutoHyphens/>
        <w:jc w:val="both"/>
        <w:rPr>
          <w:rFonts w:ascii="Verdana" w:hAnsi="Verdana"/>
          <w:noProof/>
          <w:sz w:val="20"/>
          <w:szCs w:val="20"/>
          <w:u w:val="single"/>
          <w:lang w:eastAsia="cs-CZ"/>
        </w:rPr>
      </w:pPr>
      <w:r w:rsidRPr="001B2592">
        <w:rPr>
          <w:rFonts w:ascii="Verdana" w:hAnsi="Verdana"/>
          <w:noProof/>
          <w:sz w:val="20"/>
          <w:szCs w:val="20"/>
          <w:u w:val="single"/>
          <w:lang w:eastAsia="cs-CZ"/>
        </w:rPr>
        <w:t>Авторски права</w:t>
      </w:r>
    </w:p>
    <w:p w14:paraId="1CF649CC" w14:textId="1FF522B2" w:rsidR="00064FA5" w:rsidRPr="001B2592" w:rsidRDefault="006D727D" w:rsidP="00064FA5">
      <w:pPr>
        <w:suppressAutoHyphens/>
        <w:jc w:val="both"/>
        <w:rPr>
          <w:rFonts w:ascii="Verdana" w:hAnsi="Verdana"/>
          <w:noProof/>
          <w:sz w:val="20"/>
          <w:szCs w:val="20"/>
          <w:lang w:eastAsia="cs-CZ"/>
        </w:rPr>
      </w:pPr>
      <w:r>
        <w:rPr>
          <w:rFonts w:ascii="Verdana" w:hAnsi="Verdana"/>
          <w:b/>
          <w:sz w:val="20"/>
          <w:szCs w:val="20"/>
        </w:rPr>
        <w:t>Чл. 39</w:t>
      </w:r>
      <w:r w:rsidR="00064FA5" w:rsidRPr="001B2592">
        <w:rPr>
          <w:rFonts w:ascii="Verdana" w:hAnsi="Verdana"/>
          <w:b/>
          <w:sz w:val="20"/>
          <w:szCs w:val="20"/>
        </w:rPr>
        <w:t xml:space="preserve">. </w:t>
      </w:r>
      <w:r w:rsidR="00064FA5" w:rsidRPr="001B2592">
        <w:rPr>
          <w:rFonts w:ascii="Verdana" w:hAnsi="Verdana"/>
          <w:b/>
          <w:bCs/>
          <w:noProof/>
          <w:sz w:val="20"/>
          <w:szCs w:val="20"/>
          <w:lang w:eastAsia="cs-CZ"/>
        </w:rPr>
        <w:t>(1)</w:t>
      </w:r>
      <w:r w:rsidR="00064FA5" w:rsidRPr="001B2592">
        <w:rPr>
          <w:rFonts w:ascii="Verdana" w:hAnsi="Verdana"/>
          <w:noProof/>
          <w:sz w:val="20"/>
          <w:szCs w:val="20"/>
          <w:lan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14:paraId="2F79DE84" w14:textId="77777777" w:rsidR="00064FA5" w:rsidRPr="001B2592" w:rsidRDefault="00064FA5" w:rsidP="00064FA5">
      <w:pPr>
        <w:suppressAutoHyphens/>
        <w:jc w:val="both"/>
        <w:rPr>
          <w:rFonts w:ascii="Verdana" w:hAnsi="Verdana"/>
          <w:noProof/>
          <w:sz w:val="20"/>
          <w:szCs w:val="20"/>
          <w:lang w:eastAsia="cs-CZ"/>
        </w:rPr>
      </w:pPr>
      <w:r w:rsidRPr="001B2592">
        <w:rPr>
          <w:rFonts w:ascii="Verdana" w:hAnsi="Verdana"/>
          <w:b/>
          <w:noProof/>
          <w:sz w:val="20"/>
          <w:szCs w:val="20"/>
          <w:lang w:eastAsia="cs-CZ"/>
        </w:rPr>
        <w:t>(2)</w:t>
      </w:r>
      <w:r w:rsidRPr="001B2592">
        <w:rPr>
          <w:rFonts w:ascii="Verdana" w:hAnsi="Verdana"/>
          <w:noProof/>
          <w:sz w:val="20"/>
          <w:szCs w:val="20"/>
          <w:lan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14:paraId="715A4BC3" w14:textId="77777777" w:rsidR="00064FA5" w:rsidRPr="001B2592" w:rsidRDefault="00064FA5" w:rsidP="00064FA5">
      <w:pPr>
        <w:suppressAutoHyphens/>
        <w:jc w:val="both"/>
        <w:rPr>
          <w:rFonts w:ascii="Verdana" w:hAnsi="Verdana"/>
          <w:noProof/>
          <w:sz w:val="20"/>
          <w:szCs w:val="20"/>
          <w:lang w:eastAsia="cs-CZ"/>
        </w:rPr>
      </w:pPr>
      <w:r w:rsidRPr="001B2592">
        <w:rPr>
          <w:rFonts w:ascii="Verdana" w:hAnsi="Verdana"/>
          <w:noProof/>
          <w:sz w:val="20"/>
          <w:szCs w:val="20"/>
          <w:lang w:eastAsia="cs-CZ"/>
        </w:rPr>
        <w:t>1. чрез промяна на съответния документ или материал; или</w:t>
      </w:r>
    </w:p>
    <w:p w14:paraId="30196191" w14:textId="77777777" w:rsidR="00064FA5" w:rsidRPr="001B2592" w:rsidRDefault="00064FA5" w:rsidP="00064FA5">
      <w:pPr>
        <w:suppressAutoHyphens/>
        <w:jc w:val="both"/>
        <w:rPr>
          <w:rFonts w:ascii="Verdana" w:hAnsi="Verdana"/>
          <w:noProof/>
          <w:sz w:val="20"/>
          <w:szCs w:val="20"/>
          <w:lang w:eastAsia="cs-CZ"/>
        </w:rPr>
      </w:pPr>
      <w:r w:rsidRPr="001B2592">
        <w:rPr>
          <w:rFonts w:ascii="Verdana" w:hAnsi="Verdana"/>
          <w:noProof/>
          <w:sz w:val="20"/>
          <w:szCs w:val="20"/>
          <w:lan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58C0B68A" w14:textId="77777777" w:rsidR="00064FA5" w:rsidRPr="001B2592" w:rsidRDefault="00064FA5" w:rsidP="00064FA5">
      <w:pPr>
        <w:suppressAutoHyphens/>
        <w:jc w:val="both"/>
        <w:rPr>
          <w:rFonts w:ascii="Verdana" w:hAnsi="Verdana"/>
          <w:noProof/>
          <w:sz w:val="20"/>
          <w:szCs w:val="20"/>
          <w:lang w:eastAsia="cs-CZ"/>
        </w:rPr>
      </w:pPr>
      <w:r w:rsidRPr="001B2592">
        <w:rPr>
          <w:rFonts w:ascii="Verdana" w:hAnsi="Verdana"/>
          <w:noProof/>
          <w:sz w:val="20"/>
          <w:szCs w:val="20"/>
          <w:lang w:eastAsia="cs-CZ"/>
        </w:rPr>
        <w:t>3. като получи за своя сметка разрешение за ползване на продукта от третото лице, чиито права са нарушени.</w:t>
      </w:r>
    </w:p>
    <w:p w14:paraId="7427B52E" w14:textId="77777777" w:rsidR="00064FA5" w:rsidRPr="001B2592" w:rsidRDefault="00064FA5" w:rsidP="00064FA5">
      <w:pPr>
        <w:suppressAutoHyphens/>
        <w:jc w:val="both"/>
        <w:rPr>
          <w:rFonts w:ascii="Verdana" w:hAnsi="Verdana"/>
          <w:noProof/>
          <w:sz w:val="20"/>
          <w:szCs w:val="20"/>
          <w:lang w:eastAsia="cs-CZ"/>
        </w:rPr>
      </w:pPr>
      <w:r w:rsidRPr="001B2592">
        <w:rPr>
          <w:rFonts w:ascii="Verdana" w:hAnsi="Verdana"/>
          <w:b/>
          <w:noProof/>
          <w:sz w:val="20"/>
          <w:szCs w:val="20"/>
          <w:lang w:eastAsia="cs-CZ"/>
        </w:rPr>
        <w:lastRenderedPageBreak/>
        <w:t>(3)</w:t>
      </w:r>
      <w:r w:rsidRPr="001B2592">
        <w:rPr>
          <w:rFonts w:ascii="Verdana" w:hAnsi="Verdana"/>
          <w:b/>
          <w:bCs/>
          <w:noProof/>
          <w:sz w:val="20"/>
          <w:szCs w:val="20"/>
          <w:lang w:eastAsia="cs-CZ"/>
        </w:rPr>
        <w:t xml:space="preserve"> </w:t>
      </w:r>
      <w:r w:rsidRPr="001B2592">
        <w:rPr>
          <w:rFonts w:ascii="Verdana" w:hAnsi="Verdana"/>
          <w:noProof/>
          <w:sz w:val="20"/>
          <w:szCs w:val="20"/>
          <w:lang w:eastAsia="cs-CZ"/>
        </w:rPr>
        <w:t>ВЪЗЛОЖИТЕЛЯТ уведомява ИЗПЪЛНИТЕЛЯ за претенциите за нарушени авторски права от страна на трети лица в срок до 7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14:paraId="325E98E0" w14:textId="77777777" w:rsidR="00064FA5" w:rsidRPr="001B2592" w:rsidRDefault="00064FA5" w:rsidP="00064FA5">
      <w:pPr>
        <w:suppressAutoHyphens/>
        <w:jc w:val="both"/>
        <w:rPr>
          <w:rFonts w:ascii="Verdana" w:hAnsi="Verdana"/>
          <w:noProof/>
          <w:sz w:val="20"/>
          <w:szCs w:val="20"/>
          <w:lang w:eastAsia="cs-CZ"/>
        </w:rPr>
      </w:pPr>
      <w:r w:rsidRPr="001B2592">
        <w:rPr>
          <w:rFonts w:ascii="Verdana" w:hAnsi="Verdana"/>
          <w:b/>
          <w:bCs/>
          <w:noProof/>
          <w:sz w:val="20"/>
          <w:szCs w:val="20"/>
          <w:lang w:eastAsia="cs-CZ"/>
        </w:rPr>
        <w:t>(4)</w:t>
      </w:r>
      <w:r w:rsidRPr="001B2592">
        <w:rPr>
          <w:rFonts w:ascii="Verdana" w:hAnsi="Verdana"/>
          <w:b/>
          <w:noProof/>
          <w:sz w:val="20"/>
          <w:szCs w:val="20"/>
          <w:lang w:eastAsia="cs-CZ"/>
        </w:rPr>
        <w:t xml:space="preserve"> </w:t>
      </w:r>
      <w:r w:rsidRPr="001B2592">
        <w:rPr>
          <w:rFonts w:ascii="Verdana" w:hAnsi="Verdana"/>
          <w:noProof/>
          <w:sz w:val="20"/>
          <w:szCs w:val="20"/>
          <w:lan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14:paraId="721BAA41" w14:textId="77777777" w:rsidR="00064FA5" w:rsidRPr="001B2592" w:rsidRDefault="00064FA5" w:rsidP="00064FA5">
      <w:pPr>
        <w:suppressAutoHyphens/>
        <w:jc w:val="both"/>
        <w:rPr>
          <w:rFonts w:ascii="Verdana" w:hAnsi="Verdana"/>
          <w:noProof/>
          <w:sz w:val="20"/>
          <w:szCs w:val="20"/>
          <w:lang w:eastAsia="cs-CZ"/>
        </w:rPr>
      </w:pPr>
      <w:r w:rsidRPr="001B2592">
        <w:rPr>
          <w:rFonts w:ascii="Verdana" w:hAnsi="Verdana"/>
          <w:noProof/>
          <w:sz w:val="20"/>
          <w:szCs w:val="20"/>
          <w:u w:val="single"/>
          <w:lang w:eastAsia="cs-CZ"/>
        </w:rPr>
        <w:t>Прехвърляне на права и задължения</w:t>
      </w:r>
    </w:p>
    <w:p w14:paraId="2A5F7A7F" w14:textId="34E686EB" w:rsidR="00064FA5" w:rsidRPr="001B2592" w:rsidRDefault="006D727D" w:rsidP="00064FA5">
      <w:pPr>
        <w:suppressAutoHyphens/>
        <w:jc w:val="both"/>
        <w:rPr>
          <w:rFonts w:ascii="Verdana" w:hAnsi="Verdana"/>
          <w:noProof/>
          <w:sz w:val="20"/>
          <w:szCs w:val="20"/>
          <w:lang w:eastAsia="cs-CZ"/>
        </w:rPr>
      </w:pPr>
      <w:r>
        <w:rPr>
          <w:rFonts w:ascii="Verdana" w:hAnsi="Verdana"/>
          <w:b/>
          <w:sz w:val="20"/>
          <w:szCs w:val="20"/>
        </w:rPr>
        <w:t>Чл. 40</w:t>
      </w:r>
      <w:r w:rsidR="00064FA5" w:rsidRPr="001B2592">
        <w:rPr>
          <w:rFonts w:ascii="Verdana" w:hAnsi="Verdana"/>
          <w:b/>
          <w:sz w:val="20"/>
          <w:szCs w:val="20"/>
        </w:rPr>
        <w:t xml:space="preserve">. </w:t>
      </w:r>
      <w:r w:rsidR="00064FA5" w:rsidRPr="001B2592">
        <w:rPr>
          <w:rFonts w:ascii="Verdana" w:hAnsi="Verdana"/>
          <w:noProof/>
          <w:sz w:val="20"/>
          <w:szCs w:val="20"/>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00064FA5" w:rsidRPr="001B2592">
        <w:rPr>
          <w:rFonts w:ascii="Verdana" w:hAnsi="Verdana"/>
          <w:sz w:val="20"/>
          <w:szCs w:val="20"/>
          <w:lang w:eastAsia="bg-BG"/>
        </w:rPr>
        <w:t xml:space="preserve"> </w:t>
      </w:r>
      <w:r w:rsidR="00064FA5" w:rsidRPr="001B2592">
        <w:rPr>
          <w:rFonts w:ascii="Verdana" w:hAnsi="Verdana"/>
          <w:noProof/>
          <w:sz w:val="20"/>
          <w:szCs w:val="20"/>
          <w:lang w:eastAsia="cs-CZ"/>
        </w:rPr>
        <w:t>Паричните вземания по Договора  могат да бъдат прехвърляни или залагани съгласно приложимото право.</w:t>
      </w:r>
    </w:p>
    <w:p w14:paraId="2BEB2FC8" w14:textId="77777777" w:rsidR="00064FA5" w:rsidRPr="001B2592" w:rsidRDefault="00064FA5" w:rsidP="00064FA5">
      <w:pPr>
        <w:suppressAutoHyphens/>
        <w:jc w:val="both"/>
        <w:rPr>
          <w:rFonts w:ascii="Verdana" w:hAnsi="Verdana"/>
          <w:noProof/>
          <w:sz w:val="20"/>
          <w:szCs w:val="20"/>
          <w:u w:val="single"/>
          <w:lang w:eastAsia="en-GB"/>
        </w:rPr>
      </w:pPr>
      <w:r w:rsidRPr="001B2592">
        <w:rPr>
          <w:rFonts w:ascii="Verdana" w:hAnsi="Verdana"/>
          <w:noProof/>
          <w:sz w:val="20"/>
          <w:szCs w:val="20"/>
          <w:u w:val="single"/>
          <w:lang w:eastAsia="en-GB"/>
        </w:rPr>
        <w:t>Изменения</w:t>
      </w:r>
    </w:p>
    <w:p w14:paraId="7894D6BB" w14:textId="387CB7FE" w:rsidR="00064FA5" w:rsidRPr="001B2592" w:rsidRDefault="006D727D" w:rsidP="00064FA5">
      <w:pPr>
        <w:suppressAutoHyphens/>
        <w:jc w:val="both"/>
        <w:rPr>
          <w:rFonts w:ascii="Verdana" w:hAnsi="Verdana"/>
          <w:noProof/>
          <w:sz w:val="20"/>
          <w:szCs w:val="20"/>
          <w:lang w:eastAsia="en-GB"/>
        </w:rPr>
      </w:pPr>
      <w:r>
        <w:rPr>
          <w:rFonts w:ascii="Verdana" w:hAnsi="Verdana"/>
          <w:b/>
          <w:sz w:val="20"/>
          <w:szCs w:val="20"/>
        </w:rPr>
        <w:t>Чл. 41</w:t>
      </w:r>
      <w:r w:rsidR="00064FA5" w:rsidRPr="001B2592">
        <w:rPr>
          <w:rFonts w:ascii="Verdana" w:hAnsi="Verdana"/>
          <w:b/>
          <w:sz w:val="20"/>
          <w:szCs w:val="20"/>
        </w:rPr>
        <w:t xml:space="preserve">. </w:t>
      </w:r>
      <w:r w:rsidR="00064FA5" w:rsidRPr="001B2592">
        <w:rPr>
          <w:rFonts w:ascii="Verdana" w:hAnsi="Verdana"/>
          <w:noProof/>
          <w:sz w:val="20"/>
          <w:szCs w:val="20"/>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00FEC44A" w14:textId="77777777" w:rsidR="00064FA5" w:rsidRPr="001B2592" w:rsidRDefault="00064FA5" w:rsidP="00064FA5">
      <w:pPr>
        <w:suppressAutoHyphens/>
        <w:jc w:val="both"/>
        <w:rPr>
          <w:rFonts w:ascii="Verdana" w:hAnsi="Verdana"/>
          <w:noProof/>
          <w:sz w:val="20"/>
          <w:szCs w:val="20"/>
          <w:u w:val="single"/>
          <w:lang w:eastAsia="en-GB"/>
        </w:rPr>
      </w:pPr>
      <w:r w:rsidRPr="001B2592">
        <w:rPr>
          <w:rFonts w:ascii="Verdana" w:hAnsi="Verdana"/>
          <w:noProof/>
          <w:sz w:val="20"/>
          <w:szCs w:val="20"/>
          <w:u w:val="single"/>
          <w:lang w:eastAsia="en-GB"/>
        </w:rPr>
        <w:t>Непреодолима сила</w:t>
      </w:r>
    </w:p>
    <w:p w14:paraId="48BD0434" w14:textId="74442BD2" w:rsidR="00064FA5" w:rsidRPr="001B2592" w:rsidRDefault="006D727D" w:rsidP="00064FA5">
      <w:pPr>
        <w:suppressAutoHyphens/>
        <w:jc w:val="both"/>
        <w:rPr>
          <w:rFonts w:ascii="Verdana" w:hAnsi="Verdana"/>
          <w:noProof/>
          <w:sz w:val="20"/>
          <w:szCs w:val="20"/>
          <w:lang w:eastAsia="en-GB"/>
        </w:rPr>
      </w:pPr>
      <w:r>
        <w:rPr>
          <w:rFonts w:ascii="Verdana" w:hAnsi="Verdana"/>
          <w:b/>
          <w:sz w:val="20"/>
          <w:szCs w:val="20"/>
        </w:rPr>
        <w:t>Чл. 42</w:t>
      </w:r>
      <w:r w:rsidR="00064FA5" w:rsidRPr="001B2592">
        <w:rPr>
          <w:rFonts w:ascii="Verdana" w:hAnsi="Verdana"/>
          <w:b/>
          <w:sz w:val="20"/>
          <w:szCs w:val="20"/>
        </w:rPr>
        <w:t xml:space="preserve">. (1) </w:t>
      </w:r>
      <w:r w:rsidR="00064FA5" w:rsidRPr="001B2592">
        <w:rPr>
          <w:rFonts w:ascii="Verdana" w:hAnsi="Verdana"/>
          <w:noProof/>
          <w:sz w:val="20"/>
          <w:szCs w:val="20"/>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14:paraId="16571703" w14:textId="77777777" w:rsidR="00064FA5" w:rsidRPr="001B2592" w:rsidRDefault="00064FA5" w:rsidP="00064FA5">
      <w:pPr>
        <w:suppressAutoHyphens/>
        <w:jc w:val="both"/>
        <w:rPr>
          <w:rFonts w:ascii="Verdana" w:hAnsi="Verdana"/>
          <w:noProof/>
          <w:sz w:val="20"/>
          <w:szCs w:val="20"/>
          <w:lang w:eastAsia="en-GB"/>
        </w:rPr>
      </w:pPr>
      <w:r w:rsidRPr="001B2592">
        <w:rPr>
          <w:rFonts w:ascii="Verdana" w:hAnsi="Verdana"/>
          <w:b/>
          <w:noProof/>
          <w:sz w:val="20"/>
          <w:szCs w:val="20"/>
          <w:lang w:eastAsia="en-GB"/>
        </w:rPr>
        <w:t>(2)</w:t>
      </w:r>
      <w:r w:rsidRPr="001B2592">
        <w:rPr>
          <w:rFonts w:ascii="Verdana" w:hAnsi="Verdana"/>
          <w:noProof/>
          <w:sz w:val="20"/>
          <w:szCs w:val="20"/>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261A7E0C" w14:textId="77777777" w:rsidR="00064FA5" w:rsidRPr="001B2592" w:rsidRDefault="00064FA5" w:rsidP="00064FA5">
      <w:pPr>
        <w:suppressAutoHyphens/>
        <w:jc w:val="both"/>
        <w:rPr>
          <w:rFonts w:ascii="Verdana" w:hAnsi="Verdana"/>
          <w:noProof/>
          <w:sz w:val="20"/>
          <w:szCs w:val="20"/>
          <w:lang w:eastAsia="en-GB"/>
        </w:rPr>
      </w:pPr>
      <w:r w:rsidRPr="001B2592">
        <w:rPr>
          <w:rFonts w:ascii="Verdana" w:hAnsi="Verdana"/>
          <w:b/>
          <w:noProof/>
          <w:sz w:val="20"/>
          <w:szCs w:val="20"/>
          <w:lang w:eastAsia="en-GB"/>
        </w:rPr>
        <w:t>(3)</w:t>
      </w:r>
      <w:r w:rsidRPr="001B2592">
        <w:rPr>
          <w:rFonts w:ascii="Verdana" w:hAnsi="Verdana"/>
          <w:noProof/>
          <w:sz w:val="20"/>
          <w:szCs w:val="20"/>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61624F6D" w14:textId="77777777" w:rsidR="00064FA5" w:rsidRPr="001B2592" w:rsidRDefault="00064FA5" w:rsidP="00064FA5">
      <w:pPr>
        <w:suppressAutoHyphens/>
        <w:jc w:val="both"/>
        <w:rPr>
          <w:rFonts w:ascii="Verdana" w:hAnsi="Verdana"/>
          <w:noProof/>
          <w:sz w:val="20"/>
          <w:szCs w:val="20"/>
          <w:lang w:eastAsia="en-GB"/>
        </w:rPr>
      </w:pPr>
      <w:r w:rsidRPr="001B2592">
        <w:rPr>
          <w:rFonts w:ascii="Verdana" w:hAnsi="Verdana"/>
          <w:b/>
          <w:noProof/>
          <w:sz w:val="20"/>
          <w:szCs w:val="20"/>
          <w:lang w:eastAsia="en-GB"/>
        </w:rPr>
        <w:t>(4)</w:t>
      </w:r>
      <w:r w:rsidRPr="001B2592">
        <w:rPr>
          <w:rFonts w:ascii="Verdana" w:hAnsi="Verdana"/>
          <w:noProof/>
          <w:sz w:val="20"/>
          <w:szCs w:val="20"/>
          <w:lang w:eastAsia="en-GB"/>
        </w:rPr>
        <w:t xml:space="preserve"> Докато трае непреодолимата сила, изпълнението на задълженията на свързаните с тях насрещни задължения се спира.</w:t>
      </w:r>
    </w:p>
    <w:p w14:paraId="138DE3DD" w14:textId="77777777" w:rsidR="00064FA5" w:rsidRPr="001B2592" w:rsidRDefault="00064FA5" w:rsidP="00064FA5">
      <w:pPr>
        <w:suppressAutoHyphens/>
        <w:jc w:val="both"/>
        <w:rPr>
          <w:rFonts w:ascii="Verdana" w:hAnsi="Verdana"/>
          <w:noProof/>
          <w:sz w:val="20"/>
          <w:szCs w:val="20"/>
          <w:u w:val="single"/>
          <w:lang w:eastAsia="en-GB"/>
        </w:rPr>
      </w:pPr>
      <w:r w:rsidRPr="001B2592">
        <w:rPr>
          <w:rFonts w:ascii="Verdana" w:hAnsi="Verdana"/>
          <w:noProof/>
          <w:sz w:val="20"/>
          <w:szCs w:val="20"/>
          <w:u w:val="single"/>
          <w:lang w:eastAsia="en-GB"/>
        </w:rPr>
        <w:t>Нищожност на отделни клаузи</w:t>
      </w:r>
    </w:p>
    <w:p w14:paraId="456B51E7" w14:textId="45E58B4B" w:rsidR="00064FA5" w:rsidRPr="001B2592" w:rsidRDefault="006D727D" w:rsidP="00064FA5">
      <w:pPr>
        <w:suppressAutoHyphens/>
        <w:jc w:val="both"/>
        <w:rPr>
          <w:rFonts w:ascii="Verdana" w:hAnsi="Verdana"/>
          <w:b/>
          <w:bCs/>
          <w:noProof/>
          <w:sz w:val="20"/>
          <w:szCs w:val="20"/>
          <w:lang w:eastAsia="en-GB"/>
        </w:rPr>
      </w:pPr>
      <w:r>
        <w:rPr>
          <w:rFonts w:ascii="Verdana" w:hAnsi="Verdana"/>
          <w:b/>
          <w:sz w:val="20"/>
          <w:szCs w:val="20"/>
        </w:rPr>
        <w:t>Чл. 43</w:t>
      </w:r>
      <w:r w:rsidR="00064FA5" w:rsidRPr="001B2592">
        <w:rPr>
          <w:rFonts w:ascii="Verdana" w:hAnsi="Verdana"/>
          <w:b/>
          <w:sz w:val="20"/>
          <w:szCs w:val="20"/>
        </w:rPr>
        <w:t xml:space="preserve">. </w:t>
      </w:r>
      <w:r w:rsidR="00064FA5" w:rsidRPr="001B2592">
        <w:rPr>
          <w:rFonts w:ascii="Verdana" w:hAnsi="Verdana"/>
          <w:noProof/>
          <w:sz w:val="20"/>
          <w:szCs w:val="20"/>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4131E2BC" w14:textId="77777777" w:rsidR="00064FA5" w:rsidRPr="001B2592" w:rsidRDefault="00064FA5" w:rsidP="00064FA5">
      <w:pPr>
        <w:suppressAutoHyphens/>
        <w:jc w:val="both"/>
        <w:rPr>
          <w:rFonts w:ascii="Verdana" w:hAnsi="Verdana"/>
          <w:noProof/>
          <w:sz w:val="20"/>
          <w:szCs w:val="20"/>
          <w:u w:val="single"/>
          <w:lang w:eastAsia="en-GB"/>
        </w:rPr>
      </w:pPr>
      <w:r w:rsidRPr="001B2592">
        <w:rPr>
          <w:rFonts w:ascii="Verdana" w:hAnsi="Verdana"/>
          <w:noProof/>
          <w:sz w:val="20"/>
          <w:szCs w:val="20"/>
          <w:u w:val="single"/>
          <w:lang w:eastAsia="en-GB"/>
        </w:rPr>
        <w:t>Уведомления</w:t>
      </w:r>
    </w:p>
    <w:p w14:paraId="31D41BA4" w14:textId="3FF24683" w:rsidR="00064FA5" w:rsidRPr="001B2592" w:rsidRDefault="006D727D" w:rsidP="00064FA5">
      <w:pPr>
        <w:suppressAutoHyphens/>
        <w:jc w:val="both"/>
        <w:rPr>
          <w:rFonts w:ascii="Verdana" w:hAnsi="Verdana"/>
          <w:noProof/>
          <w:sz w:val="20"/>
          <w:szCs w:val="20"/>
          <w:lang w:eastAsia="en-GB"/>
        </w:rPr>
      </w:pPr>
      <w:r>
        <w:rPr>
          <w:rFonts w:ascii="Verdana" w:hAnsi="Verdana"/>
          <w:b/>
          <w:sz w:val="20"/>
          <w:szCs w:val="20"/>
        </w:rPr>
        <w:lastRenderedPageBreak/>
        <w:t>Чл. 44</w:t>
      </w:r>
      <w:r w:rsidR="00064FA5" w:rsidRPr="001B2592">
        <w:rPr>
          <w:rFonts w:ascii="Verdana" w:hAnsi="Verdana"/>
          <w:b/>
          <w:sz w:val="20"/>
          <w:szCs w:val="20"/>
        </w:rPr>
        <w:t xml:space="preserve">. </w:t>
      </w:r>
      <w:r w:rsidR="00064FA5" w:rsidRPr="001B2592">
        <w:rPr>
          <w:rFonts w:ascii="Verdana" w:hAnsi="Verdana"/>
          <w:b/>
          <w:noProof/>
          <w:sz w:val="20"/>
          <w:szCs w:val="20"/>
          <w:lang w:eastAsia="en-GB"/>
        </w:rPr>
        <w:t>(1)</w:t>
      </w:r>
      <w:r w:rsidR="00064FA5" w:rsidRPr="001B2592">
        <w:rPr>
          <w:rFonts w:ascii="Verdana" w:hAnsi="Verdana"/>
          <w:noProof/>
          <w:sz w:val="20"/>
          <w:szCs w:val="20"/>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31353826" w14:textId="77777777" w:rsidR="00064FA5" w:rsidRPr="001B2592" w:rsidRDefault="00064FA5" w:rsidP="00064FA5">
      <w:pPr>
        <w:suppressAutoHyphens/>
        <w:jc w:val="both"/>
        <w:rPr>
          <w:rFonts w:ascii="Verdana" w:hAnsi="Verdana"/>
          <w:noProof/>
          <w:sz w:val="20"/>
          <w:szCs w:val="20"/>
          <w:lang w:eastAsia="en-GB"/>
        </w:rPr>
      </w:pPr>
      <w:r w:rsidRPr="001B2592">
        <w:rPr>
          <w:rFonts w:ascii="Verdana" w:hAnsi="Verdana"/>
          <w:b/>
          <w:noProof/>
          <w:sz w:val="20"/>
          <w:szCs w:val="20"/>
          <w:lang w:eastAsia="en-GB"/>
        </w:rPr>
        <w:t>(2)</w:t>
      </w:r>
      <w:r w:rsidRPr="001B2592">
        <w:rPr>
          <w:rFonts w:ascii="Verdana" w:hAnsi="Verdana"/>
          <w:noProof/>
          <w:sz w:val="20"/>
          <w:szCs w:val="20"/>
          <w:lang w:eastAsia="en-GB"/>
        </w:rPr>
        <w:t xml:space="preserve"> За целите на този Договор данните и лицата за контакт на Страните са, както следва:</w:t>
      </w:r>
    </w:p>
    <w:p w14:paraId="61B7CDEA" w14:textId="77777777" w:rsidR="00064FA5" w:rsidRPr="001B2592" w:rsidRDefault="00064FA5" w:rsidP="00064FA5">
      <w:pPr>
        <w:suppressAutoHyphens/>
        <w:jc w:val="both"/>
        <w:rPr>
          <w:rFonts w:ascii="Verdana" w:hAnsi="Verdana"/>
          <w:noProof/>
          <w:sz w:val="20"/>
          <w:szCs w:val="20"/>
          <w:lang w:eastAsia="en-GB"/>
        </w:rPr>
      </w:pPr>
      <w:r w:rsidRPr="001B2592">
        <w:rPr>
          <w:rFonts w:ascii="Verdana" w:hAnsi="Verdana"/>
          <w:noProof/>
          <w:sz w:val="20"/>
          <w:szCs w:val="20"/>
          <w:lang w:eastAsia="en-GB"/>
        </w:rPr>
        <w:t>1. За ВЪЗЛОЖИТЕЛЯ:</w:t>
      </w:r>
    </w:p>
    <w:p w14:paraId="6363681E" w14:textId="77777777" w:rsidR="00064FA5" w:rsidRPr="001B2592" w:rsidRDefault="00064FA5" w:rsidP="00064FA5">
      <w:pPr>
        <w:suppressAutoHyphens/>
        <w:jc w:val="both"/>
        <w:rPr>
          <w:rFonts w:ascii="Verdana" w:hAnsi="Verdana"/>
          <w:noProof/>
          <w:sz w:val="20"/>
          <w:szCs w:val="20"/>
          <w:lang w:eastAsia="en-GB"/>
        </w:rPr>
      </w:pPr>
      <w:r w:rsidRPr="001B2592">
        <w:rPr>
          <w:rFonts w:ascii="Verdana" w:hAnsi="Verdana"/>
          <w:noProof/>
          <w:sz w:val="20"/>
          <w:szCs w:val="20"/>
          <w:lang w:eastAsia="en-GB"/>
        </w:rPr>
        <w:t xml:space="preserve">Адрес за кореспонденция: …………………………………………. </w:t>
      </w:r>
    </w:p>
    <w:p w14:paraId="779E2621" w14:textId="77777777" w:rsidR="00064FA5" w:rsidRPr="001B2592" w:rsidRDefault="00064FA5" w:rsidP="00064FA5">
      <w:pPr>
        <w:suppressAutoHyphens/>
        <w:jc w:val="both"/>
        <w:rPr>
          <w:rFonts w:ascii="Verdana" w:hAnsi="Verdana"/>
          <w:noProof/>
          <w:sz w:val="20"/>
          <w:szCs w:val="20"/>
          <w:lang w:eastAsia="en-GB"/>
        </w:rPr>
      </w:pPr>
      <w:r w:rsidRPr="001B2592">
        <w:rPr>
          <w:rFonts w:ascii="Verdana" w:hAnsi="Verdana"/>
          <w:noProof/>
          <w:sz w:val="20"/>
          <w:szCs w:val="20"/>
          <w:lang w:eastAsia="en-GB"/>
        </w:rPr>
        <w:t>Тел.: ………………………………………….</w:t>
      </w:r>
    </w:p>
    <w:p w14:paraId="0929BB06" w14:textId="77777777" w:rsidR="00064FA5" w:rsidRPr="001B2592" w:rsidRDefault="00064FA5" w:rsidP="00064FA5">
      <w:pPr>
        <w:suppressAutoHyphens/>
        <w:jc w:val="both"/>
        <w:rPr>
          <w:rFonts w:ascii="Verdana" w:hAnsi="Verdana"/>
          <w:noProof/>
          <w:sz w:val="20"/>
          <w:szCs w:val="20"/>
          <w:lang w:eastAsia="en-GB"/>
        </w:rPr>
      </w:pPr>
      <w:r w:rsidRPr="001B2592">
        <w:rPr>
          <w:rFonts w:ascii="Verdana" w:hAnsi="Verdana"/>
          <w:noProof/>
          <w:sz w:val="20"/>
          <w:szCs w:val="20"/>
          <w:lang w:eastAsia="en-GB"/>
        </w:rPr>
        <w:t>Факс: …………………………………………</w:t>
      </w:r>
    </w:p>
    <w:p w14:paraId="20F8928C" w14:textId="77777777" w:rsidR="00064FA5" w:rsidRPr="001B2592" w:rsidRDefault="00064FA5" w:rsidP="00064FA5">
      <w:pPr>
        <w:suppressAutoHyphens/>
        <w:jc w:val="both"/>
        <w:rPr>
          <w:rFonts w:ascii="Verdana" w:hAnsi="Verdana"/>
          <w:noProof/>
          <w:sz w:val="20"/>
          <w:szCs w:val="20"/>
          <w:lang w:eastAsia="en-GB"/>
        </w:rPr>
      </w:pPr>
      <w:r w:rsidRPr="001B2592">
        <w:rPr>
          <w:rFonts w:ascii="Verdana" w:hAnsi="Verdana"/>
          <w:noProof/>
          <w:sz w:val="20"/>
          <w:szCs w:val="20"/>
          <w:lang w:eastAsia="en-GB"/>
        </w:rPr>
        <w:t>e-mail: ………………………………………..</w:t>
      </w:r>
    </w:p>
    <w:p w14:paraId="7B1AD5A1" w14:textId="77777777" w:rsidR="00064FA5" w:rsidRPr="001B2592" w:rsidRDefault="00064FA5" w:rsidP="00064FA5">
      <w:pPr>
        <w:suppressAutoHyphens/>
        <w:jc w:val="both"/>
        <w:rPr>
          <w:rFonts w:ascii="Verdana" w:hAnsi="Verdana"/>
          <w:noProof/>
          <w:sz w:val="20"/>
          <w:szCs w:val="20"/>
          <w:lang w:eastAsia="en-GB"/>
        </w:rPr>
      </w:pPr>
      <w:r w:rsidRPr="001B2592">
        <w:rPr>
          <w:rFonts w:ascii="Verdana" w:hAnsi="Verdana"/>
          <w:noProof/>
          <w:sz w:val="20"/>
          <w:szCs w:val="20"/>
          <w:lang w:eastAsia="en-GB"/>
        </w:rPr>
        <w:t>Лице за контакт/ Контролиращ служител по договора: ………………………………………….</w:t>
      </w:r>
    </w:p>
    <w:p w14:paraId="4F827A59" w14:textId="77777777" w:rsidR="00064FA5" w:rsidRPr="001B2592" w:rsidRDefault="00064FA5" w:rsidP="00064FA5">
      <w:pPr>
        <w:suppressAutoHyphens/>
        <w:jc w:val="both"/>
        <w:rPr>
          <w:rFonts w:ascii="Verdana" w:hAnsi="Verdana"/>
          <w:noProof/>
          <w:sz w:val="20"/>
          <w:szCs w:val="20"/>
          <w:lang w:eastAsia="en-GB"/>
        </w:rPr>
      </w:pPr>
    </w:p>
    <w:p w14:paraId="5B9C81B8" w14:textId="77777777" w:rsidR="00064FA5" w:rsidRPr="001B2592" w:rsidRDefault="00064FA5" w:rsidP="00064FA5">
      <w:pPr>
        <w:suppressAutoHyphens/>
        <w:jc w:val="both"/>
        <w:rPr>
          <w:rFonts w:ascii="Verdana" w:hAnsi="Verdana"/>
          <w:noProof/>
          <w:sz w:val="20"/>
          <w:szCs w:val="20"/>
          <w:lang w:eastAsia="en-GB"/>
        </w:rPr>
      </w:pPr>
      <w:r w:rsidRPr="001B2592">
        <w:rPr>
          <w:rFonts w:ascii="Verdana" w:hAnsi="Verdana"/>
          <w:noProof/>
          <w:sz w:val="20"/>
          <w:szCs w:val="20"/>
          <w:lang w:eastAsia="en-GB"/>
        </w:rPr>
        <w:t xml:space="preserve">2. За ИЗПЪЛНИТЕЛЯ: </w:t>
      </w:r>
    </w:p>
    <w:p w14:paraId="1E29646F" w14:textId="77777777" w:rsidR="00064FA5" w:rsidRPr="001B2592" w:rsidRDefault="00064FA5" w:rsidP="00064FA5">
      <w:pPr>
        <w:suppressAutoHyphens/>
        <w:jc w:val="both"/>
        <w:rPr>
          <w:rFonts w:ascii="Verdana" w:hAnsi="Verdana"/>
          <w:noProof/>
          <w:sz w:val="20"/>
          <w:szCs w:val="20"/>
          <w:lang w:eastAsia="en-GB"/>
        </w:rPr>
      </w:pPr>
      <w:r w:rsidRPr="001B2592">
        <w:rPr>
          <w:rFonts w:ascii="Verdana" w:hAnsi="Verdana"/>
          <w:noProof/>
          <w:sz w:val="20"/>
          <w:szCs w:val="20"/>
          <w:lang w:eastAsia="en-GB"/>
        </w:rPr>
        <w:t>Адрес за кореспонденция: ………………….</w:t>
      </w:r>
    </w:p>
    <w:p w14:paraId="34FEC214" w14:textId="77777777" w:rsidR="00064FA5" w:rsidRPr="001B2592" w:rsidRDefault="00064FA5" w:rsidP="00064FA5">
      <w:pPr>
        <w:suppressAutoHyphens/>
        <w:jc w:val="both"/>
        <w:rPr>
          <w:rFonts w:ascii="Verdana" w:hAnsi="Verdana"/>
          <w:noProof/>
          <w:sz w:val="20"/>
          <w:szCs w:val="20"/>
          <w:lang w:eastAsia="en-GB"/>
        </w:rPr>
      </w:pPr>
      <w:r w:rsidRPr="001B2592">
        <w:rPr>
          <w:rFonts w:ascii="Verdana" w:hAnsi="Verdana"/>
          <w:noProof/>
          <w:sz w:val="20"/>
          <w:szCs w:val="20"/>
          <w:lang w:eastAsia="en-GB"/>
        </w:rPr>
        <w:t>Тел.: ………………………………………….</w:t>
      </w:r>
    </w:p>
    <w:p w14:paraId="2C68453F" w14:textId="77777777" w:rsidR="00064FA5" w:rsidRPr="001B2592" w:rsidRDefault="00064FA5" w:rsidP="00064FA5">
      <w:pPr>
        <w:suppressAutoHyphens/>
        <w:jc w:val="both"/>
        <w:rPr>
          <w:rFonts w:ascii="Verdana" w:hAnsi="Verdana"/>
          <w:noProof/>
          <w:sz w:val="20"/>
          <w:szCs w:val="20"/>
          <w:lang w:eastAsia="en-GB"/>
        </w:rPr>
      </w:pPr>
      <w:r w:rsidRPr="001B2592">
        <w:rPr>
          <w:rFonts w:ascii="Verdana" w:hAnsi="Verdana"/>
          <w:noProof/>
          <w:sz w:val="20"/>
          <w:szCs w:val="20"/>
          <w:lang w:eastAsia="en-GB"/>
        </w:rPr>
        <w:t>Факс: …………………………………………</w:t>
      </w:r>
    </w:p>
    <w:p w14:paraId="37353C68" w14:textId="77777777" w:rsidR="00064FA5" w:rsidRPr="001B2592" w:rsidRDefault="00064FA5" w:rsidP="00064FA5">
      <w:pPr>
        <w:suppressAutoHyphens/>
        <w:jc w:val="both"/>
        <w:rPr>
          <w:rFonts w:ascii="Verdana" w:hAnsi="Verdana"/>
          <w:noProof/>
          <w:sz w:val="20"/>
          <w:szCs w:val="20"/>
          <w:lang w:eastAsia="en-GB"/>
        </w:rPr>
      </w:pPr>
      <w:r w:rsidRPr="001B2592">
        <w:rPr>
          <w:rFonts w:ascii="Verdana" w:hAnsi="Verdana"/>
          <w:noProof/>
          <w:sz w:val="20"/>
          <w:szCs w:val="20"/>
          <w:lang w:eastAsia="en-GB"/>
        </w:rPr>
        <w:t>e-mail: ………………………………………..</w:t>
      </w:r>
    </w:p>
    <w:p w14:paraId="105B364E" w14:textId="77777777" w:rsidR="00064FA5" w:rsidRPr="001B2592" w:rsidRDefault="00064FA5" w:rsidP="00064FA5">
      <w:pPr>
        <w:suppressAutoHyphens/>
        <w:jc w:val="both"/>
        <w:rPr>
          <w:rFonts w:ascii="Verdana" w:hAnsi="Verdana"/>
          <w:noProof/>
          <w:sz w:val="20"/>
          <w:szCs w:val="20"/>
          <w:lang w:eastAsia="en-GB"/>
        </w:rPr>
      </w:pPr>
      <w:r w:rsidRPr="001B2592">
        <w:rPr>
          <w:rFonts w:ascii="Verdana" w:hAnsi="Verdana"/>
          <w:noProof/>
          <w:sz w:val="20"/>
          <w:szCs w:val="20"/>
          <w:lang w:eastAsia="en-GB"/>
        </w:rPr>
        <w:t>Лице за контакт: ………………………………………….</w:t>
      </w:r>
    </w:p>
    <w:p w14:paraId="163EFD9E" w14:textId="77777777" w:rsidR="00064FA5" w:rsidRPr="001B2592" w:rsidRDefault="00064FA5" w:rsidP="00064FA5">
      <w:pPr>
        <w:suppressAutoHyphens/>
        <w:jc w:val="both"/>
        <w:rPr>
          <w:rFonts w:ascii="Verdana" w:hAnsi="Verdana"/>
          <w:noProof/>
          <w:sz w:val="20"/>
          <w:szCs w:val="20"/>
          <w:lang w:eastAsia="en-GB"/>
        </w:rPr>
      </w:pPr>
    </w:p>
    <w:p w14:paraId="0994617B" w14:textId="77777777" w:rsidR="00064FA5" w:rsidRPr="001B2592" w:rsidRDefault="00064FA5" w:rsidP="00064FA5">
      <w:pPr>
        <w:suppressAutoHyphens/>
        <w:jc w:val="both"/>
        <w:rPr>
          <w:rFonts w:ascii="Verdana" w:hAnsi="Verdana"/>
          <w:noProof/>
          <w:sz w:val="20"/>
          <w:szCs w:val="20"/>
          <w:lang w:eastAsia="en-GB"/>
        </w:rPr>
      </w:pPr>
      <w:r w:rsidRPr="001B2592">
        <w:rPr>
          <w:rFonts w:ascii="Verdana" w:hAnsi="Verdana"/>
          <w:b/>
          <w:noProof/>
          <w:sz w:val="20"/>
          <w:szCs w:val="20"/>
          <w:lang w:eastAsia="en-GB"/>
        </w:rPr>
        <w:t>(3)</w:t>
      </w:r>
      <w:r w:rsidRPr="001B2592">
        <w:rPr>
          <w:rFonts w:ascii="Verdana" w:hAnsi="Verdana"/>
          <w:noProof/>
          <w:sz w:val="20"/>
          <w:szCs w:val="20"/>
          <w:lang w:eastAsia="en-GB"/>
        </w:rPr>
        <w:t xml:space="preserve"> За дата на уведомлението се счита:</w:t>
      </w:r>
    </w:p>
    <w:p w14:paraId="1C6C5F50" w14:textId="77777777" w:rsidR="00064FA5" w:rsidRPr="001B2592" w:rsidRDefault="00064FA5" w:rsidP="00064FA5">
      <w:pPr>
        <w:suppressAutoHyphens/>
        <w:jc w:val="both"/>
        <w:rPr>
          <w:rFonts w:ascii="Verdana" w:hAnsi="Verdana"/>
          <w:noProof/>
          <w:sz w:val="20"/>
          <w:szCs w:val="20"/>
          <w:lang w:eastAsia="en-GB"/>
        </w:rPr>
      </w:pPr>
      <w:r w:rsidRPr="001B2592">
        <w:rPr>
          <w:rFonts w:ascii="Verdana" w:hAnsi="Verdana"/>
          <w:noProof/>
          <w:sz w:val="20"/>
          <w:szCs w:val="20"/>
          <w:lang w:eastAsia="en-GB"/>
        </w:rPr>
        <w:t>1. датата на предаването – при лично предаване на уведомлението;</w:t>
      </w:r>
    </w:p>
    <w:p w14:paraId="04913950" w14:textId="77777777" w:rsidR="00064FA5" w:rsidRPr="001B2592" w:rsidRDefault="00064FA5" w:rsidP="00064FA5">
      <w:pPr>
        <w:suppressAutoHyphens/>
        <w:jc w:val="both"/>
        <w:rPr>
          <w:rFonts w:ascii="Verdana" w:hAnsi="Verdana"/>
          <w:noProof/>
          <w:sz w:val="20"/>
          <w:szCs w:val="20"/>
          <w:lang w:eastAsia="en-GB"/>
        </w:rPr>
      </w:pPr>
      <w:r w:rsidRPr="001B2592">
        <w:rPr>
          <w:rFonts w:ascii="Verdana" w:hAnsi="Verdana"/>
          <w:noProof/>
          <w:sz w:val="20"/>
          <w:szCs w:val="20"/>
          <w:lang w:eastAsia="en-GB"/>
        </w:rPr>
        <w:t>2. датата на пощенското клеймо на обратната разписка – при изпращане по пощата;</w:t>
      </w:r>
    </w:p>
    <w:p w14:paraId="52505CD9" w14:textId="77777777" w:rsidR="00064FA5" w:rsidRPr="001B2592" w:rsidRDefault="00064FA5" w:rsidP="00064FA5">
      <w:pPr>
        <w:suppressAutoHyphens/>
        <w:jc w:val="both"/>
        <w:rPr>
          <w:rFonts w:ascii="Verdana" w:hAnsi="Verdana"/>
          <w:noProof/>
          <w:sz w:val="20"/>
          <w:szCs w:val="20"/>
          <w:lang w:eastAsia="en-GB"/>
        </w:rPr>
      </w:pPr>
      <w:r w:rsidRPr="001B2592">
        <w:rPr>
          <w:rFonts w:ascii="Verdana" w:hAnsi="Verdana"/>
          <w:noProof/>
          <w:sz w:val="20"/>
          <w:szCs w:val="20"/>
          <w:lang w:eastAsia="en-GB"/>
        </w:rPr>
        <w:t>3.  датата на доставка, отбелязана върху куриерската разписка – при изпращане по куриер;</w:t>
      </w:r>
    </w:p>
    <w:p w14:paraId="7006BFCE" w14:textId="77777777" w:rsidR="00064FA5" w:rsidRPr="001B2592" w:rsidRDefault="00064FA5" w:rsidP="00064FA5">
      <w:pPr>
        <w:suppressAutoHyphens/>
        <w:jc w:val="both"/>
        <w:rPr>
          <w:rFonts w:ascii="Verdana" w:hAnsi="Verdana"/>
          <w:noProof/>
          <w:sz w:val="20"/>
          <w:szCs w:val="20"/>
          <w:lang w:eastAsia="en-GB"/>
        </w:rPr>
      </w:pPr>
      <w:r w:rsidRPr="001B2592">
        <w:rPr>
          <w:rFonts w:ascii="Verdana" w:hAnsi="Verdana"/>
          <w:noProof/>
          <w:sz w:val="20"/>
          <w:szCs w:val="20"/>
          <w:lang w:eastAsia="en-GB"/>
        </w:rPr>
        <w:t>3. датата на приемането – при изпращане по факс;</w:t>
      </w:r>
    </w:p>
    <w:p w14:paraId="4DF92CE8" w14:textId="77777777" w:rsidR="00064FA5" w:rsidRPr="001B2592" w:rsidRDefault="00064FA5" w:rsidP="00064FA5">
      <w:pPr>
        <w:suppressAutoHyphens/>
        <w:jc w:val="both"/>
        <w:rPr>
          <w:rFonts w:ascii="Verdana" w:hAnsi="Verdana"/>
          <w:noProof/>
          <w:sz w:val="20"/>
          <w:szCs w:val="20"/>
          <w:lang w:eastAsia="en-GB"/>
        </w:rPr>
      </w:pPr>
      <w:r w:rsidRPr="001B2592">
        <w:rPr>
          <w:rFonts w:ascii="Verdana" w:hAnsi="Verdana"/>
          <w:noProof/>
          <w:sz w:val="20"/>
          <w:szCs w:val="20"/>
          <w:lang w:eastAsia="en-GB"/>
        </w:rPr>
        <w:t xml:space="preserve">4. датата на получаване – при изпращане по електронна поща. </w:t>
      </w:r>
    </w:p>
    <w:p w14:paraId="6B3CAFD9" w14:textId="77777777" w:rsidR="00064FA5" w:rsidRPr="001B2592" w:rsidRDefault="00064FA5" w:rsidP="00064FA5">
      <w:pPr>
        <w:suppressAutoHyphens/>
        <w:jc w:val="both"/>
        <w:rPr>
          <w:rFonts w:ascii="Verdana" w:hAnsi="Verdana"/>
          <w:noProof/>
          <w:sz w:val="20"/>
          <w:szCs w:val="20"/>
          <w:lang w:eastAsia="en-GB"/>
        </w:rPr>
      </w:pPr>
    </w:p>
    <w:p w14:paraId="1233036F" w14:textId="77777777" w:rsidR="00064FA5" w:rsidRPr="001B2592" w:rsidRDefault="00064FA5" w:rsidP="00064FA5">
      <w:pPr>
        <w:suppressAutoHyphens/>
        <w:jc w:val="both"/>
        <w:rPr>
          <w:rFonts w:ascii="Verdana" w:hAnsi="Verdana"/>
          <w:noProof/>
          <w:sz w:val="20"/>
          <w:szCs w:val="20"/>
          <w:lang w:eastAsia="en-GB"/>
        </w:rPr>
      </w:pPr>
      <w:r w:rsidRPr="001B2592">
        <w:rPr>
          <w:rFonts w:ascii="Verdana" w:hAnsi="Verdana"/>
          <w:b/>
          <w:noProof/>
          <w:sz w:val="20"/>
          <w:szCs w:val="20"/>
          <w:lang w:eastAsia="en-GB"/>
        </w:rPr>
        <w:t>(4)</w:t>
      </w:r>
      <w:r w:rsidRPr="001B2592">
        <w:rPr>
          <w:rFonts w:ascii="Verdana" w:hAnsi="Verdana"/>
          <w:noProof/>
          <w:sz w:val="20"/>
          <w:szCs w:val="20"/>
          <w:lang w:eastAsia="en-GB"/>
        </w:rPr>
        <w:t xml:space="preserve"> Всяка кореспонденция между Страните ще се счита за валидна, ако е изпратена на някой от посочените по-горе адреси (в т.ч. електронни), чрез някое от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5 дни от настъпване на промяната. При </w:t>
      </w:r>
      <w:r w:rsidRPr="001B2592">
        <w:rPr>
          <w:rFonts w:ascii="Verdana" w:hAnsi="Verdana"/>
          <w:noProof/>
          <w:sz w:val="20"/>
          <w:szCs w:val="20"/>
          <w:lang w:eastAsia="en-GB"/>
        </w:rPr>
        <w:lastRenderedPageBreak/>
        <w:t>неизпълнение на това задължение всяко уведомление ще се счита за валидно връчено, ако е изпратено на някой от посочените по-горе адреси, чрез някое от описаните средства за комуникация и на посочените лица за контакт.</w:t>
      </w:r>
    </w:p>
    <w:p w14:paraId="4A176681" w14:textId="77777777" w:rsidR="00064FA5" w:rsidRPr="001B2592" w:rsidRDefault="00064FA5" w:rsidP="00064FA5">
      <w:pPr>
        <w:suppressAutoHyphens/>
        <w:jc w:val="both"/>
        <w:rPr>
          <w:rFonts w:ascii="Verdana" w:hAnsi="Verdana"/>
          <w:noProof/>
          <w:sz w:val="20"/>
          <w:szCs w:val="20"/>
          <w:lang w:eastAsia="en-GB"/>
        </w:rPr>
      </w:pPr>
      <w:r w:rsidRPr="001B2592">
        <w:rPr>
          <w:rFonts w:ascii="Verdana" w:hAnsi="Verdana"/>
          <w:b/>
          <w:noProof/>
          <w:sz w:val="20"/>
          <w:szCs w:val="20"/>
          <w:lang w:eastAsia="en-GB"/>
        </w:rPr>
        <w:t>(5)</w:t>
      </w:r>
      <w:r w:rsidRPr="001B2592">
        <w:rPr>
          <w:rFonts w:ascii="Verdana" w:hAnsi="Verdana"/>
          <w:noProof/>
          <w:sz w:val="20"/>
          <w:szCs w:val="20"/>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1B2592">
        <w:rPr>
          <w:rFonts w:ascii="Verdana" w:hAnsi="Verdana"/>
          <w:bCs/>
          <w:noProof/>
          <w:sz w:val="20"/>
          <w:szCs w:val="20"/>
          <w:lang w:eastAsia="en-GB"/>
        </w:rPr>
        <w:t>ИЗПЪЛНИТЕЛЯ</w:t>
      </w:r>
      <w:r w:rsidRPr="001B2592">
        <w:rPr>
          <w:rFonts w:ascii="Verdana" w:hAnsi="Verdana"/>
          <w:noProof/>
          <w:sz w:val="20"/>
          <w:szCs w:val="20"/>
          <w:lang w:eastAsia="en-GB"/>
        </w:rPr>
        <w:t xml:space="preserve">, същият се задължава да уведоми </w:t>
      </w:r>
      <w:r w:rsidRPr="001B2592">
        <w:rPr>
          <w:rFonts w:ascii="Verdana" w:hAnsi="Verdana"/>
          <w:bCs/>
          <w:noProof/>
          <w:sz w:val="20"/>
          <w:szCs w:val="20"/>
          <w:lang w:eastAsia="en-GB"/>
        </w:rPr>
        <w:t>ВЪЗЛОЖИТЕЛЯ</w:t>
      </w:r>
      <w:r w:rsidRPr="001B2592">
        <w:rPr>
          <w:rFonts w:ascii="Verdana" w:hAnsi="Verdana"/>
          <w:noProof/>
          <w:sz w:val="20"/>
          <w:szCs w:val="20"/>
          <w:lang w:eastAsia="en-GB"/>
        </w:rPr>
        <w:t xml:space="preserve"> за промяната в срок до 5 дни от вписването ѝ в съответния регистър.</w:t>
      </w:r>
    </w:p>
    <w:p w14:paraId="7EC45101" w14:textId="77777777" w:rsidR="00064FA5" w:rsidRPr="001B2592" w:rsidRDefault="00064FA5" w:rsidP="00064FA5">
      <w:pPr>
        <w:suppressAutoHyphens/>
        <w:jc w:val="both"/>
        <w:rPr>
          <w:rFonts w:ascii="Verdana" w:hAnsi="Verdana"/>
          <w:b/>
          <w:noProof/>
          <w:sz w:val="20"/>
          <w:szCs w:val="20"/>
          <w:highlight w:val="magenta"/>
          <w:u w:val="single"/>
          <w:lang w:eastAsia="en-GB"/>
        </w:rPr>
      </w:pPr>
    </w:p>
    <w:p w14:paraId="4C649404" w14:textId="77777777" w:rsidR="00064FA5" w:rsidRPr="001B2592" w:rsidRDefault="00064FA5" w:rsidP="00064FA5">
      <w:pPr>
        <w:suppressAutoHyphens/>
        <w:jc w:val="both"/>
        <w:rPr>
          <w:rFonts w:ascii="Verdana" w:hAnsi="Verdana"/>
          <w:noProof/>
          <w:sz w:val="20"/>
          <w:szCs w:val="20"/>
          <w:u w:val="single"/>
          <w:lang w:eastAsia="en-GB"/>
        </w:rPr>
      </w:pPr>
      <w:r w:rsidRPr="001B2592">
        <w:rPr>
          <w:rFonts w:ascii="Verdana" w:hAnsi="Verdana"/>
          <w:noProof/>
          <w:sz w:val="20"/>
          <w:szCs w:val="20"/>
          <w:u w:val="single"/>
          <w:lang w:eastAsia="en-GB"/>
        </w:rPr>
        <w:t>Език</w:t>
      </w:r>
    </w:p>
    <w:p w14:paraId="498F32A5" w14:textId="77777777" w:rsidR="00064FA5" w:rsidRPr="001B2592" w:rsidRDefault="00064FA5" w:rsidP="00064FA5">
      <w:pPr>
        <w:suppressAutoHyphens/>
        <w:jc w:val="both"/>
        <w:rPr>
          <w:rFonts w:ascii="Verdana" w:hAnsi="Verdana"/>
          <w:noProof/>
          <w:sz w:val="20"/>
          <w:szCs w:val="20"/>
          <w:lang w:eastAsia="en-GB"/>
        </w:rPr>
      </w:pPr>
    </w:p>
    <w:p w14:paraId="1596D1F0" w14:textId="5DDFA6E2" w:rsidR="00064FA5" w:rsidRPr="001B2592" w:rsidRDefault="006D727D" w:rsidP="00064FA5">
      <w:pPr>
        <w:suppressAutoHyphens/>
        <w:jc w:val="both"/>
        <w:rPr>
          <w:rFonts w:ascii="Verdana" w:hAnsi="Verdana"/>
          <w:noProof/>
          <w:sz w:val="20"/>
          <w:szCs w:val="20"/>
          <w:lang w:eastAsia="en-GB"/>
        </w:rPr>
      </w:pPr>
      <w:r>
        <w:rPr>
          <w:rFonts w:ascii="Verdana" w:hAnsi="Verdana"/>
          <w:b/>
          <w:sz w:val="20"/>
          <w:szCs w:val="20"/>
        </w:rPr>
        <w:t>Чл. 45</w:t>
      </w:r>
      <w:r w:rsidR="00064FA5" w:rsidRPr="001B2592">
        <w:rPr>
          <w:rFonts w:ascii="Verdana" w:hAnsi="Verdana"/>
          <w:b/>
          <w:sz w:val="20"/>
          <w:szCs w:val="20"/>
        </w:rPr>
        <w:t xml:space="preserve">. </w:t>
      </w:r>
      <w:r w:rsidR="00064FA5" w:rsidRPr="001B2592">
        <w:rPr>
          <w:rFonts w:ascii="Verdana" w:hAnsi="Verdana"/>
          <w:b/>
          <w:noProof/>
          <w:sz w:val="20"/>
          <w:szCs w:val="20"/>
          <w:lang w:eastAsia="en-GB"/>
        </w:rPr>
        <w:t>(1)</w:t>
      </w:r>
      <w:r w:rsidR="00064FA5" w:rsidRPr="001B2592">
        <w:rPr>
          <w:rFonts w:ascii="Verdana" w:hAnsi="Verdana"/>
          <w:noProof/>
          <w:sz w:val="20"/>
          <w:szCs w:val="20"/>
          <w:lang w:eastAsia="en-GB"/>
        </w:rPr>
        <w:t xml:space="preserve"> Този Договор се сключва на български език. </w:t>
      </w:r>
    </w:p>
    <w:p w14:paraId="5600B08A" w14:textId="77777777" w:rsidR="00064FA5" w:rsidRPr="001B2592" w:rsidRDefault="00064FA5" w:rsidP="00064FA5">
      <w:pPr>
        <w:suppressAutoHyphens/>
        <w:jc w:val="both"/>
        <w:rPr>
          <w:rFonts w:ascii="Verdana" w:hAnsi="Verdana"/>
          <w:noProof/>
          <w:sz w:val="20"/>
          <w:szCs w:val="20"/>
          <w:lang w:eastAsia="en-GB"/>
        </w:rPr>
      </w:pPr>
      <w:r w:rsidRPr="001B2592">
        <w:rPr>
          <w:rFonts w:ascii="Verdana" w:hAnsi="Verdana"/>
          <w:b/>
          <w:noProof/>
          <w:sz w:val="20"/>
          <w:szCs w:val="20"/>
          <w:lang w:eastAsia="en-GB"/>
        </w:rPr>
        <w:t>(2)</w:t>
      </w:r>
      <w:r w:rsidRPr="001B2592">
        <w:rPr>
          <w:rFonts w:ascii="Verdana" w:hAnsi="Verdana"/>
          <w:noProof/>
          <w:sz w:val="20"/>
          <w:szCs w:val="20"/>
          <w:lan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14:paraId="73817B7E" w14:textId="77777777" w:rsidR="00064FA5" w:rsidRPr="001B2592" w:rsidRDefault="00064FA5" w:rsidP="00064FA5">
      <w:pPr>
        <w:suppressAutoHyphens/>
        <w:jc w:val="both"/>
        <w:rPr>
          <w:rFonts w:ascii="Verdana" w:hAnsi="Verdana"/>
          <w:noProof/>
          <w:sz w:val="20"/>
          <w:szCs w:val="20"/>
          <w:u w:val="single"/>
          <w:lang w:eastAsia="en-GB"/>
        </w:rPr>
      </w:pPr>
    </w:p>
    <w:p w14:paraId="496B770D" w14:textId="77777777" w:rsidR="00064FA5" w:rsidRPr="001B2592" w:rsidRDefault="00064FA5" w:rsidP="00064FA5">
      <w:pPr>
        <w:suppressAutoHyphens/>
        <w:jc w:val="both"/>
        <w:rPr>
          <w:rFonts w:ascii="Verdana" w:hAnsi="Verdana"/>
          <w:noProof/>
          <w:sz w:val="20"/>
          <w:szCs w:val="20"/>
          <w:u w:val="single"/>
          <w:lang w:eastAsia="en-GB"/>
        </w:rPr>
      </w:pPr>
      <w:r w:rsidRPr="001B2592">
        <w:rPr>
          <w:rFonts w:ascii="Verdana" w:hAnsi="Verdana"/>
          <w:noProof/>
          <w:sz w:val="20"/>
          <w:szCs w:val="20"/>
          <w:u w:val="single"/>
          <w:lang w:eastAsia="en-GB"/>
        </w:rPr>
        <w:t>Приложимо право</w:t>
      </w:r>
    </w:p>
    <w:p w14:paraId="3AC30551" w14:textId="77777777" w:rsidR="00064FA5" w:rsidRPr="001B2592" w:rsidRDefault="00064FA5" w:rsidP="00064FA5">
      <w:pPr>
        <w:suppressAutoHyphens/>
        <w:jc w:val="both"/>
        <w:rPr>
          <w:rFonts w:ascii="Verdana" w:hAnsi="Verdana"/>
          <w:noProof/>
          <w:sz w:val="20"/>
          <w:szCs w:val="20"/>
          <w:lang w:eastAsia="en-GB"/>
        </w:rPr>
      </w:pPr>
    </w:p>
    <w:p w14:paraId="66AFB4DD" w14:textId="087EC2A3" w:rsidR="00064FA5" w:rsidRPr="001B2592" w:rsidRDefault="006D727D" w:rsidP="00064FA5">
      <w:pPr>
        <w:suppressAutoHyphens/>
        <w:jc w:val="both"/>
        <w:rPr>
          <w:rFonts w:ascii="Verdana" w:hAnsi="Verdana"/>
          <w:noProof/>
          <w:sz w:val="20"/>
          <w:szCs w:val="20"/>
          <w:lang w:eastAsia="en-GB"/>
        </w:rPr>
      </w:pPr>
      <w:r>
        <w:rPr>
          <w:rFonts w:ascii="Verdana" w:hAnsi="Verdana"/>
          <w:b/>
          <w:sz w:val="20"/>
          <w:szCs w:val="20"/>
        </w:rPr>
        <w:t>Чл. 46</w:t>
      </w:r>
      <w:r w:rsidR="00064FA5" w:rsidRPr="001B2592">
        <w:rPr>
          <w:rFonts w:ascii="Verdana" w:hAnsi="Verdana"/>
          <w:b/>
          <w:sz w:val="20"/>
          <w:szCs w:val="20"/>
        </w:rPr>
        <w:t xml:space="preserve"> </w:t>
      </w:r>
      <w:r w:rsidR="00064FA5" w:rsidRPr="001B2592">
        <w:rPr>
          <w:rFonts w:ascii="Verdana" w:hAnsi="Verdana"/>
          <w:noProof/>
          <w:sz w:val="20"/>
          <w:szCs w:val="20"/>
          <w:lang w:eastAsia="en-GB"/>
        </w:rPr>
        <w:t>За неуредените в този Договор въпроси се прилагат разпоредбите на действащото българско законодателство.</w:t>
      </w:r>
    </w:p>
    <w:p w14:paraId="7DBA6437" w14:textId="77777777" w:rsidR="00064FA5" w:rsidRPr="001B2592" w:rsidRDefault="00064FA5" w:rsidP="00064FA5">
      <w:pPr>
        <w:suppressAutoHyphens/>
        <w:jc w:val="both"/>
        <w:rPr>
          <w:rFonts w:ascii="Verdana" w:hAnsi="Verdana"/>
          <w:noProof/>
          <w:sz w:val="20"/>
          <w:szCs w:val="20"/>
          <w:lang w:eastAsia="en-GB"/>
        </w:rPr>
      </w:pPr>
    </w:p>
    <w:p w14:paraId="72A37B54" w14:textId="77777777" w:rsidR="00064FA5" w:rsidRPr="001B2592" w:rsidRDefault="00064FA5" w:rsidP="00064FA5">
      <w:pPr>
        <w:suppressAutoHyphens/>
        <w:jc w:val="both"/>
        <w:rPr>
          <w:rFonts w:ascii="Verdana" w:hAnsi="Verdana"/>
          <w:noProof/>
          <w:sz w:val="20"/>
          <w:szCs w:val="20"/>
          <w:u w:val="single"/>
          <w:lang w:eastAsia="en-GB"/>
        </w:rPr>
      </w:pPr>
      <w:r w:rsidRPr="001B2592">
        <w:rPr>
          <w:rFonts w:ascii="Verdana" w:hAnsi="Verdana"/>
          <w:noProof/>
          <w:sz w:val="20"/>
          <w:szCs w:val="20"/>
          <w:u w:val="single"/>
          <w:lang w:eastAsia="en-GB"/>
        </w:rPr>
        <w:t>Разрешаване на спорове</w:t>
      </w:r>
    </w:p>
    <w:p w14:paraId="04BF2E58" w14:textId="77777777" w:rsidR="00064FA5" w:rsidRPr="001B2592" w:rsidRDefault="00064FA5" w:rsidP="00064FA5">
      <w:pPr>
        <w:suppressAutoHyphens/>
        <w:jc w:val="both"/>
        <w:rPr>
          <w:rFonts w:ascii="Verdana" w:hAnsi="Verdana"/>
          <w:bCs/>
          <w:noProof/>
          <w:sz w:val="20"/>
          <w:szCs w:val="20"/>
          <w:lang w:eastAsia="en-GB"/>
        </w:rPr>
      </w:pPr>
    </w:p>
    <w:p w14:paraId="35619DF1" w14:textId="67327AB7" w:rsidR="00064FA5" w:rsidRPr="001B2592" w:rsidRDefault="00064FA5" w:rsidP="00064FA5">
      <w:pPr>
        <w:suppressAutoHyphens/>
        <w:jc w:val="both"/>
        <w:rPr>
          <w:rFonts w:ascii="Verdana" w:hAnsi="Verdana"/>
          <w:bCs/>
          <w:noProof/>
          <w:sz w:val="20"/>
          <w:szCs w:val="20"/>
          <w:lang w:eastAsia="en-GB"/>
        </w:rPr>
      </w:pPr>
      <w:r w:rsidRPr="001B2592">
        <w:rPr>
          <w:rFonts w:ascii="Verdana" w:hAnsi="Verdana"/>
          <w:b/>
          <w:sz w:val="20"/>
          <w:szCs w:val="20"/>
        </w:rPr>
        <w:t>Чл.</w:t>
      </w:r>
      <w:r w:rsidR="006D727D">
        <w:rPr>
          <w:rFonts w:ascii="Verdana" w:hAnsi="Verdana"/>
          <w:b/>
          <w:sz w:val="20"/>
          <w:szCs w:val="20"/>
        </w:rPr>
        <w:t xml:space="preserve"> 47</w:t>
      </w:r>
      <w:r w:rsidRPr="001B2592">
        <w:rPr>
          <w:rFonts w:ascii="Verdana" w:hAnsi="Verdana"/>
          <w:b/>
          <w:sz w:val="20"/>
          <w:szCs w:val="20"/>
        </w:rPr>
        <w:t xml:space="preserve">. </w:t>
      </w:r>
      <w:r w:rsidRPr="001B2592">
        <w:rPr>
          <w:rFonts w:ascii="Verdana" w:hAnsi="Verdana"/>
          <w:bCs/>
          <w:noProof/>
          <w:sz w:val="20"/>
          <w:szCs w:val="20"/>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1B2592">
        <w:rPr>
          <w:rFonts w:ascii="Verdana" w:hAnsi="Verdana"/>
          <w:noProof/>
          <w:sz w:val="20"/>
          <w:szCs w:val="20"/>
          <w:lang w:eastAsia="en-GB"/>
        </w:rPr>
        <w:t>от компетентния български съд</w:t>
      </w:r>
      <w:r w:rsidRPr="001B2592">
        <w:rPr>
          <w:rFonts w:ascii="Verdana" w:hAnsi="Verdana"/>
          <w:bCs/>
          <w:noProof/>
          <w:sz w:val="20"/>
          <w:szCs w:val="20"/>
          <w:lang w:eastAsia="en-GB"/>
        </w:rPr>
        <w:t>.</w:t>
      </w:r>
    </w:p>
    <w:p w14:paraId="7CF4F453" w14:textId="77777777" w:rsidR="00064FA5" w:rsidRPr="001B2592" w:rsidRDefault="00064FA5" w:rsidP="00064FA5">
      <w:pPr>
        <w:widowControl w:val="0"/>
        <w:autoSpaceDE w:val="0"/>
        <w:autoSpaceDN w:val="0"/>
        <w:adjustRightInd w:val="0"/>
        <w:jc w:val="both"/>
        <w:rPr>
          <w:rFonts w:ascii="Verdana" w:hAnsi="Verdana"/>
          <w:b/>
          <w:bCs/>
          <w:sz w:val="20"/>
          <w:szCs w:val="20"/>
          <w:highlight w:val="yellow"/>
          <w:u w:val="single"/>
          <w:lang w:eastAsia="bg-BG"/>
        </w:rPr>
      </w:pPr>
    </w:p>
    <w:p w14:paraId="5C4E02D2" w14:textId="77777777" w:rsidR="00064FA5" w:rsidRPr="001B2592" w:rsidRDefault="00064FA5" w:rsidP="00064FA5">
      <w:pPr>
        <w:widowControl w:val="0"/>
        <w:autoSpaceDE w:val="0"/>
        <w:autoSpaceDN w:val="0"/>
        <w:adjustRightInd w:val="0"/>
        <w:jc w:val="both"/>
        <w:rPr>
          <w:rFonts w:ascii="Verdana" w:hAnsi="Verdana"/>
          <w:b/>
          <w:bCs/>
          <w:sz w:val="20"/>
          <w:szCs w:val="20"/>
          <w:u w:val="single"/>
          <w:lang w:eastAsia="bg-BG"/>
        </w:rPr>
      </w:pPr>
      <w:r w:rsidRPr="001B2592">
        <w:rPr>
          <w:rFonts w:ascii="Verdana" w:hAnsi="Verdana"/>
          <w:b/>
          <w:bCs/>
          <w:sz w:val="20"/>
          <w:szCs w:val="20"/>
          <w:u w:val="single"/>
          <w:lang w:eastAsia="bg-BG"/>
        </w:rPr>
        <w:t>Специални права и задължения на Страните</w:t>
      </w:r>
    </w:p>
    <w:p w14:paraId="37CF1712" w14:textId="77777777" w:rsidR="00064FA5" w:rsidRPr="001B2592" w:rsidRDefault="00064FA5" w:rsidP="00064FA5">
      <w:pPr>
        <w:keepNext/>
        <w:keepLines/>
        <w:suppressAutoHyphens/>
        <w:spacing w:before="120" w:after="120"/>
        <w:jc w:val="both"/>
        <w:rPr>
          <w:rFonts w:ascii="Verdana" w:hAnsi="Verdana" w:cs="Arial"/>
          <w:sz w:val="20"/>
          <w:szCs w:val="20"/>
        </w:rPr>
      </w:pPr>
    </w:p>
    <w:p w14:paraId="1EB4CCC8" w14:textId="08334122" w:rsidR="00064FA5" w:rsidRPr="001B2592" w:rsidRDefault="006D727D" w:rsidP="00064FA5">
      <w:pPr>
        <w:keepNext/>
        <w:widowControl w:val="0"/>
        <w:spacing w:before="60" w:after="60"/>
        <w:jc w:val="both"/>
        <w:outlineLvl w:val="0"/>
        <w:rPr>
          <w:rFonts w:ascii="Verdana" w:hAnsi="Verdana"/>
          <w:b/>
          <w:sz w:val="20"/>
          <w:szCs w:val="20"/>
        </w:rPr>
      </w:pPr>
      <w:r>
        <w:rPr>
          <w:rFonts w:ascii="Verdana" w:hAnsi="Verdana"/>
          <w:b/>
          <w:sz w:val="20"/>
          <w:szCs w:val="20"/>
        </w:rPr>
        <w:t>Чл. 48</w:t>
      </w:r>
      <w:r w:rsidR="00064FA5" w:rsidRPr="001B2592">
        <w:rPr>
          <w:rFonts w:ascii="Verdana" w:hAnsi="Verdana"/>
          <w:b/>
          <w:sz w:val="20"/>
          <w:szCs w:val="20"/>
        </w:rPr>
        <w:t xml:space="preserve"> ЗАСТРАХОВАНЕ И ОТГОВОРНОСТ</w:t>
      </w:r>
    </w:p>
    <w:p w14:paraId="1920D3D3" w14:textId="77777777" w:rsidR="00064FA5" w:rsidRPr="001B2592" w:rsidRDefault="00064FA5" w:rsidP="00064FA5">
      <w:pPr>
        <w:numPr>
          <w:ilvl w:val="1"/>
          <w:numId w:val="13"/>
        </w:numPr>
        <w:spacing w:before="60" w:after="60" w:line="240" w:lineRule="auto"/>
        <w:contextualSpacing/>
        <w:jc w:val="both"/>
        <w:outlineLvl w:val="0"/>
        <w:rPr>
          <w:rFonts w:ascii="Verdana" w:hAnsi="Verdana"/>
          <w:sz w:val="20"/>
          <w:szCs w:val="20"/>
        </w:rPr>
      </w:pPr>
      <w:r w:rsidRPr="001B2592">
        <w:rPr>
          <w:rFonts w:ascii="Verdana" w:hAnsi="Verdana"/>
          <w:sz w:val="20"/>
          <w:szCs w:val="20"/>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1B6AFDDA" w14:textId="77777777" w:rsidR="00064FA5" w:rsidRPr="001B2592" w:rsidRDefault="00064FA5" w:rsidP="00064FA5">
      <w:pPr>
        <w:spacing w:before="60" w:after="60"/>
        <w:ind w:left="1080"/>
        <w:jc w:val="both"/>
        <w:outlineLvl w:val="0"/>
        <w:rPr>
          <w:rFonts w:ascii="Verdana" w:hAnsi="Verdana"/>
          <w:sz w:val="20"/>
          <w:szCs w:val="20"/>
        </w:rPr>
      </w:pPr>
      <w:r w:rsidRPr="001B2592">
        <w:rPr>
          <w:rFonts w:ascii="Verdana" w:hAnsi="Verdana"/>
          <w:sz w:val="20"/>
          <w:szCs w:val="20"/>
          <w:lang w:val="en-US"/>
        </w:rPr>
        <w:t>-</w:t>
      </w:r>
      <w:r w:rsidRPr="001B2592">
        <w:rPr>
          <w:rFonts w:ascii="Verdana" w:hAnsi="Verdana"/>
          <w:sz w:val="20"/>
          <w:szCs w:val="20"/>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72995083" w14:textId="77777777" w:rsidR="00064FA5" w:rsidRPr="001B2592" w:rsidRDefault="00064FA5" w:rsidP="00064FA5">
      <w:pPr>
        <w:spacing w:before="60" w:after="60"/>
        <w:ind w:left="1080"/>
        <w:jc w:val="both"/>
        <w:outlineLvl w:val="0"/>
        <w:rPr>
          <w:rFonts w:ascii="Verdana" w:hAnsi="Verdana"/>
          <w:sz w:val="20"/>
          <w:szCs w:val="20"/>
        </w:rPr>
      </w:pPr>
      <w:r w:rsidRPr="001B2592">
        <w:rPr>
          <w:rFonts w:ascii="Verdana" w:hAnsi="Verdana"/>
          <w:sz w:val="20"/>
          <w:szCs w:val="20"/>
          <w:lang w:val="en-US"/>
        </w:rPr>
        <w:t>-</w:t>
      </w:r>
      <w:r w:rsidRPr="001B2592">
        <w:rPr>
          <w:rFonts w:ascii="Verdana" w:hAnsi="Verdana"/>
          <w:sz w:val="20"/>
          <w:szCs w:val="20"/>
        </w:rPr>
        <w:t>Повреда или погиване имуществото на Възложителя или на трети лица, намиращи се в границите на обекта.</w:t>
      </w:r>
    </w:p>
    <w:p w14:paraId="7EB293E4" w14:textId="77777777" w:rsidR="00064FA5" w:rsidRPr="001B2592" w:rsidRDefault="00064FA5" w:rsidP="00064FA5">
      <w:pPr>
        <w:spacing w:before="60" w:after="60"/>
        <w:ind w:left="720"/>
        <w:jc w:val="both"/>
        <w:outlineLvl w:val="0"/>
        <w:rPr>
          <w:rFonts w:ascii="Verdana" w:hAnsi="Verdana"/>
          <w:sz w:val="20"/>
          <w:szCs w:val="20"/>
        </w:rPr>
      </w:pPr>
      <w:r w:rsidRPr="001B2592">
        <w:rPr>
          <w:rFonts w:ascii="Verdana" w:hAnsi="Verdana"/>
          <w:sz w:val="20"/>
          <w:szCs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23E09E05" w14:textId="77777777" w:rsidR="00064FA5" w:rsidRPr="001B2592" w:rsidRDefault="00064FA5" w:rsidP="00064FA5">
      <w:pPr>
        <w:numPr>
          <w:ilvl w:val="1"/>
          <w:numId w:val="13"/>
        </w:numPr>
        <w:tabs>
          <w:tab w:val="left" w:pos="720"/>
        </w:tabs>
        <w:spacing w:before="60" w:after="60" w:line="240" w:lineRule="auto"/>
        <w:ind w:left="720" w:hanging="540"/>
        <w:jc w:val="both"/>
        <w:outlineLvl w:val="0"/>
        <w:rPr>
          <w:rFonts w:ascii="Verdana" w:hAnsi="Verdana"/>
          <w:sz w:val="20"/>
          <w:szCs w:val="20"/>
        </w:rPr>
      </w:pPr>
      <w:r w:rsidRPr="001B2592">
        <w:rPr>
          <w:rFonts w:ascii="Verdana" w:hAnsi="Verdana"/>
          <w:sz w:val="20"/>
          <w:szCs w:val="20"/>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7B1AF9F5" w14:textId="77777777" w:rsidR="00064FA5" w:rsidRPr="001B2592" w:rsidRDefault="00064FA5" w:rsidP="00064FA5">
      <w:pPr>
        <w:numPr>
          <w:ilvl w:val="1"/>
          <w:numId w:val="13"/>
        </w:numPr>
        <w:tabs>
          <w:tab w:val="left" w:pos="720"/>
          <w:tab w:val="left" w:pos="7200"/>
        </w:tabs>
        <w:spacing w:before="60" w:after="60" w:line="240" w:lineRule="auto"/>
        <w:ind w:left="720" w:hanging="540"/>
        <w:jc w:val="both"/>
        <w:outlineLvl w:val="0"/>
        <w:rPr>
          <w:rFonts w:ascii="Verdana" w:hAnsi="Verdana"/>
          <w:sz w:val="20"/>
          <w:szCs w:val="20"/>
        </w:rPr>
      </w:pPr>
      <w:r w:rsidRPr="001B2592">
        <w:rPr>
          <w:rFonts w:ascii="Verdana" w:hAnsi="Verdana"/>
          <w:sz w:val="20"/>
          <w:szCs w:val="20"/>
        </w:rPr>
        <w:t>Застрахователните полици се представят на Възложителя при поискване.</w:t>
      </w:r>
    </w:p>
    <w:p w14:paraId="54F42B88" w14:textId="6B64A418" w:rsidR="00064FA5" w:rsidRPr="001B2592" w:rsidRDefault="006D727D" w:rsidP="00064FA5">
      <w:pPr>
        <w:keepNext/>
        <w:tabs>
          <w:tab w:val="left" w:pos="567"/>
        </w:tabs>
        <w:spacing w:before="120" w:after="120"/>
        <w:jc w:val="both"/>
        <w:outlineLvl w:val="0"/>
        <w:rPr>
          <w:rFonts w:ascii="Verdana" w:hAnsi="Verdana"/>
          <w:b/>
          <w:bCs/>
          <w:color w:val="000000"/>
          <w:sz w:val="20"/>
          <w:szCs w:val="20"/>
        </w:rPr>
      </w:pPr>
      <w:r>
        <w:rPr>
          <w:rFonts w:ascii="Verdana" w:hAnsi="Verdana"/>
          <w:b/>
          <w:bCs/>
          <w:color w:val="000000"/>
          <w:sz w:val="20"/>
          <w:szCs w:val="20"/>
        </w:rPr>
        <w:t>Чл.49</w:t>
      </w:r>
      <w:r w:rsidR="00064FA5" w:rsidRPr="001B2592">
        <w:rPr>
          <w:rFonts w:ascii="Verdana" w:hAnsi="Verdana"/>
          <w:b/>
          <w:bCs/>
          <w:color w:val="000000"/>
          <w:sz w:val="20"/>
          <w:szCs w:val="20"/>
        </w:rPr>
        <w:t xml:space="preserve"> ЗАЩИТА НА ЛИЧНИТЕ ДАННИ</w:t>
      </w:r>
    </w:p>
    <w:p w14:paraId="3636E03E" w14:textId="77777777" w:rsidR="00064FA5" w:rsidRPr="001B2592" w:rsidRDefault="00064FA5" w:rsidP="00064FA5">
      <w:pPr>
        <w:numPr>
          <w:ilvl w:val="1"/>
          <w:numId w:val="14"/>
        </w:numPr>
        <w:spacing w:after="0" w:line="240" w:lineRule="auto"/>
        <w:ind w:left="284" w:hanging="284"/>
        <w:contextualSpacing/>
        <w:jc w:val="both"/>
        <w:rPr>
          <w:rFonts w:ascii="Verdana" w:hAnsi="Verdana"/>
          <w:color w:val="000000"/>
          <w:sz w:val="20"/>
          <w:szCs w:val="20"/>
        </w:rPr>
      </w:pPr>
      <w:r w:rsidRPr="001B2592">
        <w:rPr>
          <w:rFonts w:ascii="Verdana" w:hAnsi="Verdana"/>
          <w:color w:val="000000"/>
          <w:sz w:val="20"/>
          <w:szCs w:val="20"/>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72456A36" w14:textId="77777777" w:rsidR="00064FA5" w:rsidRPr="001B2592" w:rsidRDefault="00064FA5" w:rsidP="00064FA5">
      <w:pPr>
        <w:numPr>
          <w:ilvl w:val="1"/>
          <w:numId w:val="14"/>
        </w:numPr>
        <w:spacing w:after="0" w:line="240" w:lineRule="auto"/>
        <w:ind w:left="360"/>
        <w:contextualSpacing/>
        <w:jc w:val="both"/>
        <w:rPr>
          <w:rFonts w:ascii="Verdana" w:hAnsi="Verdana"/>
          <w:color w:val="000000"/>
          <w:sz w:val="20"/>
          <w:szCs w:val="20"/>
        </w:rPr>
      </w:pPr>
      <w:r w:rsidRPr="001B2592">
        <w:rPr>
          <w:rFonts w:ascii="Verdana" w:hAnsi="Verdana"/>
          <w:color w:val="000000"/>
          <w:sz w:val="20"/>
          <w:szCs w:val="20"/>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6C088297" w14:textId="77777777" w:rsidR="00064FA5" w:rsidRPr="001B2592" w:rsidRDefault="00064FA5" w:rsidP="00064FA5">
      <w:pPr>
        <w:ind w:left="360"/>
        <w:jc w:val="both"/>
        <w:rPr>
          <w:rFonts w:ascii="Verdana" w:hAnsi="Verdana"/>
          <w:color w:val="000000"/>
          <w:sz w:val="20"/>
          <w:szCs w:val="20"/>
        </w:rPr>
      </w:pPr>
      <w:r w:rsidRPr="001B2592">
        <w:rPr>
          <w:rFonts w:ascii="Verdana" w:hAnsi="Verdana"/>
          <w:color w:val="000000"/>
          <w:sz w:val="20"/>
          <w:szCs w:val="20"/>
        </w:rPr>
        <w:t>Във връзка с обработването на лични данни Изпълнителят е длъжен:</w:t>
      </w:r>
    </w:p>
    <w:p w14:paraId="1D86C721" w14:textId="77777777" w:rsidR="00064FA5" w:rsidRPr="001B2592" w:rsidRDefault="00064FA5" w:rsidP="00064FA5">
      <w:pPr>
        <w:ind w:left="360"/>
        <w:jc w:val="both"/>
        <w:rPr>
          <w:rFonts w:ascii="Verdana" w:hAnsi="Verdana"/>
          <w:color w:val="000000"/>
          <w:sz w:val="20"/>
          <w:szCs w:val="20"/>
        </w:rPr>
      </w:pPr>
      <w:r w:rsidRPr="001B2592">
        <w:rPr>
          <w:rFonts w:ascii="Verdana" w:hAnsi="Verdana"/>
          <w:color w:val="000000"/>
          <w:sz w:val="20"/>
          <w:szCs w:val="20"/>
        </w:rPr>
        <w:t>a) да обработва личните данни само по документирано нареждане на Възложителя;</w:t>
      </w:r>
    </w:p>
    <w:p w14:paraId="56920298" w14:textId="77777777" w:rsidR="00064FA5" w:rsidRPr="001B2592" w:rsidRDefault="00064FA5" w:rsidP="00064FA5">
      <w:pPr>
        <w:ind w:left="360"/>
        <w:jc w:val="both"/>
        <w:rPr>
          <w:rFonts w:ascii="Verdana" w:hAnsi="Verdana"/>
          <w:color w:val="000000"/>
          <w:sz w:val="20"/>
          <w:szCs w:val="20"/>
        </w:rPr>
      </w:pPr>
      <w:r w:rsidRPr="001B2592">
        <w:rPr>
          <w:rFonts w:ascii="Verdana" w:hAnsi="Verdana"/>
          <w:color w:val="000000"/>
          <w:sz w:val="20"/>
          <w:szCs w:val="20"/>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3A7A779B" w14:textId="77777777" w:rsidR="00064FA5" w:rsidRPr="001B2592" w:rsidRDefault="00064FA5" w:rsidP="00064FA5">
      <w:pPr>
        <w:ind w:left="360"/>
        <w:jc w:val="both"/>
        <w:rPr>
          <w:rFonts w:ascii="Verdana" w:hAnsi="Verdana"/>
          <w:color w:val="000000"/>
          <w:sz w:val="20"/>
          <w:szCs w:val="20"/>
        </w:rPr>
      </w:pPr>
      <w:r w:rsidRPr="001B2592">
        <w:rPr>
          <w:rFonts w:ascii="Verdana" w:hAnsi="Verdana"/>
          <w:color w:val="000000"/>
          <w:sz w:val="20"/>
          <w:szCs w:val="20"/>
        </w:rPr>
        <w:t>в) да вземе всички необходими мерки съгласно чл. 32 от Регламента, гарантиращи сигурността на обработването на данните;</w:t>
      </w:r>
    </w:p>
    <w:p w14:paraId="074B4EDA" w14:textId="77777777" w:rsidR="00064FA5" w:rsidRPr="001B2592" w:rsidRDefault="00064FA5" w:rsidP="00064FA5">
      <w:pPr>
        <w:ind w:left="360"/>
        <w:jc w:val="both"/>
        <w:rPr>
          <w:rFonts w:ascii="Verdana" w:hAnsi="Verdana"/>
          <w:color w:val="000000"/>
          <w:sz w:val="20"/>
          <w:szCs w:val="20"/>
        </w:rPr>
      </w:pPr>
      <w:r w:rsidRPr="001B2592">
        <w:rPr>
          <w:rFonts w:ascii="Verdana" w:hAnsi="Verdana"/>
          <w:color w:val="000000"/>
          <w:sz w:val="20"/>
          <w:szCs w:val="20"/>
        </w:rPr>
        <w:t>г) да спазва условията за включване на друг обработващ лични данни;</w:t>
      </w:r>
    </w:p>
    <w:p w14:paraId="6F1CB6FE" w14:textId="77777777" w:rsidR="00064FA5" w:rsidRPr="001B2592" w:rsidRDefault="00064FA5" w:rsidP="00064FA5">
      <w:pPr>
        <w:ind w:left="360"/>
        <w:jc w:val="both"/>
        <w:rPr>
          <w:rFonts w:ascii="Verdana" w:hAnsi="Verdana"/>
          <w:color w:val="000000"/>
          <w:sz w:val="20"/>
          <w:szCs w:val="20"/>
        </w:rPr>
      </w:pPr>
      <w:r w:rsidRPr="001B2592">
        <w:rPr>
          <w:rFonts w:ascii="Verdana" w:hAnsi="Verdana"/>
          <w:color w:val="000000"/>
          <w:sz w:val="20"/>
          <w:szCs w:val="20"/>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3BA51826" w14:textId="77777777" w:rsidR="00064FA5" w:rsidRPr="001B2592" w:rsidRDefault="00064FA5" w:rsidP="00064FA5">
      <w:pPr>
        <w:ind w:left="360"/>
        <w:jc w:val="both"/>
        <w:rPr>
          <w:rFonts w:ascii="Verdana" w:hAnsi="Verdana"/>
          <w:color w:val="000000"/>
          <w:sz w:val="20"/>
          <w:szCs w:val="20"/>
        </w:rPr>
      </w:pPr>
      <w:r w:rsidRPr="001B2592">
        <w:rPr>
          <w:rFonts w:ascii="Verdana" w:hAnsi="Verdana"/>
          <w:color w:val="000000"/>
          <w:sz w:val="20"/>
          <w:szCs w:val="20"/>
        </w:rPr>
        <w:lastRenderedPageBreak/>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479C369B" w14:textId="77777777" w:rsidR="00064FA5" w:rsidRPr="001B2592" w:rsidRDefault="00064FA5" w:rsidP="00064FA5">
      <w:pPr>
        <w:ind w:left="360"/>
        <w:jc w:val="both"/>
        <w:rPr>
          <w:rFonts w:ascii="Verdana" w:hAnsi="Verdana"/>
          <w:color w:val="000000"/>
          <w:sz w:val="20"/>
          <w:szCs w:val="20"/>
        </w:rPr>
      </w:pPr>
      <w:r w:rsidRPr="001B2592">
        <w:rPr>
          <w:rFonts w:ascii="Verdana" w:hAnsi="Verdana"/>
          <w:color w:val="000000"/>
          <w:sz w:val="20"/>
          <w:szCs w:val="20"/>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4EE7B91E" w14:textId="77777777" w:rsidR="00064FA5" w:rsidRPr="001B2592" w:rsidRDefault="00064FA5" w:rsidP="00064FA5">
      <w:pPr>
        <w:ind w:left="360"/>
        <w:jc w:val="both"/>
        <w:rPr>
          <w:rFonts w:ascii="Verdana" w:hAnsi="Verdana"/>
          <w:color w:val="000000"/>
          <w:sz w:val="20"/>
          <w:szCs w:val="20"/>
        </w:rPr>
      </w:pPr>
      <w:r w:rsidRPr="001B2592">
        <w:rPr>
          <w:rFonts w:ascii="Verdana" w:hAnsi="Verdana"/>
          <w:color w:val="000000"/>
          <w:sz w:val="20"/>
          <w:szCs w:val="20"/>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2AB58173" w14:textId="77777777" w:rsidR="00064FA5" w:rsidRPr="001B2592" w:rsidRDefault="00064FA5" w:rsidP="00064FA5">
      <w:pPr>
        <w:ind w:left="360"/>
        <w:jc w:val="both"/>
        <w:rPr>
          <w:rFonts w:ascii="Verdana" w:hAnsi="Verdana"/>
          <w:color w:val="000000"/>
          <w:sz w:val="20"/>
          <w:szCs w:val="20"/>
        </w:rPr>
      </w:pPr>
      <w:r w:rsidRPr="001B2592">
        <w:rPr>
          <w:rFonts w:ascii="Verdana" w:hAnsi="Verdana"/>
          <w:color w:val="000000"/>
          <w:sz w:val="20"/>
          <w:szCs w:val="20"/>
        </w:rPr>
        <w:t>з) незабавно да уведоми Възложителя, ако счита, че дадено нареждане нарушава Регламента или други разпоредби относно защитата на данни.</w:t>
      </w:r>
    </w:p>
    <w:p w14:paraId="1033F28B" w14:textId="77777777" w:rsidR="00064FA5" w:rsidRPr="001B2592" w:rsidRDefault="00064FA5" w:rsidP="00064FA5">
      <w:pPr>
        <w:numPr>
          <w:ilvl w:val="1"/>
          <w:numId w:val="14"/>
        </w:numPr>
        <w:spacing w:after="0" w:line="240" w:lineRule="auto"/>
        <w:ind w:left="360"/>
        <w:contextualSpacing/>
        <w:jc w:val="both"/>
        <w:rPr>
          <w:rFonts w:ascii="Verdana" w:hAnsi="Verdana"/>
          <w:color w:val="000000"/>
          <w:sz w:val="20"/>
          <w:szCs w:val="20"/>
        </w:rPr>
      </w:pPr>
      <w:r w:rsidRPr="001B2592">
        <w:rPr>
          <w:rFonts w:ascii="Verdana" w:hAnsi="Verdana"/>
          <w:color w:val="000000"/>
          <w:sz w:val="20"/>
          <w:szCs w:val="20"/>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33EC8933" w14:textId="77777777" w:rsidR="00064FA5" w:rsidRPr="001B2592" w:rsidRDefault="00064FA5" w:rsidP="00064FA5">
      <w:pPr>
        <w:suppressAutoHyphens/>
        <w:jc w:val="both"/>
        <w:rPr>
          <w:rFonts w:ascii="Verdana" w:hAnsi="Verdana"/>
          <w:sz w:val="20"/>
          <w:szCs w:val="20"/>
        </w:rPr>
      </w:pPr>
    </w:p>
    <w:p w14:paraId="1458470A" w14:textId="77777777" w:rsidR="00064FA5" w:rsidRPr="001B2592" w:rsidRDefault="00064FA5" w:rsidP="00064FA5">
      <w:pPr>
        <w:suppressAutoHyphens/>
        <w:jc w:val="both"/>
        <w:rPr>
          <w:rFonts w:ascii="Verdana" w:hAnsi="Verdana"/>
          <w:noProof/>
          <w:sz w:val="20"/>
          <w:szCs w:val="20"/>
          <w:u w:val="single"/>
          <w:lang w:eastAsia="en-GB"/>
        </w:rPr>
      </w:pPr>
      <w:r w:rsidRPr="001B2592">
        <w:rPr>
          <w:rFonts w:ascii="Verdana" w:hAnsi="Verdana"/>
          <w:noProof/>
          <w:sz w:val="20"/>
          <w:szCs w:val="20"/>
          <w:u w:val="single"/>
          <w:lang w:eastAsia="en-GB"/>
        </w:rPr>
        <w:t>Екземпляри</w:t>
      </w:r>
    </w:p>
    <w:p w14:paraId="19AA187C" w14:textId="77777777" w:rsidR="00064FA5" w:rsidRPr="001B2592" w:rsidRDefault="00064FA5" w:rsidP="00064FA5">
      <w:pPr>
        <w:suppressAutoHyphens/>
        <w:jc w:val="both"/>
        <w:rPr>
          <w:rFonts w:ascii="Verdana" w:hAnsi="Verdana"/>
          <w:noProof/>
          <w:sz w:val="20"/>
          <w:szCs w:val="20"/>
          <w:lang w:eastAsia="en-GB"/>
        </w:rPr>
      </w:pPr>
    </w:p>
    <w:p w14:paraId="2D7A1C53" w14:textId="77777777" w:rsidR="00064FA5" w:rsidRPr="001B2592" w:rsidRDefault="00064FA5" w:rsidP="00064FA5">
      <w:pPr>
        <w:suppressAutoHyphens/>
        <w:jc w:val="both"/>
        <w:rPr>
          <w:rFonts w:ascii="Verdana" w:hAnsi="Verdana"/>
          <w:noProof/>
          <w:sz w:val="20"/>
          <w:szCs w:val="20"/>
          <w:lang w:eastAsia="en-GB"/>
        </w:rPr>
      </w:pPr>
      <w:r w:rsidRPr="001B2592">
        <w:rPr>
          <w:rFonts w:ascii="Verdana" w:hAnsi="Verdana"/>
          <w:b/>
          <w:sz w:val="20"/>
          <w:szCs w:val="20"/>
        </w:rPr>
        <w:t>Чл. 5</w:t>
      </w:r>
      <w:r w:rsidRPr="001B2592">
        <w:rPr>
          <w:rFonts w:ascii="Verdana" w:hAnsi="Verdana"/>
          <w:b/>
          <w:sz w:val="20"/>
          <w:szCs w:val="20"/>
          <w:lang w:val="en-US"/>
        </w:rPr>
        <w:t>5</w:t>
      </w:r>
      <w:r w:rsidRPr="001B2592">
        <w:rPr>
          <w:rFonts w:ascii="Verdana" w:hAnsi="Verdana"/>
          <w:b/>
          <w:sz w:val="20"/>
          <w:szCs w:val="20"/>
        </w:rPr>
        <w:t xml:space="preserve">. </w:t>
      </w:r>
      <w:r w:rsidRPr="001B2592">
        <w:rPr>
          <w:rFonts w:ascii="Verdana" w:hAnsi="Verdana"/>
          <w:noProof/>
          <w:sz w:val="20"/>
          <w:szCs w:val="20"/>
          <w:lang w:eastAsia="en-GB"/>
        </w:rPr>
        <w:t>Този Договор е изготвен и подписан в два еднообразни екземпляра – по един за всяка от Страните.</w:t>
      </w:r>
    </w:p>
    <w:p w14:paraId="409D565F" w14:textId="77777777" w:rsidR="00064FA5" w:rsidRPr="001B2592" w:rsidRDefault="00064FA5" w:rsidP="00064FA5">
      <w:pPr>
        <w:autoSpaceDE w:val="0"/>
        <w:autoSpaceDN w:val="0"/>
        <w:adjustRightInd w:val="0"/>
        <w:jc w:val="both"/>
        <w:rPr>
          <w:rFonts w:ascii="Verdana" w:hAnsi="Verdana"/>
          <w:b/>
          <w:sz w:val="20"/>
          <w:szCs w:val="20"/>
          <w:highlight w:val="magenta"/>
          <w:lang w:eastAsia="bg-BG"/>
        </w:rPr>
      </w:pPr>
    </w:p>
    <w:p w14:paraId="6F075985" w14:textId="77777777" w:rsidR="00064FA5" w:rsidRPr="001B2592" w:rsidRDefault="00064FA5" w:rsidP="00064FA5">
      <w:pPr>
        <w:autoSpaceDE w:val="0"/>
        <w:autoSpaceDN w:val="0"/>
        <w:adjustRightInd w:val="0"/>
        <w:jc w:val="both"/>
        <w:rPr>
          <w:rFonts w:ascii="Verdana" w:hAnsi="Verdana"/>
          <w:sz w:val="20"/>
          <w:szCs w:val="20"/>
          <w:lang w:eastAsia="bg-BG"/>
        </w:rPr>
      </w:pPr>
      <w:r w:rsidRPr="001B2592">
        <w:rPr>
          <w:rFonts w:ascii="Verdana" w:hAnsi="Verdana"/>
          <w:sz w:val="20"/>
          <w:szCs w:val="20"/>
          <w:u w:val="single"/>
          <w:lang w:eastAsia="bg-BG"/>
        </w:rPr>
        <w:t>Приложения</w:t>
      </w:r>
      <w:r w:rsidRPr="001B2592">
        <w:rPr>
          <w:rFonts w:ascii="Verdana" w:hAnsi="Verdana"/>
          <w:sz w:val="20"/>
          <w:szCs w:val="20"/>
          <w:lang w:eastAsia="bg-BG"/>
        </w:rPr>
        <w:t>:</w:t>
      </w:r>
    </w:p>
    <w:p w14:paraId="08022973" w14:textId="77777777" w:rsidR="00064FA5" w:rsidRPr="001B2592" w:rsidRDefault="00064FA5" w:rsidP="00064FA5">
      <w:pPr>
        <w:autoSpaceDE w:val="0"/>
        <w:autoSpaceDN w:val="0"/>
        <w:adjustRightInd w:val="0"/>
        <w:jc w:val="both"/>
        <w:rPr>
          <w:rFonts w:ascii="Verdana" w:hAnsi="Verdana"/>
          <w:b/>
          <w:sz w:val="20"/>
          <w:szCs w:val="20"/>
        </w:rPr>
      </w:pPr>
      <w:r w:rsidRPr="001B2592">
        <w:rPr>
          <w:rFonts w:ascii="Verdana" w:hAnsi="Verdana"/>
          <w:b/>
          <w:sz w:val="20"/>
          <w:szCs w:val="20"/>
        </w:rPr>
        <w:t xml:space="preserve">Чл. </w:t>
      </w:r>
      <w:r w:rsidRPr="001B2592">
        <w:rPr>
          <w:rFonts w:ascii="Verdana" w:hAnsi="Verdana"/>
          <w:b/>
          <w:sz w:val="20"/>
          <w:szCs w:val="20"/>
          <w:lang w:val="en-US"/>
        </w:rPr>
        <w:t>56</w:t>
      </w:r>
      <w:r w:rsidRPr="001B2592">
        <w:rPr>
          <w:rFonts w:ascii="Verdana" w:hAnsi="Verdana"/>
          <w:b/>
          <w:sz w:val="20"/>
          <w:szCs w:val="20"/>
        </w:rPr>
        <w:t xml:space="preserve">. </w:t>
      </w:r>
      <w:r w:rsidRPr="001B2592">
        <w:rPr>
          <w:rFonts w:ascii="Verdana" w:hAnsi="Verdana"/>
          <w:sz w:val="20"/>
          <w:szCs w:val="20"/>
        </w:rPr>
        <w:t>Към този Договор се прилагат и са неразделна част от него следните приложения:</w:t>
      </w:r>
    </w:p>
    <w:p w14:paraId="55FCC411" w14:textId="77777777" w:rsidR="00064FA5" w:rsidRPr="001B2592" w:rsidRDefault="00064FA5" w:rsidP="00064FA5">
      <w:pPr>
        <w:autoSpaceDE w:val="0"/>
        <w:autoSpaceDN w:val="0"/>
        <w:adjustRightInd w:val="0"/>
        <w:jc w:val="both"/>
        <w:rPr>
          <w:rFonts w:ascii="Verdana" w:hAnsi="Verdana"/>
          <w:bCs/>
          <w:iCs/>
          <w:sz w:val="20"/>
          <w:szCs w:val="20"/>
          <w:lang w:eastAsia="bg-BG"/>
        </w:rPr>
      </w:pPr>
      <w:r w:rsidRPr="001B2592">
        <w:rPr>
          <w:rFonts w:ascii="Verdana" w:hAnsi="Verdana"/>
          <w:bCs/>
          <w:iCs/>
          <w:sz w:val="20"/>
          <w:szCs w:val="20"/>
          <w:lang w:eastAsia="bg-BG"/>
        </w:rPr>
        <w:t>Приложение № 1 – Техническа спецификация;</w:t>
      </w:r>
    </w:p>
    <w:p w14:paraId="5CFAAF38" w14:textId="77777777" w:rsidR="00064FA5" w:rsidRPr="001B2592" w:rsidRDefault="00064FA5" w:rsidP="00064FA5">
      <w:pPr>
        <w:autoSpaceDE w:val="0"/>
        <w:autoSpaceDN w:val="0"/>
        <w:adjustRightInd w:val="0"/>
        <w:jc w:val="both"/>
        <w:rPr>
          <w:rFonts w:ascii="Verdana" w:hAnsi="Verdana"/>
          <w:bCs/>
          <w:iCs/>
          <w:sz w:val="20"/>
          <w:szCs w:val="20"/>
          <w:lang w:eastAsia="bg-BG"/>
        </w:rPr>
      </w:pPr>
      <w:r w:rsidRPr="0047161C">
        <w:rPr>
          <w:rFonts w:ascii="Verdana" w:hAnsi="Verdana"/>
          <w:bCs/>
          <w:iCs/>
          <w:sz w:val="20"/>
          <w:szCs w:val="20"/>
          <w:lang w:eastAsia="bg-BG"/>
        </w:rPr>
        <w:t>Приложение № 2 – Техническо предложение на ИЗПЪЛНИТЕЛЯ;</w:t>
      </w:r>
    </w:p>
    <w:p w14:paraId="1820D887" w14:textId="77777777" w:rsidR="00064FA5" w:rsidRPr="001B2592" w:rsidRDefault="00064FA5" w:rsidP="00064FA5">
      <w:pPr>
        <w:autoSpaceDE w:val="0"/>
        <w:autoSpaceDN w:val="0"/>
        <w:adjustRightInd w:val="0"/>
        <w:jc w:val="both"/>
        <w:rPr>
          <w:rFonts w:ascii="Verdana" w:hAnsi="Verdana"/>
          <w:bCs/>
          <w:iCs/>
          <w:sz w:val="20"/>
          <w:szCs w:val="20"/>
          <w:lang w:eastAsia="bg-BG"/>
        </w:rPr>
      </w:pPr>
      <w:r w:rsidRPr="001B2592">
        <w:rPr>
          <w:rFonts w:ascii="Verdana" w:hAnsi="Verdana"/>
          <w:bCs/>
          <w:iCs/>
          <w:sz w:val="20"/>
          <w:szCs w:val="20"/>
          <w:lang w:eastAsia="bg-BG"/>
        </w:rPr>
        <w:t>Приложение № 3 – Ценово предложение на ИЗПЪЛНИТЕЛЯ;</w:t>
      </w:r>
    </w:p>
    <w:p w14:paraId="3F1F7D13" w14:textId="77777777" w:rsidR="00064FA5" w:rsidRPr="001B2592" w:rsidRDefault="00064FA5" w:rsidP="00064FA5">
      <w:pPr>
        <w:autoSpaceDE w:val="0"/>
        <w:autoSpaceDN w:val="0"/>
        <w:adjustRightInd w:val="0"/>
        <w:jc w:val="both"/>
        <w:rPr>
          <w:rFonts w:ascii="Verdana" w:hAnsi="Verdana"/>
          <w:bCs/>
          <w:iCs/>
          <w:sz w:val="20"/>
          <w:szCs w:val="20"/>
          <w:lang w:eastAsia="bg-BG"/>
        </w:rPr>
      </w:pPr>
      <w:r w:rsidRPr="001B2592">
        <w:rPr>
          <w:rFonts w:ascii="Verdana" w:hAnsi="Verdana"/>
          <w:bCs/>
          <w:iCs/>
          <w:sz w:val="20"/>
          <w:szCs w:val="20"/>
          <w:lang w:eastAsia="bg-BG"/>
        </w:rPr>
        <w:t>Приложение № 4 – Гаранция за изпълнение;</w:t>
      </w:r>
    </w:p>
    <w:p w14:paraId="360E0710" w14:textId="77777777" w:rsidR="00064FA5" w:rsidRPr="001B2592" w:rsidRDefault="00064FA5" w:rsidP="00064FA5">
      <w:pPr>
        <w:keepLines/>
        <w:spacing w:before="90" w:after="90"/>
        <w:ind w:left="624"/>
        <w:jc w:val="center"/>
        <w:rPr>
          <w:rFonts w:ascii="Verdana" w:hAnsi="Verdana"/>
          <w:sz w:val="20"/>
          <w:szCs w:val="20"/>
        </w:rPr>
      </w:pPr>
    </w:p>
    <w:tbl>
      <w:tblPr>
        <w:tblW w:w="0" w:type="auto"/>
        <w:jc w:val="right"/>
        <w:tblLayout w:type="fixed"/>
        <w:tblLook w:val="0000" w:firstRow="0" w:lastRow="0" w:firstColumn="0" w:lastColumn="0" w:noHBand="0" w:noVBand="0"/>
      </w:tblPr>
      <w:tblGrid>
        <w:gridCol w:w="4261"/>
        <w:gridCol w:w="4261"/>
      </w:tblGrid>
      <w:tr w:rsidR="00064FA5" w:rsidRPr="001B2592" w14:paraId="60EAA635" w14:textId="77777777" w:rsidTr="00064FA5">
        <w:trPr>
          <w:jc w:val="right"/>
        </w:trPr>
        <w:tc>
          <w:tcPr>
            <w:tcW w:w="4261" w:type="dxa"/>
          </w:tcPr>
          <w:p w14:paraId="5331BD63" w14:textId="77777777" w:rsidR="00064FA5" w:rsidRPr="001B2592" w:rsidRDefault="00064FA5" w:rsidP="00064FA5">
            <w:pPr>
              <w:suppressAutoHyphens/>
              <w:spacing w:before="120" w:after="120"/>
              <w:ind w:right="299"/>
              <w:rPr>
                <w:rFonts w:ascii="Verdana" w:hAnsi="Verdana"/>
                <w:sz w:val="20"/>
                <w:szCs w:val="20"/>
              </w:rPr>
            </w:pPr>
            <w:r w:rsidRPr="001B2592">
              <w:rPr>
                <w:rFonts w:ascii="Verdana" w:hAnsi="Verdana"/>
                <w:sz w:val="20"/>
                <w:szCs w:val="20"/>
              </w:rPr>
              <w:lastRenderedPageBreak/>
              <w:t>/……………………………./</w:t>
            </w:r>
          </w:p>
          <w:p w14:paraId="363B713B" w14:textId="77777777" w:rsidR="00064FA5" w:rsidRPr="001B2592" w:rsidRDefault="00064FA5" w:rsidP="00064FA5">
            <w:pPr>
              <w:spacing w:before="120" w:after="120"/>
              <w:ind w:right="299"/>
              <w:rPr>
                <w:rFonts w:ascii="Verdana" w:hAnsi="Verdana"/>
                <w:sz w:val="20"/>
                <w:szCs w:val="20"/>
              </w:rPr>
            </w:pPr>
            <w:r w:rsidRPr="001B2592">
              <w:rPr>
                <w:rFonts w:ascii="Verdana" w:hAnsi="Verdana"/>
                <w:sz w:val="20"/>
                <w:szCs w:val="20"/>
              </w:rPr>
              <w:t>…………………………………</w:t>
            </w:r>
          </w:p>
          <w:p w14:paraId="2173BE5A" w14:textId="77777777" w:rsidR="00064FA5" w:rsidRPr="001B2592" w:rsidRDefault="00064FA5" w:rsidP="00064FA5">
            <w:pPr>
              <w:spacing w:before="120" w:after="120"/>
              <w:ind w:right="299"/>
              <w:rPr>
                <w:rFonts w:ascii="Verdana" w:hAnsi="Verdana"/>
                <w:sz w:val="20"/>
                <w:szCs w:val="20"/>
              </w:rPr>
            </w:pPr>
            <w:r w:rsidRPr="001B2592">
              <w:rPr>
                <w:rFonts w:ascii="Verdana" w:hAnsi="Verdana"/>
                <w:sz w:val="20"/>
                <w:szCs w:val="20"/>
              </w:rPr>
              <w:t>Изпълнителен директор</w:t>
            </w:r>
          </w:p>
          <w:p w14:paraId="705A34F8" w14:textId="77777777" w:rsidR="00064FA5" w:rsidRPr="001B2592" w:rsidRDefault="00064FA5" w:rsidP="00064FA5">
            <w:pPr>
              <w:spacing w:before="120" w:after="120"/>
              <w:ind w:right="299"/>
              <w:rPr>
                <w:rFonts w:ascii="Verdana" w:hAnsi="Verdana"/>
                <w:sz w:val="20"/>
                <w:szCs w:val="20"/>
              </w:rPr>
            </w:pPr>
            <w:r w:rsidRPr="001B2592">
              <w:rPr>
                <w:rFonts w:ascii="Verdana" w:hAnsi="Verdana"/>
                <w:sz w:val="20"/>
                <w:szCs w:val="20"/>
              </w:rPr>
              <w:t>Софийска вода АД</w:t>
            </w:r>
          </w:p>
          <w:p w14:paraId="4FAF09BA" w14:textId="77777777" w:rsidR="00064FA5" w:rsidRPr="001B2592" w:rsidRDefault="00064FA5" w:rsidP="00064FA5">
            <w:pPr>
              <w:spacing w:before="120" w:after="120"/>
              <w:ind w:right="299"/>
              <w:rPr>
                <w:rFonts w:ascii="Verdana" w:hAnsi="Verdana"/>
                <w:b/>
                <w:bCs/>
                <w:sz w:val="20"/>
                <w:szCs w:val="20"/>
              </w:rPr>
            </w:pPr>
            <w:r w:rsidRPr="001B2592">
              <w:rPr>
                <w:rFonts w:ascii="Verdana" w:hAnsi="Verdana"/>
                <w:b/>
                <w:bCs/>
                <w:sz w:val="20"/>
                <w:szCs w:val="20"/>
              </w:rPr>
              <w:t>Възложител</w:t>
            </w:r>
          </w:p>
          <w:p w14:paraId="0914F353" w14:textId="77777777" w:rsidR="00064FA5" w:rsidRPr="001B2592" w:rsidRDefault="00064FA5" w:rsidP="00064FA5">
            <w:pPr>
              <w:spacing w:before="120" w:after="120"/>
              <w:ind w:right="299"/>
              <w:rPr>
                <w:rFonts w:ascii="Verdana" w:hAnsi="Verdana"/>
                <w:b/>
                <w:bCs/>
                <w:sz w:val="20"/>
                <w:szCs w:val="20"/>
              </w:rPr>
            </w:pPr>
          </w:p>
          <w:p w14:paraId="03C766F6" w14:textId="77777777" w:rsidR="00064FA5" w:rsidRPr="001B2592" w:rsidRDefault="00064FA5" w:rsidP="00064FA5">
            <w:pPr>
              <w:spacing w:before="120" w:after="120"/>
              <w:ind w:right="299"/>
              <w:rPr>
                <w:rFonts w:ascii="Verdana" w:hAnsi="Verdana"/>
                <w:b/>
                <w:bCs/>
                <w:sz w:val="20"/>
                <w:szCs w:val="20"/>
              </w:rPr>
            </w:pPr>
          </w:p>
        </w:tc>
        <w:tc>
          <w:tcPr>
            <w:tcW w:w="4261" w:type="dxa"/>
          </w:tcPr>
          <w:p w14:paraId="13C59A80" w14:textId="77777777" w:rsidR="00064FA5" w:rsidRPr="001B2592" w:rsidRDefault="00064FA5" w:rsidP="00064FA5">
            <w:pPr>
              <w:suppressAutoHyphens/>
              <w:spacing w:before="120" w:after="120"/>
              <w:ind w:right="299"/>
              <w:rPr>
                <w:rFonts w:ascii="Verdana" w:hAnsi="Verdana"/>
                <w:sz w:val="20"/>
                <w:szCs w:val="20"/>
              </w:rPr>
            </w:pPr>
            <w:r w:rsidRPr="001B2592">
              <w:rPr>
                <w:rFonts w:ascii="Verdana" w:hAnsi="Verdana"/>
                <w:sz w:val="20"/>
                <w:szCs w:val="20"/>
              </w:rPr>
              <w:t>/………………………………./</w:t>
            </w:r>
          </w:p>
          <w:p w14:paraId="1EC4DDA5" w14:textId="77777777" w:rsidR="00064FA5" w:rsidRPr="001B2592" w:rsidRDefault="00064FA5" w:rsidP="00064FA5">
            <w:pPr>
              <w:suppressAutoHyphens/>
              <w:spacing w:before="120" w:after="120"/>
              <w:ind w:right="299"/>
              <w:rPr>
                <w:rFonts w:ascii="Verdana" w:hAnsi="Verdana"/>
                <w:sz w:val="20"/>
                <w:szCs w:val="20"/>
              </w:rPr>
            </w:pPr>
            <w:r w:rsidRPr="001B2592">
              <w:rPr>
                <w:rFonts w:ascii="Verdana" w:hAnsi="Verdana"/>
                <w:sz w:val="20"/>
                <w:szCs w:val="20"/>
              </w:rPr>
              <w:t>………………………………………</w:t>
            </w:r>
          </w:p>
          <w:p w14:paraId="0177BED0" w14:textId="77777777" w:rsidR="00064FA5" w:rsidRPr="001B2592" w:rsidRDefault="00064FA5" w:rsidP="00064FA5">
            <w:pPr>
              <w:suppressAutoHyphens/>
              <w:spacing w:before="120" w:after="120"/>
              <w:ind w:right="299"/>
              <w:rPr>
                <w:rFonts w:ascii="Verdana" w:hAnsi="Verdana"/>
                <w:sz w:val="20"/>
                <w:szCs w:val="20"/>
              </w:rPr>
            </w:pPr>
            <w:r w:rsidRPr="001B2592">
              <w:rPr>
                <w:rFonts w:ascii="Verdana" w:hAnsi="Verdana"/>
                <w:sz w:val="20"/>
                <w:szCs w:val="20"/>
              </w:rPr>
              <w:t>………………………………………</w:t>
            </w:r>
          </w:p>
          <w:p w14:paraId="69DFEA0E" w14:textId="77777777" w:rsidR="00064FA5" w:rsidRPr="001B2592" w:rsidRDefault="00064FA5" w:rsidP="00064FA5">
            <w:pPr>
              <w:suppressAutoHyphens/>
              <w:spacing w:before="120" w:after="120"/>
              <w:ind w:right="299"/>
              <w:rPr>
                <w:rFonts w:ascii="Verdana" w:hAnsi="Verdana"/>
                <w:sz w:val="20"/>
                <w:szCs w:val="20"/>
              </w:rPr>
            </w:pPr>
            <w:r w:rsidRPr="001B2592">
              <w:rPr>
                <w:rFonts w:ascii="Verdana" w:hAnsi="Verdana"/>
                <w:sz w:val="20"/>
                <w:szCs w:val="20"/>
              </w:rPr>
              <w:t>………………………………………</w:t>
            </w:r>
          </w:p>
          <w:p w14:paraId="4E2319A4" w14:textId="77777777" w:rsidR="00064FA5" w:rsidRPr="001B2592" w:rsidRDefault="00064FA5" w:rsidP="00064FA5">
            <w:pPr>
              <w:spacing w:before="120" w:after="120"/>
              <w:ind w:right="299"/>
              <w:rPr>
                <w:rFonts w:ascii="Verdana" w:hAnsi="Verdana"/>
                <w:b/>
                <w:bCs/>
                <w:sz w:val="20"/>
                <w:szCs w:val="20"/>
              </w:rPr>
            </w:pPr>
            <w:r w:rsidRPr="001B2592">
              <w:rPr>
                <w:rFonts w:ascii="Verdana" w:hAnsi="Verdana"/>
                <w:b/>
                <w:bCs/>
                <w:sz w:val="20"/>
                <w:szCs w:val="20"/>
              </w:rPr>
              <w:t>Изпълнител</w:t>
            </w:r>
          </w:p>
          <w:p w14:paraId="0DADD5AA" w14:textId="42FCB778" w:rsidR="00064FA5" w:rsidRPr="001B2592" w:rsidRDefault="00064FA5" w:rsidP="00064FA5">
            <w:pPr>
              <w:spacing w:before="120" w:after="120"/>
              <w:ind w:right="299"/>
              <w:rPr>
                <w:rFonts w:ascii="Verdana" w:hAnsi="Verdana"/>
                <w:sz w:val="20"/>
                <w:szCs w:val="20"/>
              </w:rPr>
            </w:pPr>
          </w:p>
        </w:tc>
      </w:tr>
    </w:tbl>
    <w:p w14:paraId="74BDC616" w14:textId="77777777" w:rsidR="00CA71E2" w:rsidRPr="001B2592" w:rsidRDefault="00CA71E2" w:rsidP="00CA71E2">
      <w:pPr>
        <w:keepNext/>
        <w:keepLines/>
        <w:spacing w:before="120" w:after="120" w:line="240" w:lineRule="auto"/>
        <w:jc w:val="both"/>
        <w:rPr>
          <w:rFonts w:ascii="Verdana" w:eastAsia="Times New Roman" w:hAnsi="Verdana"/>
          <w:b/>
          <w:sz w:val="20"/>
          <w:szCs w:val="20"/>
        </w:rPr>
      </w:pPr>
      <w:r w:rsidRPr="001B2592">
        <w:rPr>
          <w:rFonts w:ascii="Verdana" w:eastAsia="Times New Roman" w:hAnsi="Verdana"/>
          <w:b/>
          <w:sz w:val="20"/>
          <w:szCs w:val="20"/>
        </w:rPr>
        <w:lastRenderedPageBreak/>
        <w:t>Приложение № 1 – Техническа спецификация</w:t>
      </w:r>
    </w:p>
    <w:p w14:paraId="2F6526AD" w14:textId="77777777" w:rsidR="00CA71E2" w:rsidRPr="001B2592" w:rsidRDefault="00CA71E2" w:rsidP="00CA71E2">
      <w:pPr>
        <w:keepNext/>
        <w:keepLines/>
        <w:spacing w:before="120" w:after="120" w:line="240" w:lineRule="auto"/>
        <w:jc w:val="both"/>
        <w:rPr>
          <w:rFonts w:ascii="Verdana" w:eastAsia="Times New Roman" w:hAnsi="Verdana"/>
          <w:sz w:val="20"/>
          <w:szCs w:val="20"/>
        </w:rPr>
      </w:pPr>
    </w:p>
    <w:p w14:paraId="568993A3" w14:textId="77777777" w:rsidR="00CA71E2" w:rsidRPr="001B2592" w:rsidRDefault="00CA71E2" w:rsidP="00CA71E2">
      <w:pPr>
        <w:keepNext/>
        <w:keepLines/>
        <w:spacing w:before="120" w:after="120" w:line="240" w:lineRule="auto"/>
        <w:jc w:val="both"/>
        <w:rPr>
          <w:rFonts w:ascii="Verdana" w:eastAsia="Times New Roman" w:hAnsi="Verdana"/>
          <w:sz w:val="20"/>
          <w:szCs w:val="20"/>
        </w:rPr>
      </w:pPr>
    </w:p>
    <w:p w14:paraId="76F1B76B" w14:textId="788466C4" w:rsidR="00CA71E2" w:rsidRPr="001B2592" w:rsidRDefault="00CA71E2" w:rsidP="00CA71E2">
      <w:pPr>
        <w:keepNext/>
        <w:keepLines/>
        <w:spacing w:before="120" w:after="120" w:line="240" w:lineRule="auto"/>
        <w:jc w:val="both"/>
        <w:rPr>
          <w:rFonts w:ascii="Verdana" w:eastAsia="Times New Roman" w:hAnsi="Verdana"/>
          <w:sz w:val="20"/>
          <w:szCs w:val="20"/>
        </w:rPr>
      </w:pPr>
      <w:r w:rsidRPr="001B2592">
        <w:rPr>
          <w:rFonts w:ascii="Verdana" w:eastAsia="Times New Roman" w:hAnsi="Verdana"/>
          <w:sz w:val="20"/>
          <w:szCs w:val="20"/>
        </w:rPr>
        <w:t>1.</w:t>
      </w:r>
      <w:r w:rsidRPr="001B2592">
        <w:rPr>
          <w:rFonts w:ascii="Verdana" w:eastAsia="Times New Roman" w:hAnsi="Verdana"/>
          <w:sz w:val="20"/>
          <w:szCs w:val="20"/>
        </w:rPr>
        <w:tab/>
        <w:t>Решението трябва да бъде „софтуер като услуга“ (</w:t>
      </w:r>
      <w:proofErr w:type="spellStart"/>
      <w:r w:rsidRPr="001B2592">
        <w:rPr>
          <w:rFonts w:ascii="Verdana" w:eastAsia="Times New Roman" w:hAnsi="Verdana"/>
          <w:sz w:val="20"/>
          <w:szCs w:val="20"/>
        </w:rPr>
        <w:t>SaaS</w:t>
      </w:r>
      <w:proofErr w:type="spellEnd"/>
      <w:r w:rsidRPr="001B2592">
        <w:rPr>
          <w:rFonts w:ascii="Verdana" w:eastAsia="Times New Roman" w:hAnsi="Verdana"/>
          <w:sz w:val="20"/>
          <w:szCs w:val="20"/>
        </w:rPr>
        <w:t>).</w:t>
      </w:r>
    </w:p>
    <w:p w14:paraId="32167098" w14:textId="77777777" w:rsidR="00CA71E2" w:rsidRPr="001B2592" w:rsidRDefault="00CA71E2" w:rsidP="00CA71E2">
      <w:pPr>
        <w:keepNext/>
        <w:keepLines/>
        <w:spacing w:before="120" w:after="120" w:line="240" w:lineRule="auto"/>
        <w:jc w:val="both"/>
        <w:rPr>
          <w:rFonts w:ascii="Verdana" w:eastAsia="Times New Roman" w:hAnsi="Verdana"/>
          <w:sz w:val="20"/>
          <w:szCs w:val="20"/>
        </w:rPr>
      </w:pPr>
      <w:r w:rsidRPr="001B2592">
        <w:rPr>
          <w:rFonts w:ascii="Verdana" w:eastAsia="Times New Roman" w:hAnsi="Verdana"/>
          <w:sz w:val="20"/>
          <w:szCs w:val="20"/>
        </w:rPr>
        <w:t>2.</w:t>
      </w:r>
      <w:r w:rsidRPr="001B2592">
        <w:rPr>
          <w:rFonts w:ascii="Verdana" w:eastAsia="Times New Roman" w:hAnsi="Verdana"/>
          <w:sz w:val="20"/>
          <w:szCs w:val="20"/>
        </w:rPr>
        <w:tab/>
        <w:t xml:space="preserve">Решението трябва да бъде базирано на  </w:t>
      </w:r>
      <w:proofErr w:type="spellStart"/>
      <w:r w:rsidRPr="001B2592">
        <w:rPr>
          <w:rFonts w:ascii="Verdana" w:eastAsia="Times New Roman" w:hAnsi="Verdana"/>
          <w:sz w:val="20"/>
          <w:szCs w:val="20"/>
        </w:rPr>
        <w:t>на</w:t>
      </w:r>
      <w:proofErr w:type="spellEnd"/>
      <w:r w:rsidRPr="001B2592">
        <w:rPr>
          <w:rFonts w:ascii="Verdana" w:eastAsia="Times New Roman" w:hAnsi="Verdana"/>
          <w:sz w:val="20"/>
          <w:szCs w:val="20"/>
        </w:rPr>
        <w:t xml:space="preserve"> </w:t>
      </w:r>
      <w:proofErr w:type="spellStart"/>
      <w:r w:rsidRPr="001B2592">
        <w:rPr>
          <w:rFonts w:ascii="Verdana" w:eastAsia="Times New Roman" w:hAnsi="Verdana"/>
          <w:sz w:val="20"/>
          <w:szCs w:val="20"/>
        </w:rPr>
        <w:t>блокчейн</w:t>
      </w:r>
      <w:proofErr w:type="spellEnd"/>
      <w:r w:rsidRPr="001B2592">
        <w:rPr>
          <w:rFonts w:ascii="Verdana" w:eastAsia="Times New Roman" w:hAnsi="Verdana"/>
          <w:sz w:val="20"/>
          <w:szCs w:val="20"/>
        </w:rPr>
        <w:t xml:space="preserve"> технологии или еквивалентни, в комбинация с електронни подписи и електронни времеви печати по смисъл на Регламент (ЕС) 910/2014.</w:t>
      </w:r>
    </w:p>
    <w:p w14:paraId="21EA4047" w14:textId="77777777" w:rsidR="00CA71E2" w:rsidRPr="001B2592" w:rsidRDefault="00CA71E2" w:rsidP="00CA71E2">
      <w:pPr>
        <w:keepNext/>
        <w:keepLines/>
        <w:spacing w:before="120" w:after="120" w:line="240" w:lineRule="auto"/>
        <w:jc w:val="both"/>
        <w:rPr>
          <w:rFonts w:ascii="Verdana" w:eastAsia="Times New Roman" w:hAnsi="Verdana"/>
          <w:sz w:val="20"/>
          <w:szCs w:val="20"/>
        </w:rPr>
      </w:pPr>
      <w:r w:rsidRPr="001B2592">
        <w:rPr>
          <w:rFonts w:ascii="Verdana" w:eastAsia="Times New Roman" w:hAnsi="Verdana"/>
          <w:sz w:val="20"/>
          <w:szCs w:val="20"/>
        </w:rPr>
        <w:t>3.</w:t>
      </w:r>
      <w:r w:rsidRPr="001B2592">
        <w:rPr>
          <w:rFonts w:ascii="Verdana" w:eastAsia="Times New Roman" w:hAnsi="Verdana"/>
          <w:sz w:val="20"/>
          <w:szCs w:val="20"/>
        </w:rPr>
        <w:tab/>
        <w:t>Трябва да се гарантира спазването на следните изисквания:</w:t>
      </w:r>
    </w:p>
    <w:p w14:paraId="32B09B17" w14:textId="77777777" w:rsidR="00CA71E2" w:rsidRPr="001B2592" w:rsidRDefault="00CA71E2" w:rsidP="00CA71E2">
      <w:pPr>
        <w:keepNext/>
        <w:keepLines/>
        <w:spacing w:before="120" w:after="120" w:line="240" w:lineRule="auto"/>
        <w:jc w:val="both"/>
        <w:rPr>
          <w:rFonts w:ascii="Verdana" w:eastAsia="Times New Roman" w:hAnsi="Verdana"/>
          <w:sz w:val="20"/>
          <w:szCs w:val="20"/>
        </w:rPr>
      </w:pPr>
      <w:r w:rsidRPr="001B2592">
        <w:rPr>
          <w:rFonts w:ascii="Verdana" w:eastAsia="Times New Roman" w:hAnsi="Verdana"/>
          <w:sz w:val="20"/>
          <w:szCs w:val="20"/>
        </w:rPr>
        <w:t>•</w:t>
      </w:r>
      <w:r w:rsidRPr="001B2592">
        <w:rPr>
          <w:rFonts w:ascii="Verdana" w:eastAsia="Times New Roman" w:hAnsi="Verdana"/>
          <w:sz w:val="20"/>
          <w:szCs w:val="20"/>
        </w:rPr>
        <w:tab/>
        <w:t>Цената не трябва да зависи от броя записи/транзакции</w:t>
      </w:r>
    </w:p>
    <w:p w14:paraId="3C3A9D25" w14:textId="77777777" w:rsidR="00CA71E2" w:rsidRPr="001B2592" w:rsidRDefault="00CA71E2" w:rsidP="00CA71E2">
      <w:pPr>
        <w:keepNext/>
        <w:keepLines/>
        <w:spacing w:before="120" w:after="120" w:line="240" w:lineRule="auto"/>
        <w:jc w:val="both"/>
        <w:rPr>
          <w:rFonts w:ascii="Verdana" w:eastAsia="Times New Roman" w:hAnsi="Verdana"/>
          <w:sz w:val="20"/>
          <w:szCs w:val="20"/>
        </w:rPr>
      </w:pPr>
      <w:r w:rsidRPr="001B2592">
        <w:rPr>
          <w:rFonts w:ascii="Verdana" w:eastAsia="Times New Roman" w:hAnsi="Verdana"/>
          <w:sz w:val="20"/>
          <w:szCs w:val="20"/>
        </w:rPr>
        <w:t>•</w:t>
      </w:r>
      <w:r w:rsidRPr="001B2592">
        <w:rPr>
          <w:rFonts w:ascii="Verdana" w:eastAsia="Times New Roman" w:hAnsi="Verdana"/>
          <w:sz w:val="20"/>
          <w:szCs w:val="20"/>
        </w:rPr>
        <w:tab/>
        <w:t>Лични данни или данни, представляващи корпоративна тайна не трябва да бъдат достъпни в публични системи (</w:t>
      </w:r>
      <w:proofErr w:type="spellStart"/>
      <w:r w:rsidRPr="001B2592">
        <w:rPr>
          <w:rFonts w:ascii="Verdana" w:eastAsia="Times New Roman" w:hAnsi="Verdana"/>
          <w:sz w:val="20"/>
          <w:szCs w:val="20"/>
        </w:rPr>
        <w:t>леджъри</w:t>
      </w:r>
      <w:proofErr w:type="spellEnd"/>
      <w:r w:rsidRPr="001B2592">
        <w:rPr>
          <w:rFonts w:ascii="Verdana" w:eastAsia="Times New Roman" w:hAnsi="Verdana"/>
          <w:sz w:val="20"/>
          <w:szCs w:val="20"/>
        </w:rPr>
        <w:t>)</w:t>
      </w:r>
    </w:p>
    <w:p w14:paraId="2FAB5B7A" w14:textId="77777777" w:rsidR="00CA71E2" w:rsidRPr="001B2592" w:rsidRDefault="00CA71E2" w:rsidP="00CA71E2">
      <w:pPr>
        <w:keepNext/>
        <w:keepLines/>
        <w:spacing w:before="120" w:after="120" w:line="240" w:lineRule="auto"/>
        <w:jc w:val="both"/>
        <w:rPr>
          <w:rFonts w:ascii="Verdana" w:eastAsia="Times New Roman" w:hAnsi="Verdana"/>
          <w:sz w:val="20"/>
          <w:szCs w:val="20"/>
        </w:rPr>
      </w:pPr>
      <w:r w:rsidRPr="001B2592">
        <w:rPr>
          <w:rFonts w:ascii="Verdana" w:eastAsia="Times New Roman" w:hAnsi="Verdana"/>
          <w:sz w:val="20"/>
          <w:szCs w:val="20"/>
        </w:rPr>
        <w:t>•</w:t>
      </w:r>
      <w:r w:rsidRPr="001B2592">
        <w:rPr>
          <w:rFonts w:ascii="Verdana" w:eastAsia="Times New Roman" w:hAnsi="Verdana"/>
          <w:sz w:val="20"/>
          <w:szCs w:val="20"/>
        </w:rPr>
        <w:tab/>
        <w:t>Не трябва да се допуска изчакване от повече от 5 минути при записване на данните.</w:t>
      </w:r>
    </w:p>
    <w:p w14:paraId="5BE1124A" w14:textId="77777777" w:rsidR="00CA71E2" w:rsidRPr="001B2592" w:rsidRDefault="00CA71E2" w:rsidP="00CA71E2">
      <w:pPr>
        <w:keepNext/>
        <w:keepLines/>
        <w:spacing w:before="120" w:after="120" w:line="240" w:lineRule="auto"/>
        <w:jc w:val="both"/>
        <w:rPr>
          <w:rFonts w:ascii="Verdana" w:eastAsia="Times New Roman" w:hAnsi="Verdana"/>
          <w:sz w:val="20"/>
          <w:szCs w:val="20"/>
        </w:rPr>
      </w:pPr>
      <w:r w:rsidRPr="001B2592">
        <w:rPr>
          <w:rFonts w:ascii="Verdana" w:eastAsia="Times New Roman" w:hAnsi="Verdana"/>
          <w:sz w:val="20"/>
          <w:szCs w:val="20"/>
        </w:rPr>
        <w:t>•</w:t>
      </w:r>
      <w:r w:rsidRPr="001B2592">
        <w:rPr>
          <w:rFonts w:ascii="Verdana" w:eastAsia="Times New Roman" w:hAnsi="Verdana"/>
          <w:sz w:val="20"/>
          <w:szCs w:val="20"/>
        </w:rPr>
        <w:tab/>
        <w:t xml:space="preserve">Трябва да се използват съвременни функции за </w:t>
      </w:r>
      <w:proofErr w:type="spellStart"/>
      <w:r w:rsidRPr="001B2592">
        <w:rPr>
          <w:rFonts w:ascii="Verdana" w:eastAsia="Times New Roman" w:hAnsi="Verdana"/>
          <w:sz w:val="20"/>
          <w:szCs w:val="20"/>
        </w:rPr>
        <w:t>хеширане</w:t>
      </w:r>
      <w:proofErr w:type="spellEnd"/>
      <w:r w:rsidRPr="001B2592">
        <w:rPr>
          <w:rFonts w:ascii="Verdana" w:eastAsia="Times New Roman" w:hAnsi="Verdana"/>
          <w:sz w:val="20"/>
          <w:szCs w:val="20"/>
        </w:rPr>
        <w:t xml:space="preserve"> (допустими са SHA-256, SHA-512, SHA-3, BLAKE, BLAKE2 или еквивалентни).</w:t>
      </w:r>
    </w:p>
    <w:p w14:paraId="648778D9" w14:textId="0F68E170" w:rsidR="00CA71E2" w:rsidRPr="001B2592" w:rsidRDefault="00CA71E2" w:rsidP="00CA71E2">
      <w:pPr>
        <w:keepNext/>
        <w:keepLines/>
        <w:spacing w:before="120" w:after="120" w:line="240" w:lineRule="auto"/>
        <w:jc w:val="both"/>
        <w:rPr>
          <w:rFonts w:ascii="Verdana" w:eastAsia="Times New Roman" w:hAnsi="Verdana"/>
          <w:sz w:val="20"/>
          <w:szCs w:val="20"/>
        </w:rPr>
      </w:pPr>
      <w:r w:rsidRPr="001B2592">
        <w:rPr>
          <w:rFonts w:ascii="Verdana" w:eastAsia="Times New Roman" w:hAnsi="Verdana"/>
          <w:sz w:val="20"/>
          <w:szCs w:val="20"/>
        </w:rPr>
        <w:t>2.</w:t>
      </w:r>
      <w:r w:rsidRPr="001B2592">
        <w:rPr>
          <w:rFonts w:ascii="Verdana" w:eastAsia="Times New Roman" w:hAnsi="Verdana"/>
          <w:sz w:val="20"/>
          <w:szCs w:val="20"/>
        </w:rPr>
        <w:tab/>
        <w:t>Решението да включва модул за администриране, както и модул за визуализация на съхраняваните журнални записи (</w:t>
      </w:r>
      <w:proofErr w:type="spellStart"/>
      <w:r w:rsidRPr="001B2592">
        <w:rPr>
          <w:rFonts w:ascii="Verdana" w:eastAsia="Times New Roman" w:hAnsi="Verdana"/>
          <w:sz w:val="20"/>
          <w:szCs w:val="20"/>
        </w:rPr>
        <w:t>logs</w:t>
      </w:r>
      <w:proofErr w:type="spellEnd"/>
      <w:r w:rsidRPr="001B2592">
        <w:rPr>
          <w:rFonts w:ascii="Verdana" w:eastAsia="Times New Roman" w:hAnsi="Verdana"/>
          <w:sz w:val="20"/>
          <w:szCs w:val="20"/>
        </w:rPr>
        <w:t>). Този модул да поддържа функционалности за бизнес разузнаване (BI), като представяне на определено от потребителя подмножество от данните и експорт на данните в машинно-четим формат.</w:t>
      </w:r>
    </w:p>
    <w:p w14:paraId="3C34001D" w14:textId="77777777" w:rsidR="00CA71E2" w:rsidRPr="001B2592" w:rsidRDefault="00CA71E2" w:rsidP="00CA71E2">
      <w:pPr>
        <w:keepNext/>
        <w:keepLines/>
        <w:spacing w:before="120" w:after="120" w:line="240" w:lineRule="auto"/>
        <w:jc w:val="both"/>
        <w:rPr>
          <w:rFonts w:ascii="Verdana" w:eastAsia="Times New Roman" w:hAnsi="Verdana"/>
          <w:sz w:val="20"/>
          <w:szCs w:val="20"/>
        </w:rPr>
      </w:pPr>
      <w:r w:rsidRPr="001B2592">
        <w:rPr>
          <w:rFonts w:ascii="Verdana" w:eastAsia="Times New Roman" w:hAnsi="Verdana"/>
          <w:sz w:val="20"/>
          <w:szCs w:val="20"/>
        </w:rPr>
        <w:t>3.</w:t>
      </w:r>
      <w:r w:rsidRPr="001B2592">
        <w:rPr>
          <w:rFonts w:ascii="Verdana" w:eastAsia="Times New Roman" w:hAnsi="Verdana"/>
          <w:sz w:val="20"/>
          <w:szCs w:val="20"/>
        </w:rPr>
        <w:tab/>
        <w:t>Достъпът до системата да става през WEB базиран интерфейс.</w:t>
      </w:r>
    </w:p>
    <w:p w14:paraId="31F525DD" w14:textId="77777777" w:rsidR="00CA71E2" w:rsidRPr="001B2592" w:rsidRDefault="00CA71E2" w:rsidP="00CA71E2">
      <w:pPr>
        <w:keepNext/>
        <w:keepLines/>
        <w:spacing w:before="120" w:after="120" w:line="240" w:lineRule="auto"/>
        <w:jc w:val="both"/>
        <w:rPr>
          <w:rFonts w:ascii="Verdana" w:eastAsia="Times New Roman" w:hAnsi="Verdana"/>
          <w:sz w:val="20"/>
          <w:szCs w:val="20"/>
        </w:rPr>
      </w:pPr>
      <w:r w:rsidRPr="001B2592">
        <w:rPr>
          <w:rFonts w:ascii="Verdana" w:eastAsia="Times New Roman" w:hAnsi="Verdana"/>
          <w:sz w:val="20"/>
          <w:szCs w:val="20"/>
        </w:rPr>
        <w:t>4.</w:t>
      </w:r>
      <w:r w:rsidRPr="001B2592">
        <w:rPr>
          <w:rFonts w:ascii="Verdana" w:eastAsia="Times New Roman" w:hAnsi="Verdana"/>
          <w:sz w:val="20"/>
          <w:szCs w:val="20"/>
        </w:rPr>
        <w:tab/>
        <w:t xml:space="preserve">Да се поддържа изпращане на </w:t>
      </w:r>
      <w:proofErr w:type="spellStart"/>
      <w:r w:rsidRPr="001B2592">
        <w:rPr>
          <w:rFonts w:ascii="Verdana" w:eastAsia="Times New Roman" w:hAnsi="Verdana"/>
          <w:sz w:val="20"/>
          <w:szCs w:val="20"/>
        </w:rPr>
        <w:t>логове</w:t>
      </w:r>
      <w:proofErr w:type="spellEnd"/>
      <w:r w:rsidRPr="001B2592">
        <w:rPr>
          <w:rFonts w:ascii="Verdana" w:eastAsia="Times New Roman" w:hAnsi="Verdana"/>
          <w:sz w:val="20"/>
          <w:szCs w:val="20"/>
        </w:rPr>
        <w:t xml:space="preserve"> по следните протоколи: HTTPS (чрез уеб-услуги), </w:t>
      </w:r>
      <w:proofErr w:type="spellStart"/>
      <w:r w:rsidRPr="001B2592">
        <w:rPr>
          <w:rFonts w:ascii="Verdana" w:eastAsia="Times New Roman" w:hAnsi="Verdana"/>
          <w:sz w:val="20"/>
          <w:szCs w:val="20"/>
        </w:rPr>
        <w:t>syslog</w:t>
      </w:r>
      <w:proofErr w:type="spellEnd"/>
      <w:r w:rsidRPr="001B2592">
        <w:rPr>
          <w:rFonts w:ascii="Verdana" w:eastAsia="Times New Roman" w:hAnsi="Verdana"/>
          <w:sz w:val="20"/>
          <w:szCs w:val="20"/>
        </w:rPr>
        <w:t xml:space="preserve"> (RFC 5424 или RFC 3164).</w:t>
      </w:r>
    </w:p>
    <w:p w14:paraId="24BA5425" w14:textId="77777777" w:rsidR="00CA71E2" w:rsidRPr="001B2592" w:rsidRDefault="00CA71E2" w:rsidP="00CA71E2">
      <w:pPr>
        <w:keepNext/>
        <w:keepLines/>
        <w:spacing w:before="120" w:after="120" w:line="240" w:lineRule="auto"/>
        <w:jc w:val="both"/>
        <w:rPr>
          <w:rFonts w:ascii="Verdana" w:eastAsia="Times New Roman" w:hAnsi="Verdana"/>
          <w:sz w:val="20"/>
          <w:szCs w:val="20"/>
        </w:rPr>
      </w:pPr>
      <w:r w:rsidRPr="001B2592">
        <w:rPr>
          <w:rFonts w:ascii="Verdana" w:eastAsia="Times New Roman" w:hAnsi="Verdana"/>
          <w:sz w:val="20"/>
          <w:szCs w:val="20"/>
        </w:rPr>
        <w:t>5.</w:t>
      </w:r>
      <w:r w:rsidRPr="001B2592">
        <w:rPr>
          <w:rFonts w:ascii="Verdana" w:eastAsia="Times New Roman" w:hAnsi="Verdana"/>
          <w:sz w:val="20"/>
          <w:szCs w:val="20"/>
        </w:rPr>
        <w:tab/>
        <w:t>Да се поддържат следните версии на комуникационните протоколи: HTTP/2 и TLS 1.2</w:t>
      </w:r>
    </w:p>
    <w:p w14:paraId="1B3AE683" w14:textId="77777777" w:rsidR="00CA71E2" w:rsidRPr="001B2592" w:rsidRDefault="00CA71E2" w:rsidP="00CA71E2">
      <w:pPr>
        <w:keepNext/>
        <w:keepLines/>
        <w:spacing w:before="120" w:after="120" w:line="240" w:lineRule="auto"/>
        <w:jc w:val="both"/>
        <w:rPr>
          <w:rFonts w:ascii="Verdana" w:eastAsia="Times New Roman" w:hAnsi="Verdana"/>
          <w:sz w:val="20"/>
          <w:szCs w:val="20"/>
        </w:rPr>
      </w:pPr>
      <w:r w:rsidRPr="001B2592">
        <w:rPr>
          <w:rFonts w:ascii="Verdana" w:eastAsia="Times New Roman" w:hAnsi="Verdana"/>
          <w:sz w:val="20"/>
          <w:szCs w:val="20"/>
        </w:rPr>
        <w:t>6.</w:t>
      </w:r>
      <w:r w:rsidRPr="001B2592">
        <w:rPr>
          <w:rFonts w:ascii="Verdana" w:eastAsia="Times New Roman" w:hAnsi="Verdana"/>
          <w:sz w:val="20"/>
          <w:szCs w:val="20"/>
        </w:rPr>
        <w:tab/>
        <w:t xml:space="preserve">Да се поддържа </w:t>
      </w:r>
      <w:proofErr w:type="spellStart"/>
      <w:r w:rsidRPr="001B2592">
        <w:rPr>
          <w:rFonts w:ascii="Verdana" w:eastAsia="Times New Roman" w:hAnsi="Verdana"/>
          <w:sz w:val="20"/>
          <w:szCs w:val="20"/>
        </w:rPr>
        <w:t>agentless</w:t>
      </w:r>
      <w:proofErr w:type="spellEnd"/>
      <w:r w:rsidRPr="001B2592">
        <w:rPr>
          <w:rFonts w:ascii="Verdana" w:eastAsia="Times New Roman" w:hAnsi="Verdana"/>
          <w:sz w:val="20"/>
          <w:szCs w:val="20"/>
        </w:rPr>
        <w:t xml:space="preserve"> или </w:t>
      </w:r>
      <w:proofErr w:type="spellStart"/>
      <w:r w:rsidRPr="001B2592">
        <w:rPr>
          <w:rFonts w:ascii="Verdana" w:eastAsia="Times New Roman" w:hAnsi="Verdana"/>
          <w:sz w:val="20"/>
          <w:szCs w:val="20"/>
        </w:rPr>
        <w:t>agent-based</w:t>
      </w:r>
      <w:proofErr w:type="spellEnd"/>
      <w:r w:rsidRPr="001B2592">
        <w:rPr>
          <w:rFonts w:ascii="Verdana" w:eastAsia="Times New Roman" w:hAnsi="Verdana"/>
          <w:sz w:val="20"/>
          <w:szCs w:val="20"/>
        </w:rPr>
        <w:t xml:space="preserve"> събиране на журнални записи (</w:t>
      </w:r>
      <w:proofErr w:type="spellStart"/>
      <w:r w:rsidRPr="001B2592">
        <w:rPr>
          <w:rFonts w:ascii="Verdana" w:eastAsia="Times New Roman" w:hAnsi="Verdana"/>
          <w:sz w:val="20"/>
          <w:szCs w:val="20"/>
        </w:rPr>
        <w:t>logs</w:t>
      </w:r>
      <w:proofErr w:type="spellEnd"/>
      <w:r w:rsidRPr="001B2592">
        <w:rPr>
          <w:rFonts w:ascii="Verdana" w:eastAsia="Times New Roman" w:hAnsi="Verdana"/>
          <w:sz w:val="20"/>
          <w:szCs w:val="20"/>
        </w:rPr>
        <w:t>) от сървърите на съответните системи</w:t>
      </w:r>
    </w:p>
    <w:p w14:paraId="3DA9E59D" w14:textId="77777777" w:rsidR="00CA71E2" w:rsidRPr="001B2592" w:rsidRDefault="00CA71E2" w:rsidP="00CA71E2">
      <w:pPr>
        <w:keepNext/>
        <w:keepLines/>
        <w:spacing w:before="120" w:after="120" w:line="240" w:lineRule="auto"/>
        <w:jc w:val="both"/>
        <w:rPr>
          <w:rFonts w:ascii="Verdana" w:eastAsia="Times New Roman" w:hAnsi="Verdana"/>
          <w:sz w:val="20"/>
          <w:szCs w:val="20"/>
        </w:rPr>
      </w:pPr>
      <w:r w:rsidRPr="001B2592">
        <w:rPr>
          <w:rFonts w:ascii="Verdana" w:eastAsia="Times New Roman" w:hAnsi="Verdana"/>
          <w:sz w:val="20"/>
          <w:szCs w:val="20"/>
        </w:rPr>
        <w:t>7.</w:t>
      </w:r>
      <w:r w:rsidRPr="001B2592">
        <w:rPr>
          <w:rFonts w:ascii="Verdana" w:eastAsia="Times New Roman" w:hAnsi="Verdana"/>
          <w:sz w:val="20"/>
          <w:szCs w:val="20"/>
        </w:rPr>
        <w:tab/>
        <w:t>Да се поддържат стандартните формати на журнални записи (</w:t>
      </w:r>
      <w:proofErr w:type="spellStart"/>
      <w:r w:rsidRPr="001B2592">
        <w:rPr>
          <w:rFonts w:ascii="Verdana" w:eastAsia="Times New Roman" w:hAnsi="Verdana"/>
          <w:sz w:val="20"/>
          <w:szCs w:val="20"/>
        </w:rPr>
        <w:t>logs</w:t>
      </w:r>
      <w:proofErr w:type="spellEnd"/>
      <w:r w:rsidRPr="001B2592">
        <w:rPr>
          <w:rFonts w:ascii="Verdana" w:eastAsia="Times New Roman" w:hAnsi="Verdana"/>
          <w:sz w:val="20"/>
          <w:szCs w:val="20"/>
        </w:rPr>
        <w:t xml:space="preserve">) на операционни системи Windows и </w:t>
      </w:r>
      <w:proofErr w:type="spellStart"/>
      <w:r w:rsidRPr="001B2592">
        <w:rPr>
          <w:rFonts w:ascii="Verdana" w:eastAsia="Times New Roman" w:hAnsi="Verdana"/>
          <w:sz w:val="20"/>
          <w:szCs w:val="20"/>
        </w:rPr>
        <w:t>Linux</w:t>
      </w:r>
      <w:proofErr w:type="spellEnd"/>
      <w:r w:rsidRPr="001B2592">
        <w:rPr>
          <w:rFonts w:ascii="Verdana" w:eastAsia="Times New Roman" w:hAnsi="Verdana"/>
          <w:sz w:val="20"/>
          <w:szCs w:val="20"/>
        </w:rPr>
        <w:t>.</w:t>
      </w:r>
    </w:p>
    <w:p w14:paraId="39DA9074" w14:textId="77777777" w:rsidR="00CA71E2" w:rsidRPr="001B2592" w:rsidRDefault="00CA71E2" w:rsidP="00CA71E2">
      <w:pPr>
        <w:keepNext/>
        <w:keepLines/>
        <w:spacing w:before="120" w:after="120" w:line="240" w:lineRule="auto"/>
        <w:jc w:val="both"/>
        <w:rPr>
          <w:rFonts w:ascii="Verdana" w:eastAsia="Times New Roman" w:hAnsi="Verdana"/>
          <w:sz w:val="20"/>
          <w:szCs w:val="20"/>
        </w:rPr>
      </w:pPr>
      <w:r w:rsidRPr="001B2592">
        <w:rPr>
          <w:rFonts w:ascii="Verdana" w:eastAsia="Times New Roman" w:hAnsi="Verdana"/>
          <w:sz w:val="20"/>
          <w:szCs w:val="20"/>
        </w:rPr>
        <w:t>8.</w:t>
      </w:r>
      <w:r w:rsidRPr="001B2592">
        <w:rPr>
          <w:rFonts w:ascii="Verdana" w:eastAsia="Times New Roman" w:hAnsi="Verdana"/>
          <w:sz w:val="20"/>
          <w:szCs w:val="20"/>
        </w:rPr>
        <w:tab/>
        <w:t>Да бъде предоставен гъвкав механизъм за конфигуриране на източниците на журналните записи (</w:t>
      </w:r>
      <w:proofErr w:type="spellStart"/>
      <w:r w:rsidRPr="001B2592">
        <w:rPr>
          <w:rFonts w:ascii="Verdana" w:eastAsia="Times New Roman" w:hAnsi="Verdana"/>
          <w:sz w:val="20"/>
          <w:szCs w:val="20"/>
        </w:rPr>
        <w:t>logs</w:t>
      </w:r>
      <w:proofErr w:type="spellEnd"/>
      <w:r w:rsidRPr="001B2592">
        <w:rPr>
          <w:rFonts w:ascii="Verdana" w:eastAsia="Times New Roman" w:hAnsi="Verdana"/>
          <w:sz w:val="20"/>
          <w:szCs w:val="20"/>
        </w:rPr>
        <w:t>), чрез конфигурационни файлове в стандартизиран формат или чрез потребителски интерфейс</w:t>
      </w:r>
    </w:p>
    <w:p w14:paraId="10E47282" w14:textId="77777777" w:rsidR="00CA71E2" w:rsidRPr="001B2592" w:rsidRDefault="00CA71E2" w:rsidP="00CA71E2">
      <w:pPr>
        <w:keepNext/>
        <w:keepLines/>
        <w:spacing w:before="120" w:after="120" w:line="240" w:lineRule="auto"/>
        <w:jc w:val="both"/>
        <w:rPr>
          <w:rFonts w:ascii="Verdana" w:eastAsia="Times New Roman" w:hAnsi="Verdana"/>
          <w:sz w:val="20"/>
          <w:szCs w:val="20"/>
        </w:rPr>
      </w:pPr>
      <w:r w:rsidRPr="001B2592">
        <w:rPr>
          <w:rFonts w:ascii="Verdana" w:eastAsia="Times New Roman" w:hAnsi="Verdana"/>
          <w:sz w:val="20"/>
          <w:szCs w:val="20"/>
        </w:rPr>
        <w:t>9.</w:t>
      </w:r>
      <w:r w:rsidRPr="001B2592">
        <w:rPr>
          <w:rFonts w:ascii="Verdana" w:eastAsia="Times New Roman" w:hAnsi="Verdana"/>
          <w:sz w:val="20"/>
          <w:szCs w:val="20"/>
        </w:rPr>
        <w:tab/>
        <w:t>Да поддържа изпращане на IP адрес и/или MAC адрес на източника на журналните записи (</w:t>
      </w:r>
      <w:proofErr w:type="spellStart"/>
      <w:r w:rsidRPr="001B2592">
        <w:rPr>
          <w:rFonts w:ascii="Verdana" w:eastAsia="Times New Roman" w:hAnsi="Verdana"/>
          <w:sz w:val="20"/>
          <w:szCs w:val="20"/>
        </w:rPr>
        <w:t>logs</w:t>
      </w:r>
      <w:proofErr w:type="spellEnd"/>
      <w:r w:rsidRPr="001B2592">
        <w:rPr>
          <w:rFonts w:ascii="Verdana" w:eastAsia="Times New Roman" w:hAnsi="Verdana"/>
          <w:sz w:val="20"/>
          <w:szCs w:val="20"/>
        </w:rPr>
        <w:t>)</w:t>
      </w:r>
    </w:p>
    <w:p w14:paraId="270999D4" w14:textId="77777777" w:rsidR="00CA71E2" w:rsidRPr="001B2592" w:rsidRDefault="00CA71E2" w:rsidP="00CA71E2">
      <w:pPr>
        <w:keepNext/>
        <w:keepLines/>
        <w:spacing w:before="120" w:after="120" w:line="240" w:lineRule="auto"/>
        <w:jc w:val="both"/>
        <w:rPr>
          <w:rFonts w:ascii="Verdana" w:eastAsia="Times New Roman" w:hAnsi="Verdana"/>
          <w:sz w:val="20"/>
          <w:szCs w:val="20"/>
        </w:rPr>
      </w:pPr>
      <w:r w:rsidRPr="001B2592">
        <w:rPr>
          <w:rFonts w:ascii="Verdana" w:eastAsia="Times New Roman" w:hAnsi="Verdana"/>
          <w:sz w:val="20"/>
          <w:szCs w:val="20"/>
        </w:rPr>
        <w:t>10.</w:t>
      </w:r>
      <w:r w:rsidRPr="001B2592">
        <w:rPr>
          <w:rFonts w:ascii="Verdana" w:eastAsia="Times New Roman" w:hAnsi="Verdana"/>
          <w:sz w:val="20"/>
          <w:szCs w:val="20"/>
        </w:rPr>
        <w:tab/>
        <w:t>Да бъде предоставена техническа документация на всички програмни интерфейси и конфигурационни параметри</w:t>
      </w:r>
    </w:p>
    <w:p w14:paraId="365F2120" w14:textId="77777777" w:rsidR="00CA71E2" w:rsidRPr="001B2592" w:rsidRDefault="00CA71E2" w:rsidP="00CA71E2">
      <w:pPr>
        <w:keepNext/>
        <w:keepLines/>
        <w:spacing w:before="120" w:after="120" w:line="240" w:lineRule="auto"/>
        <w:jc w:val="both"/>
        <w:rPr>
          <w:rFonts w:ascii="Verdana" w:eastAsia="Times New Roman" w:hAnsi="Verdana"/>
          <w:sz w:val="20"/>
          <w:szCs w:val="20"/>
        </w:rPr>
      </w:pPr>
      <w:r w:rsidRPr="001B2592">
        <w:rPr>
          <w:rFonts w:ascii="Verdana" w:eastAsia="Times New Roman" w:hAnsi="Verdana"/>
          <w:sz w:val="20"/>
          <w:szCs w:val="20"/>
        </w:rPr>
        <w:t>11.</w:t>
      </w:r>
      <w:r w:rsidRPr="001B2592">
        <w:rPr>
          <w:rFonts w:ascii="Verdana" w:eastAsia="Times New Roman" w:hAnsi="Verdana"/>
          <w:sz w:val="20"/>
          <w:szCs w:val="20"/>
        </w:rPr>
        <w:tab/>
        <w:t>Да е възможно конфигурирането и използването на доставчик на електронни времеви печати съгласно Регламент (ЕС) 910/2014 с цел защитаване интегритета на журналните записи (</w:t>
      </w:r>
      <w:proofErr w:type="spellStart"/>
      <w:r w:rsidRPr="001B2592">
        <w:rPr>
          <w:rFonts w:ascii="Verdana" w:eastAsia="Times New Roman" w:hAnsi="Verdana"/>
          <w:sz w:val="20"/>
          <w:szCs w:val="20"/>
        </w:rPr>
        <w:t>logs</w:t>
      </w:r>
      <w:proofErr w:type="spellEnd"/>
      <w:r w:rsidRPr="001B2592">
        <w:rPr>
          <w:rFonts w:ascii="Verdana" w:eastAsia="Times New Roman" w:hAnsi="Verdana"/>
          <w:sz w:val="20"/>
          <w:szCs w:val="20"/>
        </w:rPr>
        <w:t>). Изпълнителят трябва да предложи ценово-ефективна схема за използване на квалифицирана услуга за електронен времеви печат.</w:t>
      </w:r>
    </w:p>
    <w:p w14:paraId="7A868A8F" w14:textId="77777777" w:rsidR="00CA71E2" w:rsidRPr="001B2592" w:rsidRDefault="00CA71E2" w:rsidP="00CA71E2">
      <w:pPr>
        <w:keepNext/>
        <w:keepLines/>
        <w:spacing w:before="120" w:after="120" w:line="240" w:lineRule="auto"/>
        <w:jc w:val="both"/>
        <w:rPr>
          <w:rFonts w:ascii="Verdana" w:eastAsia="Times New Roman" w:hAnsi="Verdana"/>
          <w:sz w:val="20"/>
          <w:szCs w:val="20"/>
        </w:rPr>
      </w:pPr>
      <w:r w:rsidRPr="001B2592">
        <w:rPr>
          <w:rFonts w:ascii="Verdana" w:eastAsia="Times New Roman" w:hAnsi="Verdana"/>
          <w:sz w:val="20"/>
          <w:szCs w:val="20"/>
        </w:rPr>
        <w:t>12.</w:t>
      </w:r>
      <w:r w:rsidRPr="001B2592">
        <w:rPr>
          <w:rFonts w:ascii="Verdana" w:eastAsia="Times New Roman" w:hAnsi="Verdana"/>
          <w:sz w:val="20"/>
          <w:szCs w:val="20"/>
        </w:rPr>
        <w:tab/>
        <w:t>Да се поддържа експорт на данни в стандартизиран формат (XML, JSON или друг подходящ) с цел дългосрочно архивиране.</w:t>
      </w:r>
    </w:p>
    <w:p w14:paraId="167E8A29" w14:textId="77777777" w:rsidR="00CA71E2" w:rsidRPr="001B2592" w:rsidRDefault="00CA71E2" w:rsidP="00CA71E2">
      <w:pPr>
        <w:keepNext/>
        <w:keepLines/>
        <w:spacing w:before="120" w:after="120" w:line="240" w:lineRule="auto"/>
        <w:jc w:val="both"/>
        <w:rPr>
          <w:rFonts w:ascii="Verdana" w:eastAsia="Times New Roman" w:hAnsi="Verdana"/>
          <w:sz w:val="20"/>
          <w:szCs w:val="20"/>
        </w:rPr>
      </w:pPr>
      <w:r w:rsidRPr="001B2592">
        <w:rPr>
          <w:rFonts w:ascii="Verdana" w:eastAsia="Times New Roman" w:hAnsi="Verdana"/>
          <w:sz w:val="20"/>
          <w:szCs w:val="20"/>
        </w:rPr>
        <w:t>13.</w:t>
      </w:r>
      <w:r w:rsidRPr="001B2592">
        <w:rPr>
          <w:rFonts w:ascii="Verdana" w:eastAsia="Times New Roman" w:hAnsi="Verdana"/>
          <w:sz w:val="20"/>
          <w:szCs w:val="20"/>
        </w:rPr>
        <w:tab/>
        <w:t>Да се поддържа експорт на текущи данни във един или няколко от следните формати: XLS , CSV, HTML, PDF, ODF</w:t>
      </w:r>
    </w:p>
    <w:p w14:paraId="0F870444" w14:textId="77777777" w:rsidR="00CA71E2" w:rsidRPr="001B2592" w:rsidRDefault="00CA71E2" w:rsidP="00CA71E2">
      <w:pPr>
        <w:keepNext/>
        <w:keepLines/>
        <w:spacing w:before="120" w:after="120" w:line="240" w:lineRule="auto"/>
        <w:jc w:val="both"/>
        <w:rPr>
          <w:rFonts w:ascii="Verdana" w:eastAsia="Times New Roman" w:hAnsi="Verdana"/>
          <w:sz w:val="20"/>
          <w:szCs w:val="20"/>
        </w:rPr>
      </w:pPr>
      <w:r w:rsidRPr="001B2592">
        <w:rPr>
          <w:rFonts w:ascii="Verdana" w:eastAsia="Times New Roman" w:hAnsi="Verdana"/>
          <w:sz w:val="20"/>
          <w:szCs w:val="20"/>
        </w:rPr>
        <w:t>14.</w:t>
      </w:r>
      <w:r w:rsidRPr="001B2592">
        <w:rPr>
          <w:rFonts w:ascii="Verdana" w:eastAsia="Times New Roman" w:hAnsi="Verdana"/>
          <w:sz w:val="20"/>
          <w:szCs w:val="20"/>
        </w:rPr>
        <w:tab/>
        <w:t>Да не оказва значително влияние върху производителността на системата, чиито журнални записи (</w:t>
      </w:r>
      <w:proofErr w:type="spellStart"/>
      <w:r w:rsidRPr="001B2592">
        <w:rPr>
          <w:rFonts w:ascii="Verdana" w:eastAsia="Times New Roman" w:hAnsi="Verdana"/>
          <w:sz w:val="20"/>
          <w:szCs w:val="20"/>
        </w:rPr>
        <w:t>logs</w:t>
      </w:r>
      <w:proofErr w:type="spellEnd"/>
      <w:r w:rsidRPr="001B2592">
        <w:rPr>
          <w:rFonts w:ascii="Verdana" w:eastAsia="Times New Roman" w:hAnsi="Verdana"/>
          <w:sz w:val="20"/>
          <w:szCs w:val="20"/>
        </w:rPr>
        <w:t xml:space="preserve">) биват </w:t>
      </w:r>
      <w:proofErr w:type="spellStart"/>
      <w:r w:rsidRPr="001B2592">
        <w:rPr>
          <w:rFonts w:ascii="Verdana" w:eastAsia="Times New Roman" w:hAnsi="Verdana"/>
          <w:sz w:val="20"/>
          <w:szCs w:val="20"/>
        </w:rPr>
        <w:t>агрегирани</w:t>
      </w:r>
      <w:proofErr w:type="spellEnd"/>
      <w:r w:rsidRPr="001B2592">
        <w:rPr>
          <w:rFonts w:ascii="Verdana" w:eastAsia="Times New Roman" w:hAnsi="Verdana"/>
          <w:sz w:val="20"/>
          <w:szCs w:val="20"/>
        </w:rPr>
        <w:t>.</w:t>
      </w:r>
    </w:p>
    <w:p w14:paraId="49BB4F1D" w14:textId="77777777" w:rsidR="00CA71E2" w:rsidRPr="001B2592" w:rsidRDefault="00CA71E2" w:rsidP="00CA71E2">
      <w:pPr>
        <w:keepNext/>
        <w:keepLines/>
        <w:spacing w:before="120" w:after="120" w:line="240" w:lineRule="auto"/>
        <w:jc w:val="both"/>
        <w:rPr>
          <w:rFonts w:ascii="Verdana" w:eastAsia="Times New Roman" w:hAnsi="Verdana"/>
          <w:sz w:val="20"/>
          <w:szCs w:val="20"/>
        </w:rPr>
      </w:pPr>
      <w:r w:rsidRPr="001B2592">
        <w:rPr>
          <w:rFonts w:ascii="Verdana" w:eastAsia="Times New Roman" w:hAnsi="Verdana"/>
          <w:sz w:val="20"/>
          <w:szCs w:val="20"/>
        </w:rPr>
        <w:lastRenderedPageBreak/>
        <w:t>15.</w:t>
      </w:r>
      <w:r w:rsidRPr="001B2592">
        <w:rPr>
          <w:rFonts w:ascii="Verdana" w:eastAsia="Times New Roman" w:hAnsi="Verdana"/>
          <w:sz w:val="20"/>
          <w:szCs w:val="20"/>
        </w:rPr>
        <w:tab/>
        <w:t>Всички данни трябва да бъдат криптирани както при пренос, така и в покой.</w:t>
      </w:r>
    </w:p>
    <w:p w14:paraId="31D6DE08" w14:textId="77777777" w:rsidR="00CA71E2" w:rsidRPr="001B2592" w:rsidRDefault="00CA71E2" w:rsidP="00CA71E2">
      <w:pPr>
        <w:keepNext/>
        <w:keepLines/>
        <w:spacing w:before="120" w:after="120" w:line="240" w:lineRule="auto"/>
        <w:jc w:val="both"/>
        <w:rPr>
          <w:rFonts w:ascii="Verdana" w:eastAsia="Times New Roman" w:hAnsi="Verdana"/>
          <w:sz w:val="20"/>
          <w:szCs w:val="20"/>
        </w:rPr>
      </w:pPr>
      <w:r w:rsidRPr="001B2592">
        <w:rPr>
          <w:rFonts w:ascii="Verdana" w:eastAsia="Times New Roman" w:hAnsi="Verdana"/>
          <w:sz w:val="20"/>
          <w:szCs w:val="20"/>
        </w:rPr>
        <w:t>16.</w:t>
      </w:r>
      <w:r w:rsidRPr="001B2592">
        <w:rPr>
          <w:rFonts w:ascii="Verdana" w:eastAsia="Times New Roman" w:hAnsi="Verdana"/>
          <w:sz w:val="20"/>
          <w:szCs w:val="20"/>
        </w:rPr>
        <w:tab/>
        <w:t>Да се поддържа възможност за разграничаване на източниците на журнални записи (</w:t>
      </w:r>
      <w:proofErr w:type="spellStart"/>
      <w:r w:rsidRPr="001B2592">
        <w:rPr>
          <w:rFonts w:ascii="Verdana" w:eastAsia="Times New Roman" w:hAnsi="Verdana"/>
          <w:sz w:val="20"/>
          <w:szCs w:val="20"/>
        </w:rPr>
        <w:t>logs</w:t>
      </w:r>
      <w:proofErr w:type="spellEnd"/>
      <w:r w:rsidRPr="001B2592">
        <w:rPr>
          <w:rFonts w:ascii="Verdana" w:eastAsia="Times New Roman" w:hAnsi="Verdana"/>
          <w:sz w:val="20"/>
          <w:szCs w:val="20"/>
        </w:rPr>
        <w:t>).</w:t>
      </w:r>
    </w:p>
    <w:p w14:paraId="1B10B239" w14:textId="7BF78C93" w:rsidR="00CA71E2" w:rsidRPr="001B2592" w:rsidRDefault="00CA71E2" w:rsidP="00CA71E2">
      <w:pPr>
        <w:keepNext/>
        <w:keepLines/>
        <w:spacing w:before="120" w:after="120" w:line="240" w:lineRule="auto"/>
        <w:jc w:val="both"/>
        <w:rPr>
          <w:rFonts w:ascii="Verdana" w:eastAsia="Times New Roman" w:hAnsi="Verdana"/>
          <w:sz w:val="20"/>
          <w:szCs w:val="20"/>
        </w:rPr>
      </w:pPr>
      <w:r w:rsidRPr="001B2592">
        <w:rPr>
          <w:rFonts w:ascii="Verdana" w:eastAsia="Times New Roman" w:hAnsi="Verdana"/>
          <w:sz w:val="20"/>
          <w:szCs w:val="20"/>
        </w:rPr>
        <w:t>17.</w:t>
      </w:r>
      <w:r w:rsidRPr="001B2592">
        <w:rPr>
          <w:rFonts w:ascii="Verdana" w:eastAsia="Times New Roman" w:hAnsi="Verdana"/>
          <w:sz w:val="20"/>
          <w:szCs w:val="20"/>
        </w:rPr>
        <w:tab/>
        <w:t>Да се поддържа тестова среда и/или тестови акаунт</w:t>
      </w:r>
      <w:r w:rsidR="009F0E9D">
        <w:rPr>
          <w:rFonts w:ascii="Verdana" w:eastAsia="Times New Roman" w:hAnsi="Verdana"/>
          <w:sz w:val="20"/>
          <w:szCs w:val="20"/>
        </w:rPr>
        <w:t>.</w:t>
      </w:r>
    </w:p>
    <w:p w14:paraId="6A91FBF6" w14:textId="77777777" w:rsidR="00CA71E2" w:rsidRPr="001B2592" w:rsidRDefault="00CA71E2" w:rsidP="00CA71E2">
      <w:pPr>
        <w:keepNext/>
        <w:keepLines/>
        <w:spacing w:before="120" w:after="120" w:line="240" w:lineRule="auto"/>
        <w:jc w:val="both"/>
        <w:rPr>
          <w:rFonts w:ascii="Verdana" w:eastAsia="Times New Roman" w:hAnsi="Verdana"/>
          <w:sz w:val="20"/>
          <w:szCs w:val="20"/>
        </w:rPr>
      </w:pPr>
      <w:r w:rsidRPr="001B2592">
        <w:rPr>
          <w:rFonts w:ascii="Verdana" w:eastAsia="Times New Roman" w:hAnsi="Verdana"/>
          <w:sz w:val="20"/>
          <w:szCs w:val="20"/>
        </w:rPr>
        <w:t>18.</w:t>
      </w:r>
      <w:r w:rsidRPr="001B2592">
        <w:rPr>
          <w:rFonts w:ascii="Verdana" w:eastAsia="Times New Roman" w:hAnsi="Verdana"/>
          <w:sz w:val="20"/>
          <w:szCs w:val="20"/>
        </w:rPr>
        <w:tab/>
        <w:t xml:space="preserve">Да се поддържа възможност за пълно текстово търсене в </w:t>
      </w:r>
      <w:proofErr w:type="spellStart"/>
      <w:r w:rsidRPr="001B2592">
        <w:rPr>
          <w:rFonts w:ascii="Verdana" w:eastAsia="Times New Roman" w:hAnsi="Verdana"/>
          <w:sz w:val="20"/>
          <w:szCs w:val="20"/>
        </w:rPr>
        <w:t>агрегираните</w:t>
      </w:r>
      <w:proofErr w:type="spellEnd"/>
      <w:r w:rsidRPr="001B2592">
        <w:rPr>
          <w:rFonts w:ascii="Verdana" w:eastAsia="Times New Roman" w:hAnsi="Verdana"/>
          <w:sz w:val="20"/>
          <w:szCs w:val="20"/>
        </w:rPr>
        <w:t xml:space="preserve"> данни, както и филтриране по период.</w:t>
      </w:r>
    </w:p>
    <w:p w14:paraId="7D7C029A" w14:textId="6223B18A" w:rsidR="00CA71E2" w:rsidRPr="001B2592" w:rsidRDefault="00CA71E2" w:rsidP="00CA71E2">
      <w:pPr>
        <w:keepNext/>
        <w:keepLines/>
        <w:spacing w:before="120" w:after="120" w:line="240" w:lineRule="auto"/>
        <w:jc w:val="both"/>
        <w:rPr>
          <w:rFonts w:ascii="Verdana" w:eastAsia="Times New Roman" w:hAnsi="Verdana"/>
          <w:sz w:val="20"/>
          <w:szCs w:val="20"/>
        </w:rPr>
      </w:pPr>
      <w:r w:rsidRPr="001B2592">
        <w:rPr>
          <w:rFonts w:ascii="Verdana" w:eastAsia="Times New Roman" w:hAnsi="Verdana"/>
          <w:sz w:val="20"/>
          <w:szCs w:val="20"/>
        </w:rPr>
        <w:t>19.</w:t>
      </w:r>
      <w:r w:rsidRPr="001B2592">
        <w:rPr>
          <w:rFonts w:ascii="Verdana" w:eastAsia="Times New Roman" w:hAnsi="Verdana"/>
          <w:sz w:val="20"/>
          <w:szCs w:val="20"/>
        </w:rPr>
        <w:tab/>
        <w:t>Да се поддържа възможност за управление на потребители с достъп до таблото за визуализация на резултатите</w:t>
      </w:r>
      <w:r w:rsidR="009F0E9D">
        <w:rPr>
          <w:rFonts w:ascii="Verdana" w:eastAsia="Times New Roman" w:hAnsi="Verdana"/>
          <w:sz w:val="20"/>
          <w:szCs w:val="20"/>
        </w:rPr>
        <w:t>.</w:t>
      </w:r>
    </w:p>
    <w:p w14:paraId="197CBFEA" w14:textId="06C2140E" w:rsidR="00CA71E2" w:rsidRPr="001B2592" w:rsidRDefault="00CA71E2" w:rsidP="00CA71E2">
      <w:pPr>
        <w:keepNext/>
        <w:keepLines/>
        <w:spacing w:before="120" w:after="120" w:line="240" w:lineRule="auto"/>
        <w:jc w:val="both"/>
        <w:rPr>
          <w:rFonts w:ascii="Verdana" w:eastAsia="Times New Roman" w:hAnsi="Verdana"/>
          <w:sz w:val="20"/>
          <w:szCs w:val="20"/>
        </w:rPr>
      </w:pPr>
      <w:r w:rsidRPr="001B2592">
        <w:rPr>
          <w:rFonts w:ascii="Verdana" w:eastAsia="Times New Roman" w:hAnsi="Verdana"/>
          <w:sz w:val="20"/>
          <w:szCs w:val="20"/>
        </w:rPr>
        <w:t>20.</w:t>
      </w:r>
      <w:r w:rsidRPr="001B2592">
        <w:rPr>
          <w:rFonts w:ascii="Verdana" w:eastAsia="Times New Roman" w:hAnsi="Verdana"/>
          <w:sz w:val="20"/>
          <w:szCs w:val="20"/>
        </w:rPr>
        <w:tab/>
        <w:t xml:space="preserve">Да поддържа </w:t>
      </w:r>
      <w:proofErr w:type="spellStart"/>
      <w:r w:rsidRPr="001B2592">
        <w:rPr>
          <w:rFonts w:ascii="Verdana" w:eastAsia="Times New Roman" w:hAnsi="Verdana"/>
          <w:sz w:val="20"/>
          <w:szCs w:val="20"/>
        </w:rPr>
        <w:t>многофакторна</w:t>
      </w:r>
      <w:proofErr w:type="spellEnd"/>
      <w:r w:rsidRPr="001B2592">
        <w:rPr>
          <w:rFonts w:ascii="Verdana" w:eastAsia="Times New Roman" w:hAnsi="Verdana"/>
          <w:sz w:val="20"/>
          <w:szCs w:val="20"/>
        </w:rPr>
        <w:t xml:space="preserve"> </w:t>
      </w:r>
      <w:proofErr w:type="spellStart"/>
      <w:r w:rsidRPr="001B2592">
        <w:rPr>
          <w:rFonts w:ascii="Verdana" w:eastAsia="Times New Roman" w:hAnsi="Verdana"/>
          <w:sz w:val="20"/>
          <w:szCs w:val="20"/>
        </w:rPr>
        <w:t>автентикация</w:t>
      </w:r>
      <w:proofErr w:type="spellEnd"/>
      <w:r w:rsidRPr="001B2592">
        <w:rPr>
          <w:rFonts w:ascii="Verdana" w:eastAsia="Times New Roman" w:hAnsi="Verdana"/>
          <w:sz w:val="20"/>
          <w:szCs w:val="20"/>
        </w:rPr>
        <w:t xml:space="preserve"> за администраторски достъп</w:t>
      </w:r>
      <w:r w:rsidR="009F0E9D">
        <w:rPr>
          <w:rFonts w:ascii="Verdana" w:eastAsia="Times New Roman" w:hAnsi="Verdana"/>
          <w:sz w:val="20"/>
          <w:szCs w:val="20"/>
        </w:rPr>
        <w:t>.</w:t>
      </w:r>
    </w:p>
    <w:p w14:paraId="61DB321F" w14:textId="77777777" w:rsidR="00CA71E2" w:rsidRPr="001B2592" w:rsidRDefault="00CA71E2" w:rsidP="00CA71E2">
      <w:pPr>
        <w:keepNext/>
        <w:keepLines/>
        <w:spacing w:before="120" w:after="120" w:line="240" w:lineRule="auto"/>
        <w:jc w:val="both"/>
        <w:rPr>
          <w:rFonts w:ascii="Verdana" w:eastAsia="Times New Roman" w:hAnsi="Verdana"/>
          <w:sz w:val="20"/>
          <w:szCs w:val="20"/>
        </w:rPr>
      </w:pPr>
      <w:r w:rsidRPr="001B2592">
        <w:rPr>
          <w:rFonts w:ascii="Verdana" w:eastAsia="Times New Roman" w:hAnsi="Verdana"/>
          <w:sz w:val="20"/>
          <w:szCs w:val="20"/>
        </w:rPr>
        <w:t>21.</w:t>
      </w:r>
      <w:r w:rsidRPr="001B2592">
        <w:rPr>
          <w:rFonts w:ascii="Verdana" w:eastAsia="Times New Roman" w:hAnsi="Verdana"/>
          <w:sz w:val="20"/>
          <w:szCs w:val="20"/>
        </w:rPr>
        <w:tab/>
        <w:t>Потребителският интерфейс трябва да работи пълноценно на всички популярни браузъри.</w:t>
      </w:r>
    </w:p>
    <w:p w14:paraId="311EBF5B" w14:textId="77777777" w:rsidR="00CA71E2" w:rsidRPr="001B2592" w:rsidRDefault="00CA71E2" w:rsidP="00CA71E2">
      <w:pPr>
        <w:keepNext/>
        <w:keepLines/>
        <w:spacing w:before="120" w:after="120" w:line="240" w:lineRule="auto"/>
        <w:jc w:val="both"/>
        <w:rPr>
          <w:rFonts w:ascii="Verdana" w:eastAsia="Times New Roman" w:hAnsi="Verdana"/>
          <w:sz w:val="20"/>
          <w:szCs w:val="20"/>
        </w:rPr>
      </w:pPr>
      <w:r w:rsidRPr="001B2592">
        <w:rPr>
          <w:rFonts w:ascii="Verdana" w:eastAsia="Times New Roman" w:hAnsi="Verdana"/>
          <w:sz w:val="20"/>
          <w:szCs w:val="20"/>
        </w:rPr>
        <w:t>22.</w:t>
      </w:r>
      <w:r w:rsidRPr="001B2592">
        <w:rPr>
          <w:rFonts w:ascii="Verdana" w:eastAsia="Times New Roman" w:hAnsi="Verdana"/>
          <w:sz w:val="20"/>
          <w:szCs w:val="20"/>
        </w:rPr>
        <w:tab/>
        <w:t>Да се поддържа потребителски интерфейс на български език.</w:t>
      </w:r>
    </w:p>
    <w:p w14:paraId="039FD5B6" w14:textId="00084264" w:rsidR="00CA71E2" w:rsidRPr="001B2592" w:rsidRDefault="00CA71E2" w:rsidP="00CA71E2">
      <w:pPr>
        <w:keepNext/>
        <w:keepLines/>
        <w:spacing w:before="120" w:after="120" w:line="240" w:lineRule="auto"/>
        <w:jc w:val="both"/>
        <w:rPr>
          <w:rFonts w:ascii="Verdana" w:eastAsia="Times New Roman" w:hAnsi="Verdana"/>
          <w:sz w:val="20"/>
          <w:szCs w:val="20"/>
        </w:rPr>
      </w:pPr>
      <w:r w:rsidRPr="001B2592">
        <w:rPr>
          <w:rFonts w:ascii="Verdana" w:eastAsia="Times New Roman" w:hAnsi="Verdana"/>
          <w:sz w:val="20"/>
          <w:szCs w:val="20"/>
        </w:rPr>
        <w:t>23.</w:t>
      </w:r>
      <w:r w:rsidRPr="001B2592">
        <w:rPr>
          <w:rFonts w:ascii="Verdana" w:eastAsia="Times New Roman" w:hAnsi="Verdana"/>
          <w:sz w:val="20"/>
          <w:szCs w:val="20"/>
        </w:rPr>
        <w:tab/>
        <w:t xml:space="preserve">За всеки запис да се съхранява и </w:t>
      </w:r>
      <w:proofErr w:type="spellStart"/>
      <w:r w:rsidRPr="001B2592">
        <w:rPr>
          <w:rFonts w:ascii="Verdana" w:eastAsia="Times New Roman" w:hAnsi="Verdana"/>
          <w:sz w:val="20"/>
          <w:szCs w:val="20"/>
        </w:rPr>
        <w:t>криптографски</w:t>
      </w:r>
      <w:proofErr w:type="spellEnd"/>
      <w:r w:rsidRPr="001B2592">
        <w:rPr>
          <w:rFonts w:ascii="Verdana" w:eastAsia="Times New Roman" w:hAnsi="Verdana"/>
          <w:sz w:val="20"/>
          <w:szCs w:val="20"/>
        </w:rPr>
        <w:t xml:space="preserve"> отпечатък</w:t>
      </w:r>
      <w:r w:rsidR="009F0E9D">
        <w:rPr>
          <w:rFonts w:ascii="Verdana" w:eastAsia="Times New Roman" w:hAnsi="Verdana"/>
          <w:sz w:val="20"/>
          <w:szCs w:val="20"/>
        </w:rPr>
        <w:t>.</w:t>
      </w:r>
    </w:p>
    <w:p w14:paraId="25D65DD1" w14:textId="77777777" w:rsidR="00CA71E2" w:rsidRPr="001B2592" w:rsidRDefault="00CA71E2" w:rsidP="00CA71E2">
      <w:pPr>
        <w:keepNext/>
        <w:keepLines/>
        <w:spacing w:before="120" w:after="120" w:line="240" w:lineRule="auto"/>
        <w:jc w:val="both"/>
        <w:rPr>
          <w:rFonts w:ascii="Verdana" w:eastAsia="Times New Roman" w:hAnsi="Verdana"/>
          <w:sz w:val="20"/>
          <w:szCs w:val="20"/>
        </w:rPr>
      </w:pPr>
      <w:r w:rsidRPr="001B2592">
        <w:rPr>
          <w:rFonts w:ascii="Verdana" w:eastAsia="Times New Roman" w:hAnsi="Verdana"/>
          <w:sz w:val="20"/>
          <w:szCs w:val="20"/>
        </w:rPr>
        <w:t>24.</w:t>
      </w:r>
      <w:r w:rsidRPr="001B2592">
        <w:rPr>
          <w:rFonts w:ascii="Verdana" w:eastAsia="Times New Roman" w:hAnsi="Verdana"/>
          <w:sz w:val="20"/>
          <w:szCs w:val="20"/>
        </w:rPr>
        <w:tab/>
        <w:t>Възможност за добавяне и/или премахване на източници на журнални записи (</w:t>
      </w:r>
      <w:proofErr w:type="spellStart"/>
      <w:r w:rsidRPr="001B2592">
        <w:rPr>
          <w:rFonts w:ascii="Verdana" w:eastAsia="Times New Roman" w:hAnsi="Verdana"/>
          <w:sz w:val="20"/>
          <w:szCs w:val="20"/>
        </w:rPr>
        <w:t>logs</w:t>
      </w:r>
      <w:proofErr w:type="spellEnd"/>
      <w:r w:rsidRPr="001B2592">
        <w:rPr>
          <w:rFonts w:ascii="Verdana" w:eastAsia="Times New Roman" w:hAnsi="Verdana"/>
          <w:sz w:val="20"/>
          <w:szCs w:val="20"/>
        </w:rPr>
        <w:t>) към системата.</w:t>
      </w:r>
    </w:p>
    <w:p w14:paraId="2BD9E555" w14:textId="0E19E554" w:rsidR="00CA71E2" w:rsidRPr="001B2592" w:rsidRDefault="00CA71E2" w:rsidP="00CA71E2">
      <w:pPr>
        <w:keepNext/>
        <w:keepLines/>
        <w:spacing w:before="120" w:after="120" w:line="240" w:lineRule="auto"/>
        <w:jc w:val="both"/>
        <w:rPr>
          <w:rFonts w:ascii="Verdana" w:eastAsia="Times New Roman" w:hAnsi="Verdana"/>
          <w:sz w:val="20"/>
          <w:szCs w:val="20"/>
        </w:rPr>
      </w:pPr>
      <w:r w:rsidRPr="001B2592">
        <w:rPr>
          <w:rFonts w:ascii="Verdana" w:eastAsia="Times New Roman" w:hAnsi="Verdana"/>
          <w:sz w:val="20"/>
          <w:szCs w:val="20"/>
        </w:rPr>
        <w:t>25.</w:t>
      </w:r>
      <w:r w:rsidRPr="001B2592">
        <w:rPr>
          <w:rFonts w:ascii="Verdana" w:eastAsia="Times New Roman" w:hAnsi="Verdana"/>
          <w:sz w:val="20"/>
          <w:szCs w:val="20"/>
        </w:rPr>
        <w:tab/>
        <w:t>Възможност за конфигуриране на нива на достъп до системата</w:t>
      </w:r>
      <w:r w:rsidR="009F0E9D">
        <w:rPr>
          <w:rFonts w:ascii="Verdana" w:eastAsia="Times New Roman" w:hAnsi="Verdana"/>
          <w:sz w:val="20"/>
          <w:szCs w:val="20"/>
        </w:rPr>
        <w:t>.</w:t>
      </w:r>
    </w:p>
    <w:p w14:paraId="613FAF84" w14:textId="39084ED1" w:rsidR="00CA71E2" w:rsidRPr="001B2592" w:rsidRDefault="00CA71E2" w:rsidP="00CA71E2">
      <w:pPr>
        <w:keepNext/>
        <w:keepLines/>
        <w:spacing w:before="120" w:after="120" w:line="240" w:lineRule="auto"/>
        <w:jc w:val="both"/>
        <w:rPr>
          <w:rFonts w:ascii="Verdana" w:eastAsia="Times New Roman" w:hAnsi="Verdana"/>
          <w:sz w:val="20"/>
          <w:szCs w:val="20"/>
        </w:rPr>
      </w:pPr>
      <w:r w:rsidRPr="001B2592">
        <w:rPr>
          <w:rFonts w:ascii="Verdana" w:eastAsia="Times New Roman" w:hAnsi="Verdana"/>
          <w:sz w:val="20"/>
          <w:szCs w:val="20"/>
        </w:rPr>
        <w:t>26.</w:t>
      </w:r>
      <w:r w:rsidRPr="001B2592">
        <w:rPr>
          <w:rFonts w:ascii="Verdana" w:eastAsia="Times New Roman" w:hAnsi="Verdana"/>
          <w:sz w:val="20"/>
          <w:szCs w:val="20"/>
        </w:rPr>
        <w:tab/>
        <w:t>Табло за визуализация и анализ на резултатите (</w:t>
      </w:r>
      <w:proofErr w:type="spellStart"/>
      <w:r w:rsidRPr="001B2592">
        <w:rPr>
          <w:rFonts w:ascii="Verdana" w:eastAsia="Times New Roman" w:hAnsi="Verdana"/>
          <w:sz w:val="20"/>
          <w:szCs w:val="20"/>
        </w:rPr>
        <w:t>dashboard</w:t>
      </w:r>
      <w:proofErr w:type="spellEnd"/>
      <w:r w:rsidRPr="001B2592">
        <w:rPr>
          <w:rFonts w:ascii="Verdana" w:eastAsia="Times New Roman" w:hAnsi="Verdana"/>
          <w:sz w:val="20"/>
          <w:szCs w:val="20"/>
        </w:rPr>
        <w:t>), който да позволява експорт на резултатите в машинно-четим формат</w:t>
      </w:r>
      <w:r w:rsidR="009F0E9D">
        <w:rPr>
          <w:rFonts w:ascii="Verdana" w:eastAsia="Times New Roman" w:hAnsi="Verdana"/>
          <w:sz w:val="20"/>
          <w:szCs w:val="20"/>
        </w:rPr>
        <w:t>.</w:t>
      </w:r>
    </w:p>
    <w:p w14:paraId="3ECB99A9" w14:textId="7C63AEA7" w:rsidR="00CA71E2" w:rsidRPr="001B2592" w:rsidRDefault="00CA71E2" w:rsidP="00CA71E2">
      <w:pPr>
        <w:keepNext/>
        <w:keepLines/>
        <w:spacing w:before="120" w:after="120" w:line="240" w:lineRule="auto"/>
        <w:jc w:val="both"/>
        <w:rPr>
          <w:rFonts w:ascii="Verdana" w:eastAsia="Times New Roman" w:hAnsi="Verdana"/>
          <w:sz w:val="20"/>
          <w:szCs w:val="20"/>
        </w:rPr>
      </w:pPr>
      <w:r w:rsidRPr="001B2592">
        <w:rPr>
          <w:rFonts w:ascii="Verdana" w:eastAsia="Times New Roman" w:hAnsi="Verdana"/>
          <w:sz w:val="20"/>
          <w:szCs w:val="20"/>
        </w:rPr>
        <w:t>27.</w:t>
      </w:r>
      <w:r w:rsidRPr="001B2592">
        <w:rPr>
          <w:rFonts w:ascii="Verdana" w:eastAsia="Times New Roman" w:hAnsi="Verdana"/>
          <w:sz w:val="20"/>
          <w:szCs w:val="20"/>
        </w:rPr>
        <w:tab/>
        <w:t>Включени лицензи и по</w:t>
      </w:r>
      <w:r w:rsidR="004D5E39" w:rsidRPr="001B2592">
        <w:rPr>
          <w:rFonts w:ascii="Verdana" w:eastAsia="Times New Roman" w:hAnsi="Verdana"/>
          <w:sz w:val="20"/>
          <w:szCs w:val="20"/>
        </w:rPr>
        <w:t>ддръжка за период от две години</w:t>
      </w:r>
      <w:r w:rsidR="009F0E9D">
        <w:rPr>
          <w:rFonts w:ascii="Verdana" w:eastAsia="Times New Roman" w:hAnsi="Verdana"/>
          <w:sz w:val="20"/>
          <w:szCs w:val="20"/>
        </w:rPr>
        <w:t>.</w:t>
      </w:r>
      <w:r w:rsidRPr="001B2592">
        <w:rPr>
          <w:rFonts w:ascii="Verdana" w:eastAsia="Times New Roman" w:hAnsi="Verdana"/>
          <w:sz w:val="20"/>
          <w:szCs w:val="20"/>
        </w:rPr>
        <w:tab/>
      </w:r>
    </w:p>
    <w:p w14:paraId="23D2B0B4" w14:textId="73D46478" w:rsidR="00CA71E2" w:rsidRPr="001B2592" w:rsidRDefault="00CA71E2" w:rsidP="00CA71E2">
      <w:pPr>
        <w:keepNext/>
        <w:keepLines/>
        <w:spacing w:before="120" w:after="120" w:line="240" w:lineRule="auto"/>
        <w:jc w:val="both"/>
        <w:rPr>
          <w:rFonts w:ascii="Verdana" w:eastAsia="Times New Roman" w:hAnsi="Verdana"/>
          <w:sz w:val="20"/>
          <w:szCs w:val="20"/>
        </w:rPr>
      </w:pPr>
      <w:r w:rsidRPr="001B2592">
        <w:rPr>
          <w:rFonts w:ascii="Verdana" w:eastAsia="Times New Roman" w:hAnsi="Verdana"/>
          <w:sz w:val="20"/>
          <w:szCs w:val="20"/>
        </w:rPr>
        <w:t>29.</w:t>
      </w:r>
      <w:r w:rsidRPr="001B2592">
        <w:rPr>
          <w:rFonts w:ascii="Verdana" w:eastAsia="Times New Roman" w:hAnsi="Verdana"/>
          <w:sz w:val="20"/>
          <w:szCs w:val="20"/>
        </w:rPr>
        <w:tab/>
        <w:t>Центровете за данни трябва да бъдат на територията на Европейския съюз</w:t>
      </w:r>
      <w:r w:rsidR="009F0E9D">
        <w:rPr>
          <w:rFonts w:ascii="Verdana" w:eastAsia="Times New Roman" w:hAnsi="Verdana"/>
          <w:sz w:val="20"/>
          <w:szCs w:val="20"/>
        </w:rPr>
        <w:t>.</w:t>
      </w:r>
    </w:p>
    <w:p w14:paraId="5A1C8F91" w14:textId="57380417" w:rsidR="00CA71E2" w:rsidRPr="001B2592" w:rsidRDefault="00CA71E2" w:rsidP="0047161C">
      <w:pPr>
        <w:keepNext/>
        <w:keepLines/>
        <w:spacing w:before="120" w:after="120" w:line="240" w:lineRule="auto"/>
        <w:jc w:val="both"/>
        <w:rPr>
          <w:rFonts w:ascii="Verdana" w:hAnsi="Verdana"/>
          <w:b/>
          <w:sz w:val="20"/>
          <w:szCs w:val="20"/>
          <w:u w:val="single"/>
        </w:rPr>
      </w:pPr>
      <w:r w:rsidRPr="001B2592">
        <w:rPr>
          <w:rFonts w:ascii="Verdana" w:eastAsia="Times New Roman" w:hAnsi="Verdana"/>
          <w:sz w:val="20"/>
          <w:szCs w:val="20"/>
        </w:rPr>
        <w:t>30.</w:t>
      </w:r>
      <w:r w:rsidRPr="001B2592">
        <w:rPr>
          <w:rFonts w:ascii="Verdana" w:eastAsia="Times New Roman" w:hAnsi="Verdana"/>
          <w:sz w:val="20"/>
          <w:szCs w:val="20"/>
        </w:rPr>
        <w:tab/>
        <w:t xml:space="preserve">Центровете за данни, където е </w:t>
      </w:r>
      <w:proofErr w:type="spellStart"/>
      <w:r w:rsidRPr="001B2592">
        <w:rPr>
          <w:rFonts w:ascii="Verdana" w:eastAsia="Times New Roman" w:hAnsi="Verdana"/>
          <w:sz w:val="20"/>
          <w:szCs w:val="20"/>
        </w:rPr>
        <w:t>хостнато</w:t>
      </w:r>
      <w:proofErr w:type="spellEnd"/>
      <w:r w:rsidRPr="001B2592">
        <w:rPr>
          <w:rFonts w:ascii="Verdana" w:eastAsia="Times New Roman" w:hAnsi="Verdana"/>
          <w:sz w:val="20"/>
          <w:szCs w:val="20"/>
        </w:rPr>
        <w:t xml:space="preserve"> решението, трябва да отговарят на изискванията на ISO 27001, ISO 27017 и ISO 27018</w:t>
      </w:r>
      <w:r w:rsidR="009F0E9D">
        <w:rPr>
          <w:rFonts w:ascii="Verdana" w:eastAsia="Times New Roman" w:hAnsi="Verdana"/>
          <w:sz w:val="20"/>
          <w:szCs w:val="20"/>
        </w:rPr>
        <w:t>.</w:t>
      </w:r>
    </w:p>
    <w:p w14:paraId="73A82A02" w14:textId="3AB12F9A" w:rsidR="006520E6" w:rsidRPr="0047161C" w:rsidRDefault="006A42CD" w:rsidP="00CA71E2">
      <w:pPr>
        <w:spacing w:after="160" w:line="259" w:lineRule="auto"/>
        <w:rPr>
          <w:rFonts w:ascii="Verdana" w:hAnsi="Verdana"/>
          <w:sz w:val="20"/>
          <w:szCs w:val="20"/>
          <w:u w:val="single"/>
        </w:rPr>
      </w:pPr>
      <w:r w:rsidRPr="0047161C">
        <w:rPr>
          <w:rFonts w:ascii="Verdana" w:hAnsi="Verdana"/>
          <w:sz w:val="20"/>
          <w:szCs w:val="20"/>
          <w:u w:val="single"/>
        </w:rPr>
        <w:t xml:space="preserve">31.  </w:t>
      </w:r>
      <w:r w:rsidR="009F0E9D" w:rsidRPr="0047161C">
        <w:rPr>
          <w:rFonts w:ascii="Verdana" w:hAnsi="Verdana"/>
          <w:sz w:val="20"/>
          <w:szCs w:val="20"/>
          <w:u w:val="single"/>
        </w:rPr>
        <w:t>След подписване на договора, Изпълнителят в срок до 5 работни дни изпраща на Възложителя проектен план, описващ стъпките</w:t>
      </w:r>
      <w:r>
        <w:rPr>
          <w:rFonts w:ascii="Verdana" w:hAnsi="Verdana"/>
          <w:sz w:val="20"/>
          <w:szCs w:val="20"/>
          <w:u w:val="single"/>
        </w:rPr>
        <w:t xml:space="preserve">, </w:t>
      </w:r>
      <w:r w:rsidR="009F0E9D" w:rsidRPr="0047161C">
        <w:rPr>
          <w:rFonts w:ascii="Verdana" w:hAnsi="Verdana"/>
          <w:sz w:val="20"/>
          <w:szCs w:val="20"/>
          <w:u w:val="single"/>
        </w:rPr>
        <w:t xml:space="preserve"> методологията</w:t>
      </w:r>
      <w:r w:rsidR="009F0E9D">
        <w:rPr>
          <w:rFonts w:ascii="Verdana" w:hAnsi="Verdana"/>
          <w:sz w:val="20"/>
          <w:szCs w:val="20"/>
          <w:u w:val="single"/>
        </w:rPr>
        <w:t xml:space="preserve"> </w:t>
      </w:r>
      <w:r>
        <w:rPr>
          <w:rFonts w:ascii="Verdana" w:hAnsi="Verdana"/>
          <w:sz w:val="20"/>
          <w:szCs w:val="20"/>
          <w:u w:val="single"/>
        </w:rPr>
        <w:t>и сроковете</w:t>
      </w:r>
      <w:r w:rsidR="009F0E9D" w:rsidRPr="0047161C">
        <w:rPr>
          <w:rFonts w:ascii="Verdana" w:hAnsi="Verdana"/>
          <w:sz w:val="20"/>
          <w:szCs w:val="20"/>
          <w:u w:val="single"/>
        </w:rPr>
        <w:t xml:space="preserve"> за внедряване на услугата. </w:t>
      </w:r>
      <w:r>
        <w:rPr>
          <w:rFonts w:ascii="Verdana" w:hAnsi="Verdana"/>
          <w:sz w:val="20"/>
          <w:szCs w:val="20"/>
          <w:u w:val="single"/>
        </w:rPr>
        <w:t xml:space="preserve">След одобрение на проектния план от Възложителя, планът става част от договора. </w:t>
      </w:r>
      <w:r w:rsidR="00D77453" w:rsidRPr="0047161C">
        <w:rPr>
          <w:rFonts w:ascii="Verdana" w:hAnsi="Verdana"/>
          <w:sz w:val="20"/>
          <w:szCs w:val="20"/>
          <w:u w:val="single"/>
        </w:rPr>
        <w:t>След приключване на етапа по внедряване на услугата, Възложителят приема извършената работа посредством Приемо-предавателен протокол, подписан без забележки от двете страни.</w:t>
      </w:r>
      <w:r w:rsidR="009F0E9D" w:rsidRPr="0047161C">
        <w:rPr>
          <w:rFonts w:ascii="Verdana" w:hAnsi="Verdana"/>
          <w:sz w:val="20"/>
          <w:szCs w:val="20"/>
          <w:u w:val="single"/>
        </w:rPr>
        <w:t xml:space="preserve">   </w:t>
      </w:r>
    </w:p>
    <w:p w14:paraId="31E84E59" w14:textId="38127936" w:rsidR="006520E6" w:rsidRPr="001B2592" w:rsidRDefault="006520E6" w:rsidP="00CA71E2">
      <w:pPr>
        <w:spacing w:after="160" w:line="259" w:lineRule="auto"/>
        <w:rPr>
          <w:rFonts w:ascii="Verdana" w:hAnsi="Verdana"/>
          <w:b/>
          <w:sz w:val="20"/>
          <w:szCs w:val="20"/>
          <w:u w:val="single"/>
        </w:rPr>
      </w:pPr>
    </w:p>
    <w:p w14:paraId="37C0CE08" w14:textId="7AACD255" w:rsidR="006520E6" w:rsidRPr="001B2592" w:rsidRDefault="006520E6" w:rsidP="00CA71E2">
      <w:pPr>
        <w:spacing w:after="160" w:line="259" w:lineRule="auto"/>
        <w:rPr>
          <w:rFonts w:ascii="Verdana" w:hAnsi="Verdana"/>
          <w:b/>
          <w:sz w:val="20"/>
          <w:szCs w:val="20"/>
          <w:u w:val="single"/>
        </w:rPr>
      </w:pPr>
    </w:p>
    <w:p w14:paraId="530E0761" w14:textId="5C3E01DB" w:rsidR="006520E6" w:rsidRPr="001B2592" w:rsidRDefault="006520E6" w:rsidP="00CA71E2">
      <w:pPr>
        <w:spacing w:after="160" w:line="259" w:lineRule="auto"/>
        <w:rPr>
          <w:rFonts w:ascii="Verdana" w:hAnsi="Verdana"/>
          <w:b/>
          <w:sz w:val="20"/>
          <w:szCs w:val="20"/>
          <w:u w:val="single"/>
        </w:rPr>
      </w:pPr>
    </w:p>
    <w:p w14:paraId="51DA24CB" w14:textId="38C271B6" w:rsidR="006520E6" w:rsidRPr="001B2592" w:rsidRDefault="006520E6" w:rsidP="00CA71E2">
      <w:pPr>
        <w:spacing w:after="160" w:line="259" w:lineRule="auto"/>
        <w:rPr>
          <w:rFonts w:ascii="Verdana" w:hAnsi="Verdana"/>
          <w:b/>
          <w:sz w:val="20"/>
          <w:szCs w:val="20"/>
          <w:u w:val="single"/>
        </w:rPr>
      </w:pPr>
    </w:p>
    <w:p w14:paraId="16913786" w14:textId="5C0BD270" w:rsidR="006520E6" w:rsidRPr="001B2592" w:rsidRDefault="006520E6" w:rsidP="00CA71E2">
      <w:pPr>
        <w:spacing w:after="160" w:line="259" w:lineRule="auto"/>
        <w:rPr>
          <w:rFonts w:ascii="Verdana" w:hAnsi="Verdana"/>
          <w:b/>
          <w:sz w:val="20"/>
          <w:szCs w:val="20"/>
          <w:u w:val="single"/>
        </w:rPr>
      </w:pPr>
    </w:p>
    <w:p w14:paraId="4C950CD2" w14:textId="0D19B0FB" w:rsidR="006520E6" w:rsidRPr="001B2592" w:rsidRDefault="006520E6" w:rsidP="00CA71E2">
      <w:pPr>
        <w:spacing w:after="160" w:line="259" w:lineRule="auto"/>
        <w:rPr>
          <w:rFonts w:ascii="Verdana" w:hAnsi="Verdana"/>
          <w:b/>
          <w:sz w:val="20"/>
          <w:szCs w:val="20"/>
          <w:u w:val="single"/>
        </w:rPr>
      </w:pPr>
    </w:p>
    <w:p w14:paraId="2DA734BF" w14:textId="029F59A2" w:rsidR="006520E6" w:rsidRPr="001B2592" w:rsidRDefault="006520E6" w:rsidP="00CA71E2">
      <w:pPr>
        <w:spacing w:after="160" w:line="259" w:lineRule="auto"/>
        <w:rPr>
          <w:rFonts w:ascii="Verdana" w:hAnsi="Verdana"/>
          <w:b/>
          <w:sz w:val="20"/>
          <w:szCs w:val="20"/>
          <w:u w:val="single"/>
        </w:rPr>
      </w:pPr>
    </w:p>
    <w:p w14:paraId="363E51F3" w14:textId="6D160784" w:rsidR="006520E6" w:rsidRPr="001B2592" w:rsidRDefault="006520E6" w:rsidP="00CA71E2">
      <w:pPr>
        <w:spacing w:after="160" w:line="259" w:lineRule="auto"/>
        <w:rPr>
          <w:rFonts w:ascii="Verdana" w:hAnsi="Verdana"/>
          <w:b/>
          <w:sz w:val="20"/>
          <w:szCs w:val="20"/>
          <w:u w:val="single"/>
        </w:rPr>
      </w:pPr>
    </w:p>
    <w:p w14:paraId="012B51F6" w14:textId="75F3F958" w:rsidR="006520E6" w:rsidRPr="001B2592" w:rsidRDefault="006520E6" w:rsidP="00CA71E2">
      <w:pPr>
        <w:spacing w:after="160" w:line="259" w:lineRule="auto"/>
        <w:rPr>
          <w:rFonts w:ascii="Verdana" w:hAnsi="Verdana"/>
          <w:b/>
          <w:sz w:val="20"/>
          <w:szCs w:val="20"/>
          <w:u w:val="single"/>
        </w:rPr>
      </w:pPr>
    </w:p>
    <w:p w14:paraId="2BB1A0E7" w14:textId="58768D91" w:rsidR="006520E6" w:rsidRPr="001B2592" w:rsidRDefault="006520E6" w:rsidP="00CA71E2">
      <w:pPr>
        <w:spacing w:after="160" w:line="259" w:lineRule="auto"/>
        <w:rPr>
          <w:rFonts w:ascii="Verdana" w:hAnsi="Verdana"/>
          <w:b/>
          <w:sz w:val="20"/>
          <w:szCs w:val="20"/>
          <w:u w:val="single"/>
        </w:rPr>
      </w:pPr>
    </w:p>
    <w:p w14:paraId="5721D0BC" w14:textId="4751AD10" w:rsidR="006520E6" w:rsidRPr="001B2592" w:rsidRDefault="006520E6" w:rsidP="00CA71E2">
      <w:pPr>
        <w:spacing w:after="160" w:line="259" w:lineRule="auto"/>
        <w:rPr>
          <w:rFonts w:ascii="Verdana" w:hAnsi="Verdana"/>
          <w:b/>
          <w:sz w:val="20"/>
          <w:szCs w:val="20"/>
          <w:u w:val="single"/>
        </w:rPr>
      </w:pPr>
    </w:p>
    <w:p w14:paraId="236926D1" w14:textId="37796530" w:rsidR="006520E6" w:rsidRPr="001B2592" w:rsidRDefault="006520E6" w:rsidP="00CA71E2">
      <w:pPr>
        <w:spacing w:after="160" w:line="259" w:lineRule="auto"/>
        <w:rPr>
          <w:rFonts w:ascii="Verdana" w:hAnsi="Verdana"/>
          <w:b/>
          <w:sz w:val="20"/>
          <w:szCs w:val="20"/>
          <w:u w:val="single"/>
        </w:rPr>
      </w:pPr>
    </w:p>
    <w:p w14:paraId="472BA0C7" w14:textId="6FC3D0ED" w:rsidR="006520E6" w:rsidRPr="001B2592" w:rsidRDefault="006520E6" w:rsidP="00CA71E2">
      <w:pPr>
        <w:spacing w:after="160" w:line="259" w:lineRule="auto"/>
        <w:rPr>
          <w:rFonts w:ascii="Verdana" w:hAnsi="Verdana"/>
          <w:b/>
          <w:sz w:val="20"/>
          <w:szCs w:val="20"/>
          <w:u w:val="single"/>
        </w:rPr>
      </w:pPr>
    </w:p>
    <w:p w14:paraId="4632FDBF" w14:textId="77777777" w:rsidR="006520E6" w:rsidRPr="001B2592" w:rsidRDefault="006520E6" w:rsidP="00CA71E2">
      <w:pPr>
        <w:spacing w:after="160" w:line="259" w:lineRule="auto"/>
        <w:rPr>
          <w:rFonts w:ascii="Verdana" w:hAnsi="Verdana"/>
          <w:b/>
          <w:sz w:val="20"/>
          <w:szCs w:val="20"/>
          <w:u w:val="single"/>
        </w:rPr>
      </w:pPr>
    </w:p>
    <w:p w14:paraId="3FF615EF" w14:textId="7692EA60" w:rsidR="006520E6" w:rsidRPr="001B2592" w:rsidRDefault="006520E6" w:rsidP="006520E6">
      <w:pPr>
        <w:spacing w:before="120" w:after="120" w:line="240" w:lineRule="auto"/>
        <w:jc w:val="right"/>
        <w:rPr>
          <w:rFonts w:ascii="Verdana" w:eastAsia="Times New Roman" w:hAnsi="Verdana"/>
          <w:sz w:val="20"/>
          <w:szCs w:val="20"/>
        </w:rPr>
      </w:pPr>
      <w:r w:rsidRPr="001B2592">
        <w:rPr>
          <w:rFonts w:ascii="Verdana" w:eastAsia="Times New Roman" w:hAnsi="Verdana"/>
          <w:sz w:val="20"/>
          <w:szCs w:val="20"/>
        </w:rPr>
        <w:t>Приложение 3</w:t>
      </w:r>
      <w:r w:rsidR="004964C5" w:rsidRPr="001B2592">
        <w:rPr>
          <w:rFonts w:ascii="Verdana" w:eastAsia="Times New Roman" w:hAnsi="Verdana"/>
          <w:sz w:val="20"/>
          <w:szCs w:val="20"/>
        </w:rPr>
        <w:t xml:space="preserve"> Ценово предложение</w:t>
      </w:r>
    </w:p>
    <w:p w14:paraId="7E179FA3" w14:textId="6B5431EA" w:rsidR="006520E6" w:rsidRPr="001B2592" w:rsidRDefault="006520E6" w:rsidP="006520E6">
      <w:pPr>
        <w:spacing w:before="120" w:after="120" w:line="240" w:lineRule="auto"/>
        <w:jc w:val="right"/>
        <w:rPr>
          <w:rFonts w:ascii="Verdana" w:eastAsia="Times New Roman" w:hAnsi="Verdana"/>
          <w:sz w:val="20"/>
          <w:szCs w:val="20"/>
        </w:rPr>
      </w:pPr>
    </w:p>
    <w:p w14:paraId="180BC809" w14:textId="1705B5A6" w:rsidR="006520E6" w:rsidRPr="001B2592" w:rsidRDefault="006520E6" w:rsidP="006520E6">
      <w:pPr>
        <w:spacing w:before="120" w:after="120" w:line="240" w:lineRule="auto"/>
        <w:jc w:val="right"/>
        <w:rPr>
          <w:rFonts w:ascii="Verdana" w:eastAsia="Times New Roman" w:hAnsi="Verdana"/>
          <w:sz w:val="20"/>
          <w:szCs w:val="20"/>
        </w:rPr>
      </w:pPr>
    </w:p>
    <w:p w14:paraId="51165382" w14:textId="608E7086" w:rsidR="006520E6" w:rsidRPr="001B2592" w:rsidRDefault="006520E6" w:rsidP="006520E6">
      <w:pPr>
        <w:spacing w:before="120" w:after="120" w:line="240" w:lineRule="auto"/>
        <w:jc w:val="right"/>
        <w:rPr>
          <w:rFonts w:ascii="Verdana" w:eastAsia="Times New Roman" w:hAnsi="Verdana"/>
          <w:sz w:val="20"/>
          <w:szCs w:val="20"/>
        </w:rPr>
      </w:pPr>
    </w:p>
    <w:p w14:paraId="537FBDC3" w14:textId="669FD00F" w:rsidR="006520E6" w:rsidRPr="001B2592" w:rsidRDefault="006520E6" w:rsidP="006520E6">
      <w:pPr>
        <w:spacing w:before="120" w:after="120" w:line="240" w:lineRule="auto"/>
        <w:jc w:val="right"/>
        <w:rPr>
          <w:rFonts w:ascii="Verdana" w:eastAsia="Times New Roman" w:hAnsi="Verdana"/>
          <w:sz w:val="20"/>
          <w:szCs w:val="20"/>
        </w:rPr>
      </w:pPr>
    </w:p>
    <w:p w14:paraId="1BFDB0B5" w14:textId="695EC61E" w:rsidR="006520E6" w:rsidRPr="001B2592" w:rsidRDefault="006520E6" w:rsidP="006520E6">
      <w:pPr>
        <w:spacing w:before="120" w:after="120" w:line="240" w:lineRule="auto"/>
        <w:jc w:val="right"/>
        <w:rPr>
          <w:rFonts w:ascii="Verdana" w:eastAsia="Times New Roman" w:hAnsi="Verdana"/>
          <w:sz w:val="20"/>
          <w:szCs w:val="20"/>
        </w:rPr>
      </w:pPr>
    </w:p>
    <w:p w14:paraId="73E369A7" w14:textId="76591610" w:rsidR="006520E6" w:rsidRPr="001B2592" w:rsidRDefault="006520E6" w:rsidP="006520E6">
      <w:pPr>
        <w:spacing w:before="120" w:after="120" w:line="240" w:lineRule="auto"/>
        <w:jc w:val="right"/>
        <w:rPr>
          <w:rFonts w:ascii="Verdana" w:eastAsia="Times New Roman" w:hAnsi="Verdana"/>
          <w:sz w:val="20"/>
          <w:szCs w:val="20"/>
        </w:rPr>
      </w:pPr>
    </w:p>
    <w:p w14:paraId="2D4203D3" w14:textId="653BD902" w:rsidR="006520E6" w:rsidRPr="001B2592" w:rsidRDefault="006520E6" w:rsidP="006520E6">
      <w:pPr>
        <w:spacing w:before="120" w:after="120" w:line="240" w:lineRule="auto"/>
        <w:jc w:val="right"/>
        <w:rPr>
          <w:rFonts w:ascii="Verdana" w:eastAsia="Times New Roman" w:hAnsi="Verdana"/>
          <w:sz w:val="20"/>
          <w:szCs w:val="20"/>
        </w:rPr>
      </w:pPr>
    </w:p>
    <w:p w14:paraId="0D49CD26" w14:textId="27126142" w:rsidR="006520E6" w:rsidRPr="001B2592" w:rsidRDefault="006520E6" w:rsidP="006520E6">
      <w:pPr>
        <w:spacing w:before="120" w:after="120" w:line="240" w:lineRule="auto"/>
        <w:rPr>
          <w:rFonts w:ascii="Verdana" w:eastAsia="Times New Roman" w:hAnsi="Verdana"/>
          <w:sz w:val="20"/>
          <w:szCs w:val="20"/>
        </w:rPr>
      </w:pPr>
      <w:r w:rsidRPr="001B2592">
        <w:rPr>
          <w:rFonts w:ascii="Verdana" w:eastAsia="Times New Roman" w:hAnsi="Verdana"/>
          <w:sz w:val="20"/>
          <w:szCs w:val="20"/>
        </w:rPr>
        <w:t>ЦЕНОВА ТАБЛИЦА</w:t>
      </w:r>
    </w:p>
    <w:p w14:paraId="0CD821C2" w14:textId="5A93D04A" w:rsidR="006520E6" w:rsidRPr="001B2592" w:rsidRDefault="006520E6" w:rsidP="006520E6">
      <w:pPr>
        <w:spacing w:before="120" w:after="120" w:line="240" w:lineRule="auto"/>
        <w:jc w:val="right"/>
        <w:rPr>
          <w:rFonts w:ascii="Verdana" w:eastAsia="Times New Roman" w:hAnsi="Verdana"/>
          <w:sz w:val="20"/>
          <w:szCs w:val="20"/>
        </w:rPr>
      </w:pPr>
    </w:p>
    <w:tbl>
      <w:tblPr>
        <w:tblW w:w="10132" w:type="dxa"/>
        <w:tblInd w:w="-923" w:type="dxa"/>
        <w:tblLayout w:type="fixed"/>
        <w:tblCellMar>
          <w:left w:w="70" w:type="dxa"/>
          <w:right w:w="70" w:type="dxa"/>
        </w:tblCellMar>
        <w:tblLook w:val="04A0" w:firstRow="1" w:lastRow="0" w:firstColumn="1" w:lastColumn="0" w:noHBand="0" w:noVBand="1"/>
      </w:tblPr>
      <w:tblGrid>
        <w:gridCol w:w="1187"/>
        <w:gridCol w:w="6819"/>
        <w:gridCol w:w="2126"/>
      </w:tblGrid>
      <w:tr w:rsidR="006520E6" w:rsidRPr="001B2592" w14:paraId="5D59BF68" w14:textId="77777777" w:rsidTr="006520E6">
        <w:trPr>
          <w:trHeight w:val="1234"/>
        </w:trPr>
        <w:tc>
          <w:tcPr>
            <w:tcW w:w="11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47F28" w14:textId="77777777" w:rsidR="006520E6" w:rsidRPr="001B2592" w:rsidRDefault="006520E6" w:rsidP="007264CD">
            <w:pPr>
              <w:spacing w:after="0" w:line="240" w:lineRule="auto"/>
              <w:jc w:val="center"/>
              <w:rPr>
                <w:rFonts w:ascii="Verdana" w:eastAsia="Times New Roman" w:hAnsi="Verdana" w:cs="Calibri"/>
                <w:b/>
                <w:bCs/>
                <w:color w:val="000000"/>
                <w:sz w:val="20"/>
                <w:szCs w:val="20"/>
                <w:lang w:eastAsia="bg-BG"/>
              </w:rPr>
            </w:pPr>
            <w:r w:rsidRPr="001B2592">
              <w:rPr>
                <w:rFonts w:ascii="Verdana" w:eastAsia="Times New Roman" w:hAnsi="Verdana" w:cs="Calibri"/>
                <w:b/>
                <w:bCs/>
                <w:color w:val="000000"/>
                <w:sz w:val="20"/>
                <w:szCs w:val="20"/>
                <w:lang w:val="en-US" w:eastAsia="bg-BG"/>
              </w:rPr>
              <w:t>No.</w:t>
            </w:r>
          </w:p>
        </w:tc>
        <w:tc>
          <w:tcPr>
            <w:tcW w:w="6819" w:type="dxa"/>
            <w:tcBorders>
              <w:top w:val="single" w:sz="4" w:space="0" w:color="auto"/>
              <w:left w:val="nil"/>
              <w:bottom w:val="single" w:sz="4" w:space="0" w:color="auto"/>
              <w:right w:val="single" w:sz="4" w:space="0" w:color="auto"/>
            </w:tcBorders>
            <w:shd w:val="clear" w:color="auto" w:fill="auto"/>
            <w:vAlign w:val="center"/>
            <w:hideMark/>
          </w:tcPr>
          <w:p w14:paraId="301F088F" w14:textId="77777777" w:rsidR="006520E6" w:rsidRPr="001B2592" w:rsidRDefault="006520E6" w:rsidP="007264CD">
            <w:pPr>
              <w:spacing w:after="0" w:line="240" w:lineRule="auto"/>
              <w:jc w:val="center"/>
              <w:rPr>
                <w:rFonts w:ascii="Verdana" w:eastAsia="Times New Roman" w:hAnsi="Verdana" w:cs="Calibri"/>
                <w:b/>
                <w:bCs/>
                <w:color w:val="000000"/>
                <w:sz w:val="20"/>
                <w:szCs w:val="20"/>
                <w:lang w:eastAsia="bg-BG"/>
              </w:rPr>
            </w:pPr>
            <w:r w:rsidRPr="001B2592">
              <w:rPr>
                <w:rFonts w:ascii="Verdana" w:eastAsia="Times New Roman" w:hAnsi="Verdana" w:cs="Calibri"/>
                <w:b/>
                <w:bCs/>
                <w:color w:val="000000"/>
                <w:sz w:val="20"/>
                <w:szCs w:val="20"/>
                <w:lang w:eastAsia="bg-BG"/>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883642F" w14:textId="373B97FF" w:rsidR="007C3F94" w:rsidRPr="001B2592" w:rsidRDefault="007C3F94" w:rsidP="004964C5">
            <w:pPr>
              <w:spacing w:after="0" w:line="240" w:lineRule="auto"/>
              <w:jc w:val="center"/>
              <w:rPr>
                <w:rFonts w:ascii="Verdana" w:eastAsia="Times New Roman" w:hAnsi="Verdana" w:cs="Calibri"/>
                <w:b/>
                <w:bCs/>
                <w:color w:val="000000"/>
                <w:sz w:val="20"/>
                <w:szCs w:val="20"/>
                <w:lang w:eastAsia="bg-BG"/>
              </w:rPr>
            </w:pPr>
            <w:r w:rsidRPr="001B2592">
              <w:rPr>
                <w:rFonts w:ascii="Verdana" w:eastAsia="Times New Roman" w:hAnsi="Verdana" w:cs="Calibri"/>
                <w:b/>
                <w:bCs/>
                <w:color w:val="000000"/>
                <w:sz w:val="20"/>
                <w:szCs w:val="20"/>
                <w:lang w:eastAsia="bg-BG"/>
              </w:rPr>
              <w:t>Обща стойност</w:t>
            </w:r>
          </w:p>
          <w:p w14:paraId="0442EF3A" w14:textId="77777777" w:rsidR="007C3F94" w:rsidRPr="001B2592" w:rsidRDefault="007C3F94" w:rsidP="004964C5">
            <w:pPr>
              <w:spacing w:after="0" w:line="240" w:lineRule="auto"/>
              <w:jc w:val="center"/>
              <w:rPr>
                <w:rFonts w:ascii="Verdana" w:eastAsia="Times New Roman" w:hAnsi="Verdana" w:cs="Calibri"/>
                <w:b/>
                <w:bCs/>
                <w:color w:val="000000"/>
                <w:sz w:val="20"/>
                <w:szCs w:val="20"/>
                <w:lang w:eastAsia="bg-BG"/>
              </w:rPr>
            </w:pPr>
          </w:p>
          <w:p w14:paraId="75B5DFDB" w14:textId="07E995EA" w:rsidR="006520E6" w:rsidRPr="001B2592" w:rsidRDefault="004964C5" w:rsidP="004964C5">
            <w:pPr>
              <w:spacing w:after="0" w:line="240" w:lineRule="auto"/>
              <w:jc w:val="center"/>
              <w:rPr>
                <w:rFonts w:ascii="Verdana" w:eastAsia="Times New Roman" w:hAnsi="Verdana" w:cs="Calibri"/>
                <w:b/>
                <w:bCs/>
                <w:color w:val="000000"/>
                <w:sz w:val="20"/>
                <w:szCs w:val="20"/>
                <w:lang w:eastAsia="bg-BG"/>
              </w:rPr>
            </w:pPr>
            <w:r w:rsidRPr="001B2592">
              <w:rPr>
                <w:rFonts w:ascii="Verdana" w:eastAsia="Times New Roman" w:hAnsi="Verdana" w:cs="Calibri"/>
                <w:b/>
                <w:bCs/>
                <w:color w:val="000000"/>
                <w:sz w:val="20"/>
                <w:szCs w:val="20"/>
                <w:lang w:eastAsia="bg-BG"/>
              </w:rPr>
              <w:t>(</w:t>
            </w:r>
            <w:r w:rsidR="007C3F94" w:rsidRPr="001B2592">
              <w:rPr>
                <w:rFonts w:ascii="Verdana" w:eastAsia="Times New Roman" w:hAnsi="Verdana" w:cs="Calibri"/>
                <w:b/>
                <w:bCs/>
                <w:color w:val="000000"/>
                <w:sz w:val="20"/>
                <w:szCs w:val="20"/>
                <w:lang w:eastAsia="bg-BG"/>
              </w:rPr>
              <w:t>в лева</w:t>
            </w:r>
            <w:r w:rsidR="006520E6" w:rsidRPr="001B2592">
              <w:rPr>
                <w:rFonts w:ascii="Verdana" w:eastAsia="Times New Roman" w:hAnsi="Verdana" w:cs="Calibri"/>
                <w:b/>
                <w:bCs/>
                <w:color w:val="000000"/>
                <w:sz w:val="20"/>
                <w:szCs w:val="20"/>
                <w:lang w:eastAsia="bg-BG"/>
              </w:rPr>
              <w:t xml:space="preserve"> </w:t>
            </w:r>
            <w:r w:rsidR="007C3F94" w:rsidRPr="001B2592">
              <w:rPr>
                <w:rFonts w:ascii="Verdana" w:eastAsia="Times New Roman" w:hAnsi="Verdana" w:cs="Calibri"/>
                <w:b/>
                <w:bCs/>
                <w:color w:val="000000"/>
                <w:sz w:val="20"/>
                <w:szCs w:val="20"/>
                <w:lang w:eastAsia="bg-BG"/>
              </w:rPr>
              <w:t>без ДДС)</w:t>
            </w:r>
          </w:p>
        </w:tc>
      </w:tr>
      <w:tr w:rsidR="006520E6" w:rsidRPr="001B2592" w14:paraId="7FF727FE" w14:textId="77777777" w:rsidTr="006520E6">
        <w:trPr>
          <w:trHeight w:val="352"/>
        </w:trPr>
        <w:tc>
          <w:tcPr>
            <w:tcW w:w="1187" w:type="dxa"/>
            <w:tcBorders>
              <w:top w:val="nil"/>
              <w:left w:val="single" w:sz="4" w:space="0" w:color="auto"/>
              <w:bottom w:val="single" w:sz="4" w:space="0" w:color="auto"/>
              <w:right w:val="single" w:sz="4" w:space="0" w:color="auto"/>
            </w:tcBorders>
            <w:shd w:val="clear" w:color="auto" w:fill="auto"/>
            <w:vAlign w:val="center"/>
            <w:hideMark/>
          </w:tcPr>
          <w:p w14:paraId="5710D385" w14:textId="77777777" w:rsidR="006520E6" w:rsidRPr="001B2592" w:rsidRDefault="006520E6" w:rsidP="007264CD">
            <w:pPr>
              <w:spacing w:after="0" w:line="240" w:lineRule="auto"/>
              <w:rPr>
                <w:rFonts w:ascii="Verdana" w:eastAsia="Times New Roman" w:hAnsi="Verdana" w:cs="Calibri"/>
                <w:color w:val="000000"/>
                <w:sz w:val="20"/>
                <w:szCs w:val="20"/>
                <w:lang w:eastAsia="bg-BG"/>
              </w:rPr>
            </w:pPr>
            <w:r w:rsidRPr="001B2592">
              <w:rPr>
                <w:rFonts w:ascii="Verdana" w:eastAsia="Times New Roman" w:hAnsi="Verdana" w:cs="Calibri"/>
                <w:color w:val="000000"/>
                <w:sz w:val="20"/>
                <w:szCs w:val="20"/>
                <w:lang w:val="en-GB" w:eastAsia="bg-BG"/>
              </w:rPr>
              <w:t>1.</w:t>
            </w:r>
          </w:p>
        </w:tc>
        <w:tc>
          <w:tcPr>
            <w:tcW w:w="6819" w:type="dxa"/>
            <w:tcBorders>
              <w:top w:val="nil"/>
              <w:left w:val="nil"/>
              <w:bottom w:val="single" w:sz="4" w:space="0" w:color="auto"/>
              <w:right w:val="single" w:sz="4" w:space="0" w:color="auto"/>
            </w:tcBorders>
            <w:shd w:val="clear" w:color="auto" w:fill="auto"/>
            <w:vAlign w:val="center"/>
          </w:tcPr>
          <w:p w14:paraId="3B8F6DE2" w14:textId="301F4459" w:rsidR="006520E6" w:rsidRPr="001B2592" w:rsidRDefault="0084321A" w:rsidP="007264CD">
            <w:pPr>
              <w:spacing w:after="0" w:line="240" w:lineRule="auto"/>
              <w:rPr>
                <w:rFonts w:ascii="Verdana" w:eastAsia="Times New Roman" w:hAnsi="Verdana" w:cs="Calibri"/>
                <w:color w:val="000000"/>
                <w:sz w:val="20"/>
                <w:szCs w:val="20"/>
                <w:lang w:eastAsia="bg-BG"/>
              </w:rPr>
            </w:pPr>
            <w:r w:rsidRPr="001B2592">
              <w:rPr>
                <w:rFonts w:ascii="Verdana" w:hAnsi="Verdana"/>
                <w:b/>
                <w:bCs/>
                <w:sz w:val="20"/>
                <w:szCs w:val="20"/>
              </w:rPr>
              <w:t>„</w:t>
            </w:r>
            <w:r w:rsidRPr="001B2592">
              <w:rPr>
                <w:rFonts w:ascii="Verdana" w:hAnsi="Verdana"/>
                <w:b/>
                <w:sz w:val="20"/>
                <w:szCs w:val="20"/>
              </w:rPr>
              <w:t>Преглед на журналните записи (</w:t>
            </w:r>
            <w:proofErr w:type="spellStart"/>
            <w:r w:rsidRPr="001B2592">
              <w:rPr>
                <w:rFonts w:ascii="Verdana" w:hAnsi="Verdana"/>
                <w:b/>
                <w:sz w:val="20"/>
                <w:szCs w:val="20"/>
              </w:rPr>
              <w:t>logs</w:t>
            </w:r>
            <w:proofErr w:type="spellEnd"/>
            <w:r w:rsidRPr="001B2592">
              <w:rPr>
                <w:rFonts w:ascii="Verdana" w:hAnsi="Verdana"/>
                <w:b/>
                <w:sz w:val="20"/>
                <w:szCs w:val="20"/>
              </w:rPr>
              <w:t>) на всички системи, поддържащи лични данни и обезпечаване на мониторинг на достъпа, модификацията и експорта“</w:t>
            </w:r>
          </w:p>
        </w:tc>
        <w:tc>
          <w:tcPr>
            <w:tcW w:w="2126" w:type="dxa"/>
            <w:tcBorders>
              <w:top w:val="nil"/>
              <w:left w:val="nil"/>
              <w:bottom w:val="single" w:sz="4" w:space="0" w:color="auto"/>
              <w:right w:val="single" w:sz="4" w:space="0" w:color="auto"/>
            </w:tcBorders>
            <w:shd w:val="clear" w:color="auto" w:fill="auto"/>
            <w:noWrap/>
            <w:vAlign w:val="bottom"/>
            <w:hideMark/>
          </w:tcPr>
          <w:p w14:paraId="7A8CA086" w14:textId="77777777" w:rsidR="006520E6" w:rsidRPr="001B2592" w:rsidRDefault="006520E6" w:rsidP="007264CD">
            <w:pPr>
              <w:spacing w:after="0" w:line="240" w:lineRule="auto"/>
              <w:rPr>
                <w:rFonts w:ascii="Verdana" w:eastAsia="Times New Roman" w:hAnsi="Verdana" w:cs="Calibri"/>
                <w:color w:val="000000"/>
                <w:sz w:val="20"/>
                <w:szCs w:val="20"/>
                <w:lang w:eastAsia="bg-BG"/>
              </w:rPr>
            </w:pPr>
            <w:r w:rsidRPr="001B2592">
              <w:rPr>
                <w:rFonts w:ascii="Verdana" w:eastAsia="Times New Roman" w:hAnsi="Verdana" w:cs="Calibri"/>
                <w:color w:val="000000"/>
                <w:sz w:val="20"/>
                <w:szCs w:val="20"/>
                <w:lang w:eastAsia="bg-BG"/>
              </w:rPr>
              <w:t> </w:t>
            </w:r>
          </w:p>
        </w:tc>
      </w:tr>
    </w:tbl>
    <w:p w14:paraId="18524559" w14:textId="273B321D" w:rsidR="006520E6" w:rsidRPr="001B2592" w:rsidRDefault="006520E6" w:rsidP="006520E6">
      <w:pPr>
        <w:spacing w:before="120" w:after="120" w:line="240" w:lineRule="auto"/>
        <w:jc w:val="right"/>
        <w:rPr>
          <w:rFonts w:ascii="Verdana" w:eastAsia="Times New Roman" w:hAnsi="Verdana"/>
          <w:sz w:val="20"/>
          <w:szCs w:val="20"/>
        </w:rPr>
      </w:pPr>
    </w:p>
    <w:p w14:paraId="24FE40A7" w14:textId="49031066" w:rsidR="006520E6" w:rsidRPr="001B2592" w:rsidRDefault="006520E6" w:rsidP="006520E6">
      <w:pPr>
        <w:spacing w:before="120" w:after="120" w:line="240" w:lineRule="auto"/>
        <w:jc w:val="right"/>
        <w:rPr>
          <w:rFonts w:ascii="Verdana" w:eastAsia="Times New Roman" w:hAnsi="Verdana"/>
          <w:sz w:val="20"/>
          <w:szCs w:val="20"/>
        </w:rPr>
      </w:pPr>
    </w:p>
    <w:p w14:paraId="1598E8B5" w14:textId="26241E74" w:rsidR="006520E6" w:rsidRPr="001B2592" w:rsidRDefault="006520E6" w:rsidP="006520E6">
      <w:pPr>
        <w:spacing w:before="120" w:after="120" w:line="240" w:lineRule="auto"/>
        <w:jc w:val="right"/>
        <w:rPr>
          <w:rFonts w:ascii="Verdana" w:eastAsia="Times New Roman" w:hAnsi="Verdana"/>
          <w:sz w:val="20"/>
          <w:szCs w:val="20"/>
        </w:rPr>
      </w:pPr>
    </w:p>
    <w:p w14:paraId="52B1128B" w14:textId="6E21467E" w:rsidR="006520E6" w:rsidRPr="001B2592" w:rsidRDefault="006520E6" w:rsidP="006520E6">
      <w:pPr>
        <w:spacing w:before="120" w:after="120" w:line="240" w:lineRule="auto"/>
        <w:jc w:val="right"/>
        <w:rPr>
          <w:rFonts w:ascii="Verdana" w:eastAsia="Times New Roman" w:hAnsi="Verdana"/>
          <w:sz w:val="20"/>
          <w:szCs w:val="20"/>
        </w:rPr>
      </w:pPr>
    </w:p>
    <w:p w14:paraId="0D9A547A" w14:textId="74A773CE" w:rsidR="006520E6" w:rsidRPr="001B2592" w:rsidRDefault="006520E6" w:rsidP="006520E6">
      <w:pPr>
        <w:spacing w:before="120" w:after="120" w:line="240" w:lineRule="auto"/>
        <w:jc w:val="right"/>
        <w:rPr>
          <w:rFonts w:ascii="Verdana" w:eastAsia="Times New Roman" w:hAnsi="Verdana"/>
          <w:sz w:val="20"/>
          <w:szCs w:val="20"/>
        </w:rPr>
      </w:pPr>
    </w:p>
    <w:p w14:paraId="57129B79" w14:textId="7FE351B0" w:rsidR="006520E6" w:rsidRPr="001B2592" w:rsidRDefault="006520E6" w:rsidP="006520E6">
      <w:pPr>
        <w:spacing w:before="120" w:after="120" w:line="240" w:lineRule="auto"/>
        <w:jc w:val="right"/>
        <w:rPr>
          <w:rFonts w:ascii="Verdana" w:eastAsia="Times New Roman" w:hAnsi="Verdana"/>
          <w:sz w:val="20"/>
          <w:szCs w:val="20"/>
        </w:rPr>
      </w:pPr>
    </w:p>
    <w:p w14:paraId="4EC1B9E2" w14:textId="7904F122" w:rsidR="006520E6" w:rsidRPr="001B2592" w:rsidRDefault="006520E6" w:rsidP="006520E6">
      <w:pPr>
        <w:spacing w:before="120" w:after="120" w:line="240" w:lineRule="auto"/>
        <w:jc w:val="right"/>
        <w:rPr>
          <w:rFonts w:ascii="Verdana" w:eastAsia="Times New Roman" w:hAnsi="Verdana"/>
          <w:sz w:val="20"/>
          <w:szCs w:val="20"/>
        </w:rPr>
      </w:pPr>
    </w:p>
    <w:p w14:paraId="4DA3A3FB" w14:textId="19D6AD20" w:rsidR="006520E6" w:rsidRPr="001B2592" w:rsidRDefault="006520E6" w:rsidP="006520E6">
      <w:pPr>
        <w:spacing w:before="120" w:after="120" w:line="240" w:lineRule="auto"/>
        <w:jc w:val="right"/>
        <w:rPr>
          <w:rFonts w:ascii="Verdana" w:eastAsia="Times New Roman" w:hAnsi="Verdana"/>
          <w:sz w:val="20"/>
          <w:szCs w:val="20"/>
        </w:rPr>
      </w:pPr>
    </w:p>
    <w:p w14:paraId="5BBC6F67" w14:textId="670AA6E5" w:rsidR="006520E6" w:rsidRPr="001B2592" w:rsidRDefault="006520E6" w:rsidP="006520E6">
      <w:pPr>
        <w:spacing w:before="120" w:after="120" w:line="240" w:lineRule="auto"/>
        <w:jc w:val="right"/>
        <w:rPr>
          <w:rFonts w:ascii="Verdana" w:eastAsia="Times New Roman" w:hAnsi="Verdana"/>
          <w:sz w:val="20"/>
          <w:szCs w:val="20"/>
        </w:rPr>
      </w:pPr>
    </w:p>
    <w:p w14:paraId="1EB18F49" w14:textId="1CD2B32C" w:rsidR="006520E6" w:rsidRPr="001B2592" w:rsidRDefault="006520E6" w:rsidP="006520E6">
      <w:pPr>
        <w:spacing w:before="120" w:after="120" w:line="240" w:lineRule="auto"/>
        <w:jc w:val="right"/>
        <w:rPr>
          <w:rFonts w:ascii="Verdana" w:eastAsia="Times New Roman" w:hAnsi="Verdana"/>
          <w:sz w:val="20"/>
          <w:szCs w:val="20"/>
        </w:rPr>
      </w:pPr>
    </w:p>
    <w:p w14:paraId="5A3055AE" w14:textId="0B53E4FB" w:rsidR="006520E6" w:rsidRPr="001B2592" w:rsidRDefault="006520E6" w:rsidP="006520E6">
      <w:pPr>
        <w:spacing w:before="120" w:after="120" w:line="240" w:lineRule="auto"/>
        <w:jc w:val="right"/>
        <w:rPr>
          <w:rFonts w:ascii="Verdana" w:eastAsia="Times New Roman" w:hAnsi="Verdana"/>
          <w:sz w:val="20"/>
          <w:szCs w:val="20"/>
        </w:rPr>
      </w:pPr>
    </w:p>
    <w:p w14:paraId="2C8432D3" w14:textId="669E809F" w:rsidR="006520E6" w:rsidRPr="001B2592" w:rsidRDefault="006520E6" w:rsidP="006520E6">
      <w:pPr>
        <w:spacing w:before="120" w:after="120" w:line="240" w:lineRule="auto"/>
        <w:jc w:val="right"/>
        <w:rPr>
          <w:rFonts w:ascii="Verdana" w:eastAsia="Times New Roman" w:hAnsi="Verdana"/>
          <w:sz w:val="20"/>
          <w:szCs w:val="20"/>
        </w:rPr>
      </w:pPr>
    </w:p>
    <w:p w14:paraId="69B947E6" w14:textId="0408313A" w:rsidR="006520E6" w:rsidRPr="001B2592" w:rsidRDefault="006520E6" w:rsidP="006520E6">
      <w:pPr>
        <w:spacing w:before="120" w:after="120" w:line="240" w:lineRule="auto"/>
        <w:jc w:val="right"/>
        <w:rPr>
          <w:rFonts w:ascii="Verdana" w:eastAsia="Times New Roman" w:hAnsi="Verdana"/>
          <w:sz w:val="20"/>
          <w:szCs w:val="20"/>
        </w:rPr>
      </w:pPr>
    </w:p>
    <w:p w14:paraId="49553C69" w14:textId="77777777" w:rsidR="006520E6" w:rsidRPr="001B2592" w:rsidRDefault="006520E6" w:rsidP="006520E6">
      <w:pPr>
        <w:spacing w:before="120" w:after="120" w:line="240" w:lineRule="auto"/>
        <w:jc w:val="right"/>
        <w:rPr>
          <w:rFonts w:ascii="Verdana" w:eastAsia="Times New Roman" w:hAnsi="Verdana"/>
          <w:sz w:val="20"/>
          <w:szCs w:val="20"/>
        </w:rPr>
      </w:pPr>
    </w:p>
    <w:p w14:paraId="5EB438EE" w14:textId="77777777" w:rsidR="006520E6" w:rsidRPr="001B2592" w:rsidRDefault="006520E6" w:rsidP="006520E6">
      <w:pPr>
        <w:spacing w:before="120" w:after="120" w:line="240" w:lineRule="auto"/>
        <w:jc w:val="both"/>
        <w:rPr>
          <w:rFonts w:ascii="Verdana" w:eastAsia="Times New Roman" w:hAnsi="Verdana"/>
          <w:sz w:val="20"/>
          <w:szCs w:val="20"/>
        </w:rPr>
      </w:pPr>
    </w:p>
    <w:p w14:paraId="62530EAF" w14:textId="77777777" w:rsidR="006520E6" w:rsidRPr="001B2592" w:rsidRDefault="006520E6" w:rsidP="006520E6">
      <w:pPr>
        <w:tabs>
          <w:tab w:val="left" w:pos="720"/>
          <w:tab w:val="left" w:leader="dot" w:pos="12960"/>
        </w:tabs>
        <w:spacing w:before="120" w:after="120" w:line="240" w:lineRule="auto"/>
        <w:ind w:left="360"/>
        <w:contextualSpacing/>
        <w:jc w:val="both"/>
        <w:rPr>
          <w:rFonts w:ascii="Verdana" w:eastAsia="Times New Roman" w:hAnsi="Verdana"/>
          <w:b/>
          <w:sz w:val="20"/>
          <w:szCs w:val="20"/>
        </w:rPr>
      </w:pPr>
    </w:p>
    <w:p w14:paraId="1AF999AD" w14:textId="77777777" w:rsidR="006520E6" w:rsidRPr="001B2592" w:rsidRDefault="006520E6" w:rsidP="006520E6">
      <w:pPr>
        <w:tabs>
          <w:tab w:val="left" w:pos="720"/>
          <w:tab w:val="left" w:leader="dot" w:pos="12960"/>
        </w:tabs>
        <w:spacing w:before="120" w:after="120" w:line="240" w:lineRule="auto"/>
        <w:ind w:left="360"/>
        <w:contextualSpacing/>
        <w:jc w:val="both"/>
        <w:rPr>
          <w:rFonts w:ascii="Verdana" w:eastAsia="Times New Roman" w:hAnsi="Verdana"/>
          <w:b/>
          <w:sz w:val="20"/>
          <w:szCs w:val="20"/>
        </w:rPr>
      </w:pPr>
    </w:p>
    <w:p w14:paraId="748948E0" w14:textId="77777777" w:rsidR="006520E6" w:rsidRPr="001B2592" w:rsidRDefault="006520E6" w:rsidP="006520E6">
      <w:pPr>
        <w:tabs>
          <w:tab w:val="left" w:pos="720"/>
          <w:tab w:val="left" w:leader="dot" w:pos="12960"/>
        </w:tabs>
        <w:spacing w:after="0" w:line="240" w:lineRule="auto"/>
        <w:ind w:left="720"/>
        <w:jc w:val="both"/>
        <w:rPr>
          <w:rFonts w:ascii="Verdana" w:eastAsia="Times New Roman" w:hAnsi="Verdana"/>
          <w:sz w:val="20"/>
          <w:szCs w:val="20"/>
        </w:rPr>
      </w:pPr>
    </w:p>
    <w:p w14:paraId="51BDC112" w14:textId="77777777" w:rsidR="006520E6" w:rsidRPr="001B2592" w:rsidRDefault="006520E6" w:rsidP="006520E6">
      <w:pPr>
        <w:tabs>
          <w:tab w:val="left" w:pos="720"/>
          <w:tab w:val="left" w:leader="dot" w:pos="12960"/>
        </w:tabs>
        <w:spacing w:before="120" w:after="120" w:line="240" w:lineRule="auto"/>
        <w:jc w:val="both"/>
        <w:rPr>
          <w:rFonts w:ascii="Verdana" w:eastAsia="Times New Roman" w:hAnsi="Verdana"/>
          <w:b/>
          <w:iCs/>
          <w:sz w:val="20"/>
          <w:szCs w:val="20"/>
        </w:rPr>
      </w:pPr>
      <w:r w:rsidRPr="001B2592">
        <w:rPr>
          <w:rFonts w:ascii="Verdana" w:eastAsia="Times New Roman" w:hAnsi="Verdana"/>
          <w:bCs/>
          <w:i/>
          <w:sz w:val="20"/>
          <w:szCs w:val="20"/>
        </w:rPr>
        <w:t>Подпис и печат на участника: ...............................</w:t>
      </w:r>
      <w:r w:rsidRPr="001B2592">
        <w:rPr>
          <w:rFonts w:ascii="Verdana" w:eastAsia="Times New Roman" w:hAnsi="Verdana"/>
          <w:b/>
          <w:iCs/>
          <w:sz w:val="20"/>
          <w:szCs w:val="20"/>
        </w:rPr>
        <w:t xml:space="preserve">     </w:t>
      </w:r>
    </w:p>
    <w:p w14:paraId="73559A38" w14:textId="360A48C3" w:rsidR="006520E6" w:rsidRDefault="006520E6" w:rsidP="00CA71E2">
      <w:pPr>
        <w:spacing w:after="160" w:line="259" w:lineRule="auto"/>
        <w:rPr>
          <w:rFonts w:ascii="Times New Roman" w:hAnsi="Times New Roman"/>
          <w:b/>
          <w:u w:val="single"/>
        </w:rPr>
      </w:pPr>
    </w:p>
    <w:p w14:paraId="43962267" w14:textId="71B2A0C8" w:rsidR="006520E6" w:rsidRDefault="006520E6" w:rsidP="00CA71E2">
      <w:pPr>
        <w:spacing w:after="160" w:line="259" w:lineRule="auto"/>
        <w:rPr>
          <w:rFonts w:ascii="Times New Roman" w:hAnsi="Times New Roman"/>
          <w:b/>
          <w:u w:val="single"/>
        </w:rPr>
      </w:pPr>
    </w:p>
    <w:p w14:paraId="6CCF10EA" w14:textId="5EC8CF60" w:rsidR="006520E6" w:rsidRDefault="006520E6" w:rsidP="00CA71E2">
      <w:pPr>
        <w:spacing w:after="160" w:line="259" w:lineRule="auto"/>
        <w:rPr>
          <w:rFonts w:ascii="Times New Roman" w:hAnsi="Times New Roman"/>
          <w:b/>
          <w:u w:val="single"/>
        </w:rPr>
      </w:pPr>
    </w:p>
    <w:p w14:paraId="58C88524" w14:textId="1FA8AC2B" w:rsidR="006520E6" w:rsidRDefault="006520E6" w:rsidP="00CA71E2">
      <w:pPr>
        <w:spacing w:after="160" w:line="259" w:lineRule="auto"/>
        <w:rPr>
          <w:rFonts w:ascii="Times New Roman" w:hAnsi="Times New Roman"/>
          <w:b/>
          <w:u w:val="single"/>
        </w:rPr>
      </w:pPr>
    </w:p>
    <w:p w14:paraId="24E1AB4A" w14:textId="0074FC2B" w:rsidR="006520E6" w:rsidRDefault="006520E6" w:rsidP="00CA71E2">
      <w:pPr>
        <w:spacing w:after="160" w:line="259" w:lineRule="auto"/>
        <w:rPr>
          <w:rFonts w:ascii="Times New Roman" w:hAnsi="Times New Roman"/>
          <w:b/>
          <w:u w:val="single"/>
        </w:rPr>
      </w:pPr>
    </w:p>
    <w:p w14:paraId="22FABFA3" w14:textId="089684AB" w:rsidR="006520E6" w:rsidRDefault="006520E6" w:rsidP="00CA71E2">
      <w:pPr>
        <w:spacing w:after="160" w:line="259" w:lineRule="auto"/>
        <w:rPr>
          <w:rFonts w:ascii="Times New Roman" w:hAnsi="Times New Roman"/>
          <w:b/>
          <w:u w:val="single"/>
        </w:rPr>
      </w:pPr>
    </w:p>
    <w:p w14:paraId="116C58CC" w14:textId="04973C94" w:rsidR="006520E6" w:rsidRDefault="006520E6" w:rsidP="00CA71E2">
      <w:pPr>
        <w:spacing w:after="160" w:line="259" w:lineRule="auto"/>
        <w:rPr>
          <w:rFonts w:ascii="Times New Roman" w:hAnsi="Times New Roman"/>
          <w:b/>
          <w:u w:val="single"/>
        </w:rPr>
      </w:pPr>
    </w:p>
    <w:p w14:paraId="38FBA6E9" w14:textId="293F1020" w:rsidR="006520E6" w:rsidRDefault="006520E6" w:rsidP="00CA71E2">
      <w:pPr>
        <w:spacing w:after="160" w:line="259" w:lineRule="auto"/>
        <w:rPr>
          <w:rFonts w:ascii="Times New Roman" w:hAnsi="Times New Roman"/>
          <w:b/>
          <w:u w:val="single"/>
        </w:rPr>
      </w:pPr>
    </w:p>
    <w:p w14:paraId="735A64C1" w14:textId="685EF71E" w:rsidR="006520E6" w:rsidRDefault="006520E6" w:rsidP="00CA71E2">
      <w:pPr>
        <w:spacing w:after="160" w:line="259" w:lineRule="auto"/>
        <w:rPr>
          <w:rFonts w:ascii="Times New Roman" w:hAnsi="Times New Roman"/>
          <w:b/>
          <w:u w:val="single"/>
        </w:rPr>
      </w:pPr>
    </w:p>
    <w:p w14:paraId="1E3B2F3D" w14:textId="65D1B952" w:rsidR="006520E6" w:rsidRDefault="006520E6" w:rsidP="00CA71E2">
      <w:pPr>
        <w:spacing w:after="160" w:line="259" w:lineRule="auto"/>
        <w:rPr>
          <w:rFonts w:ascii="Times New Roman" w:hAnsi="Times New Roman"/>
          <w:b/>
          <w:u w:val="single"/>
        </w:rPr>
      </w:pPr>
    </w:p>
    <w:p w14:paraId="39BF7EB1" w14:textId="026C2877" w:rsidR="006520E6" w:rsidRDefault="006520E6" w:rsidP="00CA71E2">
      <w:pPr>
        <w:spacing w:after="160" w:line="259" w:lineRule="auto"/>
        <w:rPr>
          <w:rFonts w:ascii="Times New Roman" w:hAnsi="Times New Roman"/>
          <w:b/>
          <w:u w:val="single"/>
        </w:rPr>
      </w:pPr>
    </w:p>
    <w:p w14:paraId="0A5920BF" w14:textId="1849E5C1" w:rsidR="006520E6" w:rsidRDefault="006520E6" w:rsidP="00CA71E2">
      <w:pPr>
        <w:spacing w:after="160" w:line="259" w:lineRule="auto"/>
        <w:rPr>
          <w:rFonts w:ascii="Times New Roman" w:hAnsi="Times New Roman"/>
          <w:b/>
          <w:u w:val="single"/>
        </w:rPr>
      </w:pPr>
    </w:p>
    <w:p w14:paraId="65FFE795" w14:textId="25641EDA" w:rsidR="006520E6" w:rsidRDefault="006520E6" w:rsidP="00CA71E2">
      <w:pPr>
        <w:spacing w:after="160" w:line="259" w:lineRule="auto"/>
        <w:rPr>
          <w:rFonts w:ascii="Times New Roman" w:hAnsi="Times New Roman"/>
          <w:b/>
          <w:u w:val="single"/>
        </w:rPr>
      </w:pPr>
    </w:p>
    <w:p w14:paraId="1CCB12E4" w14:textId="77777777" w:rsidR="006520E6" w:rsidRDefault="006520E6" w:rsidP="006520E6">
      <w:pPr>
        <w:spacing w:before="120" w:after="120" w:line="240" w:lineRule="auto"/>
        <w:rPr>
          <w:rFonts w:ascii="Times New Roman" w:hAnsi="Times New Roman"/>
          <w:b/>
          <w:u w:val="single"/>
        </w:rPr>
      </w:pPr>
    </w:p>
    <w:p w14:paraId="2D79FD84" w14:textId="77777777" w:rsidR="006520E6" w:rsidRDefault="006520E6" w:rsidP="006520E6">
      <w:pPr>
        <w:spacing w:before="120" w:after="120" w:line="240" w:lineRule="auto"/>
        <w:ind w:left="7090"/>
        <w:rPr>
          <w:rFonts w:ascii="Times New Roman" w:hAnsi="Times New Roman"/>
          <w:b/>
          <w:u w:val="single"/>
        </w:rPr>
      </w:pPr>
    </w:p>
    <w:p w14:paraId="1D896B29" w14:textId="6E4C98F1" w:rsidR="006C6245" w:rsidRPr="001C0B07" w:rsidRDefault="006C6245" w:rsidP="006C6245">
      <w:pPr>
        <w:keepNext/>
        <w:spacing w:after="0" w:line="240" w:lineRule="auto"/>
        <w:jc w:val="center"/>
        <w:outlineLvl w:val="0"/>
        <w:rPr>
          <w:rFonts w:ascii="Verdana" w:eastAsia="Times New Roman" w:hAnsi="Verdana"/>
          <w:b/>
          <w:bCs/>
          <w:sz w:val="20"/>
          <w:szCs w:val="20"/>
          <w:lang w:eastAsia="x-none"/>
        </w:rPr>
        <w:sectPr w:rsidR="006C6245" w:rsidRPr="001C0B07" w:rsidSect="002904CF">
          <w:footerReference w:type="even" r:id="rId13"/>
          <w:footerReference w:type="default" r:id="rId14"/>
          <w:pgSz w:w="11909" w:h="16834"/>
          <w:pgMar w:top="1440" w:right="1440" w:bottom="1440" w:left="1440" w:header="709" w:footer="657" w:gutter="0"/>
          <w:cols w:space="708"/>
          <w:vAlign w:val="center"/>
        </w:sectPr>
      </w:pPr>
      <w:r>
        <w:rPr>
          <w:rFonts w:ascii="Verdana" w:eastAsia="Times New Roman" w:hAnsi="Verdana"/>
          <w:b/>
          <w:bCs/>
          <w:sz w:val="20"/>
          <w:szCs w:val="20"/>
          <w:lang w:eastAsia="x-none"/>
        </w:rPr>
        <w:t>ОБРАЗЦИ И ПРИЛОЖЕНИЯ</w:t>
      </w:r>
    </w:p>
    <w:p w14:paraId="76B93247" w14:textId="77777777" w:rsidR="00406180" w:rsidRPr="00406180" w:rsidRDefault="00406180" w:rsidP="00406180">
      <w:pPr>
        <w:spacing w:after="0" w:line="240" w:lineRule="auto"/>
        <w:jc w:val="right"/>
        <w:rPr>
          <w:rFonts w:ascii="Verdana" w:eastAsia="Times New Roman" w:hAnsi="Verdana"/>
          <w:i/>
          <w:sz w:val="20"/>
          <w:szCs w:val="20"/>
          <w:lang w:eastAsia="bg-BG"/>
        </w:rPr>
      </w:pPr>
      <w:r w:rsidRPr="00406180">
        <w:rPr>
          <w:rFonts w:ascii="Verdana" w:eastAsia="Times New Roman" w:hAnsi="Verdana"/>
          <w:i/>
          <w:sz w:val="20"/>
          <w:szCs w:val="20"/>
          <w:lang w:eastAsia="bg-BG"/>
        </w:rPr>
        <w:lastRenderedPageBreak/>
        <w:t>Образец</w:t>
      </w:r>
    </w:p>
    <w:p w14:paraId="39CAB8B7" w14:textId="77777777" w:rsidR="00406180" w:rsidRPr="00406180" w:rsidRDefault="00406180" w:rsidP="00406180">
      <w:pPr>
        <w:spacing w:after="120"/>
        <w:jc w:val="center"/>
        <w:rPr>
          <w:rFonts w:ascii="Verdana" w:hAnsi="Verdana"/>
          <w:b/>
          <w:sz w:val="20"/>
          <w:szCs w:val="20"/>
        </w:rPr>
      </w:pPr>
    </w:p>
    <w:p w14:paraId="311D261D" w14:textId="77777777" w:rsidR="00406180" w:rsidRPr="00406180" w:rsidRDefault="00406180" w:rsidP="00406180">
      <w:pPr>
        <w:spacing w:after="120"/>
        <w:jc w:val="center"/>
        <w:rPr>
          <w:rFonts w:ascii="Verdana" w:hAnsi="Verdana"/>
          <w:b/>
          <w:sz w:val="20"/>
          <w:szCs w:val="20"/>
        </w:rPr>
      </w:pPr>
      <w:r w:rsidRPr="00406180">
        <w:rPr>
          <w:rFonts w:ascii="Verdana" w:hAnsi="Verdana"/>
          <w:b/>
          <w:sz w:val="20"/>
          <w:szCs w:val="20"/>
        </w:rPr>
        <w:t xml:space="preserve">ПРЕДЛОЖЕНИЕ </w:t>
      </w:r>
    </w:p>
    <w:p w14:paraId="44CEDD8E" w14:textId="77777777" w:rsidR="007C3F94" w:rsidRDefault="00406180" w:rsidP="005309F8">
      <w:pPr>
        <w:spacing w:after="120"/>
        <w:jc w:val="center"/>
        <w:rPr>
          <w:rFonts w:ascii="Verdana" w:hAnsi="Verdana"/>
          <w:b/>
          <w:sz w:val="20"/>
          <w:szCs w:val="20"/>
        </w:rPr>
      </w:pPr>
      <w:r w:rsidRPr="00406180">
        <w:rPr>
          <w:rFonts w:ascii="Verdana" w:hAnsi="Verdana"/>
          <w:b/>
          <w:sz w:val="20"/>
          <w:szCs w:val="20"/>
        </w:rPr>
        <w:t xml:space="preserve">за изпълнение на обществена поръчка с предмет </w:t>
      </w:r>
      <w:r w:rsidR="005309F8" w:rsidRPr="005309F8">
        <w:rPr>
          <w:rFonts w:ascii="Verdana" w:hAnsi="Verdana"/>
          <w:b/>
          <w:sz w:val="20"/>
          <w:szCs w:val="20"/>
        </w:rPr>
        <w:t>„Преглед на журналните записи (</w:t>
      </w:r>
      <w:proofErr w:type="spellStart"/>
      <w:r w:rsidR="005309F8" w:rsidRPr="005309F8">
        <w:rPr>
          <w:rFonts w:ascii="Verdana" w:hAnsi="Verdana"/>
          <w:b/>
          <w:sz w:val="20"/>
          <w:szCs w:val="20"/>
        </w:rPr>
        <w:t>logs</w:t>
      </w:r>
      <w:proofErr w:type="spellEnd"/>
      <w:r w:rsidR="005309F8" w:rsidRPr="005309F8">
        <w:rPr>
          <w:rFonts w:ascii="Verdana" w:hAnsi="Verdana"/>
          <w:b/>
          <w:sz w:val="20"/>
          <w:szCs w:val="20"/>
        </w:rPr>
        <w:t>) на всички системи, поддържащи лични данни и обезпечаване на мониторинг на достъпа, модификацията и експорта“</w:t>
      </w:r>
    </w:p>
    <w:p w14:paraId="3805784A" w14:textId="3566D38F" w:rsidR="00406180" w:rsidRPr="00406180" w:rsidRDefault="00406180" w:rsidP="007C3F94">
      <w:pPr>
        <w:spacing w:after="120"/>
        <w:rPr>
          <w:rFonts w:ascii="Verdana" w:eastAsia="Times New Roman" w:hAnsi="Verdana"/>
          <w:sz w:val="20"/>
          <w:szCs w:val="20"/>
          <w:lang w:eastAsia="bg-BG"/>
        </w:rPr>
      </w:pPr>
      <w:r w:rsidRPr="00406180">
        <w:rPr>
          <w:rFonts w:ascii="Verdana" w:eastAsia="Times New Roman" w:hAnsi="Verdana"/>
          <w:sz w:val="20"/>
          <w:szCs w:val="20"/>
          <w:lang w:eastAsia="bg-BG"/>
        </w:rPr>
        <w:t>Име: ................................................................................................................</w:t>
      </w:r>
    </w:p>
    <w:p w14:paraId="44E48C05" w14:textId="77777777" w:rsidR="00406180" w:rsidRPr="00406180" w:rsidRDefault="00406180" w:rsidP="00406180">
      <w:pPr>
        <w:spacing w:after="24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в качеството на:</w:t>
      </w:r>
      <w:r w:rsidRPr="00406180">
        <w:rPr>
          <w:rFonts w:ascii="Verdana" w:eastAsia="Times New Roman" w:hAnsi="Verdana"/>
          <w:sz w:val="20"/>
          <w:szCs w:val="20"/>
          <w:lang w:eastAsia="bg-BG"/>
        </w:rPr>
        <w:tab/>
        <w:t>...........................................................................................</w:t>
      </w:r>
    </w:p>
    <w:p w14:paraId="0EDC6D31" w14:textId="77777777" w:rsidR="00406180" w:rsidRPr="00406180" w:rsidRDefault="00406180" w:rsidP="00406180">
      <w:pPr>
        <w:tabs>
          <w:tab w:val="left" w:pos="8931"/>
        </w:tabs>
        <w:spacing w:before="120" w:after="12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Фирма/участник: ...............................................................................................</w:t>
      </w:r>
    </w:p>
    <w:p w14:paraId="3955AE51" w14:textId="77777777" w:rsidR="00406180" w:rsidRPr="00406180" w:rsidRDefault="00406180" w:rsidP="00406180">
      <w:pPr>
        <w:tabs>
          <w:tab w:val="left" w:pos="8931"/>
        </w:tabs>
        <w:spacing w:before="120" w:after="120" w:line="240" w:lineRule="auto"/>
        <w:rPr>
          <w:rFonts w:ascii="Verdana" w:eastAsia="Times New Roman" w:hAnsi="Verdana"/>
          <w:sz w:val="20"/>
          <w:szCs w:val="20"/>
          <w:lang w:eastAsia="bg-BG"/>
        </w:rPr>
      </w:pPr>
      <w:r w:rsidRPr="00406180">
        <w:rPr>
          <w:rFonts w:ascii="Verdana" w:eastAsia="Times New Roman" w:hAnsi="Verdana"/>
          <w:sz w:val="20"/>
          <w:szCs w:val="20"/>
          <w:lang w:eastAsia="bg-BG"/>
        </w:rPr>
        <w:t>Адрес за кореспонденция: ………………....................................................................</w:t>
      </w:r>
    </w:p>
    <w:p w14:paraId="270D3823" w14:textId="77777777" w:rsidR="00406180" w:rsidRPr="00406180" w:rsidRDefault="00406180" w:rsidP="00406180">
      <w:pPr>
        <w:tabs>
          <w:tab w:val="left" w:pos="4253"/>
          <w:tab w:val="left" w:pos="5103"/>
          <w:tab w:val="left" w:pos="8931"/>
        </w:tabs>
        <w:spacing w:before="120" w:after="12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Телефон: .....................................</w:t>
      </w:r>
      <w:r w:rsidRPr="00406180">
        <w:rPr>
          <w:rFonts w:ascii="Verdana" w:eastAsia="Times New Roman" w:hAnsi="Verdana"/>
          <w:sz w:val="20"/>
          <w:szCs w:val="20"/>
          <w:lang w:eastAsia="bg-BG"/>
        </w:rPr>
        <w:tab/>
        <w:t xml:space="preserve"> </w:t>
      </w:r>
      <w:r w:rsidRPr="00406180">
        <w:rPr>
          <w:rFonts w:ascii="Verdana" w:eastAsia="Times New Roman" w:hAnsi="Verdana"/>
          <w:sz w:val="20"/>
          <w:szCs w:val="20"/>
          <w:lang w:eastAsia="bg-BG"/>
        </w:rPr>
        <w:tab/>
        <w:t>Факс: ..........................................</w:t>
      </w:r>
      <w:r w:rsidRPr="00406180">
        <w:rPr>
          <w:rFonts w:ascii="Verdana" w:eastAsia="Times New Roman" w:hAnsi="Verdana"/>
          <w:sz w:val="20"/>
          <w:szCs w:val="20"/>
          <w:lang w:eastAsia="bg-BG"/>
        </w:rPr>
        <w:tab/>
      </w:r>
    </w:p>
    <w:p w14:paraId="412F60F8" w14:textId="77777777" w:rsidR="00406180" w:rsidRPr="00406180" w:rsidRDefault="00406180" w:rsidP="00406180">
      <w:pPr>
        <w:spacing w:before="120" w:after="12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Електронен адрес:  .....................................</w:t>
      </w:r>
      <w:r w:rsidRPr="00406180">
        <w:rPr>
          <w:rFonts w:ascii="Verdana" w:eastAsia="Times New Roman" w:hAnsi="Verdana"/>
          <w:sz w:val="20"/>
          <w:szCs w:val="20"/>
          <w:lang w:eastAsia="bg-BG"/>
        </w:rPr>
        <w:tab/>
      </w:r>
    </w:p>
    <w:p w14:paraId="51A7E428" w14:textId="77777777" w:rsidR="00406180" w:rsidRPr="00406180" w:rsidRDefault="00406180" w:rsidP="00406180">
      <w:pPr>
        <w:tabs>
          <w:tab w:val="left" w:pos="8931"/>
        </w:tabs>
        <w:spacing w:before="120" w:after="120" w:line="240" w:lineRule="auto"/>
        <w:jc w:val="both"/>
        <w:rPr>
          <w:rFonts w:ascii="Verdana" w:eastAsia="Times New Roman" w:hAnsi="Verdana"/>
          <w:sz w:val="20"/>
          <w:szCs w:val="20"/>
          <w:lang w:eastAsia="bg-BG"/>
        </w:rPr>
      </w:pPr>
      <w:r w:rsidRPr="00406180">
        <w:rPr>
          <w:rFonts w:ascii="Verdana" w:eastAsia="Times New Roman" w:hAnsi="Verdana" w:cs="Arial"/>
          <w:bCs/>
          <w:sz w:val="20"/>
          <w:szCs w:val="20"/>
          <w:lang w:eastAsia="bg-BG"/>
        </w:rPr>
        <w:t>ЕИК/Булстат:</w:t>
      </w:r>
      <w:r w:rsidRPr="00406180">
        <w:rPr>
          <w:rFonts w:ascii="Verdana" w:eastAsia="Times New Roman" w:hAnsi="Verdana"/>
          <w:sz w:val="20"/>
          <w:szCs w:val="20"/>
          <w:lang w:eastAsia="bg-BG"/>
        </w:rPr>
        <w:t xml:space="preserve"> .....................................</w:t>
      </w:r>
      <w:r w:rsidRPr="00406180">
        <w:rPr>
          <w:rFonts w:ascii="Verdana" w:eastAsia="Times New Roman" w:hAnsi="Verdana"/>
          <w:sz w:val="20"/>
          <w:szCs w:val="20"/>
          <w:lang w:eastAsia="bg-BG"/>
        </w:rPr>
        <w:tab/>
      </w:r>
    </w:p>
    <w:p w14:paraId="30E8B91C" w14:textId="77777777" w:rsidR="00406180" w:rsidRPr="00406180" w:rsidRDefault="00406180" w:rsidP="00406180">
      <w:pPr>
        <w:tabs>
          <w:tab w:val="left" w:pos="8540"/>
          <w:tab w:val="left" w:pos="8931"/>
        </w:tabs>
        <w:spacing w:before="120" w:after="12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Седалище и адрес на управление………...................................................................</w:t>
      </w:r>
    </w:p>
    <w:p w14:paraId="6B123432" w14:textId="77777777" w:rsidR="00406180" w:rsidRPr="00406180" w:rsidRDefault="00406180" w:rsidP="00406180">
      <w:pPr>
        <w:tabs>
          <w:tab w:val="left" w:pos="8931"/>
        </w:tabs>
        <w:spacing w:before="120" w:after="120" w:line="240" w:lineRule="auto"/>
        <w:jc w:val="both"/>
        <w:rPr>
          <w:rFonts w:ascii="Verdana" w:eastAsia="Times New Roman" w:hAnsi="Verdana" w:cs="Arial"/>
          <w:bCs/>
          <w:sz w:val="20"/>
          <w:szCs w:val="20"/>
          <w:lang w:eastAsia="bg-BG"/>
        </w:rPr>
      </w:pPr>
      <w:r w:rsidRPr="00406180">
        <w:rPr>
          <w:rFonts w:ascii="Verdana" w:eastAsia="Times New Roman" w:hAnsi="Verdana" w:cs="Arial"/>
          <w:bCs/>
          <w:sz w:val="20"/>
          <w:szCs w:val="20"/>
          <w:lang w:eastAsia="bg-BG"/>
        </w:rPr>
        <w:t>BIC: .............................................................................</w:t>
      </w:r>
    </w:p>
    <w:p w14:paraId="346957E1" w14:textId="77777777" w:rsidR="00406180" w:rsidRPr="00406180" w:rsidRDefault="00406180" w:rsidP="00406180">
      <w:pPr>
        <w:tabs>
          <w:tab w:val="left" w:pos="8931"/>
        </w:tabs>
        <w:spacing w:before="120" w:after="120" w:line="240" w:lineRule="auto"/>
        <w:jc w:val="both"/>
        <w:rPr>
          <w:rFonts w:ascii="Verdana" w:eastAsia="Times New Roman" w:hAnsi="Verdana" w:cs="Arial"/>
          <w:bCs/>
          <w:sz w:val="20"/>
          <w:szCs w:val="20"/>
          <w:lang w:eastAsia="bg-BG"/>
        </w:rPr>
      </w:pPr>
      <w:r w:rsidRPr="00406180">
        <w:rPr>
          <w:rFonts w:ascii="Verdana" w:eastAsia="Times New Roman" w:hAnsi="Verdana" w:cs="Arial"/>
          <w:bCs/>
          <w:sz w:val="20"/>
          <w:szCs w:val="20"/>
          <w:lang w:eastAsia="bg-BG"/>
        </w:rPr>
        <w:t>IBAN: .............................................................................</w:t>
      </w:r>
    </w:p>
    <w:p w14:paraId="485D1400" w14:textId="77777777" w:rsidR="00406180" w:rsidRPr="00406180" w:rsidRDefault="00406180" w:rsidP="00406180">
      <w:pPr>
        <w:tabs>
          <w:tab w:val="left" w:pos="8931"/>
        </w:tabs>
        <w:spacing w:before="120" w:after="120" w:line="240" w:lineRule="auto"/>
        <w:jc w:val="both"/>
        <w:rPr>
          <w:rFonts w:ascii="Verdana" w:eastAsia="Times New Roman" w:hAnsi="Verdana" w:cs="Arial"/>
          <w:bCs/>
          <w:sz w:val="20"/>
          <w:szCs w:val="20"/>
          <w:lang w:eastAsia="bg-BG"/>
        </w:rPr>
      </w:pPr>
      <w:r w:rsidRPr="00406180">
        <w:rPr>
          <w:rFonts w:ascii="Verdana" w:eastAsia="Times New Roman" w:hAnsi="Verdana" w:cs="Arial"/>
          <w:bCs/>
          <w:sz w:val="20"/>
          <w:szCs w:val="20"/>
          <w:lang w:eastAsia="bg-BG"/>
        </w:rPr>
        <w:t>Обслужваща банка: ............................................................................................</w:t>
      </w:r>
    </w:p>
    <w:p w14:paraId="35D525DB" w14:textId="77777777" w:rsidR="00406180" w:rsidRPr="00406180" w:rsidRDefault="00406180" w:rsidP="00406180">
      <w:pPr>
        <w:spacing w:after="120"/>
        <w:jc w:val="both"/>
        <w:rPr>
          <w:rFonts w:ascii="Verdana" w:hAnsi="Verdana"/>
          <w:sz w:val="20"/>
          <w:szCs w:val="20"/>
        </w:rPr>
      </w:pPr>
    </w:p>
    <w:p w14:paraId="4D1A24F0" w14:textId="77777777" w:rsidR="00406180" w:rsidRPr="00406180" w:rsidRDefault="00406180" w:rsidP="00406180">
      <w:pPr>
        <w:spacing w:after="120"/>
        <w:jc w:val="both"/>
        <w:rPr>
          <w:rFonts w:ascii="Verdana" w:hAnsi="Verdana"/>
          <w:b/>
          <w:sz w:val="20"/>
          <w:szCs w:val="20"/>
        </w:rPr>
      </w:pPr>
      <w:r w:rsidRPr="00406180">
        <w:rPr>
          <w:rFonts w:ascii="Verdana" w:hAnsi="Verdana"/>
          <w:b/>
          <w:sz w:val="20"/>
          <w:szCs w:val="20"/>
        </w:rPr>
        <w:t>УВАЖАЕМИ ГОСПОЖИ И ГОСПОДА,</w:t>
      </w:r>
    </w:p>
    <w:p w14:paraId="7F07F7FB" w14:textId="77777777" w:rsidR="00406180" w:rsidRPr="00406180" w:rsidRDefault="00406180" w:rsidP="00406180">
      <w:pPr>
        <w:spacing w:after="120"/>
        <w:jc w:val="both"/>
        <w:rPr>
          <w:rFonts w:ascii="Verdana" w:hAnsi="Verdana"/>
          <w:sz w:val="20"/>
          <w:szCs w:val="20"/>
        </w:rPr>
      </w:pPr>
      <w:r w:rsidRPr="00406180">
        <w:rPr>
          <w:rFonts w:ascii="Verdana" w:hAnsi="Verdana"/>
          <w:sz w:val="20"/>
          <w:szCs w:val="20"/>
        </w:rPr>
        <w:t>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Приложение №1 - Техническа спецификация, на цени, които са посочени в Приложение № 3 – Ценово предложение.</w:t>
      </w:r>
    </w:p>
    <w:p w14:paraId="6FC14E7E" w14:textId="77777777" w:rsidR="00406180" w:rsidRPr="00406180" w:rsidRDefault="00406180" w:rsidP="00406180">
      <w:pPr>
        <w:spacing w:before="120" w:after="120"/>
        <w:jc w:val="both"/>
        <w:rPr>
          <w:rFonts w:ascii="Verdana" w:hAnsi="Verdana"/>
          <w:sz w:val="20"/>
          <w:szCs w:val="20"/>
        </w:rPr>
      </w:pPr>
      <w:r w:rsidRPr="00406180">
        <w:rPr>
          <w:rFonts w:ascii="Verdana" w:hAnsi="Verdana"/>
          <w:sz w:val="20"/>
          <w:szCs w:val="20"/>
        </w:rPr>
        <w:t xml:space="preserve">При изпълнението на поръчката </w:t>
      </w:r>
      <w:r w:rsidRPr="00406180">
        <w:rPr>
          <w:rFonts w:ascii="Verdana" w:hAnsi="Verdana"/>
          <w:b/>
          <w:sz w:val="20"/>
          <w:szCs w:val="20"/>
        </w:rPr>
        <w:t>ще използваме/няма да изпол</w:t>
      </w:r>
      <w:r w:rsidRPr="00406180">
        <w:rPr>
          <w:rFonts w:ascii="Verdana" w:hAnsi="Verdana"/>
          <w:sz w:val="20"/>
          <w:szCs w:val="20"/>
        </w:rPr>
        <w:t xml:space="preserve">зваме услугите на следните подизпълнители/капацитет на трети лица </w:t>
      </w:r>
      <w:r w:rsidRPr="00406180">
        <w:rPr>
          <w:rFonts w:ascii="Verdana" w:hAnsi="Verdana"/>
          <w:b/>
          <w:sz w:val="20"/>
          <w:szCs w:val="20"/>
        </w:rPr>
        <w:t>(</w:t>
      </w:r>
      <w:r w:rsidRPr="00406180">
        <w:rPr>
          <w:rFonts w:ascii="Verdana" w:hAnsi="Verdana"/>
          <w:b/>
          <w:i/>
          <w:sz w:val="20"/>
          <w:szCs w:val="20"/>
        </w:rPr>
        <w:t>невярното се зачертава</w:t>
      </w:r>
      <w:r w:rsidRPr="00406180">
        <w:rPr>
          <w:rFonts w:ascii="Verdana" w:hAnsi="Verdana"/>
          <w:sz w:val="20"/>
          <w:szCs w:val="20"/>
        </w:rPr>
        <w:t>):</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75"/>
        <w:gridCol w:w="3670"/>
        <w:gridCol w:w="2735"/>
      </w:tblGrid>
      <w:tr w:rsidR="00406180" w:rsidRPr="00406180" w14:paraId="3440F9E9" w14:textId="77777777" w:rsidTr="00C15541">
        <w:tc>
          <w:tcPr>
            <w:tcW w:w="2775" w:type="dxa"/>
          </w:tcPr>
          <w:p w14:paraId="65ED30C8" w14:textId="77777777" w:rsidR="00406180" w:rsidRPr="00406180" w:rsidRDefault="00406180" w:rsidP="00406180">
            <w:pPr>
              <w:spacing w:before="120" w:after="120"/>
              <w:jc w:val="center"/>
              <w:rPr>
                <w:rFonts w:ascii="Verdana" w:hAnsi="Verdana"/>
                <w:sz w:val="20"/>
                <w:szCs w:val="20"/>
              </w:rPr>
            </w:pPr>
            <w:r w:rsidRPr="00406180">
              <w:rPr>
                <w:rFonts w:ascii="Verdana" w:hAnsi="Verdana"/>
                <w:sz w:val="20"/>
                <w:szCs w:val="20"/>
              </w:rPr>
              <w:t>Наименование на подизпълнителя/трето лице, ЕИК/ЕГН</w:t>
            </w:r>
          </w:p>
        </w:tc>
        <w:tc>
          <w:tcPr>
            <w:tcW w:w="3670" w:type="dxa"/>
          </w:tcPr>
          <w:p w14:paraId="57754FFB" w14:textId="77777777" w:rsidR="00406180" w:rsidRPr="00406180" w:rsidRDefault="00406180" w:rsidP="00406180">
            <w:pPr>
              <w:spacing w:before="120" w:after="120"/>
              <w:jc w:val="center"/>
              <w:rPr>
                <w:rFonts w:ascii="Verdana" w:hAnsi="Verdana"/>
                <w:sz w:val="20"/>
                <w:szCs w:val="20"/>
              </w:rPr>
            </w:pPr>
            <w:r w:rsidRPr="00406180">
              <w:rPr>
                <w:rFonts w:ascii="Verdana" w:hAnsi="Verdana"/>
                <w:sz w:val="20"/>
                <w:szCs w:val="20"/>
              </w:rPr>
              <w:t>Обхват на дейностите, които ще извършва</w:t>
            </w:r>
          </w:p>
        </w:tc>
        <w:tc>
          <w:tcPr>
            <w:tcW w:w="2735" w:type="dxa"/>
          </w:tcPr>
          <w:p w14:paraId="4A8A3C88" w14:textId="77777777" w:rsidR="00406180" w:rsidRPr="00406180" w:rsidRDefault="00406180" w:rsidP="00406180">
            <w:pPr>
              <w:spacing w:before="120" w:after="120"/>
              <w:jc w:val="center"/>
              <w:rPr>
                <w:rFonts w:ascii="Verdana" w:hAnsi="Verdana"/>
                <w:sz w:val="20"/>
                <w:szCs w:val="20"/>
              </w:rPr>
            </w:pPr>
            <w:r w:rsidRPr="00406180">
              <w:rPr>
                <w:rFonts w:ascii="Verdana" w:hAnsi="Verdana"/>
                <w:sz w:val="20"/>
                <w:szCs w:val="20"/>
              </w:rPr>
              <w:t>Размер на участието на подизпълнителя в %    от стойността на поръчката</w:t>
            </w:r>
          </w:p>
        </w:tc>
      </w:tr>
      <w:tr w:rsidR="00406180" w:rsidRPr="00406180" w14:paraId="46DFD273" w14:textId="77777777" w:rsidTr="00C15541">
        <w:tc>
          <w:tcPr>
            <w:tcW w:w="2775" w:type="dxa"/>
          </w:tcPr>
          <w:p w14:paraId="3BC02494" w14:textId="77777777" w:rsidR="00406180" w:rsidRPr="00406180" w:rsidRDefault="00406180" w:rsidP="00406180">
            <w:pPr>
              <w:spacing w:before="120" w:after="120"/>
              <w:jc w:val="both"/>
              <w:rPr>
                <w:rFonts w:ascii="Verdana" w:hAnsi="Verdana"/>
                <w:sz w:val="20"/>
                <w:szCs w:val="20"/>
              </w:rPr>
            </w:pPr>
          </w:p>
        </w:tc>
        <w:tc>
          <w:tcPr>
            <w:tcW w:w="3670" w:type="dxa"/>
          </w:tcPr>
          <w:p w14:paraId="55481FCD" w14:textId="77777777" w:rsidR="00406180" w:rsidRPr="00406180" w:rsidRDefault="00406180" w:rsidP="00406180">
            <w:pPr>
              <w:spacing w:before="120" w:after="120"/>
              <w:jc w:val="both"/>
              <w:rPr>
                <w:rFonts w:ascii="Verdana" w:hAnsi="Verdana"/>
                <w:sz w:val="20"/>
                <w:szCs w:val="20"/>
              </w:rPr>
            </w:pPr>
          </w:p>
        </w:tc>
        <w:tc>
          <w:tcPr>
            <w:tcW w:w="2735" w:type="dxa"/>
          </w:tcPr>
          <w:p w14:paraId="4AF8D3BD" w14:textId="77777777" w:rsidR="00406180" w:rsidRPr="00406180" w:rsidRDefault="00406180" w:rsidP="00406180">
            <w:pPr>
              <w:spacing w:before="120" w:after="120"/>
              <w:jc w:val="both"/>
              <w:rPr>
                <w:rFonts w:ascii="Verdana" w:hAnsi="Verdana"/>
                <w:sz w:val="20"/>
                <w:szCs w:val="20"/>
              </w:rPr>
            </w:pPr>
          </w:p>
        </w:tc>
      </w:tr>
      <w:tr w:rsidR="00406180" w:rsidRPr="00406180" w14:paraId="5E5CB32E" w14:textId="77777777" w:rsidTr="00C15541">
        <w:tc>
          <w:tcPr>
            <w:tcW w:w="2775" w:type="dxa"/>
          </w:tcPr>
          <w:p w14:paraId="139968FC" w14:textId="77777777" w:rsidR="00406180" w:rsidRPr="00406180" w:rsidRDefault="00406180" w:rsidP="00406180">
            <w:pPr>
              <w:spacing w:before="120" w:after="120"/>
              <w:jc w:val="both"/>
              <w:rPr>
                <w:rFonts w:ascii="Verdana" w:hAnsi="Verdana"/>
                <w:sz w:val="20"/>
                <w:szCs w:val="20"/>
              </w:rPr>
            </w:pPr>
          </w:p>
        </w:tc>
        <w:tc>
          <w:tcPr>
            <w:tcW w:w="3670" w:type="dxa"/>
          </w:tcPr>
          <w:p w14:paraId="7F5D51E7" w14:textId="77777777" w:rsidR="00406180" w:rsidRPr="00406180" w:rsidRDefault="00406180" w:rsidP="00406180">
            <w:pPr>
              <w:spacing w:before="120" w:after="120"/>
              <w:jc w:val="both"/>
              <w:rPr>
                <w:rFonts w:ascii="Verdana" w:hAnsi="Verdana"/>
                <w:sz w:val="20"/>
                <w:szCs w:val="20"/>
              </w:rPr>
            </w:pPr>
          </w:p>
        </w:tc>
        <w:tc>
          <w:tcPr>
            <w:tcW w:w="2735" w:type="dxa"/>
          </w:tcPr>
          <w:p w14:paraId="3A1BFA43" w14:textId="77777777" w:rsidR="00406180" w:rsidRPr="00406180" w:rsidRDefault="00406180" w:rsidP="00406180">
            <w:pPr>
              <w:spacing w:before="120" w:after="120"/>
              <w:jc w:val="both"/>
              <w:rPr>
                <w:rFonts w:ascii="Verdana" w:hAnsi="Verdana"/>
                <w:sz w:val="20"/>
                <w:szCs w:val="20"/>
              </w:rPr>
            </w:pPr>
          </w:p>
        </w:tc>
      </w:tr>
    </w:tbl>
    <w:p w14:paraId="2552D98F" w14:textId="77777777" w:rsidR="00406180" w:rsidRPr="00406180" w:rsidRDefault="00406180" w:rsidP="00406180">
      <w:pPr>
        <w:spacing w:before="120" w:after="120"/>
        <w:jc w:val="both"/>
        <w:rPr>
          <w:rFonts w:ascii="Verdana" w:hAnsi="Verdana"/>
          <w:b/>
          <w:sz w:val="20"/>
          <w:szCs w:val="20"/>
        </w:rPr>
      </w:pPr>
    </w:p>
    <w:p w14:paraId="684E3263" w14:textId="77777777" w:rsidR="00406180" w:rsidRPr="00406180" w:rsidRDefault="00406180" w:rsidP="00406180">
      <w:pPr>
        <w:rPr>
          <w:rFonts w:ascii="Verdana" w:eastAsia="Times New Roman" w:hAnsi="Verdana"/>
          <w:b/>
          <w:bCs/>
          <w:sz w:val="20"/>
          <w:szCs w:val="20"/>
          <w:lang w:eastAsia="bg-BG"/>
        </w:rPr>
      </w:pPr>
      <w:r w:rsidRPr="00406180">
        <w:rPr>
          <w:rFonts w:ascii="Verdana" w:eastAsia="Times New Roman" w:hAnsi="Verdana"/>
          <w:b/>
          <w:sz w:val="20"/>
          <w:szCs w:val="20"/>
          <w:lang w:eastAsia="bg-BG"/>
        </w:rPr>
        <w:t>Дата: ..............</w:t>
      </w:r>
      <w:r w:rsidRPr="00406180">
        <w:rPr>
          <w:rFonts w:ascii="Verdana" w:eastAsia="Times New Roman" w:hAnsi="Verdana"/>
          <w:b/>
          <w:sz w:val="20"/>
          <w:szCs w:val="20"/>
          <w:lang w:eastAsia="bg-BG"/>
        </w:rPr>
        <w:tab/>
      </w:r>
      <w:r w:rsidRPr="00406180">
        <w:rPr>
          <w:rFonts w:ascii="Verdana" w:eastAsia="Times New Roman" w:hAnsi="Verdana"/>
          <w:b/>
          <w:sz w:val="20"/>
          <w:szCs w:val="20"/>
          <w:lang w:eastAsia="bg-BG"/>
        </w:rPr>
        <w:tab/>
      </w:r>
      <w:r w:rsidRPr="00406180">
        <w:rPr>
          <w:rFonts w:ascii="Verdana" w:eastAsia="Times New Roman" w:hAnsi="Verdana"/>
          <w:b/>
          <w:sz w:val="20"/>
          <w:szCs w:val="20"/>
          <w:lang w:eastAsia="bg-BG"/>
        </w:rPr>
        <w:tab/>
      </w:r>
      <w:r w:rsidRPr="00406180">
        <w:rPr>
          <w:rFonts w:ascii="Verdana" w:eastAsia="Times New Roman" w:hAnsi="Verdana"/>
          <w:b/>
          <w:sz w:val="20"/>
          <w:szCs w:val="20"/>
          <w:lang w:eastAsia="bg-BG"/>
        </w:rPr>
        <w:tab/>
      </w:r>
      <w:r w:rsidRPr="00406180">
        <w:rPr>
          <w:rFonts w:ascii="Verdana" w:eastAsia="Times New Roman" w:hAnsi="Verdana"/>
          <w:b/>
          <w:sz w:val="20"/>
          <w:szCs w:val="20"/>
          <w:lang w:eastAsia="bg-BG"/>
        </w:rPr>
        <w:tab/>
        <w:t>Декларатор: ...........................</w:t>
      </w:r>
    </w:p>
    <w:p w14:paraId="3C57538D" w14:textId="492B409F" w:rsidR="00823851" w:rsidRPr="00823851" w:rsidRDefault="00406180" w:rsidP="00823851">
      <w:pPr>
        <w:rPr>
          <w:rFonts w:ascii="Verdana" w:hAnsi="Verdana"/>
          <w:bCs/>
          <w:i/>
          <w:sz w:val="20"/>
          <w:szCs w:val="20"/>
        </w:rPr>
        <w:sectPr w:rsidR="00823851" w:rsidRPr="00823851" w:rsidSect="00CC443E">
          <w:pgSz w:w="11906" w:h="16838"/>
          <w:pgMar w:top="851" w:right="1418" w:bottom="1135" w:left="1418" w:header="425" w:footer="284" w:gutter="0"/>
          <w:cols w:space="708"/>
          <w:docGrid w:linePitch="360"/>
        </w:sectPr>
      </w:pPr>
      <w:r w:rsidRPr="00406180">
        <w:rPr>
          <w:rFonts w:ascii="Verdana" w:hAnsi="Verdana"/>
          <w:bCs/>
          <w:i/>
          <w:sz w:val="20"/>
          <w:szCs w:val="20"/>
        </w:rPr>
        <w:t xml:space="preserve">Подписва се </w:t>
      </w:r>
      <w:r w:rsidRPr="00406180">
        <w:rPr>
          <w:rFonts w:ascii="Verdana" w:hAnsi="Verdana"/>
          <w:i/>
          <w:sz w:val="20"/>
          <w:szCs w:val="20"/>
        </w:rPr>
        <w:t>от законния представител на участника</w:t>
      </w:r>
      <w:r w:rsidR="00823851">
        <w:rPr>
          <w:rFonts w:ascii="Verdana" w:hAnsi="Verdana"/>
          <w:bCs/>
          <w:i/>
          <w:sz w:val="20"/>
          <w:szCs w:val="20"/>
        </w:rPr>
        <w:t>.</w:t>
      </w:r>
    </w:p>
    <w:p w14:paraId="151919A0" w14:textId="77777777" w:rsidR="001D1733" w:rsidRPr="009B07C1" w:rsidRDefault="001D1733" w:rsidP="001D1733">
      <w:pPr>
        <w:spacing w:after="0" w:line="240" w:lineRule="auto"/>
        <w:jc w:val="right"/>
        <w:rPr>
          <w:rFonts w:ascii="Verdana" w:eastAsia="Times New Roman" w:hAnsi="Verdana"/>
          <w:sz w:val="20"/>
          <w:szCs w:val="20"/>
          <w:lang w:eastAsia="bg-BG"/>
        </w:rPr>
      </w:pPr>
      <w:r w:rsidRPr="009B07C1">
        <w:rPr>
          <w:rFonts w:ascii="Verdana" w:eastAsia="Times New Roman" w:hAnsi="Verdana"/>
          <w:sz w:val="20"/>
          <w:szCs w:val="20"/>
          <w:lang w:eastAsia="bg-BG"/>
        </w:rPr>
        <w:lastRenderedPageBreak/>
        <w:t>Образец</w:t>
      </w:r>
    </w:p>
    <w:p w14:paraId="7EF8BEED" w14:textId="77777777" w:rsidR="001D1733" w:rsidRPr="009B07C1" w:rsidRDefault="001D1733" w:rsidP="001D1733">
      <w:pPr>
        <w:suppressAutoHyphens/>
        <w:autoSpaceDE w:val="0"/>
        <w:spacing w:before="120" w:after="120" w:line="240" w:lineRule="auto"/>
        <w:jc w:val="right"/>
        <w:rPr>
          <w:rFonts w:ascii="Verdana" w:eastAsia="Times New Roman" w:hAnsi="Verdana"/>
          <w:sz w:val="20"/>
          <w:szCs w:val="20"/>
          <w:lang w:eastAsia="bg-BG"/>
        </w:rPr>
      </w:pPr>
    </w:p>
    <w:p w14:paraId="27C185F5" w14:textId="77777777" w:rsidR="001D1733" w:rsidRPr="009B07C1" w:rsidRDefault="001D1733" w:rsidP="001D1733">
      <w:pPr>
        <w:suppressAutoHyphens/>
        <w:autoSpaceDE w:val="0"/>
        <w:spacing w:before="120" w:after="120" w:line="240" w:lineRule="auto"/>
        <w:jc w:val="center"/>
        <w:rPr>
          <w:rFonts w:ascii="Verdana" w:eastAsia="Arial" w:hAnsi="Verdana"/>
          <w:b/>
          <w:bCs/>
          <w:sz w:val="20"/>
          <w:szCs w:val="20"/>
          <w:lang w:eastAsia="ar-SA"/>
        </w:rPr>
      </w:pPr>
      <w:r w:rsidRPr="009B07C1">
        <w:rPr>
          <w:rFonts w:ascii="Verdana" w:eastAsia="Arial" w:hAnsi="Verdana"/>
          <w:b/>
          <w:bCs/>
          <w:sz w:val="20"/>
          <w:szCs w:val="20"/>
          <w:lang w:eastAsia="ar-SA"/>
        </w:rPr>
        <w:t xml:space="preserve">Д Е К Л А Р А Ц И Я </w:t>
      </w:r>
    </w:p>
    <w:p w14:paraId="463CC538" w14:textId="77777777" w:rsidR="001D1733" w:rsidRPr="009B07C1" w:rsidRDefault="001D1733" w:rsidP="001D1733">
      <w:pPr>
        <w:spacing w:after="0" w:line="360" w:lineRule="auto"/>
        <w:ind w:left="11" w:hanging="11"/>
        <w:jc w:val="center"/>
        <w:rPr>
          <w:rFonts w:ascii="Verdana" w:eastAsia="Times New Roman" w:hAnsi="Verdana"/>
          <w:b/>
          <w:sz w:val="20"/>
          <w:szCs w:val="20"/>
        </w:rPr>
      </w:pPr>
      <w:r w:rsidRPr="0047161C">
        <w:rPr>
          <w:rFonts w:ascii="Verdana" w:eastAsia="Times New Roman" w:hAnsi="Verdana"/>
          <w:b/>
          <w:sz w:val="20"/>
          <w:szCs w:val="20"/>
        </w:rPr>
        <w:t>по чл. 192, ал. 3 от ЗОП</w:t>
      </w:r>
    </w:p>
    <w:p w14:paraId="2466DE8C" w14:textId="77777777" w:rsidR="001D1733" w:rsidRPr="009B07C1" w:rsidRDefault="001D1733" w:rsidP="001D1733">
      <w:pPr>
        <w:spacing w:after="0" w:line="360" w:lineRule="auto"/>
        <w:ind w:left="720" w:hanging="11"/>
        <w:jc w:val="center"/>
        <w:rPr>
          <w:rFonts w:ascii="Verdana" w:eastAsia="Times New Roman" w:hAnsi="Verdana"/>
          <w:sz w:val="20"/>
          <w:szCs w:val="20"/>
        </w:rPr>
      </w:pPr>
      <w:r w:rsidRPr="009B07C1">
        <w:rPr>
          <w:rFonts w:ascii="Verdana" w:eastAsia="Times New Roman" w:hAnsi="Verdana"/>
          <w:sz w:val="20"/>
          <w:szCs w:val="20"/>
        </w:rPr>
        <w:t>(за обстоятелствата по чл. 54, ал. 1, т. 1, 2 и 7 от ЗОП)</w:t>
      </w:r>
    </w:p>
    <w:p w14:paraId="1974553D" w14:textId="77777777" w:rsidR="001D1733" w:rsidRPr="009B07C1" w:rsidRDefault="001D1733" w:rsidP="001D1733">
      <w:pPr>
        <w:spacing w:after="0" w:line="360" w:lineRule="auto"/>
        <w:ind w:left="720" w:hanging="11"/>
        <w:jc w:val="center"/>
        <w:rPr>
          <w:rFonts w:ascii="Verdana" w:eastAsia="Times New Roman" w:hAnsi="Verdana"/>
          <w:sz w:val="20"/>
          <w:szCs w:val="20"/>
        </w:rPr>
      </w:pPr>
    </w:p>
    <w:p w14:paraId="1EF6B75D" w14:textId="03A649B9" w:rsidR="001D1733" w:rsidRPr="009B07C1" w:rsidRDefault="001D1733" w:rsidP="001D1733">
      <w:pPr>
        <w:spacing w:after="0" w:line="360" w:lineRule="auto"/>
        <w:jc w:val="both"/>
        <w:rPr>
          <w:rFonts w:ascii="Verdana" w:eastAsia="Times New Roman" w:hAnsi="Verdana"/>
          <w:sz w:val="20"/>
          <w:szCs w:val="20"/>
          <w:lang w:eastAsia="ar-SA"/>
        </w:rPr>
      </w:pPr>
      <w:r w:rsidRPr="009B07C1">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005309F8" w:rsidRPr="005309F8">
        <w:rPr>
          <w:rFonts w:ascii="Verdana" w:hAnsi="Verdana"/>
          <w:b/>
          <w:sz w:val="20"/>
          <w:szCs w:val="20"/>
        </w:rPr>
        <w:t>„Преглед на журналните записи (</w:t>
      </w:r>
      <w:proofErr w:type="spellStart"/>
      <w:r w:rsidR="005309F8" w:rsidRPr="005309F8">
        <w:rPr>
          <w:rFonts w:ascii="Verdana" w:hAnsi="Verdana"/>
          <w:b/>
          <w:sz w:val="20"/>
          <w:szCs w:val="20"/>
        </w:rPr>
        <w:t>logs</w:t>
      </w:r>
      <w:proofErr w:type="spellEnd"/>
      <w:r w:rsidR="005309F8" w:rsidRPr="005309F8">
        <w:rPr>
          <w:rFonts w:ascii="Verdana" w:hAnsi="Verdana"/>
          <w:b/>
          <w:sz w:val="20"/>
          <w:szCs w:val="20"/>
        </w:rPr>
        <w:t>) на всички системи, поддържащи лични данни и обезпечаване на мониторинг на достъпа, модификацията и експорта“</w:t>
      </w:r>
    </w:p>
    <w:p w14:paraId="79E53915" w14:textId="77777777" w:rsidR="001D1733" w:rsidRPr="009B07C1" w:rsidRDefault="001D1733" w:rsidP="001D1733">
      <w:pPr>
        <w:suppressAutoHyphens/>
        <w:autoSpaceDE w:val="0"/>
        <w:spacing w:after="0" w:line="240" w:lineRule="auto"/>
        <w:jc w:val="center"/>
        <w:rPr>
          <w:rFonts w:ascii="Verdana" w:eastAsia="Times New Roman" w:hAnsi="Verdana"/>
          <w:b/>
          <w:bCs/>
          <w:sz w:val="20"/>
          <w:szCs w:val="20"/>
          <w:lang w:eastAsia="ar-SA"/>
        </w:rPr>
      </w:pPr>
      <w:r w:rsidRPr="009B07C1">
        <w:rPr>
          <w:rFonts w:ascii="Verdana" w:eastAsia="Times New Roman" w:hAnsi="Verdana"/>
          <w:b/>
          <w:bCs/>
          <w:sz w:val="20"/>
          <w:szCs w:val="20"/>
          <w:lang w:eastAsia="ar-SA"/>
        </w:rPr>
        <w:t xml:space="preserve">ДЕКЛАРИРАМ, ЧЕ: </w:t>
      </w:r>
    </w:p>
    <w:p w14:paraId="69CBD3B6" w14:textId="77777777" w:rsidR="001D1733" w:rsidRPr="009B07C1" w:rsidRDefault="001D1733" w:rsidP="001D1733">
      <w:pPr>
        <w:suppressAutoHyphens/>
        <w:autoSpaceDE w:val="0"/>
        <w:spacing w:after="0" w:line="240" w:lineRule="auto"/>
        <w:jc w:val="center"/>
        <w:rPr>
          <w:rFonts w:ascii="Verdana" w:eastAsia="Times New Roman" w:hAnsi="Verdana"/>
          <w:sz w:val="20"/>
          <w:szCs w:val="20"/>
          <w:lang w:eastAsia="ar-SA"/>
        </w:rPr>
      </w:pPr>
    </w:p>
    <w:p w14:paraId="4B85DB56" w14:textId="45DA9AD2" w:rsidR="001D1733" w:rsidRPr="009B07C1" w:rsidRDefault="001D1733" w:rsidP="0025082D">
      <w:pPr>
        <w:numPr>
          <w:ilvl w:val="0"/>
          <w:numId w:val="2"/>
        </w:numPr>
        <w:suppressAutoHyphens/>
        <w:autoSpaceDE w:val="0"/>
        <w:spacing w:before="120" w:after="120" w:line="240" w:lineRule="auto"/>
        <w:ind w:left="714" w:hanging="357"/>
        <w:jc w:val="both"/>
        <w:rPr>
          <w:rFonts w:ascii="Verdana" w:eastAsia="Times New Roman" w:hAnsi="Verdana"/>
          <w:sz w:val="20"/>
          <w:szCs w:val="20"/>
          <w:lang w:eastAsia="ar-SA"/>
        </w:rPr>
      </w:pPr>
      <w:r w:rsidRPr="009B07C1">
        <w:rPr>
          <w:rFonts w:ascii="Verdana" w:eastAsia="Times New Roman" w:hAnsi="Verdana"/>
          <w:sz w:val="20"/>
          <w:szCs w:val="20"/>
          <w:lang w:eastAsia="ar-SA"/>
        </w:rPr>
        <w:t>Не съм осъден с влязла в сила присъда за: престъпление по чл.108а,чл. 159а-159г, чл.172, чл.192а, чл.194-217, чл.219-252,чл.253-260, чл.301-307, чл.321, 321а и чл.352-353</w:t>
      </w:r>
      <w:r w:rsidR="00E340AD">
        <w:rPr>
          <w:rFonts w:ascii="Verdana" w:eastAsia="Times New Roman" w:hAnsi="Verdana"/>
          <w:sz w:val="20"/>
          <w:szCs w:val="20"/>
          <w:lang w:eastAsia="ar-SA"/>
        </w:rPr>
        <w:t>е</w:t>
      </w:r>
      <w:r w:rsidRPr="009B07C1">
        <w:rPr>
          <w:rFonts w:ascii="Verdana" w:eastAsia="Times New Roman" w:hAnsi="Verdana"/>
          <w:sz w:val="20"/>
          <w:szCs w:val="20"/>
          <w:lang w:eastAsia="ar-SA"/>
        </w:rPr>
        <w:t xml:space="preserve"> от Наказателния кодекс.</w:t>
      </w:r>
    </w:p>
    <w:p w14:paraId="693C537F" w14:textId="77777777" w:rsidR="001D1733" w:rsidRPr="009B07C1" w:rsidRDefault="001D1733" w:rsidP="0025082D">
      <w:pPr>
        <w:numPr>
          <w:ilvl w:val="0"/>
          <w:numId w:val="2"/>
        </w:numPr>
        <w:suppressAutoHyphens/>
        <w:autoSpaceDE w:val="0"/>
        <w:spacing w:before="120" w:after="120" w:line="240" w:lineRule="auto"/>
        <w:ind w:left="714" w:hanging="357"/>
        <w:jc w:val="both"/>
        <w:rPr>
          <w:rFonts w:ascii="Verdana" w:eastAsia="Times New Roman" w:hAnsi="Verdana"/>
          <w:sz w:val="20"/>
          <w:szCs w:val="20"/>
          <w:lang w:eastAsia="bg-BG"/>
        </w:rPr>
      </w:pPr>
      <w:r w:rsidRPr="009B07C1">
        <w:rPr>
          <w:rFonts w:ascii="Verdana" w:eastAsia="Times New Roman" w:hAnsi="Verdana"/>
          <w:sz w:val="20"/>
          <w:szCs w:val="20"/>
          <w:lang w:eastAsia="bg-BG"/>
        </w:rPr>
        <w:t xml:space="preserve">Не съм осъден с влязла в сила присъда за престъпление, аналогично на тези по т.1, в друга държава членка или трета страна. </w:t>
      </w:r>
    </w:p>
    <w:p w14:paraId="4A5C267F" w14:textId="77777777" w:rsidR="001D1733" w:rsidRPr="009B07C1" w:rsidRDefault="001D1733" w:rsidP="0025082D">
      <w:pPr>
        <w:numPr>
          <w:ilvl w:val="0"/>
          <w:numId w:val="2"/>
        </w:numPr>
        <w:suppressAutoHyphens/>
        <w:autoSpaceDE w:val="0"/>
        <w:spacing w:before="120" w:after="120" w:line="240" w:lineRule="auto"/>
        <w:ind w:left="714" w:hanging="357"/>
        <w:jc w:val="both"/>
        <w:rPr>
          <w:rFonts w:ascii="Verdana" w:eastAsia="Times New Roman" w:hAnsi="Verdana"/>
          <w:sz w:val="20"/>
          <w:szCs w:val="20"/>
          <w:lang w:eastAsia="bg-BG"/>
        </w:rPr>
      </w:pPr>
      <w:r w:rsidRPr="009B07C1">
        <w:rPr>
          <w:rFonts w:ascii="Verdana" w:eastAsia="Times New Roman" w:hAnsi="Verdana"/>
          <w:sz w:val="20"/>
          <w:szCs w:val="20"/>
          <w:lang w:eastAsia="bg-BG"/>
        </w:rPr>
        <w:t>Не е налице конфликт на интереси, съобразно §2, т.21 от Допълнителни разпоредби от ЗОП, който не може да бъде отстранен.</w:t>
      </w:r>
    </w:p>
    <w:p w14:paraId="4C3DBD8A" w14:textId="77777777" w:rsidR="001D1733" w:rsidRPr="009B07C1" w:rsidRDefault="001D1733" w:rsidP="001D1733">
      <w:pPr>
        <w:suppressAutoHyphens/>
        <w:autoSpaceDE w:val="0"/>
        <w:spacing w:before="120" w:after="120" w:line="240" w:lineRule="auto"/>
        <w:ind w:left="714"/>
        <w:jc w:val="both"/>
        <w:rPr>
          <w:rFonts w:ascii="Verdana" w:eastAsia="Times New Roman" w:hAnsi="Verdana"/>
          <w:sz w:val="20"/>
          <w:szCs w:val="20"/>
          <w:lang w:eastAsia="ar-SA"/>
        </w:rPr>
      </w:pPr>
      <w:r w:rsidRPr="009B07C1">
        <w:rPr>
          <w:rFonts w:ascii="Verdana" w:eastAsia="Times New Roman" w:hAnsi="Verdana"/>
          <w:sz w:val="20"/>
          <w:szCs w:val="20"/>
          <w:lang w:eastAsia="bg-BG"/>
        </w:rPr>
        <w:t>Задължавам</w:t>
      </w:r>
      <w:r w:rsidRPr="009B07C1">
        <w:rPr>
          <w:rFonts w:ascii="Verdana" w:eastAsia="Times New Roman" w:hAnsi="Verdana"/>
          <w:sz w:val="20"/>
          <w:szCs w:val="20"/>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779D2415" w14:textId="77777777" w:rsidR="001D1733" w:rsidRPr="009B07C1" w:rsidRDefault="001D1733" w:rsidP="001D1733">
      <w:pPr>
        <w:suppressAutoHyphens/>
        <w:autoSpaceDE w:val="0"/>
        <w:spacing w:before="120" w:after="120" w:line="240" w:lineRule="auto"/>
        <w:ind w:left="714"/>
        <w:jc w:val="both"/>
        <w:rPr>
          <w:rFonts w:ascii="Verdana" w:eastAsia="Times New Roman" w:hAnsi="Verdana"/>
          <w:sz w:val="20"/>
          <w:szCs w:val="20"/>
          <w:lang w:eastAsia="ar-SA"/>
        </w:rPr>
      </w:pPr>
      <w:r w:rsidRPr="009B07C1">
        <w:rPr>
          <w:rFonts w:ascii="Verdana" w:eastAsia="Times New Roman" w:hAnsi="Verdana"/>
          <w:sz w:val="20"/>
          <w:szCs w:val="20"/>
          <w:lang w:eastAsia="bg-BG"/>
        </w:rPr>
        <w:t>Известна</w:t>
      </w:r>
      <w:r w:rsidRPr="009B07C1">
        <w:rPr>
          <w:rFonts w:ascii="Verdana" w:eastAsia="Times New Roman" w:hAnsi="Verdana"/>
          <w:sz w:val="20"/>
          <w:szCs w:val="20"/>
          <w:lang w:eastAsia="ar-SA"/>
        </w:rPr>
        <w:t xml:space="preserve"> ми е отговорността по чл.313 от Наказателния кодекс за посочване на неверни данни. </w:t>
      </w:r>
    </w:p>
    <w:p w14:paraId="627E285F" w14:textId="77777777" w:rsidR="001D1733" w:rsidRPr="009B07C1" w:rsidRDefault="001D1733" w:rsidP="001D1733">
      <w:pPr>
        <w:suppressAutoHyphens/>
        <w:autoSpaceDE w:val="0"/>
        <w:spacing w:after="0" w:line="240" w:lineRule="auto"/>
        <w:ind w:left="360" w:hanging="360"/>
        <w:rPr>
          <w:rFonts w:ascii="Verdana" w:eastAsia="Times New Roman" w:hAnsi="Verdana"/>
          <w:sz w:val="20"/>
          <w:szCs w:val="20"/>
          <w:lang w:eastAsia="ar-SA"/>
        </w:rPr>
      </w:pPr>
    </w:p>
    <w:p w14:paraId="1CDFB056" w14:textId="77777777" w:rsidR="001D1733" w:rsidRPr="009B07C1" w:rsidRDefault="001D1733" w:rsidP="001D1733">
      <w:pPr>
        <w:spacing w:after="0" w:line="360" w:lineRule="auto"/>
        <w:jc w:val="both"/>
        <w:rPr>
          <w:rFonts w:ascii="Verdana" w:eastAsia="Times New Roman" w:hAnsi="Verdana"/>
          <w:bCs/>
          <w:sz w:val="20"/>
          <w:szCs w:val="20"/>
          <w:lang w:eastAsia="bg-BG"/>
        </w:rPr>
      </w:pPr>
      <w:r w:rsidRPr="009B07C1">
        <w:rPr>
          <w:rFonts w:ascii="Verdana" w:eastAsia="Times New Roman" w:hAnsi="Verdana"/>
          <w:b/>
          <w:sz w:val="20"/>
          <w:szCs w:val="20"/>
          <w:lang w:eastAsia="bg-BG"/>
        </w:rPr>
        <w:t>Дата: ..............</w:t>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t>Декларатор: ...........................</w:t>
      </w:r>
    </w:p>
    <w:p w14:paraId="4C7C9554" w14:textId="77777777" w:rsidR="001D1733" w:rsidRPr="009B07C1" w:rsidRDefault="001D1733" w:rsidP="001D1733">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sz w:val="20"/>
          <w:szCs w:val="20"/>
        </w:rPr>
      </w:pPr>
    </w:p>
    <w:p w14:paraId="6279994C" w14:textId="77777777" w:rsidR="001D1733" w:rsidRPr="009B07C1" w:rsidRDefault="001D1733" w:rsidP="001D1733">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i/>
          <w:sz w:val="20"/>
          <w:szCs w:val="20"/>
        </w:rPr>
      </w:pPr>
      <w:r w:rsidRPr="009B07C1">
        <w:rPr>
          <w:rFonts w:ascii="Verdana" w:eastAsia="Times New Roman" w:hAnsi="Verdana"/>
          <w:i/>
          <w:sz w:val="20"/>
          <w:szCs w:val="20"/>
        </w:rPr>
        <w:t>Декларацията за липсата на обстоятелствата по чл.54, ал.1, т.1, 2 и 7 от ЗОП се подписва от лицата, които представляват участника.</w:t>
      </w:r>
    </w:p>
    <w:p w14:paraId="6DFAD405" w14:textId="77777777" w:rsidR="001D1733" w:rsidRPr="009B07C1" w:rsidRDefault="001D1733" w:rsidP="001D1733">
      <w:pPr>
        <w:spacing w:after="160" w:line="259" w:lineRule="auto"/>
        <w:jc w:val="right"/>
        <w:rPr>
          <w:rFonts w:ascii="Verdana" w:eastAsia="Times New Roman" w:hAnsi="Verdana"/>
          <w:sz w:val="20"/>
          <w:szCs w:val="20"/>
          <w:lang w:eastAsia="bg-BG"/>
        </w:rPr>
      </w:pPr>
      <w:r w:rsidRPr="009B07C1">
        <w:rPr>
          <w:rFonts w:ascii="Verdana" w:eastAsia="Times New Roman" w:hAnsi="Verdana"/>
          <w:color w:val="538135"/>
          <w:sz w:val="20"/>
          <w:szCs w:val="20"/>
          <w:lang w:eastAsia="bg-BG"/>
        </w:rPr>
        <w:br w:type="page"/>
      </w:r>
      <w:r w:rsidRPr="009B07C1">
        <w:rPr>
          <w:rFonts w:ascii="Verdana" w:eastAsia="Times New Roman" w:hAnsi="Verdana"/>
          <w:sz w:val="20"/>
          <w:szCs w:val="20"/>
          <w:lang w:eastAsia="bg-BG"/>
        </w:rPr>
        <w:lastRenderedPageBreak/>
        <w:t>Образец</w:t>
      </w:r>
    </w:p>
    <w:p w14:paraId="4AA4B4BC" w14:textId="77777777" w:rsidR="001D1733" w:rsidRPr="009B07C1" w:rsidRDefault="001D1733" w:rsidP="001D1733">
      <w:pPr>
        <w:suppressAutoHyphens/>
        <w:autoSpaceDE w:val="0"/>
        <w:spacing w:after="0" w:line="240" w:lineRule="auto"/>
        <w:jc w:val="right"/>
        <w:rPr>
          <w:rFonts w:ascii="Verdana" w:eastAsia="Times New Roman" w:hAnsi="Verdana"/>
          <w:sz w:val="20"/>
          <w:szCs w:val="20"/>
          <w:lang w:eastAsia="bg-BG"/>
        </w:rPr>
      </w:pPr>
    </w:p>
    <w:p w14:paraId="2BB65FF2" w14:textId="77777777" w:rsidR="001D1733" w:rsidRPr="009B07C1" w:rsidRDefault="001D1733" w:rsidP="001D1733">
      <w:pPr>
        <w:suppressAutoHyphens/>
        <w:autoSpaceDE w:val="0"/>
        <w:spacing w:before="120" w:after="120" w:line="240" w:lineRule="auto"/>
        <w:jc w:val="center"/>
        <w:rPr>
          <w:rFonts w:ascii="Verdana" w:eastAsia="Arial" w:hAnsi="Verdana"/>
          <w:b/>
          <w:bCs/>
          <w:sz w:val="20"/>
          <w:szCs w:val="20"/>
          <w:lang w:eastAsia="ar-SA"/>
        </w:rPr>
      </w:pPr>
      <w:r w:rsidRPr="009B07C1">
        <w:rPr>
          <w:rFonts w:ascii="Verdana" w:eastAsia="Arial" w:hAnsi="Verdana"/>
          <w:b/>
          <w:bCs/>
          <w:sz w:val="20"/>
          <w:szCs w:val="20"/>
          <w:lang w:eastAsia="ar-SA"/>
        </w:rPr>
        <w:t xml:space="preserve">Д Е К Л А Р А Ц И Я </w:t>
      </w:r>
    </w:p>
    <w:p w14:paraId="0E8BA3FA" w14:textId="77777777" w:rsidR="001D1733" w:rsidRPr="009B07C1" w:rsidRDefault="001D1733" w:rsidP="001D1733">
      <w:pPr>
        <w:spacing w:after="0" w:line="360" w:lineRule="auto"/>
        <w:ind w:left="11" w:hanging="11"/>
        <w:jc w:val="center"/>
        <w:rPr>
          <w:rFonts w:ascii="Verdana" w:eastAsia="Times New Roman" w:hAnsi="Verdana"/>
          <w:b/>
          <w:sz w:val="20"/>
          <w:szCs w:val="20"/>
        </w:rPr>
      </w:pPr>
      <w:r w:rsidRPr="00487D26">
        <w:rPr>
          <w:rFonts w:ascii="Verdana" w:eastAsia="Times New Roman" w:hAnsi="Verdana"/>
          <w:b/>
          <w:sz w:val="20"/>
          <w:szCs w:val="20"/>
        </w:rPr>
        <w:t>по чл. 192, ал. 3 от ЗОП</w:t>
      </w:r>
    </w:p>
    <w:p w14:paraId="1E1E783A" w14:textId="77777777" w:rsidR="001D1733" w:rsidRPr="009B07C1" w:rsidRDefault="001D1733" w:rsidP="001D1733">
      <w:pPr>
        <w:spacing w:after="0" w:line="360" w:lineRule="auto"/>
        <w:ind w:left="720" w:hanging="11"/>
        <w:jc w:val="center"/>
        <w:rPr>
          <w:rFonts w:ascii="Verdana" w:eastAsia="Times New Roman" w:hAnsi="Verdana"/>
          <w:sz w:val="20"/>
          <w:szCs w:val="20"/>
        </w:rPr>
      </w:pPr>
      <w:r w:rsidRPr="009B07C1">
        <w:rPr>
          <w:rFonts w:ascii="Verdana" w:eastAsia="Times New Roman" w:hAnsi="Verdana"/>
          <w:sz w:val="20"/>
          <w:szCs w:val="20"/>
        </w:rPr>
        <w:t>(за обстоятелствата по чл. 54, ал. 1, т. 3-6 от ЗОП)</w:t>
      </w:r>
    </w:p>
    <w:p w14:paraId="11F70AB6" w14:textId="77777777" w:rsidR="001D1733" w:rsidRPr="009B07C1" w:rsidRDefault="001D1733" w:rsidP="001D1733">
      <w:pPr>
        <w:spacing w:after="0" w:line="360" w:lineRule="auto"/>
        <w:ind w:left="720" w:hanging="11"/>
        <w:jc w:val="center"/>
        <w:rPr>
          <w:rFonts w:ascii="Verdana" w:eastAsia="Times New Roman" w:hAnsi="Verdana"/>
          <w:sz w:val="20"/>
          <w:szCs w:val="20"/>
        </w:rPr>
      </w:pPr>
    </w:p>
    <w:p w14:paraId="4D62A017" w14:textId="3C122E0C" w:rsidR="001D1733" w:rsidRPr="005309F8" w:rsidRDefault="001D1733" w:rsidP="001D1733">
      <w:pPr>
        <w:spacing w:after="0" w:line="360" w:lineRule="auto"/>
        <w:jc w:val="both"/>
        <w:rPr>
          <w:rFonts w:ascii="Verdana" w:eastAsia="Times New Roman" w:hAnsi="Verdana"/>
          <w:b/>
          <w:sz w:val="20"/>
          <w:szCs w:val="20"/>
          <w:lang w:val="en-US" w:eastAsia="bg-BG"/>
        </w:rPr>
      </w:pPr>
      <w:r w:rsidRPr="009B07C1">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005309F8" w:rsidRPr="005309F8">
        <w:rPr>
          <w:rFonts w:ascii="Verdana" w:eastAsia="Times New Roman" w:hAnsi="Verdana"/>
          <w:b/>
          <w:color w:val="000000"/>
          <w:sz w:val="20"/>
          <w:szCs w:val="20"/>
          <w:lang w:eastAsia="bg-BG"/>
        </w:rPr>
        <w:t>„Преглед на журналните записи (</w:t>
      </w:r>
      <w:proofErr w:type="spellStart"/>
      <w:r w:rsidR="005309F8" w:rsidRPr="005309F8">
        <w:rPr>
          <w:rFonts w:ascii="Verdana" w:eastAsia="Times New Roman" w:hAnsi="Verdana"/>
          <w:b/>
          <w:color w:val="000000"/>
          <w:sz w:val="20"/>
          <w:szCs w:val="20"/>
          <w:lang w:eastAsia="bg-BG"/>
        </w:rPr>
        <w:t>logs</w:t>
      </w:r>
      <w:proofErr w:type="spellEnd"/>
      <w:r w:rsidR="005309F8" w:rsidRPr="005309F8">
        <w:rPr>
          <w:rFonts w:ascii="Verdana" w:eastAsia="Times New Roman" w:hAnsi="Verdana"/>
          <w:b/>
          <w:color w:val="000000"/>
          <w:sz w:val="20"/>
          <w:szCs w:val="20"/>
          <w:lang w:eastAsia="bg-BG"/>
        </w:rPr>
        <w:t>) на всички системи, поддържащи лични данни и обезпечаване на мониторинг на достъпа, модификацията и експорта“</w:t>
      </w:r>
    </w:p>
    <w:p w14:paraId="5BA46021" w14:textId="77777777" w:rsidR="001D1733" w:rsidRPr="009B07C1" w:rsidRDefault="001D1733" w:rsidP="001D1733">
      <w:pPr>
        <w:suppressAutoHyphens/>
        <w:autoSpaceDE w:val="0"/>
        <w:spacing w:after="0" w:line="240" w:lineRule="auto"/>
        <w:jc w:val="center"/>
        <w:rPr>
          <w:rFonts w:ascii="Verdana" w:eastAsia="Times New Roman" w:hAnsi="Verdana"/>
          <w:b/>
          <w:bCs/>
          <w:sz w:val="20"/>
          <w:szCs w:val="20"/>
          <w:lang w:eastAsia="ar-SA"/>
        </w:rPr>
      </w:pPr>
      <w:r w:rsidRPr="009B07C1">
        <w:rPr>
          <w:rFonts w:ascii="Verdana" w:eastAsia="Times New Roman" w:hAnsi="Verdana"/>
          <w:b/>
          <w:bCs/>
          <w:sz w:val="20"/>
          <w:szCs w:val="20"/>
          <w:lang w:eastAsia="ar-SA"/>
        </w:rPr>
        <w:t xml:space="preserve">ДЕКЛАРИРАМ, ЧЕ: </w:t>
      </w:r>
    </w:p>
    <w:p w14:paraId="4C08C0A8" w14:textId="77777777" w:rsidR="001D1733" w:rsidRPr="009B07C1" w:rsidRDefault="001D1733" w:rsidP="0025082D">
      <w:pPr>
        <w:widowControl w:val="0"/>
        <w:numPr>
          <w:ilvl w:val="0"/>
          <w:numId w:val="3"/>
        </w:numPr>
        <w:spacing w:before="120" w:after="120" w:line="240" w:lineRule="auto"/>
        <w:jc w:val="both"/>
        <w:rPr>
          <w:rFonts w:ascii="Verdana" w:eastAsia="Times New Roman" w:hAnsi="Verdana"/>
          <w:sz w:val="20"/>
          <w:szCs w:val="20"/>
        </w:rPr>
      </w:pPr>
      <w:r w:rsidRPr="009B07C1">
        <w:rPr>
          <w:rFonts w:ascii="Verdana" w:hAnsi="Verdana"/>
          <w:sz w:val="20"/>
          <w:szCs w:val="20"/>
          <w:lang w:eastAsia="bg-BG"/>
        </w:rPr>
        <w:t>Представляваният от мен участник</w:t>
      </w:r>
      <w:r w:rsidRPr="009B07C1">
        <w:rPr>
          <w:rFonts w:ascii="Verdana" w:eastAsia="Times New Roman" w:hAnsi="Verdana"/>
          <w:b/>
          <w:sz w:val="20"/>
          <w:szCs w:val="20"/>
        </w:rPr>
        <w:t xml:space="preserve"> ИМА/НЯМА</w:t>
      </w:r>
      <w:r w:rsidRPr="009B07C1">
        <w:rPr>
          <w:rFonts w:ascii="Verdana" w:eastAsia="Times New Roman" w:hAnsi="Verdana"/>
          <w:sz w:val="20"/>
          <w:szCs w:val="20"/>
        </w:rPr>
        <w:t xml:space="preserve"> (невярното се зачертава)</w:t>
      </w:r>
    </w:p>
    <w:p w14:paraId="06D3D1BD" w14:textId="77777777" w:rsidR="001D1733" w:rsidRPr="009B07C1" w:rsidRDefault="001D1733" w:rsidP="001D1733">
      <w:pPr>
        <w:widowControl w:val="0"/>
        <w:spacing w:before="120" w:after="120" w:line="240" w:lineRule="auto"/>
        <w:jc w:val="both"/>
        <w:rPr>
          <w:rFonts w:ascii="Verdana" w:eastAsia="Times New Roman" w:hAnsi="Verdana"/>
          <w:sz w:val="20"/>
          <w:szCs w:val="20"/>
        </w:rPr>
      </w:pPr>
      <w:r w:rsidRPr="009B07C1">
        <w:rPr>
          <w:rFonts w:ascii="Verdana" w:eastAsia="Times New Roman" w:hAnsi="Verdana"/>
          <w:sz w:val="20"/>
          <w:szCs w:val="20"/>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w:t>
      </w:r>
      <w:r>
        <w:rPr>
          <w:rFonts w:ascii="Verdana" w:eastAsia="Times New Roman" w:hAnsi="Verdana"/>
          <w:sz w:val="20"/>
          <w:szCs w:val="20"/>
        </w:rPr>
        <w:t xml:space="preserve"> кандидата или</w:t>
      </w:r>
      <w:r w:rsidRPr="009B07C1">
        <w:rPr>
          <w:rFonts w:ascii="Verdana" w:eastAsia="Times New Roman" w:hAnsi="Verdana"/>
          <w:sz w:val="20"/>
          <w:szCs w:val="20"/>
        </w:rPr>
        <w:t xml:space="preserve"> участника, или аналогични задължения, съгласно законодателството на държавата, в която </w:t>
      </w:r>
      <w:r>
        <w:rPr>
          <w:rFonts w:ascii="Verdana" w:eastAsia="Times New Roman" w:hAnsi="Verdana"/>
          <w:sz w:val="20"/>
          <w:szCs w:val="20"/>
        </w:rPr>
        <w:t xml:space="preserve">кандидатът или </w:t>
      </w:r>
      <w:r w:rsidRPr="009B07C1">
        <w:rPr>
          <w:rFonts w:ascii="Verdana" w:eastAsia="Times New Roman" w:hAnsi="Verdana"/>
          <w:sz w:val="20"/>
          <w:szCs w:val="20"/>
        </w:rPr>
        <w:t xml:space="preserve">участникът е установен, </w:t>
      </w:r>
      <w:r>
        <w:rPr>
          <w:rFonts w:ascii="Verdana" w:eastAsia="Times New Roman" w:hAnsi="Verdana"/>
          <w:sz w:val="20"/>
          <w:szCs w:val="20"/>
        </w:rPr>
        <w:t>доказани с влязъл в сила</w:t>
      </w:r>
      <w:r w:rsidRPr="009B07C1">
        <w:rPr>
          <w:rFonts w:ascii="Verdana" w:eastAsia="Times New Roman" w:hAnsi="Verdana"/>
          <w:sz w:val="20"/>
          <w:szCs w:val="20"/>
        </w:rPr>
        <w:t xml:space="preserve"> акт</w:t>
      </w:r>
      <w:r>
        <w:rPr>
          <w:rFonts w:ascii="Verdana" w:eastAsia="Times New Roman" w:hAnsi="Verdana"/>
          <w:sz w:val="20"/>
          <w:szCs w:val="20"/>
        </w:rPr>
        <w:t xml:space="preserve"> на компетентен орган</w:t>
      </w:r>
      <w:r w:rsidRPr="009B07C1">
        <w:rPr>
          <w:rFonts w:ascii="Verdana" w:eastAsia="Times New Roman" w:hAnsi="Verdana"/>
          <w:sz w:val="20"/>
          <w:szCs w:val="20"/>
        </w:rPr>
        <w:t>.</w:t>
      </w:r>
    </w:p>
    <w:p w14:paraId="0721F7EF" w14:textId="77777777" w:rsidR="001D1733" w:rsidRDefault="001D1733" w:rsidP="0025082D">
      <w:pPr>
        <w:widowControl w:val="0"/>
        <w:numPr>
          <w:ilvl w:val="0"/>
          <w:numId w:val="3"/>
        </w:numPr>
        <w:spacing w:before="120" w:after="120" w:line="240" w:lineRule="auto"/>
        <w:jc w:val="both"/>
        <w:rPr>
          <w:rFonts w:ascii="Verdana" w:eastAsia="Times New Roman" w:hAnsi="Verdana"/>
          <w:sz w:val="20"/>
          <w:szCs w:val="20"/>
        </w:rPr>
      </w:pPr>
      <w:r w:rsidRPr="009B07C1">
        <w:rPr>
          <w:rFonts w:ascii="Verdana" w:eastAsia="Times New Roman" w:hAnsi="Verdana"/>
          <w:sz w:val="20"/>
          <w:szCs w:val="20"/>
        </w:rPr>
        <w:t>По отношение на представлявания от мен участник не е налице неравнопоставеност в случаите по чл.44, ал.5 от ЗОП.</w:t>
      </w:r>
    </w:p>
    <w:p w14:paraId="3D314F1C" w14:textId="77777777" w:rsidR="001D1733" w:rsidRPr="00487D26" w:rsidRDefault="001D1733" w:rsidP="0025082D">
      <w:pPr>
        <w:pStyle w:val="ListParagraph"/>
        <w:numPr>
          <w:ilvl w:val="0"/>
          <w:numId w:val="3"/>
        </w:numPr>
        <w:autoSpaceDE w:val="0"/>
        <w:autoSpaceDN w:val="0"/>
        <w:adjustRightInd w:val="0"/>
        <w:spacing w:before="120" w:after="120"/>
        <w:jc w:val="both"/>
        <w:rPr>
          <w:rFonts w:ascii="Verdana" w:eastAsia="Times New Roman" w:hAnsi="Verdana"/>
          <w:sz w:val="20"/>
          <w:szCs w:val="20"/>
        </w:rPr>
      </w:pPr>
      <w:r w:rsidRPr="00487D26">
        <w:rPr>
          <w:rFonts w:ascii="Verdana" w:eastAsia="Times New Roman" w:hAnsi="Verdana"/>
          <w:sz w:val="20"/>
          <w:szCs w:val="20"/>
        </w:rPr>
        <w:t>Дружеството, което представлявам, не е представило документ с невярно съдържание, свързан с удостоверяване липсата на основания за отстраняване или изпълнението на критериите за подбор.</w:t>
      </w:r>
    </w:p>
    <w:p w14:paraId="27B4C35C" w14:textId="77777777" w:rsidR="001D1733" w:rsidRPr="00487D26" w:rsidRDefault="001D1733" w:rsidP="0025082D">
      <w:pPr>
        <w:pStyle w:val="ListParagraph"/>
        <w:numPr>
          <w:ilvl w:val="0"/>
          <w:numId w:val="3"/>
        </w:numPr>
        <w:autoSpaceDE w:val="0"/>
        <w:autoSpaceDN w:val="0"/>
        <w:adjustRightInd w:val="0"/>
        <w:spacing w:before="120" w:after="120"/>
        <w:jc w:val="both"/>
        <w:rPr>
          <w:rFonts w:ascii="Verdana" w:eastAsia="Times New Roman" w:hAnsi="Verdana"/>
          <w:sz w:val="20"/>
          <w:szCs w:val="20"/>
        </w:rPr>
      </w:pPr>
      <w:r w:rsidRPr="00487D26">
        <w:rPr>
          <w:rFonts w:ascii="Verdana" w:eastAsia="Times New Roman" w:hAnsi="Verdana"/>
          <w:sz w:val="20"/>
          <w:szCs w:val="20"/>
        </w:rPr>
        <w:t>За дружеството, което представлявам не е установено, че не е предоставило изискваща се информация, свързана с удостоверяване липсата на основания за отстраняване или изпълнението на критериите за подбор.</w:t>
      </w:r>
    </w:p>
    <w:p w14:paraId="5CB76042" w14:textId="77777777" w:rsidR="001D1733" w:rsidRPr="009B07C1" w:rsidRDefault="001D1733" w:rsidP="0025082D">
      <w:pPr>
        <w:widowControl w:val="0"/>
        <w:numPr>
          <w:ilvl w:val="0"/>
          <w:numId w:val="3"/>
        </w:numPr>
        <w:spacing w:before="120" w:after="120" w:line="240" w:lineRule="auto"/>
        <w:jc w:val="both"/>
        <w:rPr>
          <w:rFonts w:ascii="Verdana" w:eastAsia="Times New Roman" w:hAnsi="Verdana"/>
          <w:sz w:val="20"/>
          <w:szCs w:val="20"/>
        </w:rPr>
      </w:pPr>
      <w:r w:rsidRPr="009B07C1">
        <w:rPr>
          <w:rFonts w:ascii="Verdana" w:eastAsia="Times New Roman" w:hAnsi="Verdana"/>
          <w:sz w:val="20"/>
          <w:szCs w:val="20"/>
        </w:rPr>
        <w:t xml:space="preserve">По отношение на представлявания от мен участник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w:t>
      </w:r>
      <w:r>
        <w:rPr>
          <w:rFonts w:ascii="Verdana" w:eastAsia="Times New Roman" w:hAnsi="Verdana"/>
          <w:sz w:val="20"/>
          <w:szCs w:val="20"/>
        </w:rPr>
        <w:t xml:space="preserve">кандидатът или </w:t>
      </w:r>
      <w:r w:rsidRPr="009B07C1">
        <w:rPr>
          <w:rFonts w:ascii="Verdana" w:eastAsia="Times New Roman" w:hAnsi="Verdana"/>
          <w:sz w:val="20"/>
          <w:szCs w:val="20"/>
        </w:rPr>
        <w:t>участникът е установен.</w:t>
      </w:r>
    </w:p>
    <w:p w14:paraId="01F4BAE4" w14:textId="77777777" w:rsidR="001D1733" w:rsidRDefault="001D1733" w:rsidP="001D1733">
      <w:pPr>
        <w:suppressAutoHyphens/>
        <w:autoSpaceDE w:val="0"/>
        <w:spacing w:before="120" w:after="120" w:line="240" w:lineRule="auto"/>
        <w:jc w:val="both"/>
        <w:rPr>
          <w:rFonts w:ascii="Verdana" w:eastAsia="Times New Roman" w:hAnsi="Verdana"/>
          <w:sz w:val="20"/>
          <w:szCs w:val="20"/>
          <w:lang w:eastAsia="ar-SA"/>
        </w:rPr>
      </w:pPr>
    </w:p>
    <w:p w14:paraId="24B27A6C" w14:textId="77777777" w:rsidR="001D1733" w:rsidRPr="009B07C1" w:rsidRDefault="001D1733" w:rsidP="001D1733">
      <w:pPr>
        <w:suppressAutoHyphens/>
        <w:autoSpaceDE w:val="0"/>
        <w:spacing w:before="120" w:after="120" w:line="240" w:lineRule="auto"/>
        <w:jc w:val="both"/>
        <w:rPr>
          <w:rFonts w:ascii="Verdana" w:eastAsia="Times New Roman" w:hAnsi="Verdana"/>
          <w:sz w:val="20"/>
          <w:szCs w:val="20"/>
          <w:lang w:eastAsia="ar-SA"/>
        </w:rPr>
      </w:pPr>
      <w:r w:rsidRPr="009B07C1">
        <w:rPr>
          <w:rFonts w:ascii="Verdana" w:eastAsia="Times New Roman" w:hAnsi="Verdana"/>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6E0F408C" w14:textId="77777777" w:rsidR="001D1733" w:rsidRPr="009B07C1" w:rsidRDefault="001D1733" w:rsidP="001D1733">
      <w:pPr>
        <w:suppressAutoHyphens/>
        <w:autoSpaceDE w:val="0"/>
        <w:spacing w:before="120" w:after="120" w:line="240" w:lineRule="auto"/>
        <w:jc w:val="both"/>
        <w:rPr>
          <w:rFonts w:ascii="Verdana" w:eastAsia="Times New Roman" w:hAnsi="Verdana"/>
          <w:sz w:val="20"/>
          <w:szCs w:val="20"/>
          <w:lang w:eastAsia="ar-SA"/>
        </w:rPr>
      </w:pPr>
      <w:r w:rsidRPr="009B07C1">
        <w:rPr>
          <w:rFonts w:ascii="Verdana" w:eastAsia="Times New Roman" w:hAnsi="Verdana"/>
          <w:sz w:val="20"/>
          <w:szCs w:val="20"/>
          <w:lang w:eastAsia="ar-SA"/>
        </w:rPr>
        <w:t xml:space="preserve">Известна ми е отговорността по чл.313 от Наказателния кодекс за посочване на неверни данни. </w:t>
      </w:r>
    </w:p>
    <w:p w14:paraId="5A2C3E5B" w14:textId="77777777" w:rsidR="001D1733" w:rsidRPr="009B07C1" w:rsidRDefault="001D1733" w:rsidP="001D1733">
      <w:pPr>
        <w:suppressAutoHyphens/>
        <w:autoSpaceDE w:val="0"/>
        <w:spacing w:after="0" w:line="240" w:lineRule="auto"/>
        <w:ind w:left="360" w:hanging="360"/>
        <w:rPr>
          <w:rFonts w:ascii="Verdana" w:eastAsia="Times New Roman" w:hAnsi="Verdana"/>
          <w:sz w:val="20"/>
          <w:szCs w:val="20"/>
          <w:lang w:eastAsia="ar-SA"/>
        </w:rPr>
      </w:pPr>
    </w:p>
    <w:p w14:paraId="6E6120DE" w14:textId="77777777" w:rsidR="001D1733" w:rsidRPr="009B07C1" w:rsidRDefault="001D1733" w:rsidP="001D1733">
      <w:pPr>
        <w:spacing w:after="0" w:line="360" w:lineRule="auto"/>
        <w:jc w:val="both"/>
        <w:rPr>
          <w:rFonts w:ascii="Verdana" w:eastAsia="Times New Roman" w:hAnsi="Verdana"/>
          <w:bCs/>
          <w:sz w:val="20"/>
          <w:szCs w:val="20"/>
          <w:lang w:eastAsia="bg-BG"/>
        </w:rPr>
      </w:pPr>
      <w:r w:rsidRPr="009B07C1">
        <w:rPr>
          <w:rFonts w:ascii="Verdana" w:eastAsia="Times New Roman" w:hAnsi="Verdana"/>
          <w:b/>
          <w:sz w:val="20"/>
          <w:szCs w:val="20"/>
          <w:lang w:eastAsia="bg-BG"/>
        </w:rPr>
        <w:t>Дата: ..............</w:t>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t>Декларатор: ...........................</w:t>
      </w:r>
    </w:p>
    <w:p w14:paraId="1F36CF80" w14:textId="77777777" w:rsidR="001D1733" w:rsidRPr="009B07C1" w:rsidRDefault="001D1733" w:rsidP="001D1733">
      <w:pPr>
        <w:spacing w:before="60" w:after="60" w:line="240" w:lineRule="auto"/>
        <w:ind w:right="299"/>
        <w:jc w:val="both"/>
        <w:rPr>
          <w:rFonts w:ascii="Verdana" w:eastAsia="Times New Roman" w:hAnsi="Verdana"/>
          <w:i/>
          <w:sz w:val="20"/>
          <w:szCs w:val="20"/>
          <w:lang w:eastAsia="bg-BG"/>
        </w:rPr>
      </w:pPr>
      <w:r w:rsidRPr="009B07C1">
        <w:rPr>
          <w:rFonts w:ascii="Verdana" w:eastAsia="Times New Roman" w:hAnsi="Verdana"/>
          <w:i/>
          <w:sz w:val="20"/>
          <w:szCs w:val="20"/>
          <w:lang w:eastAsia="bg-BG"/>
        </w:rPr>
        <w:lastRenderedPageBreak/>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1487E052" w14:textId="77777777" w:rsidR="009226C0" w:rsidRDefault="009226C0" w:rsidP="00792528">
      <w:pPr>
        <w:spacing w:after="160" w:line="259" w:lineRule="auto"/>
        <w:jc w:val="right"/>
        <w:rPr>
          <w:rFonts w:ascii="Verdana" w:eastAsia="Times New Roman" w:hAnsi="Verdana"/>
          <w:sz w:val="20"/>
          <w:szCs w:val="20"/>
          <w:lang w:eastAsia="bg-BG"/>
        </w:rPr>
      </w:pPr>
    </w:p>
    <w:p w14:paraId="48CCEB71" w14:textId="05897F5E" w:rsidR="002F1D69" w:rsidRPr="002F1D69" w:rsidRDefault="002F1D69" w:rsidP="002F1D69">
      <w:pPr>
        <w:spacing w:after="0" w:line="240" w:lineRule="auto"/>
        <w:jc w:val="right"/>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Образец</w:t>
      </w:r>
    </w:p>
    <w:p w14:paraId="48CCEB72"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73" w14:textId="77777777" w:rsidR="002F1D69" w:rsidRPr="002F1D69" w:rsidRDefault="002F1D69" w:rsidP="002F1D69">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А Ц И Я</w:t>
      </w:r>
    </w:p>
    <w:p w14:paraId="48CCEB74" w14:textId="77777777" w:rsidR="002F1D69" w:rsidRPr="002F1D69" w:rsidRDefault="002F1D69" w:rsidP="002F1D69">
      <w:pPr>
        <w:spacing w:after="0" w:line="240" w:lineRule="auto"/>
        <w:jc w:val="center"/>
        <w:rPr>
          <w:rFonts w:ascii="Verdana" w:eastAsia="Times New Roman" w:hAnsi="Verdana" w:cs="Arial"/>
          <w:b/>
          <w:bCs/>
          <w:sz w:val="20"/>
          <w:szCs w:val="20"/>
          <w:lang w:eastAsia="bg-BG"/>
        </w:rPr>
      </w:pPr>
    </w:p>
    <w:p w14:paraId="48CCEB75" w14:textId="77777777" w:rsidR="002F1D69" w:rsidRDefault="002F1D69" w:rsidP="002F1D69">
      <w:pPr>
        <w:spacing w:after="0" w:line="240" w:lineRule="auto"/>
        <w:jc w:val="right"/>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по чл. 101, ал.11 от ЗОП за липса на свързаност с друг участник</w:t>
      </w:r>
    </w:p>
    <w:p w14:paraId="49B6ED38" w14:textId="77777777" w:rsidR="00F14313" w:rsidRPr="002F1D69" w:rsidRDefault="00F14313" w:rsidP="002F1D69">
      <w:pPr>
        <w:spacing w:after="0" w:line="240" w:lineRule="auto"/>
        <w:jc w:val="right"/>
        <w:rPr>
          <w:rFonts w:ascii="Verdana" w:eastAsia="Times New Roman" w:hAnsi="Verdana" w:cs="Arial"/>
          <w:b/>
          <w:bCs/>
          <w:sz w:val="20"/>
          <w:szCs w:val="20"/>
          <w:lang w:eastAsia="bg-BG"/>
        </w:rPr>
      </w:pPr>
    </w:p>
    <w:p w14:paraId="48CCEB76"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77" w14:textId="4F96A797" w:rsidR="002F1D69" w:rsidRPr="005309F8" w:rsidRDefault="002F1D69" w:rsidP="002F1D69">
      <w:pPr>
        <w:spacing w:after="0" w:line="360" w:lineRule="auto"/>
        <w:jc w:val="both"/>
        <w:rPr>
          <w:rFonts w:ascii="Verdana" w:eastAsia="Times New Roman" w:hAnsi="Verdana"/>
          <w:b/>
          <w:sz w:val="20"/>
          <w:szCs w:val="20"/>
          <w:lang w:eastAsia="bg-BG"/>
        </w:rPr>
      </w:pPr>
      <w:r w:rsidRPr="002F1D69">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005309F8" w:rsidRPr="005309F8">
        <w:rPr>
          <w:rFonts w:ascii="Verdana" w:eastAsia="Times New Roman" w:hAnsi="Verdana"/>
          <w:b/>
          <w:sz w:val="20"/>
          <w:szCs w:val="20"/>
          <w:lang w:eastAsia="bg-BG"/>
        </w:rPr>
        <w:t>„Преглед на журналните записи (</w:t>
      </w:r>
      <w:proofErr w:type="spellStart"/>
      <w:r w:rsidR="005309F8" w:rsidRPr="005309F8">
        <w:rPr>
          <w:rFonts w:ascii="Verdana" w:eastAsia="Times New Roman" w:hAnsi="Verdana"/>
          <w:b/>
          <w:sz w:val="20"/>
          <w:szCs w:val="20"/>
          <w:lang w:eastAsia="bg-BG"/>
        </w:rPr>
        <w:t>logs</w:t>
      </w:r>
      <w:proofErr w:type="spellEnd"/>
      <w:r w:rsidR="005309F8" w:rsidRPr="005309F8">
        <w:rPr>
          <w:rFonts w:ascii="Verdana" w:eastAsia="Times New Roman" w:hAnsi="Verdana"/>
          <w:b/>
          <w:sz w:val="20"/>
          <w:szCs w:val="20"/>
          <w:lang w:eastAsia="bg-BG"/>
        </w:rPr>
        <w:t>) на всички системи, поддържащи лични данни и обезпечаване на мониторинг на достъпа, модификацията и експорта“</w:t>
      </w:r>
    </w:p>
    <w:p w14:paraId="48CCEB78" w14:textId="77777777" w:rsidR="002F1D69" w:rsidRPr="002F1D69" w:rsidRDefault="002F1D69" w:rsidP="002F1D69">
      <w:pPr>
        <w:spacing w:after="0" w:line="240" w:lineRule="auto"/>
        <w:jc w:val="both"/>
        <w:rPr>
          <w:rFonts w:ascii="Verdana" w:eastAsia="Times New Roman" w:hAnsi="Verdana" w:cs="Arial"/>
          <w:b/>
          <w:bCs/>
          <w:sz w:val="20"/>
          <w:szCs w:val="20"/>
          <w:lang w:eastAsia="bg-BG"/>
        </w:rPr>
      </w:pPr>
    </w:p>
    <w:p w14:paraId="48CCEB79" w14:textId="77777777" w:rsidR="002F1D69" w:rsidRPr="002F1D69" w:rsidRDefault="002F1D69" w:rsidP="002F1D69">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И Р А М:</w:t>
      </w:r>
    </w:p>
    <w:p w14:paraId="48CCEB7A" w14:textId="77777777" w:rsidR="002F1D69" w:rsidRPr="002F1D69" w:rsidRDefault="002F1D69" w:rsidP="002F1D69">
      <w:pPr>
        <w:spacing w:after="0" w:line="240" w:lineRule="auto"/>
        <w:jc w:val="both"/>
        <w:rPr>
          <w:rFonts w:ascii="Verdana" w:eastAsia="Times New Roman" w:hAnsi="Verdana" w:cs="Arial"/>
          <w:b/>
          <w:bCs/>
          <w:sz w:val="20"/>
          <w:szCs w:val="20"/>
          <w:lang w:eastAsia="bg-BG"/>
        </w:rPr>
      </w:pPr>
    </w:p>
    <w:p w14:paraId="48CCEB7B"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48CCEB7C"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7D"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Известна ми е отговорността по чл.313 от Наказателния кодекс за посочване на неверни данни.</w:t>
      </w:r>
    </w:p>
    <w:p w14:paraId="48CCEB7E"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7F" w14:textId="77777777" w:rsidR="002F1D69" w:rsidRPr="002F1D69" w:rsidRDefault="002F1D69" w:rsidP="002F1D69">
      <w:pPr>
        <w:spacing w:after="0" w:line="240" w:lineRule="auto"/>
        <w:jc w:val="both"/>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Дата: ..............</w:t>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t>Декларатор: ...........................</w:t>
      </w:r>
    </w:p>
    <w:p w14:paraId="48CCEB80"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81"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82" w14:textId="77777777" w:rsidR="002F1D69" w:rsidRPr="002F1D69" w:rsidRDefault="002F1D69" w:rsidP="002F1D69">
      <w:pPr>
        <w:spacing w:after="0" w:line="240" w:lineRule="auto"/>
        <w:jc w:val="both"/>
        <w:rPr>
          <w:rFonts w:ascii="Verdana" w:eastAsia="Times New Roman" w:hAnsi="Verdana" w:cs="Arial"/>
          <w:bCs/>
          <w:i/>
          <w:sz w:val="20"/>
          <w:szCs w:val="20"/>
          <w:lang w:eastAsia="bg-BG"/>
        </w:rPr>
      </w:pPr>
      <w:r w:rsidRPr="002F1D69">
        <w:rPr>
          <w:rFonts w:ascii="Verdana" w:eastAsia="Times New Roman" w:hAnsi="Verdana" w:cs="Arial"/>
          <w:bCs/>
          <w:i/>
          <w:sz w:val="20"/>
          <w:szCs w:val="20"/>
          <w:lang w:eastAsia="bg-BG"/>
        </w:rPr>
        <w:t>Документът се подписва от законния представител на участника или от надлежно упълномощено лице.</w:t>
      </w:r>
    </w:p>
    <w:p w14:paraId="48CCEB83"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84"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8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A"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B"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C"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D"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E"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F"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0"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8" w14:textId="39071CD0" w:rsidR="002F1D69" w:rsidRDefault="002F1D69" w:rsidP="001B2592">
      <w:pPr>
        <w:spacing w:after="0" w:line="240" w:lineRule="auto"/>
        <w:rPr>
          <w:rFonts w:ascii="Verdana" w:eastAsia="Times New Roman" w:hAnsi="Verdana"/>
          <w:bCs/>
          <w:sz w:val="20"/>
          <w:szCs w:val="20"/>
          <w:lang w:eastAsia="bg-BG"/>
        </w:rPr>
        <w:sectPr w:rsidR="002F1D69" w:rsidSect="002F1D69">
          <w:pgSz w:w="11906" w:h="16838"/>
          <w:pgMar w:top="1417" w:right="1417" w:bottom="1276" w:left="1417" w:header="708" w:footer="708" w:gutter="0"/>
          <w:cols w:space="708"/>
          <w:docGrid w:linePitch="360"/>
        </w:sectPr>
      </w:pPr>
    </w:p>
    <w:p w14:paraId="48CCEB99" w14:textId="77777777" w:rsidR="002F1D69" w:rsidRPr="002F1D69" w:rsidRDefault="002F1D69" w:rsidP="001B2592">
      <w:pPr>
        <w:spacing w:after="0" w:line="240" w:lineRule="auto"/>
        <w:rPr>
          <w:rFonts w:ascii="Verdana" w:eastAsia="Times New Roman" w:hAnsi="Verdana"/>
          <w:b/>
          <w:bCs/>
          <w:sz w:val="20"/>
          <w:szCs w:val="20"/>
          <w:lang w:eastAsia="bg-BG"/>
        </w:rPr>
      </w:pPr>
      <w:r w:rsidRPr="002F1D69">
        <w:rPr>
          <w:rFonts w:ascii="Verdana" w:eastAsia="Times New Roman" w:hAnsi="Verdana"/>
          <w:bCs/>
          <w:sz w:val="20"/>
          <w:szCs w:val="20"/>
          <w:lang w:eastAsia="bg-BG"/>
        </w:rPr>
        <w:lastRenderedPageBreak/>
        <w:t>Образец</w:t>
      </w:r>
    </w:p>
    <w:p w14:paraId="48CCEB9A"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9B"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А Ц И Я</w:t>
      </w:r>
    </w:p>
    <w:p w14:paraId="48CCEB9C"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9D"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9E"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9F"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A0"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Долуподписаният/…………………………………………………………………………………...</w:t>
      </w:r>
    </w:p>
    <w:p w14:paraId="48CCEBA1"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/собствено бащино фамилно име /</w:t>
      </w:r>
    </w:p>
    <w:p w14:paraId="48CCEBA2"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 качеството си на…………………………………………………………………………………...</w:t>
      </w:r>
    </w:p>
    <w:p w14:paraId="48CCEBA3" w14:textId="77777777" w:rsidR="002F1D69" w:rsidRPr="002F1D69" w:rsidRDefault="002F1D69" w:rsidP="002F1D69">
      <w:pPr>
        <w:spacing w:after="120" w:line="240" w:lineRule="auto"/>
        <w:jc w:val="center"/>
        <w:rPr>
          <w:rFonts w:ascii="Verdana" w:eastAsia="Times New Roman" w:hAnsi="Verdana"/>
          <w:bCs/>
          <w:sz w:val="20"/>
          <w:szCs w:val="20"/>
          <w:vertAlign w:val="superscript"/>
          <w:lang w:eastAsia="bg-BG"/>
        </w:rPr>
      </w:pPr>
      <w:r w:rsidRPr="002F1D69">
        <w:rPr>
          <w:rFonts w:ascii="Verdana" w:eastAsia="Times New Roman" w:hAnsi="Verdana"/>
          <w:bCs/>
          <w:i/>
          <w:sz w:val="20"/>
          <w:szCs w:val="20"/>
          <w:vertAlign w:val="superscript"/>
          <w:lang w:eastAsia="bg-BG"/>
        </w:rPr>
        <w:t>/посочва се качеството на лицето - съдружник, неограничено отговорен съдружник, управител, член на СД или УС, пр.</w:t>
      </w:r>
      <w:r w:rsidRPr="002F1D69">
        <w:rPr>
          <w:rFonts w:ascii="Verdana" w:eastAsia="Times New Roman" w:hAnsi="Verdana"/>
          <w:bCs/>
          <w:sz w:val="20"/>
          <w:szCs w:val="20"/>
          <w:vertAlign w:val="superscript"/>
          <w:lang w:eastAsia="bg-BG"/>
        </w:rPr>
        <w:t>/</w:t>
      </w:r>
    </w:p>
    <w:p w14:paraId="48CCEBA4"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w:t>
      </w:r>
      <w:r w:rsidRPr="002F1D69">
        <w:rPr>
          <w:rFonts w:ascii="Verdana" w:eastAsia="Times New Roman" w:hAnsi="Verdana"/>
          <w:bCs/>
          <w:sz w:val="20"/>
          <w:szCs w:val="20"/>
          <w:lang w:eastAsia="bg-BG"/>
        </w:rPr>
        <w:tab/>
        <w:t>…………………………………………………………………………………...</w:t>
      </w:r>
      <w:r w:rsidRPr="002F1D69">
        <w:rPr>
          <w:rFonts w:ascii="Verdana" w:eastAsia="Times New Roman" w:hAnsi="Verdana"/>
          <w:bCs/>
          <w:sz w:val="20"/>
          <w:szCs w:val="20"/>
          <w:lang w:eastAsia="bg-BG"/>
        </w:rPr>
        <w:tab/>
      </w:r>
      <w:r w:rsidRPr="002F1D69">
        <w:rPr>
          <w:rFonts w:ascii="Verdana" w:eastAsia="Times New Roman" w:hAnsi="Verdana"/>
          <w:bCs/>
          <w:sz w:val="20"/>
          <w:szCs w:val="20"/>
          <w:lang w:eastAsia="bg-BG"/>
        </w:rPr>
        <w:tab/>
      </w:r>
    </w:p>
    <w:p w14:paraId="48CCEBA5" w14:textId="77777777" w:rsidR="002F1D69" w:rsidRPr="002F1D69" w:rsidRDefault="002F1D69" w:rsidP="002F1D69">
      <w:pPr>
        <w:spacing w:after="120" w:line="240" w:lineRule="auto"/>
        <w:jc w:val="center"/>
        <w:rPr>
          <w:rFonts w:ascii="Verdana" w:eastAsia="Times New Roman" w:hAnsi="Verdana"/>
          <w:bCs/>
          <w:sz w:val="20"/>
          <w:szCs w:val="20"/>
          <w:lang w:eastAsia="bg-BG"/>
        </w:rPr>
      </w:pPr>
      <w:r w:rsidRPr="002F1D69">
        <w:rPr>
          <w:rFonts w:ascii="Verdana" w:eastAsia="Times New Roman" w:hAnsi="Verdana"/>
          <w:bCs/>
          <w:i/>
          <w:sz w:val="20"/>
          <w:szCs w:val="20"/>
          <w:vertAlign w:val="superscript"/>
          <w:lang w:eastAsia="bg-BG"/>
        </w:rPr>
        <w:t>/наименование на юридическото лице, физическото лице и вид на търговеца/</w:t>
      </w:r>
    </w:p>
    <w:p w14:paraId="48CCEBA6" w14:textId="77777777" w:rsidR="002F1D69" w:rsidRPr="002F1D69" w:rsidRDefault="002F1D69" w:rsidP="002F1D69">
      <w:pPr>
        <w:spacing w:after="120" w:line="36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регистриран/вписан в Търговския регистър при Агенция по вписванията с ЕИК/БУЛСТАТ____________________</w:t>
      </w:r>
    </w:p>
    <w:p w14:paraId="48CCEBA7" w14:textId="073F3D11" w:rsidR="002F1D69" w:rsidRPr="005309F8" w:rsidRDefault="002F1D69" w:rsidP="002F1D69">
      <w:pPr>
        <w:spacing w:after="120" w:line="240" w:lineRule="auto"/>
        <w:jc w:val="both"/>
        <w:rPr>
          <w:rFonts w:ascii="Verdana" w:eastAsia="Times New Roman" w:hAnsi="Verdana"/>
          <w:b/>
          <w:bCs/>
          <w:sz w:val="20"/>
          <w:szCs w:val="20"/>
          <w:lang w:eastAsia="bg-BG"/>
        </w:rPr>
      </w:pPr>
      <w:r w:rsidRPr="002F1D69">
        <w:rPr>
          <w:rFonts w:ascii="Verdana" w:eastAsia="Times New Roman" w:hAnsi="Verdana"/>
          <w:bCs/>
          <w:sz w:val="20"/>
          <w:szCs w:val="20"/>
          <w:lang w:eastAsia="bg-BG"/>
        </w:rPr>
        <w:t xml:space="preserve">Относно: Обществена поръчка с предмет: </w:t>
      </w:r>
      <w:r w:rsidR="005309F8" w:rsidRPr="005309F8">
        <w:rPr>
          <w:rFonts w:ascii="Verdana" w:eastAsia="Times New Roman" w:hAnsi="Verdana"/>
          <w:b/>
          <w:sz w:val="20"/>
          <w:szCs w:val="20"/>
          <w:lang w:eastAsia="bg-BG"/>
        </w:rPr>
        <w:t>„Преглед на журналните записи (</w:t>
      </w:r>
      <w:proofErr w:type="spellStart"/>
      <w:r w:rsidR="005309F8" w:rsidRPr="005309F8">
        <w:rPr>
          <w:rFonts w:ascii="Verdana" w:eastAsia="Times New Roman" w:hAnsi="Verdana"/>
          <w:b/>
          <w:sz w:val="20"/>
          <w:szCs w:val="20"/>
          <w:lang w:eastAsia="bg-BG"/>
        </w:rPr>
        <w:t>logs</w:t>
      </w:r>
      <w:proofErr w:type="spellEnd"/>
      <w:r w:rsidR="005309F8" w:rsidRPr="005309F8">
        <w:rPr>
          <w:rFonts w:ascii="Verdana" w:eastAsia="Times New Roman" w:hAnsi="Verdana"/>
          <w:b/>
          <w:sz w:val="20"/>
          <w:szCs w:val="20"/>
          <w:lang w:eastAsia="bg-BG"/>
        </w:rPr>
        <w:t>) на всички системи, поддържащи лични данни и обезпечаване на мониторинг на достъпа, модификацията и експорта“</w:t>
      </w:r>
    </w:p>
    <w:p w14:paraId="48CCEBA8"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A9"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И Р А М, Ч Е:</w:t>
      </w:r>
    </w:p>
    <w:p w14:paraId="48CCEBAA"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AB" w14:textId="77777777" w:rsidR="002F1D69" w:rsidRPr="002F1D69" w:rsidRDefault="002F1D69" w:rsidP="002F1D69">
      <w:pPr>
        <w:spacing w:after="0" w:line="240" w:lineRule="auto"/>
        <w:jc w:val="both"/>
        <w:rPr>
          <w:rFonts w:ascii="Verdana" w:eastAsia="Times New Roman" w:hAnsi="Verdana"/>
          <w:b/>
          <w:bCs/>
          <w:sz w:val="20"/>
          <w:szCs w:val="20"/>
          <w:lang w:eastAsia="bg-BG"/>
        </w:rPr>
      </w:pPr>
    </w:p>
    <w:p w14:paraId="48CCEBAC"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1. Представляваното от мен дружество </w:t>
      </w:r>
      <w:r w:rsidRPr="002F1D69">
        <w:rPr>
          <w:rFonts w:ascii="Verdana" w:eastAsia="Times New Roman" w:hAnsi="Verdana"/>
          <w:b/>
          <w:bCs/>
          <w:sz w:val="20"/>
          <w:szCs w:val="20"/>
          <w:lang w:eastAsia="bg-BG"/>
        </w:rPr>
        <w:t>е /не</w:t>
      </w:r>
      <w:r w:rsidRPr="002F1D69">
        <w:rPr>
          <w:rFonts w:ascii="Verdana" w:eastAsia="Times New Roman" w:hAnsi="Verdana"/>
          <w:bCs/>
          <w:sz w:val="20"/>
          <w:szCs w:val="20"/>
          <w:lang w:eastAsia="bg-BG"/>
        </w:rPr>
        <w:t xml:space="preserve"> е регистрирано в юрисдикция с </w:t>
      </w:r>
    </w:p>
    <w:p w14:paraId="48CCEBAD"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/ненужното се зачертава/</w:t>
      </w:r>
    </w:p>
    <w:p w14:paraId="48CCEBAE"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преференциален данъчен режим, а именно: ________________________________.</w:t>
      </w:r>
    </w:p>
    <w:p w14:paraId="48CCEBAF" w14:textId="77777777" w:rsidR="002F1D69" w:rsidRPr="002F1D69" w:rsidRDefault="002F1D69" w:rsidP="002F1D69">
      <w:pPr>
        <w:spacing w:after="120" w:line="240" w:lineRule="auto"/>
        <w:jc w:val="both"/>
        <w:rPr>
          <w:rFonts w:ascii="Verdana" w:eastAsia="Times New Roman" w:hAnsi="Verdana"/>
          <w:bCs/>
          <w:sz w:val="20"/>
          <w:szCs w:val="20"/>
          <w:lang w:eastAsia="bg-BG"/>
        </w:rPr>
      </w:pPr>
    </w:p>
    <w:p w14:paraId="48CCEBB0"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2. Представляваното от мен дружество </w:t>
      </w:r>
      <w:r w:rsidRPr="002F1D69">
        <w:rPr>
          <w:rFonts w:ascii="Verdana" w:eastAsia="Times New Roman" w:hAnsi="Verdana"/>
          <w:b/>
          <w:bCs/>
          <w:sz w:val="20"/>
          <w:szCs w:val="20"/>
          <w:lang w:eastAsia="bg-BG"/>
        </w:rPr>
        <w:t>е / не е</w:t>
      </w:r>
      <w:r w:rsidRPr="002F1D69">
        <w:rPr>
          <w:rFonts w:ascii="Verdana" w:eastAsia="Times New Roman" w:hAnsi="Verdana"/>
          <w:bCs/>
          <w:sz w:val="20"/>
          <w:szCs w:val="20"/>
          <w:lang w:eastAsia="bg-BG"/>
        </w:rPr>
        <w:t xml:space="preserve"> свързано с лица, регистрирани в </w:t>
      </w:r>
    </w:p>
    <w:p w14:paraId="48CCEBB1"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lang w:eastAsia="bg-BG"/>
        </w:rPr>
        <w:t xml:space="preserve"> </w:t>
      </w:r>
      <w:r w:rsidRPr="002F1D69">
        <w:rPr>
          <w:rFonts w:ascii="Verdana" w:eastAsia="Times New Roman" w:hAnsi="Verdana"/>
          <w:bCs/>
          <w:i/>
          <w:sz w:val="20"/>
          <w:szCs w:val="20"/>
          <w:vertAlign w:val="superscript"/>
          <w:lang w:eastAsia="bg-BG"/>
        </w:rPr>
        <w:t>/ненужното се зачертава/</w:t>
      </w:r>
    </w:p>
    <w:p w14:paraId="48CCEBB2"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юрисдикции с преференциален данъчен режим, а именно: _____________________.</w:t>
      </w:r>
    </w:p>
    <w:p w14:paraId="48CCEBB3" w14:textId="77777777" w:rsidR="002F1D69" w:rsidRPr="002F1D69" w:rsidRDefault="002F1D69" w:rsidP="002F1D69">
      <w:pPr>
        <w:spacing w:after="120" w:line="240" w:lineRule="auto"/>
        <w:jc w:val="both"/>
        <w:rPr>
          <w:rFonts w:ascii="Verdana" w:eastAsia="Times New Roman" w:hAnsi="Verdana"/>
          <w:bCs/>
          <w:sz w:val="20"/>
          <w:szCs w:val="20"/>
          <w:lang w:eastAsia="bg-BG"/>
        </w:rPr>
      </w:pPr>
    </w:p>
    <w:p w14:paraId="48CCEBB4"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3. Представляваното от мен дружество попада в изключението на </w:t>
      </w:r>
      <w:r w:rsidRPr="002F1D69">
        <w:rPr>
          <w:rFonts w:ascii="Verdana" w:eastAsia="Times New Roman" w:hAnsi="Verdana"/>
          <w:b/>
          <w:bCs/>
          <w:sz w:val="20"/>
          <w:szCs w:val="20"/>
          <w:lang w:eastAsia="bg-BG"/>
        </w:rPr>
        <w:t>чл. 4, т. ______</w:t>
      </w:r>
    </w:p>
    <w:p w14:paraId="48CCEBB5"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6"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48CCEBB7"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ab/>
      </w:r>
      <w:r w:rsidRPr="002F1D69">
        <w:rPr>
          <w:rFonts w:ascii="Verdana" w:eastAsia="Times New Roman" w:hAnsi="Verdana"/>
          <w:bCs/>
          <w:sz w:val="20"/>
          <w:szCs w:val="20"/>
          <w:lang w:eastAsia="bg-BG"/>
        </w:rPr>
        <w:t>Известно ми е, че за неверни данни нося наказателна отговорност по чл.313 от Наказателния кодекс.</w:t>
      </w:r>
    </w:p>
    <w:p w14:paraId="48CCEBB8"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B9"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Дата: ..............</w:t>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t>Декларатор: ...........................</w:t>
      </w:r>
    </w:p>
    <w:p w14:paraId="48CCEBBA"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BB"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Декларацията се подписва от законния представител на участника.</w:t>
      </w:r>
    </w:p>
    <w:p w14:paraId="48CCEBBC"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lastRenderedPageBreak/>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D"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48CCEBBE"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48CCEBBF"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48CCEBC0" w14:textId="77777777" w:rsidR="002F1D69" w:rsidRPr="002F1D69" w:rsidRDefault="002F1D69" w:rsidP="002F1D69">
      <w:pPr>
        <w:spacing w:after="0" w:line="240" w:lineRule="auto"/>
        <w:jc w:val="both"/>
        <w:rPr>
          <w:rFonts w:ascii="Verdana" w:eastAsia="Times New Roman" w:hAnsi="Verdana"/>
          <w:b/>
          <w:bCs/>
          <w:i/>
          <w:sz w:val="20"/>
          <w:szCs w:val="20"/>
          <w:lang w:eastAsia="bg-BG"/>
        </w:rPr>
      </w:pPr>
      <w:r w:rsidRPr="002F1D69">
        <w:rPr>
          <w:rFonts w:ascii="Verdana" w:eastAsia="Times New Roman" w:hAnsi="Verdana"/>
          <w:bCs/>
          <w:i/>
          <w:sz w:val="20"/>
          <w:szCs w:val="20"/>
          <w:lang w:eastAsia="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48CCEBC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A"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B"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C"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D"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E"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F"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0"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A"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B" w14:textId="77777777" w:rsidR="0030526F" w:rsidRDefault="0030526F" w:rsidP="002F1D69">
      <w:pPr>
        <w:spacing w:after="0" w:line="240" w:lineRule="auto"/>
        <w:jc w:val="right"/>
        <w:rPr>
          <w:rFonts w:ascii="Verdana" w:eastAsia="Times New Roman" w:hAnsi="Verdana"/>
          <w:bCs/>
          <w:sz w:val="20"/>
          <w:szCs w:val="20"/>
          <w:lang w:eastAsia="bg-BG"/>
        </w:rPr>
        <w:sectPr w:rsidR="0030526F" w:rsidSect="002F1D69">
          <w:pgSz w:w="11906" w:h="16838"/>
          <w:pgMar w:top="1417" w:right="1417" w:bottom="1276" w:left="1417" w:header="708" w:footer="708" w:gutter="0"/>
          <w:cols w:space="708"/>
          <w:docGrid w:linePitch="360"/>
        </w:sectPr>
      </w:pPr>
    </w:p>
    <w:p w14:paraId="1EB78C86" w14:textId="77777777" w:rsidR="009226C0" w:rsidRPr="002F1D69" w:rsidRDefault="009226C0" w:rsidP="009226C0">
      <w:pPr>
        <w:spacing w:after="160" w:line="259" w:lineRule="auto"/>
        <w:jc w:val="right"/>
        <w:rPr>
          <w:rFonts w:ascii="Verdana" w:eastAsia="Times New Roman" w:hAnsi="Verdana"/>
          <w:sz w:val="20"/>
          <w:szCs w:val="20"/>
          <w:lang w:eastAsia="bg-BG"/>
        </w:rPr>
      </w:pPr>
      <w:r w:rsidRPr="002F1D69">
        <w:rPr>
          <w:rFonts w:ascii="Verdana" w:eastAsia="Times New Roman" w:hAnsi="Verdana"/>
          <w:sz w:val="20"/>
          <w:szCs w:val="20"/>
          <w:lang w:eastAsia="bg-BG"/>
        </w:rPr>
        <w:lastRenderedPageBreak/>
        <w:t>Образец</w:t>
      </w:r>
    </w:p>
    <w:p w14:paraId="0296B398" w14:textId="77777777" w:rsidR="009226C0" w:rsidRPr="00792528" w:rsidRDefault="009226C0" w:rsidP="009226C0">
      <w:pPr>
        <w:jc w:val="center"/>
        <w:rPr>
          <w:rFonts w:ascii="Verdana" w:hAnsi="Verdana"/>
          <w:b/>
          <w:bCs/>
          <w:sz w:val="20"/>
          <w:szCs w:val="20"/>
          <w:lang w:val="ru-RU"/>
        </w:rPr>
      </w:pPr>
      <w:r w:rsidRPr="00792528">
        <w:rPr>
          <w:rFonts w:ascii="Verdana" w:hAnsi="Verdana"/>
          <w:b/>
          <w:bCs/>
          <w:sz w:val="20"/>
          <w:szCs w:val="20"/>
          <w:lang w:val="ru-RU"/>
        </w:rPr>
        <w:t>Д Е К Л А Р А Ц И Я</w:t>
      </w:r>
    </w:p>
    <w:p w14:paraId="6A74898F" w14:textId="77777777" w:rsidR="009226C0" w:rsidRPr="00792528" w:rsidRDefault="009226C0" w:rsidP="009226C0">
      <w:pPr>
        <w:jc w:val="center"/>
        <w:rPr>
          <w:rFonts w:ascii="Verdana" w:hAnsi="Verdana"/>
          <w:b/>
          <w:sz w:val="20"/>
          <w:szCs w:val="20"/>
        </w:rPr>
      </w:pPr>
      <w:r w:rsidRPr="00792528">
        <w:rPr>
          <w:rFonts w:ascii="Verdana" w:hAnsi="Verdana"/>
          <w:b/>
          <w:sz w:val="20"/>
          <w:szCs w:val="20"/>
        </w:rPr>
        <w:t>за обстоятелствата по чл. 55, ал. 1, т. 4 от ЗОП</w:t>
      </w:r>
    </w:p>
    <w:p w14:paraId="13CE2DC3" w14:textId="77777777" w:rsidR="009226C0" w:rsidRPr="00792528" w:rsidRDefault="009226C0" w:rsidP="009226C0">
      <w:pPr>
        <w:jc w:val="center"/>
        <w:rPr>
          <w:rFonts w:ascii="Verdana" w:hAnsi="Verdana"/>
          <w:sz w:val="20"/>
          <w:szCs w:val="20"/>
        </w:rPr>
      </w:pPr>
      <w:r w:rsidRPr="00792528">
        <w:rPr>
          <w:rFonts w:ascii="Verdana" w:hAnsi="Verdana"/>
          <w:sz w:val="20"/>
          <w:szCs w:val="20"/>
        </w:rPr>
        <w:t>от Участник в обществена поръчка с предмет:</w:t>
      </w:r>
    </w:p>
    <w:p w14:paraId="0B3C31AB" w14:textId="103C802D" w:rsidR="009226C0" w:rsidRPr="005309F8" w:rsidRDefault="005309F8" w:rsidP="009226C0">
      <w:pPr>
        <w:rPr>
          <w:rFonts w:ascii="Verdana" w:hAnsi="Verdana"/>
          <w:b/>
          <w:sz w:val="20"/>
          <w:szCs w:val="20"/>
        </w:rPr>
      </w:pPr>
      <w:r w:rsidRPr="005309F8">
        <w:rPr>
          <w:rFonts w:ascii="Verdana" w:hAnsi="Verdana"/>
          <w:b/>
          <w:sz w:val="20"/>
          <w:szCs w:val="20"/>
        </w:rPr>
        <w:t>„Преглед на журналните записи (</w:t>
      </w:r>
      <w:proofErr w:type="spellStart"/>
      <w:r w:rsidRPr="005309F8">
        <w:rPr>
          <w:rFonts w:ascii="Verdana" w:hAnsi="Verdana"/>
          <w:b/>
          <w:sz w:val="20"/>
          <w:szCs w:val="20"/>
        </w:rPr>
        <w:t>logs</w:t>
      </w:r>
      <w:proofErr w:type="spellEnd"/>
      <w:r w:rsidRPr="005309F8">
        <w:rPr>
          <w:rFonts w:ascii="Verdana" w:hAnsi="Verdana"/>
          <w:b/>
          <w:sz w:val="20"/>
          <w:szCs w:val="20"/>
        </w:rPr>
        <w:t>) на всички системи, поддържащи лични данни и обезпечаване на мониторинг на достъпа, модификацията и експорта“</w:t>
      </w:r>
    </w:p>
    <w:p w14:paraId="1F4A2133" w14:textId="77777777" w:rsidR="009226C0" w:rsidRPr="00792528" w:rsidRDefault="009226C0" w:rsidP="009226C0">
      <w:pPr>
        <w:rPr>
          <w:rFonts w:ascii="Verdana" w:hAnsi="Verdana"/>
          <w:sz w:val="20"/>
          <w:szCs w:val="20"/>
          <w:u w:val="single"/>
        </w:rPr>
      </w:pPr>
      <w:r w:rsidRPr="00792528">
        <w:rPr>
          <w:rFonts w:ascii="Verdana" w:hAnsi="Verdana"/>
          <w:sz w:val="20"/>
          <w:szCs w:val="20"/>
        </w:rPr>
        <w:t>Долуподписаният /-</w:t>
      </w:r>
      <w:proofErr w:type="spellStart"/>
      <w:r w:rsidRPr="00792528">
        <w:rPr>
          <w:rFonts w:ascii="Verdana" w:hAnsi="Verdana"/>
          <w:sz w:val="20"/>
          <w:szCs w:val="20"/>
        </w:rPr>
        <w:t>ната</w:t>
      </w:r>
      <w:proofErr w:type="spellEnd"/>
      <w:r w:rsidRPr="00792528">
        <w:rPr>
          <w:rFonts w:ascii="Verdana" w:hAnsi="Verdana"/>
          <w:sz w:val="20"/>
          <w:szCs w:val="20"/>
        </w:rPr>
        <w:t xml:space="preserve">/ </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p>
    <w:p w14:paraId="79E85E37" w14:textId="77777777" w:rsidR="009226C0" w:rsidRDefault="009226C0" w:rsidP="009226C0">
      <w:pPr>
        <w:rPr>
          <w:rFonts w:ascii="Verdana" w:hAnsi="Verdana"/>
          <w:sz w:val="20"/>
          <w:szCs w:val="20"/>
          <w:u w:val="single"/>
        </w:rPr>
      </w:pPr>
      <w:r w:rsidRPr="00792528">
        <w:rPr>
          <w:rFonts w:ascii="Verdana" w:hAnsi="Verdana"/>
          <w:sz w:val="20"/>
          <w:szCs w:val="20"/>
        </w:rPr>
        <w:t>представляващ</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p>
    <w:p w14:paraId="62736920" w14:textId="77777777" w:rsidR="009226C0" w:rsidRPr="00792528" w:rsidRDefault="009226C0" w:rsidP="009226C0">
      <w:pPr>
        <w:rPr>
          <w:rFonts w:ascii="Verdana" w:hAnsi="Verdana"/>
          <w:sz w:val="20"/>
          <w:szCs w:val="20"/>
          <w:u w:val="single"/>
        </w:rPr>
      </w:pPr>
      <w:r w:rsidRPr="00792528">
        <w:rPr>
          <w:rFonts w:ascii="Verdana" w:hAnsi="Verdana"/>
          <w:sz w:val="20"/>
          <w:szCs w:val="20"/>
        </w:rPr>
        <w:t xml:space="preserve">в качеството си на </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p>
    <w:p w14:paraId="0094E84A" w14:textId="77777777" w:rsidR="009226C0" w:rsidRDefault="009226C0" w:rsidP="009226C0">
      <w:pPr>
        <w:rPr>
          <w:rFonts w:ascii="Verdana" w:hAnsi="Verdana"/>
          <w:sz w:val="20"/>
          <w:szCs w:val="20"/>
        </w:rPr>
      </w:pPr>
      <w:r w:rsidRPr="00792528">
        <w:rPr>
          <w:rFonts w:ascii="Verdana" w:hAnsi="Verdana"/>
          <w:sz w:val="20"/>
          <w:szCs w:val="20"/>
        </w:rPr>
        <w:t>със седалище</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 xml:space="preserve"> </w:t>
      </w:r>
    </w:p>
    <w:p w14:paraId="6BA0156E" w14:textId="77777777" w:rsidR="009226C0" w:rsidRDefault="009226C0" w:rsidP="009226C0">
      <w:pPr>
        <w:rPr>
          <w:rFonts w:ascii="Verdana" w:hAnsi="Verdana"/>
          <w:sz w:val="20"/>
          <w:szCs w:val="20"/>
        </w:rPr>
      </w:pPr>
      <w:r w:rsidRPr="00792528">
        <w:rPr>
          <w:rFonts w:ascii="Verdana" w:hAnsi="Verdana"/>
          <w:sz w:val="20"/>
          <w:szCs w:val="20"/>
        </w:rPr>
        <w:t xml:space="preserve">и адрес на управление: </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 xml:space="preserve">, </w:t>
      </w:r>
    </w:p>
    <w:p w14:paraId="7762FFCA" w14:textId="77777777" w:rsidR="009226C0" w:rsidRDefault="009226C0" w:rsidP="009226C0">
      <w:pPr>
        <w:rPr>
          <w:rFonts w:ascii="Verdana" w:hAnsi="Verdana"/>
          <w:sz w:val="20"/>
          <w:szCs w:val="20"/>
          <w:u w:val="single"/>
        </w:rPr>
      </w:pPr>
      <w:r w:rsidRPr="00792528">
        <w:rPr>
          <w:rFonts w:ascii="Verdana" w:hAnsi="Verdana"/>
          <w:sz w:val="20"/>
          <w:szCs w:val="20"/>
        </w:rPr>
        <w:t>тел./факс:</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w:t>
      </w:r>
      <w:r w:rsidRPr="00792528">
        <w:rPr>
          <w:rFonts w:ascii="Verdana" w:hAnsi="Verdana"/>
          <w:sz w:val="20"/>
          <w:szCs w:val="20"/>
          <w:u w:val="single"/>
        </w:rPr>
        <w:t xml:space="preserve"> </w:t>
      </w:r>
    </w:p>
    <w:p w14:paraId="2BFBE43E" w14:textId="77777777" w:rsidR="009226C0" w:rsidRPr="00792528" w:rsidRDefault="009226C0" w:rsidP="009226C0">
      <w:pPr>
        <w:rPr>
          <w:rFonts w:ascii="Verdana" w:hAnsi="Verdana"/>
          <w:sz w:val="20"/>
          <w:szCs w:val="20"/>
        </w:rPr>
      </w:pPr>
      <w:r w:rsidRPr="00792528">
        <w:rPr>
          <w:rFonts w:ascii="Verdana" w:hAnsi="Verdana"/>
          <w:sz w:val="20"/>
          <w:szCs w:val="20"/>
        </w:rPr>
        <w:t>вписано в търговския регистър към Агенцията по вписванията с ЕИК</w:t>
      </w:r>
      <w:r>
        <w:rPr>
          <w:rFonts w:ascii="Verdana" w:hAnsi="Verdana"/>
          <w:sz w:val="20"/>
          <w:szCs w:val="20"/>
        </w:rPr>
        <w:t xml:space="preserve"> </w:t>
      </w:r>
      <w:r>
        <w:rPr>
          <w:rFonts w:ascii="Verdana" w:hAnsi="Verdana"/>
          <w:sz w:val="20"/>
          <w:szCs w:val="20"/>
          <w:u w:val="single"/>
        </w:rPr>
        <w:tab/>
      </w:r>
      <w:r>
        <w:rPr>
          <w:rFonts w:ascii="Verdana" w:hAnsi="Verdana"/>
          <w:sz w:val="20"/>
          <w:szCs w:val="20"/>
          <w:u w:val="single"/>
        </w:rPr>
        <w:tab/>
      </w:r>
      <w:r w:rsidRPr="00792528">
        <w:rPr>
          <w:rFonts w:ascii="Verdana" w:hAnsi="Verdana"/>
          <w:sz w:val="20"/>
          <w:szCs w:val="20"/>
        </w:rPr>
        <w:t>,</w:t>
      </w:r>
    </w:p>
    <w:p w14:paraId="796FDBBD" w14:textId="77777777" w:rsidR="009226C0" w:rsidRDefault="009226C0" w:rsidP="009226C0">
      <w:pPr>
        <w:jc w:val="center"/>
        <w:rPr>
          <w:rFonts w:ascii="Verdana" w:hAnsi="Verdana"/>
          <w:b/>
          <w:sz w:val="20"/>
          <w:szCs w:val="20"/>
        </w:rPr>
      </w:pPr>
    </w:p>
    <w:p w14:paraId="534DCADC" w14:textId="77777777" w:rsidR="009226C0" w:rsidRDefault="009226C0" w:rsidP="009226C0">
      <w:pPr>
        <w:jc w:val="center"/>
        <w:rPr>
          <w:rFonts w:ascii="Verdana" w:hAnsi="Verdana"/>
          <w:b/>
          <w:sz w:val="20"/>
          <w:szCs w:val="20"/>
        </w:rPr>
      </w:pPr>
    </w:p>
    <w:p w14:paraId="6A6C34A8" w14:textId="77777777" w:rsidR="009226C0" w:rsidRPr="00792528" w:rsidRDefault="009226C0" w:rsidP="009226C0">
      <w:pPr>
        <w:jc w:val="center"/>
        <w:rPr>
          <w:rFonts w:ascii="Verdana" w:hAnsi="Verdana"/>
          <w:b/>
          <w:sz w:val="20"/>
          <w:szCs w:val="20"/>
        </w:rPr>
      </w:pPr>
      <w:r w:rsidRPr="00792528">
        <w:rPr>
          <w:rFonts w:ascii="Verdana" w:hAnsi="Verdana"/>
          <w:b/>
          <w:sz w:val="20"/>
          <w:szCs w:val="20"/>
        </w:rPr>
        <w:t>Д Е К Л А Р И Р А М, ЧЕ:</w:t>
      </w:r>
    </w:p>
    <w:p w14:paraId="542D0FF5" w14:textId="77777777" w:rsidR="009226C0" w:rsidRPr="00792528" w:rsidRDefault="009226C0" w:rsidP="006F30F7">
      <w:pPr>
        <w:jc w:val="both"/>
        <w:rPr>
          <w:rFonts w:ascii="Verdana" w:hAnsi="Verdana"/>
          <w:sz w:val="20"/>
          <w:szCs w:val="20"/>
        </w:rPr>
      </w:pPr>
      <w:r w:rsidRPr="00792528">
        <w:rPr>
          <w:rFonts w:ascii="Verdana" w:hAnsi="Verdana"/>
          <w:b/>
          <w:sz w:val="20"/>
          <w:szCs w:val="20"/>
        </w:rPr>
        <w:t>1</w:t>
      </w:r>
      <w:r w:rsidRPr="00792528">
        <w:rPr>
          <w:rFonts w:ascii="Verdana" w:hAnsi="Verdana"/>
          <w:sz w:val="20"/>
          <w:szCs w:val="20"/>
        </w:rPr>
        <w:t>. Не съм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5FCA1EAA" w14:textId="77777777" w:rsidR="009226C0" w:rsidRPr="00792528" w:rsidRDefault="009226C0" w:rsidP="009226C0">
      <w:pPr>
        <w:rPr>
          <w:rFonts w:ascii="Verdana" w:hAnsi="Verdana"/>
          <w:sz w:val="20"/>
          <w:szCs w:val="20"/>
        </w:rPr>
      </w:pPr>
      <w:r w:rsidRPr="00792528">
        <w:rPr>
          <w:rFonts w:ascii="Verdana" w:hAnsi="Verdana"/>
          <w:sz w:val="20"/>
          <w:szCs w:val="20"/>
        </w:rPr>
        <w:t>Известно ми е, че при деклариране на неверни данни нося наказателна отговорност по чл.313 от НК.</w:t>
      </w:r>
    </w:p>
    <w:p w14:paraId="680758D7" w14:textId="77777777" w:rsidR="009226C0" w:rsidRPr="00792528" w:rsidRDefault="009226C0" w:rsidP="009226C0">
      <w:pPr>
        <w:rPr>
          <w:rFonts w:ascii="Verdana" w:hAnsi="Verdana"/>
          <w:b/>
          <w:sz w:val="20"/>
          <w:szCs w:val="20"/>
        </w:rPr>
      </w:pPr>
      <w:r w:rsidRPr="00792528">
        <w:rPr>
          <w:rFonts w:ascii="Verdana" w:hAnsi="Verdana"/>
          <w:b/>
          <w:sz w:val="20"/>
          <w:szCs w:val="20"/>
          <w:u w:val="single"/>
        </w:rPr>
        <w:tab/>
      </w:r>
      <w:r w:rsidRPr="00792528">
        <w:rPr>
          <w:rFonts w:ascii="Verdana" w:hAnsi="Verdana"/>
          <w:b/>
          <w:sz w:val="20"/>
          <w:szCs w:val="20"/>
          <w:u w:val="single"/>
        </w:rPr>
        <w:tab/>
      </w:r>
      <w:r w:rsidRPr="00792528">
        <w:rPr>
          <w:rFonts w:ascii="Verdana" w:hAnsi="Verdana"/>
          <w:b/>
          <w:sz w:val="20"/>
          <w:szCs w:val="20"/>
          <w:u w:val="single"/>
        </w:rPr>
        <w:tab/>
      </w:r>
      <w:r w:rsidRPr="00792528">
        <w:rPr>
          <w:rFonts w:ascii="Verdana" w:hAnsi="Verdana"/>
          <w:b/>
          <w:sz w:val="20"/>
          <w:szCs w:val="20"/>
        </w:rPr>
        <w:t xml:space="preserve">г. </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sidRPr="00792528">
        <w:rPr>
          <w:rFonts w:ascii="Verdana" w:hAnsi="Verdana"/>
          <w:b/>
          <w:sz w:val="20"/>
          <w:szCs w:val="20"/>
        </w:rPr>
        <w:t xml:space="preserve">Декларатор: </w:t>
      </w:r>
      <w:r w:rsidRPr="00792528">
        <w:rPr>
          <w:rFonts w:ascii="Verdana" w:hAnsi="Verdana"/>
          <w:b/>
          <w:sz w:val="20"/>
          <w:szCs w:val="20"/>
        </w:rPr>
        <w:tab/>
      </w:r>
      <w:r w:rsidRPr="00792528">
        <w:rPr>
          <w:rFonts w:ascii="Verdana" w:hAnsi="Verdana"/>
          <w:b/>
          <w:sz w:val="20"/>
          <w:szCs w:val="20"/>
          <w:u w:val="single"/>
        </w:rPr>
        <w:tab/>
      </w:r>
      <w:r w:rsidRPr="00792528">
        <w:rPr>
          <w:rFonts w:ascii="Verdana" w:hAnsi="Verdana"/>
          <w:b/>
          <w:sz w:val="20"/>
          <w:szCs w:val="20"/>
          <w:u w:val="single"/>
        </w:rPr>
        <w:tab/>
      </w:r>
    </w:p>
    <w:p w14:paraId="7CE81E52" w14:textId="77777777" w:rsidR="009226C0" w:rsidRDefault="009226C0" w:rsidP="009226C0">
      <w:pPr>
        <w:rPr>
          <w:rFonts w:ascii="Verdana" w:hAnsi="Verdana"/>
          <w:b/>
          <w:bCs/>
          <w:sz w:val="20"/>
          <w:szCs w:val="20"/>
        </w:rPr>
      </w:pPr>
    </w:p>
    <w:p w14:paraId="3FE4C9D5" w14:textId="5A5A817A" w:rsidR="009226C0" w:rsidRPr="008B45B9" w:rsidRDefault="009226C0" w:rsidP="009226C0">
      <w:pPr>
        <w:rPr>
          <w:rFonts w:ascii="Verdana" w:hAnsi="Verdana"/>
          <w:bCs/>
          <w:i/>
          <w:sz w:val="20"/>
          <w:szCs w:val="20"/>
        </w:rPr>
        <w:sectPr w:rsidR="009226C0" w:rsidRPr="008B45B9" w:rsidSect="002F1D69">
          <w:pgSz w:w="11906" w:h="16838"/>
          <w:pgMar w:top="1417" w:right="1417" w:bottom="1276" w:left="1417" w:header="708" w:footer="708" w:gutter="0"/>
          <w:cols w:space="708"/>
          <w:docGrid w:linePitch="360"/>
        </w:sectPr>
      </w:pPr>
      <w:r w:rsidRPr="003765ED">
        <w:rPr>
          <w:rFonts w:ascii="Verdana" w:hAnsi="Verdana"/>
          <w:bCs/>
          <w:i/>
          <w:sz w:val="20"/>
          <w:szCs w:val="20"/>
        </w:rPr>
        <w:t>Декларацията се подписва от лицата, които представляват участника.</w:t>
      </w:r>
    </w:p>
    <w:p w14:paraId="3BB21C16" w14:textId="3F32E867" w:rsidR="00672241" w:rsidRPr="009B07C1" w:rsidRDefault="00672241" w:rsidP="008B45B9">
      <w:pPr>
        <w:jc w:val="center"/>
        <w:rPr>
          <w:rFonts w:ascii="Verdana" w:eastAsia="Times New Roman" w:hAnsi="Verdana"/>
          <w:b/>
          <w:sz w:val="20"/>
          <w:szCs w:val="20"/>
        </w:rPr>
      </w:pPr>
      <w:bookmarkStart w:id="25" w:name="%D0%BF%D1%80%D0%B5%D0%B4%D0%BC%D0%B5%D1%"/>
      <w:bookmarkEnd w:id="25"/>
      <w:r w:rsidRPr="009B07C1">
        <w:rPr>
          <w:rFonts w:ascii="Verdana" w:eastAsia="Times New Roman" w:hAnsi="Verdana"/>
          <w:b/>
          <w:sz w:val="20"/>
          <w:szCs w:val="20"/>
        </w:rPr>
        <w:lastRenderedPageBreak/>
        <w:t>ДЕКЛАРАЦИЯ</w:t>
      </w:r>
    </w:p>
    <w:p w14:paraId="3AEC4FCF" w14:textId="77777777" w:rsidR="00672241" w:rsidRPr="009B07C1" w:rsidRDefault="00672241" w:rsidP="00672241">
      <w:pPr>
        <w:jc w:val="center"/>
        <w:rPr>
          <w:rFonts w:ascii="Verdana" w:eastAsia="Times New Roman" w:hAnsi="Verdana"/>
          <w:b/>
          <w:sz w:val="20"/>
          <w:szCs w:val="20"/>
        </w:rPr>
      </w:pPr>
    </w:p>
    <w:p w14:paraId="16BE8D8C" w14:textId="77777777" w:rsidR="00672241" w:rsidRPr="009B07C1" w:rsidRDefault="00672241" w:rsidP="00672241">
      <w:pPr>
        <w:jc w:val="center"/>
        <w:rPr>
          <w:rFonts w:ascii="Verdana" w:eastAsia="Times New Roman" w:hAnsi="Verdana"/>
          <w:b/>
          <w:sz w:val="20"/>
          <w:szCs w:val="20"/>
        </w:rPr>
      </w:pPr>
      <w:r w:rsidRPr="009B07C1">
        <w:rPr>
          <w:rFonts w:ascii="Verdana" w:eastAsia="Times New Roman" w:hAnsi="Verdana"/>
          <w:b/>
          <w:sz w:val="20"/>
          <w:szCs w:val="20"/>
        </w:rPr>
        <w:t>за липса на обстоятелствата по чл. 69 от Закона за противодействие на корупцията и за отнемане на незаконно придобитото имущество</w:t>
      </w:r>
    </w:p>
    <w:p w14:paraId="2748E311" w14:textId="77777777" w:rsidR="00672241" w:rsidRPr="009B07C1" w:rsidRDefault="00672241" w:rsidP="00672241">
      <w:pPr>
        <w:jc w:val="both"/>
        <w:rPr>
          <w:rFonts w:ascii="Verdana" w:eastAsia="Times New Roman" w:hAnsi="Verdana"/>
          <w:b/>
          <w:sz w:val="20"/>
          <w:szCs w:val="20"/>
        </w:rPr>
      </w:pPr>
    </w:p>
    <w:p w14:paraId="3A5919A1" w14:textId="25031505" w:rsidR="00672241" w:rsidRPr="005309F8" w:rsidRDefault="00672241" w:rsidP="005309F8">
      <w:pPr>
        <w:jc w:val="both"/>
        <w:rPr>
          <w:rFonts w:ascii="Verdana" w:hAnsi="Verdana"/>
          <w:b/>
          <w:sz w:val="20"/>
          <w:szCs w:val="20"/>
        </w:rPr>
      </w:pPr>
      <w:r w:rsidRPr="009B07C1">
        <w:rPr>
          <w:rFonts w:ascii="Verdana" w:hAnsi="Verdana"/>
          <w:sz w:val="20"/>
          <w:szCs w:val="20"/>
        </w:rPr>
        <w:t xml:space="preserve">Долуподписаният/та/................................................................................................. в качеството ми на .................................................................... </w:t>
      </w:r>
      <w:r w:rsidRPr="009B07C1">
        <w:rPr>
          <w:rFonts w:ascii="Verdana" w:hAnsi="Verdana"/>
          <w:i/>
          <w:sz w:val="20"/>
          <w:szCs w:val="20"/>
        </w:rPr>
        <w:t>(посочва се длъжността и качеството на лицето)</w:t>
      </w:r>
      <w:r w:rsidRPr="009B07C1">
        <w:rPr>
          <w:rFonts w:ascii="Verdana" w:hAnsi="Verdana"/>
          <w:sz w:val="20"/>
          <w:szCs w:val="20"/>
        </w:rPr>
        <w:t xml:space="preserve"> на…......................................…………………. </w:t>
      </w:r>
      <w:r w:rsidRPr="009B07C1">
        <w:rPr>
          <w:rFonts w:ascii="Verdana" w:hAnsi="Verdana"/>
          <w:i/>
          <w:sz w:val="20"/>
          <w:szCs w:val="20"/>
        </w:rPr>
        <w:t>(посочва се наименованието на участника)</w:t>
      </w:r>
      <w:r w:rsidRPr="009B07C1">
        <w:rPr>
          <w:rFonts w:ascii="Verdana" w:hAnsi="Verdana"/>
          <w:sz w:val="20"/>
          <w:szCs w:val="20"/>
        </w:rPr>
        <w:t xml:space="preserve">, ЕИК ……………………, със седалище и адрес на управление:.............................................................. – участник/подизпълнител/трето лице </w:t>
      </w:r>
      <w:r w:rsidRPr="009B07C1">
        <w:rPr>
          <w:rFonts w:ascii="Verdana" w:hAnsi="Verdana"/>
          <w:i/>
          <w:sz w:val="20"/>
          <w:szCs w:val="20"/>
        </w:rPr>
        <w:t>(невярното се зачертава)</w:t>
      </w:r>
      <w:r w:rsidRPr="009B07C1">
        <w:rPr>
          <w:rFonts w:ascii="Verdana" w:hAnsi="Verdana"/>
          <w:sz w:val="20"/>
          <w:szCs w:val="20"/>
        </w:rPr>
        <w:t xml:space="preserve"> във възлагане на </w:t>
      </w:r>
      <w:r w:rsidRPr="009B07C1">
        <w:rPr>
          <w:rFonts w:ascii="Verdana" w:eastAsia="Times New Roman" w:hAnsi="Verdana"/>
          <w:sz w:val="20"/>
          <w:szCs w:val="20"/>
          <w:lang w:eastAsia="bg-BG"/>
        </w:rPr>
        <w:t xml:space="preserve">изпълнение на обществена поръчка възлагана чрез обява с предмет </w:t>
      </w:r>
      <w:r w:rsidR="005309F8" w:rsidRPr="005309F8">
        <w:rPr>
          <w:rFonts w:ascii="Verdana" w:eastAsia="Times New Roman" w:hAnsi="Verdana"/>
          <w:b/>
          <w:color w:val="000000"/>
          <w:sz w:val="20"/>
          <w:szCs w:val="20"/>
          <w:lang w:eastAsia="bg-BG"/>
        </w:rPr>
        <w:t>„Преглед на журналните записи (</w:t>
      </w:r>
      <w:proofErr w:type="spellStart"/>
      <w:r w:rsidR="005309F8" w:rsidRPr="005309F8">
        <w:rPr>
          <w:rFonts w:ascii="Verdana" w:eastAsia="Times New Roman" w:hAnsi="Verdana"/>
          <w:b/>
          <w:color w:val="000000"/>
          <w:sz w:val="20"/>
          <w:szCs w:val="20"/>
          <w:lang w:eastAsia="bg-BG"/>
        </w:rPr>
        <w:t>logs</w:t>
      </w:r>
      <w:proofErr w:type="spellEnd"/>
      <w:r w:rsidR="005309F8" w:rsidRPr="005309F8">
        <w:rPr>
          <w:rFonts w:ascii="Verdana" w:eastAsia="Times New Roman" w:hAnsi="Verdana"/>
          <w:b/>
          <w:color w:val="000000"/>
          <w:sz w:val="20"/>
          <w:szCs w:val="20"/>
          <w:lang w:eastAsia="bg-BG"/>
        </w:rPr>
        <w:t>) на всички системи, поддържащи лични данни и обезпечаване на мониторинг на достъпа, модификацията и експорта“</w:t>
      </w:r>
    </w:p>
    <w:p w14:paraId="33DCD1E1" w14:textId="07D64446" w:rsidR="00672241" w:rsidRPr="008B45B9" w:rsidRDefault="00672241" w:rsidP="008B45B9">
      <w:pPr>
        <w:tabs>
          <w:tab w:val="left" w:pos="3270"/>
        </w:tabs>
        <w:jc w:val="center"/>
        <w:rPr>
          <w:rFonts w:ascii="Verdana" w:hAnsi="Verdana"/>
          <w:b/>
          <w:sz w:val="20"/>
          <w:szCs w:val="20"/>
        </w:rPr>
      </w:pPr>
      <w:r w:rsidRPr="009B07C1">
        <w:rPr>
          <w:rFonts w:ascii="Verdana" w:hAnsi="Verdana"/>
          <w:b/>
          <w:sz w:val="20"/>
          <w:szCs w:val="20"/>
        </w:rPr>
        <w:t>Д Е К Л А Р И Р А М, че:</w:t>
      </w:r>
    </w:p>
    <w:p w14:paraId="72B30E93" w14:textId="77777777" w:rsidR="00ED5521" w:rsidRPr="00ED5521" w:rsidRDefault="00ED5521" w:rsidP="0025082D">
      <w:pPr>
        <w:numPr>
          <w:ilvl w:val="1"/>
          <w:numId w:val="7"/>
        </w:numPr>
        <w:jc w:val="both"/>
        <w:rPr>
          <w:rFonts w:ascii="Verdana" w:eastAsia="Times New Roman" w:hAnsi="Verdana"/>
          <w:bCs/>
          <w:sz w:val="20"/>
          <w:szCs w:val="20"/>
        </w:rPr>
      </w:pPr>
      <w:r w:rsidRPr="00ED5521">
        <w:rPr>
          <w:rFonts w:ascii="Verdana" w:eastAsia="Times New Roman" w:hAnsi="Verdana"/>
          <w:bCs/>
          <w:sz w:val="20"/>
          <w:szCs w:val="20"/>
        </w:rPr>
        <w:t>За мен не са налице ограниченията посочени в чл. 69, ал. 1 от Закона за противодействие на корупцията и за отнемане на незаконно придобито имущество.</w:t>
      </w:r>
    </w:p>
    <w:p w14:paraId="5A431DFA" w14:textId="77777777" w:rsidR="00ED5521" w:rsidRPr="00ED5521" w:rsidRDefault="00ED5521" w:rsidP="00ED5521">
      <w:pPr>
        <w:jc w:val="both"/>
        <w:rPr>
          <w:rFonts w:ascii="Verdana" w:eastAsia="Times New Roman" w:hAnsi="Verdana"/>
          <w:bCs/>
          <w:sz w:val="20"/>
          <w:szCs w:val="20"/>
        </w:rPr>
      </w:pPr>
    </w:p>
    <w:p w14:paraId="5BE1F455" w14:textId="77777777" w:rsidR="00ED5521" w:rsidRPr="00ED5521" w:rsidRDefault="00ED5521" w:rsidP="0025082D">
      <w:pPr>
        <w:numPr>
          <w:ilvl w:val="1"/>
          <w:numId w:val="7"/>
        </w:numPr>
        <w:jc w:val="both"/>
        <w:rPr>
          <w:rFonts w:ascii="Verdana" w:eastAsia="Times New Roman" w:hAnsi="Verdana"/>
          <w:bCs/>
          <w:sz w:val="20"/>
          <w:szCs w:val="20"/>
        </w:rPr>
      </w:pPr>
      <w:r w:rsidRPr="00ED5521">
        <w:rPr>
          <w:rFonts w:ascii="Verdana" w:eastAsia="Times New Roman" w:hAnsi="Verdana"/>
          <w:bCs/>
          <w:sz w:val="20"/>
          <w:szCs w:val="20"/>
        </w:rPr>
        <w:t>За юридическото лице, което представлявам не е налице ограничението по чл. 69, ал. 2 от Закона за противодействие на корупцията и за отнемане на незаконно придобито имущество.</w:t>
      </w:r>
      <w:r w:rsidRPr="00ED5521">
        <w:rPr>
          <w:rFonts w:ascii="Verdana" w:eastAsia="Times New Roman" w:hAnsi="Verdana"/>
          <w:bCs/>
          <w:sz w:val="20"/>
          <w:szCs w:val="20"/>
          <w:lang w:val="en-US"/>
        </w:rPr>
        <w:t xml:space="preserve"> </w:t>
      </w:r>
    </w:p>
    <w:p w14:paraId="4CD130D8" w14:textId="77777777" w:rsidR="00672241" w:rsidRPr="009B07C1" w:rsidRDefault="00672241" w:rsidP="00672241">
      <w:pPr>
        <w:ind w:firstLine="720"/>
        <w:jc w:val="both"/>
        <w:rPr>
          <w:rFonts w:ascii="Verdana" w:eastAsia="Times New Roman" w:hAnsi="Verdana"/>
          <w:b/>
          <w:sz w:val="20"/>
          <w:szCs w:val="20"/>
        </w:rPr>
      </w:pPr>
    </w:p>
    <w:p w14:paraId="104BA70A" w14:textId="77777777" w:rsidR="00672241" w:rsidRPr="009B07C1" w:rsidRDefault="00672241" w:rsidP="00672241">
      <w:pPr>
        <w:ind w:firstLine="720"/>
        <w:jc w:val="both"/>
        <w:rPr>
          <w:rFonts w:ascii="Verdana" w:eastAsia="Times New Roman" w:hAnsi="Verdana"/>
          <w:i/>
          <w:sz w:val="20"/>
          <w:szCs w:val="20"/>
        </w:rPr>
      </w:pPr>
      <w:r w:rsidRPr="009B07C1">
        <w:rPr>
          <w:rFonts w:ascii="Verdana" w:eastAsia="Times New Roman" w:hAnsi="Verdana"/>
          <w:b/>
          <w:i/>
          <w:sz w:val="20"/>
          <w:szCs w:val="20"/>
        </w:rPr>
        <w:t>ЗАБЕЛЕЖКА:</w:t>
      </w:r>
      <w:r w:rsidRPr="009B07C1">
        <w:rPr>
          <w:rFonts w:ascii="Verdana" w:eastAsia="Times New Roman" w:hAnsi="Verdana"/>
          <w:i/>
          <w:sz w:val="20"/>
          <w:szCs w:val="20"/>
        </w:rPr>
        <w:t xml:space="preserve"> Съгласно чл. 69, ал. 1 от ЗПКОНПИ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14:paraId="4153D292" w14:textId="77777777" w:rsidR="00672241" w:rsidRPr="009B07C1" w:rsidRDefault="00672241" w:rsidP="00672241">
      <w:pPr>
        <w:ind w:firstLine="720"/>
        <w:jc w:val="both"/>
        <w:rPr>
          <w:rFonts w:ascii="Verdana" w:eastAsia="Times New Roman" w:hAnsi="Verdana"/>
          <w:i/>
          <w:sz w:val="20"/>
          <w:szCs w:val="20"/>
        </w:rPr>
      </w:pPr>
      <w:r w:rsidRPr="009B07C1">
        <w:rPr>
          <w:rFonts w:ascii="Verdana" w:eastAsia="Times New Roman" w:hAnsi="Verdana"/>
          <w:i/>
          <w:sz w:val="20"/>
          <w:szCs w:val="20"/>
        </w:rPr>
        <w:t>Съгласно чл. 69, ал. 2 от ЗПКОНПИ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14:paraId="078232ED" w14:textId="2EBC2DF5" w:rsidR="00672241" w:rsidRPr="008B45B9" w:rsidRDefault="00672241" w:rsidP="008B45B9">
      <w:pPr>
        <w:ind w:firstLine="720"/>
        <w:jc w:val="both"/>
        <w:rPr>
          <w:rFonts w:ascii="Verdana" w:eastAsia="Times New Roman" w:hAnsi="Verdana"/>
          <w:i/>
          <w:sz w:val="20"/>
          <w:szCs w:val="20"/>
        </w:rPr>
      </w:pPr>
      <w:r w:rsidRPr="009B07C1">
        <w:rPr>
          <w:rFonts w:ascii="Verdana" w:eastAsia="Times New Roman" w:hAnsi="Verdana"/>
          <w:b/>
          <w:i/>
          <w:sz w:val="20"/>
          <w:szCs w:val="20"/>
        </w:rPr>
        <w:t>ЗАБЕЛЕЖКА:</w:t>
      </w:r>
      <w:r w:rsidRPr="009B07C1">
        <w:rPr>
          <w:rFonts w:ascii="Verdana" w:eastAsia="Times New Roman" w:hAnsi="Verdana"/>
          <w:i/>
          <w:sz w:val="20"/>
          <w:szCs w:val="20"/>
        </w:rPr>
        <w:t xml:space="preserve"> Лицата, заемащи висши публични длъжности по смисъла на ЗПКОНПИ, са посочени в чл. 6 от същия закон.</w:t>
      </w:r>
    </w:p>
    <w:p w14:paraId="28E858E2" w14:textId="77777777" w:rsidR="00672241" w:rsidRPr="009B07C1" w:rsidRDefault="00672241" w:rsidP="00672241">
      <w:pPr>
        <w:ind w:firstLine="567"/>
        <w:jc w:val="both"/>
        <w:rPr>
          <w:rFonts w:ascii="Verdana" w:eastAsia="MS ??" w:hAnsi="Verdana"/>
          <w:i/>
          <w:color w:val="000000"/>
          <w:sz w:val="20"/>
          <w:szCs w:val="20"/>
        </w:rPr>
      </w:pPr>
      <w:r w:rsidRPr="009B07C1">
        <w:rPr>
          <w:rFonts w:ascii="Verdana" w:hAnsi="Verdana"/>
          <w:i/>
          <w:sz w:val="20"/>
          <w:szCs w:val="20"/>
        </w:rPr>
        <w:t>Известно ми е, че при деклариране на неверни данни нося наказателна отговорност по чл. 313 от НК.</w:t>
      </w:r>
    </w:p>
    <w:p w14:paraId="5A5191D9" w14:textId="77777777" w:rsidR="00672241" w:rsidRPr="002F1D69" w:rsidRDefault="00672241" w:rsidP="00672241">
      <w:pPr>
        <w:overflowPunct w:val="0"/>
        <w:autoSpaceDE w:val="0"/>
        <w:autoSpaceDN w:val="0"/>
        <w:adjustRightInd w:val="0"/>
        <w:spacing w:after="0" w:line="240" w:lineRule="auto"/>
        <w:jc w:val="both"/>
        <w:outlineLvl w:val="0"/>
        <w:rPr>
          <w:rFonts w:ascii="Verdana" w:eastAsia="Times New Roman" w:hAnsi="Verdana" w:cs="Arial"/>
          <w:b/>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06550528" w14:textId="77777777" w:rsidR="00672241" w:rsidRPr="002F1D69" w:rsidRDefault="00672241" w:rsidP="00672241">
      <w:pPr>
        <w:overflowPunct w:val="0"/>
        <w:autoSpaceDE w:val="0"/>
        <w:autoSpaceDN w:val="0"/>
        <w:adjustRightInd w:val="0"/>
        <w:spacing w:after="120" w:line="240" w:lineRule="auto"/>
        <w:ind w:left="720" w:right="209" w:firstLine="1083"/>
        <w:jc w:val="both"/>
        <w:outlineLvl w:val="0"/>
        <w:rPr>
          <w:rFonts w:ascii="Verdana" w:eastAsia="Times New Roman" w:hAnsi="Verdana"/>
          <w:sz w:val="20"/>
          <w:szCs w:val="20"/>
          <w:lang w:eastAsia="bg-BG"/>
        </w:rPr>
      </w:pPr>
    </w:p>
    <w:p w14:paraId="06B38269" w14:textId="77777777" w:rsidR="00672241" w:rsidRPr="002F1D69" w:rsidRDefault="00672241" w:rsidP="00672241">
      <w:pPr>
        <w:overflowPunct w:val="0"/>
        <w:autoSpaceDE w:val="0"/>
        <w:autoSpaceDN w:val="0"/>
        <w:adjustRightInd w:val="0"/>
        <w:spacing w:before="120" w:after="120" w:line="240" w:lineRule="auto"/>
        <w:ind w:left="-57" w:firstLine="720"/>
        <w:jc w:val="both"/>
        <w:outlineLvl w:val="0"/>
        <w:rPr>
          <w:rFonts w:ascii="Verdana" w:eastAsia="Times New Roman" w:hAnsi="Verdana" w:cs="Arial"/>
          <w:bCs/>
          <w:sz w:val="20"/>
          <w:szCs w:val="20"/>
          <w:lang w:eastAsia="bg-BG"/>
        </w:rPr>
      </w:pPr>
    </w:p>
    <w:p w14:paraId="02806157" w14:textId="7A879BF8" w:rsidR="00672241" w:rsidRPr="008B45B9" w:rsidRDefault="00672241" w:rsidP="00C95549">
      <w:pPr>
        <w:spacing w:after="0" w:line="240" w:lineRule="auto"/>
        <w:jc w:val="both"/>
        <w:rPr>
          <w:rFonts w:ascii="Verdana" w:eastAsia="Times New Roman" w:hAnsi="Verdana"/>
          <w:i/>
          <w:sz w:val="20"/>
          <w:szCs w:val="20"/>
          <w:lang w:eastAsia="bg-BG"/>
        </w:rPr>
      </w:pPr>
      <w:r w:rsidRPr="002F1D69">
        <w:rPr>
          <w:rFonts w:ascii="Verdana" w:eastAsia="Times New Roman" w:hAnsi="Verdana"/>
          <w:i/>
          <w:sz w:val="20"/>
          <w:szCs w:val="20"/>
          <w:lang w:eastAsia="bg-BG"/>
        </w:rPr>
        <w:t>Декларацията се попълва от лицата, представляващи участника.</w:t>
      </w:r>
    </w:p>
    <w:sectPr w:rsidR="00672241" w:rsidRPr="008B45B9" w:rsidSect="009226C0">
      <w:headerReference w:type="default" r:id="rId15"/>
      <w:footerReference w:type="default" r:id="rId16"/>
      <w:headerReference w:type="first" r:id="rId17"/>
      <w:footerReference w:type="first" r:id="rId18"/>
      <w:endnotePr>
        <w:numFmt w:val="decimal"/>
      </w:endnotePr>
      <w:type w:val="oddPage"/>
      <w:pgSz w:w="11905" w:h="16837" w:code="9"/>
      <w:pgMar w:top="851" w:right="848" w:bottom="680" w:left="851" w:header="28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CE736" w14:textId="77777777" w:rsidR="001836AF" w:rsidRDefault="001836AF" w:rsidP="00C646EF">
      <w:pPr>
        <w:spacing w:after="0" w:line="240" w:lineRule="auto"/>
      </w:pPr>
      <w:r>
        <w:separator/>
      </w:r>
    </w:p>
  </w:endnote>
  <w:endnote w:type="continuationSeparator" w:id="0">
    <w:p w14:paraId="36A51773" w14:textId="77777777" w:rsidR="001836AF" w:rsidRDefault="001836AF" w:rsidP="00C646EF">
      <w:pPr>
        <w:spacing w:after="0" w:line="240" w:lineRule="auto"/>
      </w:pPr>
      <w:r>
        <w:continuationSeparator/>
      </w:r>
    </w:p>
  </w:endnote>
  <w:endnote w:type="continuationNotice" w:id="1">
    <w:p w14:paraId="5E4E94A1" w14:textId="77777777" w:rsidR="001836AF" w:rsidRDefault="001836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HebarU">
    <w:charset w:val="00"/>
    <w:family w:val="auto"/>
    <w:pitch w:val="variable"/>
    <w:sig w:usb0="00000287" w:usb1="00000000" w:usb2="00000000" w:usb3="00000000" w:csb0="0000009F" w:csb1="00000000"/>
  </w:font>
  <w:font w:name="Arial CYR">
    <w:altName w:val="Arial"/>
    <w:panose1 w:val="020B0604020202020204"/>
    <w:charset w:val="CC"/>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
    <w:altName w:val="MS Mincho"/>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803329"/>
      <w:docPartObj>
        <w:docPartGallery w:val="Page Numbers (Bottom of Page)"/>
        <w:docPartUnique/>
      </w:docPartObj>
    </w:sdtPr>
    <w:sdtEndPr>
      <w:rPr>
        <w:noProof/>
      </w:rPr>
    </w:sdtEndPr>
    <w:sdtContent>
      <w:p w14:paraId="4306E6E4" w14:textId="5A4EA0EC" w:rsidR="00823F60" w:rsidRDefault="00823F60">
        <w:pPr>
          <w:pStyle w:val="Footer"/>
          <w:jc w:val="right"/>
        </w:pPr>
        <w:r>
          <w:fldChar w:fldCharType="begin"/>
        </w:r>
        <w:r>
          <w:instrText xml:space="preserve"> PAGE   \* MERGEFORMAT </w:instrText>
        </w:r>
        <w:r>
          <w:fldChar w:fldCharType="separate"/>
        </w:r>
        <w:r w:rsidR="00021F27">
          <w:rPr>
            <w:noProof/>
          </w:rPr>
          <w:t>8</w:t>
        </w:r>
        <w:r>
          <w:rPr>
            <w:noProof/>
          </w:rPr>
          <w:fldChar w:fldCharType="end"/>
        </w:r>
      </w:p>
    </w:sdtContent>
  </w:sdt>
  <w:p w14:paraId="452A56CA" w14:textId="624D6850" w:rsidR="00823F60" w:rsidRPr="009B4272" w:rsidRDefault="00823F60" w:rsidP="001B2592">
    <w:pPr>
      <w:pStyle w:val="Footer"/>
      <w:rPr>
        <w:rFonts w:ascii="Verdana" w:hAnsi="Verdana"/>
        <w:sz w:val="16"/>
        <w:szCs w:val="16"/>
      </w:rPr>
    </w:pPr>
    <w:r w:rsidRPr="00C15541">
      <w:rPr>
        <w:rFonts w:ascii="Times New Roman" w:eastAsia="Times New Roman" w:hAnsi="Times New Roman"/>
        <w:color w:val="000000"/>
        <w:lang w:eastAsia="bg-BG"/>
      </w:rPr>
      <w:t>„Преглед на журналните записи (</w:t>
    </w:r>
    <w:proofErr w:type="spellStart"/>
    <w:r w:rsidRPr="00C15541">
      <w:rPr>
        <w:rFonts w:ascii="Times New Roman" w:eastAsia="Times New Roman" w:hAnsi="Times New Roman"/>
        <w:color w:val="000000"/>
        <w:lang w:eastAsia="bg-BG"/>
      </w:rPr>
      <w:t>logs</w:t>
    </w:r>
    <w:proofErr w:type="spellEnd"/>
    <w:r w:rsidRPr="00C15541">
      <w:rPr>
        <w:rFonts w:ascii="Times New Roman" w:eastAsia="Times New Roman" w:hAnsi="Times New Roman"/>
        <w:color w:val="000000"/>
        <w:lang w:eastAsia="bg-BG"/>
      </w:rPr>
      <w:t>) на всички системи, поддържащи лични данни и обезпечаване на мониторинг на достъпа, модификацията и експорта“</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D" w14:textId="77777777" w:rsidR="00823F60" w:rsidRDefault="00823F60">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810655"/>
      <w:docPartObj>
        <w:docPartGallery w:val="Page Numbers (Bottom of Page)"/>
        <w:docPartUnique/>
      </w:docPartObj>
    </w:sdtPr>
    <w:sdtEndPr>
      <w:rPr>
        <w:noProof/>
      </w:rPr>
    </w:sdtEndPr>
    <w:sdtContent>
      <w:sdt>
        <w:sdtPr>
          <w:id w:val="-1736773948"/>
          <w:docPartObj>
            <w:docPartGallery w:val="Page Numbers (Bottom of Page)"/>
            <w:docPartUnique/>
          </w:docPartObj>
        </w:sdtPr>
        <w:sdtEndPr/>
        <w:sdtContent>
          <w:p w14:paraId="1DE7C4BF" w14:textId="3D2D3F7A" w:rsidR="00823F60" w:rsidRPr="001B2592" w:rsidRDefault="00823F60" w:rsidP="001B2592">
            <w:pPr>
              <w:pStyle w:val="Footer"/>
              <w:jc w:val="right"/>
            </w:pPr>
            <w:r w:rsidRPr="001B2592">
              <w:fldChar w:fldCharType="begin"/>
            </w:r>
            <w:r w:rsidRPr="001B2592">
              <w:instrText xml:space="preserve"> PAGE   \* MERGEFORMAT </w:instrText>
            </w:r>
            <w:r w:rsidRPr="001B2592">
              <w:fldChar w:fldCharType="separate"/>
            </w:r>
            <w:r w:rsidR="00021F27">
              <w:rPr>
                <w:noProof/>
              </w:rPr>
              <w:t>22</w:t>
            </w:r>
            <w:r w:rsidRPr="001B2592">
              <w:fldChar w:fldCharType="end"/>
            </w:r>
          </w:p>
        </w:sdtContent>
      </w:sdt>
      <w:p w14:paraId="076BF58D" w14:textId="32108E86" w:rsidR="00823F60" w:rsidRDefault="00823F60" w:rsidP="001B2592">
        <w:pPr>
          <w:pStyle w:val="Footer"/>
        </w:pPr>
        <w:r w:rsidRPr="001B2592">
          <w:t>„Преглед на журналните записи (</w:t>
        </w:r>
        <w:proofErr w:type="spellStart"/>
        <w:r w:rsidRPr="001B2592">
          <w:t>logs</w:t>
        </w:r>
        <w:proofErr w:type="spellEnd"/>
        <w:r w:rsidRPr="001B2592">
          <w:t>) на всички системи, поддържащи лични данни и обезпечаване на мониторинг на достъпа, модификацията и експорта“</w:t>
        </w:r>
        <w:r>
          <w:rPr>
            <w:noProof/>
          </w:rPr>
          <w:t xml:space="preserve"> </w:t>
        </w:r>
      </w:p>
    </w:sdtContent>
  </w:sdt>
  <w:p w14:paraId="48CCEC1E" w14:textId="087D1E7A" w:rsidR="00823F60" w:rsidRPr="001B2592" w:rsidRDefault="00823F60" w:rsidP="001B2592">
    <w:pPr>
      <w:pStyle w:val="Footer"/>
      <w:rPr>
        <w:rStyle w:val="FontStyle38"/>
        <w:rFonts w:ascii="Calibri" w:hAnsi="Calibri" w:cs="Times New Roman"/>
        <w:spacing w:val="0"/>
        <w:sz w:val="22"/>
        <w:szCs w:val="2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50FFD" w14:textId="79C4CE67" w:rsidR="00823F60" w:rsidRDefault="00823F60">
    <w:pPr>
      <w:pStyle w:val="Footer"/>
      <w:jc w:val="right"/>
    </w:pPr>
    <w:r>
      <w:t>38</w:t>
    </w:r>
  </w:p>
  <w:p w14:paraId="1EA341B1" w14:textId="0BDFAFC7" w:rsidR="00823F60" w:rsidRPr="009B709A" w:rsidRDefault="00823F60" w:rsidP="00545DDB">
    <w:pPr>
      <w:pStyle w:val="Footer"/>
      <w:tabs>
        <w:tab w:val="clear" w:pos="4536"/>
        <w:tab w:val="clear" w:pos="9072"/>
        <w:tab w:val="left" w:pos="4290"/>
        <w:tab w:val="left" w:pos="6120"/>
      </w:tabs>
      <w:rPr>
        <w:rFonts w:ascii="Arial" w:hAnsi="Arial" w:cs="Arial"/>
        <w:sz w:val="16"/>
        <w:szCs w:val="16"/>
      </w:rPr>
    </w:pPr>
    <w:r w:rsidRPr="00C15541">
      <w:rPr>
        <w:rFonts w:ascii="Times New Roman" w:eastAsia="Times New Roman" w:hAnsi="Times New Roman"/>
        <w:color w:val="000000"/>
        <w:lang w:eastAsia="bg-BG"/>
      </w:rPr>
      <w:t>„Преглед на журналните записи (</w:t>
    </w:r>
    <w:proofErr w:type="spellStart"/>
    <w:r w:rsidRPr="00C15541">
      <w:rPr>
        <w:rFonts w:ascii="Times New Roman" w:eastAsia="Times New Roman" w:hAnsi="Times New Roman"/>
        <w:color w:val="000000"/>
        <w:lang w:eastAsia="bg-BG"/>
      </w:rPr>
      <w:t>logs</w:t>
    </w:r>
    <w:proofErr w:type="spellEnd"/>
    <w:r w:rsidRPr="00C15541">
      <w:rPr>
        <w:rFonts w:ascii="Times New Roman" w:eastAsia="Times New Roman" w:hAnsi="Times New Roman"/>
        <w:color w:val="000000"/>
        <w:lang w:eastAsia="bg-BG"/>
      </w:rPr>
      <w:t>) на всички системи, поддържащи лични данни и обезпечаване на мониторинг на достъпа, модификацията и експорта“</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823F60" w:rsidRPr="002041EC" w14:paraId="2CDBFA44" w14:textId="77777777">
      <w:trPr>
        <w:trHeight w:val="376"/>
        <w:jc w:val="center"/>
      </w:trPr>
      <w:tc>
        <w:tcPr>
          <w:tcW w:w="9538" w:type="dxa"/>
          <w:vAlign w:val="center"/>
        </w:tcPr>
        <w:p w14:paraId="35664F83" w14:textId="77777777" w:rsidR="00823F60" w:rsidRPr="002041EC" w:rsidRDefault="00823F60" w:rsidP="00545DDB">
          <w:pPr>
            <w:pStyle w:val="BodyText"/>
            <w:spacing w:after="0"/>
            <w:ind w:right="227"/>
            <w:jc w:val="center"/>
            <w:rPr>
              <w:rFonts w:ascii="Arial" w:hAnsi="Arial" w:cs="Arial"/>
              <w:i/>
              <w:color w:val="808080"/>
              <w:sz w:val="16"/>
              <w:szCs w:val="16"/>
              <w:lang w:val="ru-RU"/>
            </w:rPr>
          </w:pPr>
          <w:proofErr w:type="spellStart"/>
          <w:r w:rsidRPr="002041EC">
            <w:rPr>
              <w:rFonts w:ascii="Arial" w:hAnsi="Arial" w:cs="Arial"/>
              <w:i/>
              <w:color w:val="808080"/>
              <w:sz w:val="16"/>
              <w:szCs w:val="16"/>
              <w:lang w:val="ru-RU"/>
            </w:rPr>
            <w:t>Този</w:t>
          </w:r>
          <w:proofErr w:type="spellEnd"/>
          <w:r w:rsidRPr="002041EC">
            <w:rPr>
              <w:rFonts w:ascii="Arial" w:hAnsi="Arial" w:cs="Arial"/>
              <w:i/>
              <w:color w:val="808080"/>
              <w:sz w:val="16"/>
              <w:szCs w:val="16"/>
              <w:lang w:val="ru-RU"/>
            </w:rPr>
            <w:t xml:space="preserve"> документ е </w:t>
          </w:r>
          <w:proofErr w:type="spellStart"/>
          <w:r w:rsidRPr="002041EC">
            <w:rPr>
              <w:rFonts w:ascii="Arial" w:hAnsi="Arial" w:cs="Arial"/>
              <w:i/>
              <w:color w:val="808080"/>
              <w:sz w:val="16"/>
              <w:szCs w:val="16"/>
              <w:lang w:val="ru-RU"/>
            </w:rPr>
            <w:t>собственост</w:t>
          </w:r>
          <w:proofErr w:type="spellEnd"/>
          <w:r w:rsidRPr="002041EC">
            <w:rPr>
              <w:rFonts w:ascii="Arial" w:hAnsi="Arial" w:cs="Arial"/>
              <w:i/>
              <w:color w:val="808080"/>
              <w:sz w:val="16"/>
              <w:szCs w:val="16"/>
              <w:lang w:val="ru-RU"/>
            </w:rPr>
            <w:t xml:space="preserve"> на “Софийска вода” АД, гр. София. </w:t>
          </w:r>
        </w:p>
        <w:p w14:paraId="31052151" w14:textId="77777777" w:rsidR="00823F60" w:rsidRPr="002041EC" w:rsidRDefault="00823F60" w:rsidP="00545DDB">
          <w:pPr>
            <w:pStyle w:val="BodyText"/>
            <w:spacing w:after="0"/>
            <w:ind w:right="227"/>
            <w:jc w:val="center"/>
            <w:rPr>
              <w:rFonts w:ascii="Arial" w:hAnsi="Arial" w:cs="Arial"/>
              <w:b/>
              <w:sz w:val="16"/>
              <w:szCs w:val="16"/>
              <w:lang w:val="ru-RU"/>
            </w:rPr>
          </w:pPr>
          <w:proofErr w:type="spellStart"/>
          <w:r w:rsidRPr="002041EC">
            <w:rPr>
              <w:rFonts w:ascii="Arial" w:hAnsi="Arial" w:cs="Arial"/>
              <w:i/>
              <w:color w:val="808080"/>
              <w:sz w:val="16"/>
              <w:szCs w:val="16"/>
              <w:lang w:val="ru-RU"/>
            </w:rPr>
            <w:t>Копирането</w:t>
          </w:r>
          <w:proofErr w:type="spellEnd"/>
          <w:r w:rsidRPr="002041EC">
            <w:rPr>
              <w:rFonts w:ascii="Arial" w:hAnsi="Arial" w:cs="Arial"/>
              <w:i/>
              <w:color w:val="808080"/>
              <w:sz w:val="16"/>
              <w:szCs w:val="16"/>
              <w:lang w:val="ru-RU"/>
            </w:rPr>
            <w:t xml:space="preserve"> и </w:t>
          </w:r>
          <w:proofErr w:type="spellStart"/>
          <w:r w:rsidRPr="002041EC">
            <w:rPr>
              <w:rFonts w:ascii="Arial" w:hAnsi="Arial" w:cs="Arial"/>
              <w:i/>
              <w:color w:val="808080"/>
              <w:sz w:val="16"/>
              <w:szCs w:val="16"/>
              <w:lang w:val="ru-RU"/>
            </w:rPr>
            <w:t>предоставянето</w:t>
          </w:r>
          <w:proofErr w:type="spellEnd"/>
          <w:r w:rsidRPr="002041EC">
            <w:rPr>
              <w:rFonts w:ascii="Arial" w:hAnsi="Arial" w:cs="Arial"/>
              <w:i/>
              <w:color w:val="808080"/>
              <w:sz w:val="16"/>
              <w:szCs w:val="16"/>
              <w:lang w:val="ru-RU"/>
            </w:rPr>
            <w:t xml:space="preserve"> на документа на служители на Софийска вода” АД и </w:t>
          </w:r>
          <w:proofErr w:type="spellStart"/>
          <w:r w:rsidRPr="002041EC">
            <w:rPr>
              <w:rFonts w:ascii="Arial" w:hAnsi="Arial" w:cs="Arial"/>
              <w:i/>
              <w:color w:val="808080"/>
              <w:sz w:val="16"/>
              <w:szCs w:val="16"/>
              <w:lang w:val="ru-RU"/>
            </w:rPr>
            <w:t>външни</w:t>
          </w:r>
          <w:proofErr w:type="spellEnd"/>
          <w:r w:rsidRPr="002041EC">
            <w:rPr>
              <w:rFonts w:ascii="Arial" w:hAnsi="Arial" w:cs="Arial"/>
              <w:i/>
              <w:color w:val="808080"/>
              <w:sz w:val="16"/>
              <w:szCs w:val="16"/>
              <w:lang w:val="ru-RU"/>
            </w:rPr>
            <w:t xml:space="preserve"> лица се </w:t>
          </w:r>
          <w:proofErr w:type="spellStart"/>
          <w:r w:rsidRPr="002041EC">
            <w:rPr>
              <w:rFonts w:ascii="Arial" w:hAnsi="Arial" w:cs="Arial"/>
              <w:i/>
              <w:color w:val="808080"/>
              <w:sz w:val="16"/>
              <w:szCs w:val="16"/>
              <w:lang w:val="ru-RU"/>
            </w:rPr>
            <w:t>разрешава</w:t>
          </w:r>
          <w:proofErr w:type="spellEnd"/>
          <w:r w:rsidRPr="002041EC">
            <w:rPr>
              <w:rFonts w:ascii="Arial" w:hAnsi="Arial" w:cs="Arial"/>
              <w:i/>
              <w:color w:val="808080"/>
              <w:sz w:val="16"/>
              <w:szCs w:val="16"/>
              <w:lang w:val="ru-RU"/>
            </w:rPr>
            <w:t xml:space="preserve"> само от </w:t>
          </w:r>
          <w:proofErr w:type="spellStart"/>
          <w:r w:rsidRPr="002041EC">
            <w:rPr>
              <w:rFonts w:ascii="Arial" w:hAnsi="Arial" w:cs="Arial"/>
              <w:i/>
              <w:color w:val="808080"/>
              <w:sz w:val="16"/>
              <w:szCs w:val="16"/>
              <w:lang w:val="ru-RU"/>
            </w:rPr>
            <w:t>упълномощените</w:t>
          </w:r>
          <w:proofErr w:type="spellEnd"/>
          <w:r w:rsidRPr="002041EC">
            <w:rPr>
              <w:rFonts w:ascii="Arial" w:hAnsi="Arial" w:cs="Arial"/>
              <w:i/>
              <w:color w:val="808080"/>
              <w:sz w:val="16"/>
              <w:szCs w:val="16"/>
              <w:lang w:val="ru-RU"/>
            </w:rPr>
            <w:t xml:space="preserve"> представители на </w:t>
          </w:r>
          <w:proofErr w:type="spellStart"/>
          <w:r w:rsidRPr="002041EC">
            <w:rPr>
              <w:rFonts w:ascii="Arial" w:hAnsi="Arial" w:cs="Arial"/>
              <w:i/>
              <w:color w:val="808080"/>
              <w:sz w:val="16"/>
              <w:szCs w:val="16"/>
              <w:lang w:val="ru-RU"/>
            </w:rPr>
            <w:t>ръководството</w:t>
          </w:r>
          <w:proofErr w:type="spellEnd"/>
          <w:r w:rsidRPr="002041EC">
            <w:rPr>
              <w:rFonts w:ascii="Arial" w:hAnsi="Arial" w:cs="Arial"/>
              <w:i/>
              <w:color w:val="808080"/>
              <w:sz w:val="16"/>
              <w:szCs w:val="16"/>
              <w:lang w:val="ru-RU"/>
            </w:rPr>
            <w:t xml:space="preserve">, </w:t>
          </w:r>
          <w:proofErr w:type="spellStart"/>
          <w:r w:rsidRPr="002041EC">
            <w:rPr>
              <w:rFonts w:ascii="Arial" w:hAnsi="Arial" w:cs="Arial"/>
              <w:i/>
              <w:color w:val="808080"/>
              <w:sz w:val="16"/>
              <w:szCs w:val="16"/>
              <w:lang w:val="ru-RU"/>
            </w:rPr>
            <w:t>отговорни</w:t>
          </w:r>
          <w:proofErr w:type="spellEnd"/>
          <w:r w:rsidRPr="002041EC">
            <w:rPr>
              <w:rFonts w:ascii="Arial" w:hAnsi="Arial" w:cs="Arial"/>
              <w:i/>
              <w:color w:val="808080"/>
              <w:sz w:val="16"/>
              <w:szCs w:val="16"/>
              <w:lang w:val="ru-RU"/>
            </w:rPr>
            <w:t xml:space="preserve"> за </w:t>
          </w:r>
          <w:proofErr w:type="spellStart"/>
          <w:r w:rsidRPr="002041EC">
            <w:rPr>
              <w:rFonts w:ascii="Arial" w:hAnsi="Arial" w:cs="Arial"/>
              <w:i/>
              <w:color w:val="808080"/>
              <w:sz w:val="16"/>
              <w:szCs w:val="16"/>
              <w:lang w:val="ru-RU"/>
            </w:rPr>
            <w:t>съответната</w:t>
          </w:r>
          <w:proofErr w:type="spellEnd"/>
          <w:r w:rsidRPr="002041EC">
            <w:rPr>
              <w:rFonts w:ascii="Arial" w:hAnsi="Arial" w:cs="Arial"/>
              <w:i/>
              <w:color w:val="808080"/>
              <w:sz w:val="16"/>
              <w:szCs w:val="16"/>
              <w:lang w:val="ru-RU"/>
            </w:rPr>
            <w:t xml:space="preserve"> система за управление.</w:t>
          </w:r>
        </w:p>
      </w:tc>
    </w:tr>
  </w:tbl>
  <w:p w14:paraId="0E1CD461" w14:textId="77777777" w:rsidR="00823F60" w:rsidRDefault="00823F60" w:rsidP="00545DDB">
    <w:pPr>
      <w:pStyle w:val="Footer"/>
    </w:pPr>
  </w:p>
  <w:p w14:paraId="030C4045" w14:textId="77777777" w:rsidR="00823F60" w:rsidRPr="006301E9" w:rsidRDefault="00823F60" w:rsidP="00545DDB">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DE8B3" w14:textId="77777777" w:rsidR="001836AF" w:rsidRDefault="001836AF" w:rsidP="00C646EF">
      <w:pPr>
        <w:spacing w:after="0" w:line="240" w:lineRule="auto"/>
      </w:pPr>
      <w:r>
        <w:separator/>
      </w:r>
    </w:p>
  </w:footnote>
  <w:footnote w:type="continuationSeparator" w:id="0">
    <w:p w14:paraId="4E7C5EFE" w14:textId="77777777" w:rsidR="001836AF" w:rsidRDefault="001836AF" w:rsidP="00C646EF">
      <w:pPr>
        <w:spacing w:after="0" w:line="240" w:lineRule="auto"/>
      </w:pPr>
      <w:r>
        <w:continuationSeparator/>
      </w:r>
    </w:p>
  </w:footnote>
  <w:footnote w:type="continuationNotice" w:id="1">
    <w:p w14:paraId="1E831845" w14:textId="77777777" w:rsidR="001836AF" w:rsidRDefault="001836AF">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C08BB" w14:textId="77777777" w:rsidR="00823F60" w:rsidRDefault="00823F6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18D88" w14:textId="77777777" w:rsidR="00823F60" w:rsidRDefault="00823F60">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823F60" w:rsidRPr="00E53C49" w14:paraId="253E4A16" w14:textId="77777777" w:rsidTr="00545DDB">
      <w:tc>
        <w:tcPr>
          <w:tcW w:w="2732" w:type="dxa"/>
          <w:vMerge w:val="restart"/>
          <w:vAlign w:val="center"/>
        </w:tcPr>
        <w:p w14:paraId="622F74D8" w14:textId="6561D249" w:rsidR="00823F60" w:rsidRPr="00E53C49" w:rsidRDefault="00823F60" w:rsidP="00545DDB">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8240" behindDoc="0" locked="0" layoutInCell="1" allowOverlap="1" wp14:anchorId="20649FD9" wp14:editId="7E462E0E">
                <wp:simplePos x="0" y="0"/>
                <wp:positionH relativeFrom="column">
                  <wp:posOffset>98425</wp:posOffset>
                </wp:positionH>
                <wp:positionV relativeFrom="paragraph">
                  <wp:posOffset>104775</wp:posOffset>
                </wp:positionV>
                <wp:extent cx="1371600" cy="5619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51A26586" w14:textId="77777777" w:rsidR="00823F60" w:rsidRPr="00E53C49" w:rsidRDefault="00823F60" w:rsidP="00545DDB">
          <w:pPr>
            <w:pStyle w:val="Header"/>
            <w:spacing w:before="120"/>
            <w:jc w:val="center"/>
            <w:rPr>
              <w:rFonts w:ascii="Arial" w:hAnsi="Arial" w:cs="Arial"/>
              <w:b/>
            </w:rPr>
          </w:pPr>
          <w:r>
            <w:rPr>
              <w:rFonts w:ascii="Arial" w:hAnsi="Arial" w:cs="Arial"/>
              <w:b/>
            </w:rPr>
            <w:t>Документ по околна среда</w:t>
          </w:r>
        </w:p>
        <w:p w14:paraId="5E1DA476" w14:textId="77777777" w:rsidR="00823F60" w:rsidRPr="00E53C49" w:rsidRDefault="00823F60" w:rsidP="00545DDB">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323B3A74" w14:textId="77777777" w:rsidR="00823F60" w:rsidRPr="00F004AB" w:rsidRDefault="00823F60" w:rsidP="00545DDB">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823F60" w:rsidRPr="00E53C49" w14:paraId="2022E33E" w14:textId="77777777" w:rsidTr="00545DDB">
      <w:trPr>
        <w:trHeight w:val="193"/>
      </w:trPr>
      <w:tc>
        <w:tcPr>
          <w:tcW w:w="2732" w:type="dxa"/>
          <w:vMerge/>
          <w:vAlign w:val="center"/>
        </w:tcPr>
        <w:p w14:paraId="61ACEE94" w14:textId="77777777" w:rsidR="00823F60" w:rsidRPr="00E53C49" w:rsidRDefault="00823F60" w:rsidP="00545DDB">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424993A2" w14:textId="77777777" w:rsidR="00823F60" w:rsidRPr="00CA75C3" w:rsidRDefault="00823F60" w:rsidP="00545DDB">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1BB18EF6" w14:textId="77777777" w:rsidR="00823F60" w:rsidRPr="00E53C49" w:rsidRDefault="00823F60" w:rsidP="00545DDB">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05C6366F" w14:textId="77777777" w:rsidR="00823F60" w:rsidRPr="00B128B2" w:rsidRDefault="00823F60" w:rsidP="00545DDB">
          <w:pPr>
            <w:pStyle w:val="Footer"/>
            <w:jc w:val="center"/>
            <w:rPr>
              <w:rFonts w:ascii="Arial" w:hAnsi="Arial" w:cs="Arial"/>
              <w:sz w:val="18"/>
              <w:szCs w:val="18"/>
            </w:rPr>
          </w:pPr>
          <w:r>
            <w:rPr>
              <w:rFonts w:ascii="Arial" w:hAnsi="Arial" w:cs="Arial"/>
              <w:sz w:val="18"/>
              <w:szCs w:val="18"/>
            </w:rPr>
            <w:t>07.11.2015</w:t>
          </w:r>
        </w:p>
      </w:tc>
    </w:tr>
    <w:tr w:rsidR="00823F60" w:rsidRPr="00E53C49" w14:paraId="4C3AE783" w14:textId="77777777" w:rsidTr="00545DDB">
      <w:trPr>
        <w:trHeight w:val="193"/>
      </w:trPr>
      <w:tc>
        <w:tcPr>
          <w:tcW w:w="2732" w:type="dxa"/>
          <w:vMerge/>
          <w:tcBorders>
            <w:bottom w:val="single" w:sz="6" w:space="0" w:color="auto"/>
          </w:tcBorders>
          <w:vAlign w:val="center"/>
        </w:tcPr>
        <w:p w14:paraId="75748DB9" w14:textId="77777777" w:rsidR="00823F60" w:rsidRPr="00E53C49" w:rsidRDefault="00823F60" w:rsidP="00545DDB">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136DE7FF" w14:textId="77777777" w:rsidR="00823F60" w:rsidRPr="00E53C49" w:rsidRDefault="00823F60" w:rsidP="00545DDB">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7A69E9CA" w14:textId="77777777" w:rsidR="00823F60" w:rsidRPr="00E53C49" w:rsidRDefault="00823F60" w:rsidP="00545DDB">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0AD0739F" w14:textId="77777777" w:rsidR="00823F60" w:rsidRDefault="00823F60" w:rsidP="00545DDB">
    <w:pPr>
      <w:pStyle w:val="Header"/>
      <w:jc w:val="right"/>
    </w:pPr>
  </w:p>
  <w:p w14:paraId="79F044DE" w14:textId="77777777" w:rsidR="00823F60" w:rsidRDefault="00823F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2" w15:restartNumberingAfterBreak="0">
    <w:nsid w:val="1D13194C"/>
    <w:multiLevelType w:val="multilevel"/>
    <w:tmpl w:val="D8ACEC3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80505E3"/>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386965DB"/>
    <w:multiLevelType w:val="hybridMultilevel"/>
    <w:tmpl w:val="BB449D78"/>
    <w:lvl w:ilvl="0" w:tplc="F7D64E7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15:restartNumberingAfterBreak="0">
    <w:nsid w:val="3DEC4875"/>
    <w:multiLevelType w:val="multilevel"/>
    <w:tmpl w:val="0402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9785215"/>
    <w:multiLevelType w:val="multilevel"/>
    <w:tmpl w:val="CC3220A0"/>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999" w:hanging="432"/>
      </w:pPr>
      <w:rPr>
        <w:rFonts w:hint="default"/>
      </w:rPr>
    </w:lvl>
    <w:lvl w:ilvl="2">
      <w:start w:val="1"/>
      <w:numFmt w:val="decimal"/>
      <w:lvlText w:val="%3."/>
      <w:lvlJc w:val="center"/>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A655B1D"/>
    <w:multiLevelType w:val="multilevel"/>
    <w:tmpl w:val="F594B260"/>
    <w:lvl w:ilvl="0">
      <w:start w:val="10"/>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2)"/>
      <w:lvlJc w:val="left"/>
      <w:pPr>
        <w:tabs>
          <w:tab w:val="num" w:pos="1440"/>
        </w:tabs>
        <w:ind w:left="1080" w:hanging="360"/>
      </w:pPr>
      <w:rPr>
        <w:rFonts w:ascii="Bookman Old Style" w:eastAsia="Times New Roman" w:hAnsi="Bookman Old Style" w:cs="Times New Roman"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504533D1"/>
    <w:multiLevelType w:val="multilevel"/>
    <w:tmpl w:val="8E04CA2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Times New Roman" w:hAnsi="Times New Roman" w:cs="Times New Roman" w:hint="default"/>
        <w:b/>
        <w:i w:val="0"/>
        <w:sz w:val="20"/>
        <w:szCs w:val="20"/>
      </w:rPr>
    </w:lvl>
    <w:lvl w:ilvl="2">
      <w:start w:val="1"/>
      <w:numFmt w:val="decimal"/>
      <w:lvlText w:val="%1.%2.%3"/>
      <w:lvlJc w:val="left"/>
      <w:pPr>
        <w:tabs>
          <w:tab w:val="num" w:pos="720"/>
        </w:tabs>
        <w:ind w:left="720" w:hanging="720"/>
      </w:pPr>
      <w:rPr>
        <w:rFonts w:hint="default"/>
        <w:b/>
        <w:sz w:val="18"/>
        <w:szCs w:val="1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537D3C4F"/>
    <w:multiLevelType w:val="hybridMultilevel"/>
    <w:tmpl w:val="CBF88028"/>
    <w:lvl w:ilvl="0" w:tplc="04090001">
      <w:start w:val="1"/>
      <w:numFmt w:val="bullet"/>
      <w:lvlText w:val=""/>
      <w:lvlJc w:val="left"/>
      <w:pPr>
        <w:ind w:left="2088" w:hanging="360"/>
      </w:pPr>
      <w:rPr>
        <w:rFonts w:ascii="Symbol" w:hAnsi="Symbol" w:hint="default"/>
      </w:rPr>
    </w:lvl>
    <w:lvl w:ilvl="1" w:tplc="04090003">
      <w:start w:val="1"/>
      <w:numFmt w:val="bullet"/>
      <w:lvlText w:val="o"/>
      <w:lvlJc w:val="left"/>
      <w:pPr>
        <w:ind w:left="2808" w:hanging="360"/>
      </w:pPr>
      <w:rPr>
        <w:rFonts w:ascii="Courier New" w:hAnsi="Courier New" w:cs="Courier New" w:hint="default"/>
      </w:rPr>
    </w:lvl>
    <w:lvl w:ilvl="2" w:tplc="04090005">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10"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1D0DD4"/>
    <w:multiLevelType w:val="multilevel"/>
    <w:tmpl w:val="80A0DE9E"/>
    <w:lvl w:ilvl="0">
      <w:start w:val="10"/>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2)"/>
      <w:lvlJc w:val="left"/>
      <w:pPr>
        <w:tabs>
          <w:tab w:val="num" w:pos="1440"/>
        </w:tabs>
        <w:ind w:left="1080" w:hanging="360"/>
      </w:pPr>
      <w:rPr>
        <w:rFonts w:ascii="Bookman Old Style" w:eastAsia="Times New Roman" w:hAnsi="Bookman Old Style" w:cs="Times New Roman"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735C7013"/>
    <w:multiLevelType w:val="multilevel"/>
    <w:tmpl w:val="B34CE534"/>
    <w:lvl w:ilvl="0">
      <w:start w:val="1"/>
      <w:numFmt w:val="bullet"/>
      <w:lvlText w:val=""/>
      <w:lvlJc w:val="left"/>
      <w:pPr>
        <w:ind w:left="360" w:hanging="360"/>
      </w:pPr>
      <w:rPr>
        <w:rFonts w:ascii="Symbol" w:hAnsi="Symbol"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760D106D"/>
    <w:multiLevelType w:val="multilevel"/>
    <w:tmpl w:val="5C2A337E"/>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2)"/>
      <w:lvlJc w:val="left"/>
      <w:pPr>
        <w:tabs>
          <w:tab w:val="num" w:pos="1440"/>
        </w:tabs>
        <w:ind w:left="1080" w:hanging="360"/>
      </w:pPr>
      <w:rPr>
        <w:rFonts w:ascii="Bookman Old Style" w:eastAsia="Times New Roman" w:hAnsi="Bookman Old Style" w:cs="Times New Roman"/>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15:restartNumberingAfterBreak="0">
    <w:nsid w:val="79F62462"/>
    <w:multiLevelType w:val="multilevel"/>
    <w:tmpl w:val="0AD4B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0"/>
  </w:num>
  <w:num w:numId="3">
    <w:abstractNumId w:val="13"/>
  </w:num>
  <w:num w:numId="4">
    <w:abstractNumId w:val="1"/>
  </w:num>
  <w:num w:numId="5">
    <w:abstractNumId w:val="5"/>
  </w:num>
  <w:num w:numId="6">
    <w:abstractNumId w:val="3"/>
  </w:num>
  <w:num w:numId="7">
    <w:abstractNumId w:val="15"/>
  </w:num>
  <w:num w:numId="8">
    <w:abstractNumId w:val="2"/>
  </w:num>
  <w:num w:numId="9">
    <w:abstractNumId w:val="12"/>
  </w:num>
  <w:num w:numId="10">
    <w:abstractNumId w:val="6"/>
  </w:num>
  <w:num w:numId="11">
    <w:abstractNumId w:val="9"/>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8"/>
  </w:num>
  <w:num w:numId="1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0F"/>
    <w:rsid w:val="00007456"/>
    <w:rsid w:val="00017638"/>
    <w:rsid w:val="00021F27"/>
    <w:rsid w:val="000253AD"/>
    <w:rsid w:val="00027DF4"/>
    <w:rsid w:val="000360AB"/>
    <w:rsid w:val="0004255E"/>
    <w:rsid w:val="00051F62"/>
    <w:rsid w:val="00054500"/>
    <w:rsid w:val="00064FA5"/>
    <w:rsid w:val="00070CE4"/>
    <w:rsid w:val="000744E6"/>
    <w:rsid w:val="000750EB"/>
    <w:rsid w:val="00082F0F"/>
    <w:rsid w:val="00085145"/>
    <w:rsid w:val="00085ED4"/>
    <w:rsid w:val="00090E2D"/>
    <w:rsid w:val="00091570"/>
    <w:rsid w:val="0009247F"/>
    <w:rsid w:val="000936C2"/>
    <w:rsid w:val="00095033"/>
    <w:rsid w:val="00095BFF"/>
    <w:rsid w:val="000A053F"/>
    <w:rsid w:val="000A0655"/>
    <w:rsid w:val="000A3E77"/>
    <w:rsid w:val="000A4359"/>
    <w:rsid w:val="000B0A11"/>
    <w:rsid w:val="000B3385"/>
    <w:rsid w:val="000B45B3"/>
    <w:rsid w:val="000B6AF5"/>
    <w:rsid w:val="000C3923"/>
    <w:rsid w:val="000D3D46"/>
    <w:rsid w:val="000D78AD"/>
    <w:rsid w:val="000D7ABF"/>
    <w:rsid w:val="000D7D6F"/>
    <w:rsid w:val="000E1FE4"/>
    <w:rsid w:val="000F3810"/>
    <w:rsid w:val="000F3DDE"/>
    <w:rsid w:val="000F514E"/>
    <w:rsid w:val="00102AB0"/>
    <w:rsid w:val="00105CBB"/>
    <w:rsid w:val="0010751E"/>
    <w:rsid w:val="0011370A"/>
    <w:rsid w:val="00116B37"/>
    <w:rsid w:val="001214C8"/>
    <w:rsid w:val="00121540"/>
    <w:rsid w:val="00127567"/>
    <w:rsid w:val="00132621"/>
    <w:rsid w:val="0013675D"/>
    <w:rsid w:val="00151D25"/>
    <w:rsid w:val="001521BF"/>
    <w:rsid w:val="0015720F"/>
    <w:rsid w:val="0016297B"/>
    <w:rsid w:val="00171767"/>
    <w:rsid w:val="00177AD8"/>
    <w:rsid w:val="001836AF"/>
    <w:rsid w:val="00183DD4"/>
    <w:rsid w:val="00191A65"/>
    <w:rsid w:val="0019577A"/>
    <w:rsid w:val="00196433"/>
    <w:rsid w:val="0019673C"/>
    <w:rsid w:val="001A4423"/>
    <w:rsid w:val="001A573F"/>
    <w:rsid w:val="001B141D"/>
    <w:rsid w:val="001B1CA8"/>
    <w:rsid w:val="001B1EBA"/>
    <w:rsid w:val="001B2592"/>
    <w:rsid w:val="001B3C6C"/>
    <w:rsid w:val="001C074A"/>
    <w:rsid w:val="001C0B07"/>
    <w:rsid w:val="001C788F"/>
    <w:rsid w:val="001D1733"/>
    <w:rsid w:val="001D2D38"/>
    <w:rsid w:val="001D6437"/>
    <w:rsid w:val="001E063F"/>
    <w:rsid w:val="001E1A41"/>
    <w:rsid w:val="001E548C"/>
    <w:rsid w:val="001E6019"/>
    <w:rsid w:val="001F0927"/>
    <w:rsid w:val="001F0DD5"/>
    <w:rsid w:val="001F229B"/>
    <w:rsid w:val="001F288D"/>
    <w:rsid w:val="001F3B2D"/>
    <w:rsid w:val="001F47B0"/>
    <w:rsid w:val="001F4E38"/>
    <w:rsid w:val="001F5310"/>
    <w:rsid w:val="001F54D1"/>
    <w:rsid w:val="001F675E"/>
    <w:rsid w:val="002048D4"/>
    <w:rsid w:val="00206F83"/>
    <w:rsid w:val="0021038A"/>
    <w:rsid w:val="002162F2"/>
    <w:rsid w:val="00217499"/>
    <w:rsid w:val="00223151"/>
    <w:rsid w:val="002253C6"/>
    <w:rsid w:val="00233CA2"/>
    <w:rsid w:val="00234ABC"/>
    <w:rsid w:val="00235611"/>
    <w:rsid w:val="002369B2"/>
    <w:rsid w:val="0024140E"/>
    <w:rsid w:val="00243CA6"/>
    <w:rsid w:val="00244ED1"/>
    <w:rsid w:val="0024679A"/>
    <w:rsid w:val="0025082D"/>
    <w:rsid w:val="00252639"/>
    <w:rsid w:val="002529B7"/>
    <w:rsid w:val="00253642"/>
    <w:rsid w:val="00253857"/>
    <w:rsid w:val="00253A89"/>
    <w:rsid w:val="002578C5"/>
    <w:rsid w:val="0026626B"/>
    <w:rsid w:val="002671AA"/>
    <w:rsid w:val="00272BFE"/>
    <w:rsid w:val="00275D5F"/>
    <w:rsid w:val="002801C1"/>
    <w:rsid w:val="00282056"/>
    <w:rsid w:val="0028396E"/>
    <w:rsid w:val="002843B2"/>
    <w:rsid w:val="00286C00"/>
    <w:rsid w:val="002904CF"/>
    <w:rsid w:val="002907B1"/>
    <w:rsid w:val="002920A8"/>
    <w:rsid w:val="00294504"/>
    <w:rsid w:val="002956E8"/>
    <w:rsid w:val="00296EFE"/>
    <w:rsid w:val="002A3ECB"/>
    <w:rsid w:val="002A4549"/>
    <w:rsid w:val="002A52DC"/>
    <w:rsid w:val="002C7AE4"/>
    <w:rsid w:val="002D1183"/>
    <w:rsid w:val="002D150A"/>
    <w:rsid w:val="002D3D1F"/>
    <w:rsid w:val="002D49A4"/>
    <w:rsid w:val="002F1D69"/>
    <w:rsid w:val="002F4A0D"/>
    <w:rsid w:val="00300234"/>
    <w:rsid w:val="0030526F"/>
    <w:rsid w:val="00306F7A"/>
    <w:rsid w:val="00310294"/>
    <w:rsid w:val="00312D2B"/>
    <w:rsid w:val="00317CE4"/>
    <w:rsid w:val="00320FF1"/>
    <w:rsid w:val="00321BC9"/>
    <w:rsid w:val="00322520"/>
    <w:rsid w:val="00326424"/>
    <w:rsid w:val="003273E5"/>
    <w:rsid w:val="00332C10"/>
    <w:rsid w:val="00332E08"/>
    <w:rsid w:val="00343441"/>
    <w:rsid w:val="003434E2"/>
    <w:rsid w:val="0034399F"/>
    <w:rsid w:val="00344097"/>
    <w:rsid w:val="00352FE5"/>
    <w:rsid w:val="00354157"/>
    <w:rsid w:val="00354EE2"/>
    <w:rsid w:val="00363833"/>
    <w:rsid w:val="00375F10"/>
    <w:rsid w:val="003765ED"/>
    <w:rsid w:val="00376B83"/>
    <w:rsid w:val="00386277"/>
    <w:rsid w:val="00386930"/>
    <w:rsid w:val="00390814"/>
    <w:rsid w:val="00390B44"/>
    <w:rsid w:val="00393D02"/>
    <w:rsid w:val="003943EA"/>
    <w:rsid w:val="003A2074"/>
    <w:rsid w:val="003A2E67"/>
    <w:rsid w:val="003A36E4"/>
    <w:rsid w:val="003A7605"/>
    <w:rsid w:val="003B333F"/>
    <w:rsid w:val="003B345E"/>
    <w:rsid w:val="003B3577"/>
    <w:rsid w:val="003C1D01"/>
    <w:rsid w:val="003C3087"/>
    <w:rsid w:val="003C5CEF"/>
    <w:rsid w:val="003D14EC"/>
    <w:rsid w:val="003D47A6"/>
    <w:rsid w:val="003D4873"/>
    <w:rsid w:val="003E4CD4"/>
    <w:rsid w:val="003E6745"/>
    <w:rsid w:val="003E7960"/>
    <w:rsid w:val="003F06CA"/>
    <w:rsid w:val="003F0B53"/>
    <w:rsid w:val="003F287A"/>
    <w:rsid w:val="003F449E"/>
    <w:rsid w:val="003F66E6"/>
    <w:rsid w:val="003F7E9B"/>
    <w:rsid w:val="00402542"/>
    <w:rsid w:val="00405190"/>
    <w:rsid w:val="00406180"/>
    <w:rsid w:val="004104F1"/>
    <w:rsid w:val="00412CF2"/>
    <w:rsid w:val="004136CF"/>
    <w:rsid w:val="0041660D"/>
    <w:rsid w:val="00417094"/>
    <w:rsid w:val="00423D2F"/>
    <w:rsid w:val="00425957"/>
    <w:rsid w:val="0043344D"/>
    <w:rsid w:val="00441E63"/>
    <w:rsid w:val="00443F27"/>
    <w:rsid w:val="00450FBD"/>
    <w:rsid w:val="00460FFF"/>
    <w:rsid w:val="00463345"/>
    <w:rsid w:val="00463747"/>
    <w:rsid w:val="00465607"/>
    <w:rsid w:val="00471326"/>
    <w:rsid w:val="0047161C"/>
    <w:rsid w:val="00474273"/>
    <w:rsid w:val="00476C5F"/>
    <w:rsid w:val="00480109"/>
    <w:rsid w:val="00481050"/>
    <w:rsid w:val="00482BBF"/>
    <w:rsid w:val="00483078"/>
    <w:rsid w:val="00484636"/>
    <w:rsid w:val="004949DB"/>
    <w:rsid w:val="004964C5"/>
    <w:rsid w:val="004A2719"/>
    <w:rsid w:val="004B001E"/>
    <w:rsid w:val="004B01B0"/>
    <w:rsid w:val="004B0FA6"/>
    <w:rsid w:val="004B24F4"/>
    <w:rsid w:val="004B3C03"/>
    <w:rsid w:val="004C0A7A"/>
    <w:rsid w:val="004C1397"/>
    <w:rsid w:val="004C2CA4"/>
    <w:rsid w:val="004C4CF4"/>
    <w:rsid w:val="004D0606"/>
    <w:rsid w:val="004D26CE"/>
    <w:rsid w:val="004D3BCF"/>
    <w:rsid w:val="004D5E39"/>
    <w:rsid w:val="004D73B6"/>
    <w:rsid w:val="004E0B3B"/>
    <w:rsid w:val="004E179F"/>
    <w:rsid w:val="004F1385"/>
    <w:rsid w:val="004F760F"/>
    <w:rsid w:val="00500FF8"/>
    <w:rsid w:val="00504DBB"/>
    <w:rsid w:val="00505DE5"/>
    <w:rsid w:val="0050697B"/>
    <w:rsid w:val="00507062"/>
    <w:rsid w:val="00507940"/>
    <w:rsid w:val="00511B91"/>
    <w:rsid w:val="0052073A"/>
    <w:rsid w:val="00520845"/>
    <w:rsid w:val="00522693"/>
    <w:rsid w:val="00524839"/>
    <w:rsid w:val="0053097D"/>
    <w:rsid w:val="005309F8"/>
    <w:rsid w:val="005324C3"/>
    <w:rsid w:val="005344F6"/>
    <w:rsid w:val="00536063"/>
    <w:rsid w:val="00544B3E"/>
    <w:rsid w:val="0054535D"/>
    <w:rsid w:val="00545DDB"/>
    <w:rsid w:val="005547B7"/>
    <w:rsid w:val="00556772"/>
    <w:rsid w:val="00557044"/>
    <w:rsid w:val="00564275"/>
    <w:rsid w:val="00564370"/>
    <w:rsid w:val="00566015"/>
    <w:rsid w:val="005712B5"/>
    <w:rsid w:val="00577D64"/>
    <w:rsid w:val="005866EC"/>
    <w:rsid w:val="00591586"/>
    <w:rsid w:val="005931E1"/>
    <w:rsid w:val="00595C33"/>
    <w:rsid w:val="005A0FBD"/>
    <w:rsid w:val="005A12A4"/>
    <w:rsid w:val="005B1805"/>
    <w:rsid w:val="005B191B"/>
    <w:rsid w:val="005B3EB6"/>
    <w:rsid w:val="005C46AD"/>
    <w:rsid w:val="005C70EA"/>
    <w:rsid w:val="005D17C9"/>
    <w:rsid w:val="005D3F46"/>
    <w:rsid w:val="005E45FA"/>
    <w:rsid w:val="005E7D61"/>
    <w:rsid w:val="005F19C9"/>
    <w:rsid w:val="00600AED"/>
    <w:rsid w:val="00603391"/>
    <w:rsid w:val="0060684E"/>
    <w:rsid w:val="00614AF0"/>
    <w:rsid w:val="006208E2"/>
    <w:rsid w:val="00621DD3"/>
    <w:rsid w:val="006227DD"/>
    <w:rsid w:val="006265BE"/>
    <w:rsid w:val="00631BCA"/>
    <w:rsid w:val="00631E00"/>
    <w:rsid w:val="00634870"/>
    <w:rsid w:val="00636867"/>
    <w:rsid w:val="00642C4D"/>
    <w:rsid w:val="00643D45"/>
    <w:rsid w:val="00644AC2"/>
    <w:rsid w:val="00645886"/>
    <w:rsid w:val="00645B00"/>
    <w:rsid w:val="00647887"/>
    <w:rsid w:val="006520E6"/>
    <w:rsid w:val="00661302"/>
    <w:rsid w:val="00667B05"/>
    <w:rsid w:val="00672241"/>
    <w:rsid w:val="0067773B"/>
    <w:rsid w:val="00683187"/>
    <w:rsid w:val="00683EC2"/>
    <w:rsid w:val="00685C7B"/>
    <w:rsid w:val="0069046C"/>
    <w:rsid w:val="00694D68"/>
    <w:rsid w:val="006A02D1"/>
    <w:rsid w:val="006A08E0"/>
    <w:rsid w:val="006A42CD"/>
    <w:rsid w:val="006B35D5"/>
    <w:rsid w:val="006B4CE0"/>
    <w:rsid w:val="006B5D9D"/>
    <w:rsid w:val="006C0C48"/>
    <w:rsid w:val="006C6245"/>
    <w:rsid w:val="006D727D"/>
    <w:rsid w:val="006E4411"/>
    <w:rsid w:val="006E4592"/>
    <w:rsid w:val="006F30F7"/>
    <w:rsid w:val="006F3F90"/>
    <w:rsid w:val="006F519B"/>
    <w:rsid w:val="006F6F8F"/>
    <w:rsid w:val="00700E5D"/>
    <w:rsid w:val="00704F33"/>
    <w:rsid w:val="00712127"/>
    <w:rsid w:val="007141FB"/>
    <w:rsid w:val="00720AD5"/>
    <w:rsid w:val="007232E9"/>
    <w:rsid w:val="00723A87"/>
    <w:rsid w:val="00723BF7"/>
    <w:rsid w:val="00725D45"/>
    <w:rsid w:val="007264CD"/>
    <w:rsid w:val="0073163C"/>
    <w:rsid w:val="007321D6"/>
    <w:rsid w:val="00737E07"/>
    <w:rsid w:val="007428ED"/>
    <w:rsid w:val="00743D4D"/>
    <w:rsid w:val="00753901"/>
    <w:rsid w:val="00753BF0"/>
    <w:rsid w:val="00754B05"/>
    <w:rsid w:val="007568A7"/>
    <w:rsid w:val="00756F35"/>
    <w:rsid w:val="00760345"/>
    <w:rsid w:val="007603D4"/>
    <w:rsid w:val="00762740"/>
    <w:rsid w:val="00767B92"/>
    <w:rsid w:val="00775AB8"/>
    <w:rsid w:val="00785B03"/>
    <w:rsid w:val="007902A3"/>
    <w:rsid w:val="007902F9"/>
    <w:rsid w:val="00792528"/>
    <w:rsid w:val="0079317B"/>
    <w:rsid w:val="00794E60"/>
    <w:rsid w:val="00796C45"/>
    <w:rsid w:val="00797B78"/>
    <w:rsid w:val="007A0162"/>
    <w:rsid w:val="007A3135"/>
    <w:rsid w:val="007A68AB"/>
    <w:rsid w:val="007B4F86"/>
    <w:rsid w:val="007B529C"/>
    <w:rsid w:val="007B5B87"/>
    <w:rsid w:val="007B66F3"/>
    <w:rsid w:val="007B6C9B"/>
    <w:rsid w:val="007C328D"/>
    <w:rsid w:val="007C3F94"/>
    <w:rsid w:val="007C650F"/>
    <w:rsid w:val="007D0989"/>
    <w:rsid w:val="007E0982"/>
    <w:rsid w:val="007E7D55"/>
    <w:rsid w:val="0081100C"/>
    <w:rsid w:val="008144E3"/>
    <w:rsid w:val="008155DD"/>
    <w:rsid w:val="0082091F"/>
    <w:rsid w:val="0082093E"/>
    <w:rsid w:val="00823851"/>
    <w:rsid w:val="00823ABA"/>
    <w:rsid w:val="00823B59"/>
    <w:rsid w:val="00823F60"/>
    <w:rsid w:val="00833882"/>
    <w:rsid w:val="00834516"/>
    <w:rsid w:val="0083787B"/>
    <w:rsid w:val="008379C4"/>
    <w:rsid w:val="0084321A"/>
    <w:rsid w:val="00843F1B"/>
    <w:rsid w:val="008449BC"/>
    <w:rsid w:val="00853FDD"/>
    <w:rsid w:val="00855236"/>
    <w:rsid w:val="00855C83"/>
    <w:rsid w:val="00862775"/>
    <w:rsid w:val="008640AE"/>
    <w:rsid w:val="00867666"/>
    <w:rsid w:val="00873422"/>
    <w:rsid w:val="00873D07"/>
    <w:rsid w:val="008743CF"/>
    <w:rsid w:val="00874DC4"/>
    <w:rsid w:val="00876FDD"/>
    <w:rsid w:val="008879CB"/>
    <w:rsid w:val="008A67C0"/>
    <w:rsid w:val="008B27C6"/>
    <w:rsid w:val="008B45B9"/>
    <w:rsid w:val="008C4EFB"/>
    <w:rsid w:val="008C6BB3"/>
    <w:rsid w:val="008D0D77"/>
    <w:rsid w:val="008D5FDE"/>
    <w:rsid w:val="008D7928"/>
    <w:rsid w:val="008E1DF9"/>
    <w:rsid w:val="008E28CD"/>
    <w:rsid w:val="008E6FCE"/>
    <w:rsid w:val="008F5199"/>
    <w:rsid w:val="008F5495"/>
    <w:rsid w:val="00902C52"/>
    <w:rsid w:val="009048D0"/>
    <w:rsid w:val="0090677C"/>
    <w:rsid w:val="00910AB4"/>
    <w:rsid w:val="009125FD"/>
    <w:rsid w:val="0091305B"/>
    <w:rsid w:val="009226C0"/>
    <w:rsid w:val="00923B6C"/>
    <w:rsid w:val="00926095"/>
    <w:rsid w:val="00933B5D"/>
    <w:rsid w:val="0094247C"/>
    <w:rsid w:val="00942605"/>
    <w:rsid w:val="009478E9"/>
    <w:rsid w:val="009511A6"/>
    <w:rsid w:val="00951777"/>
    <w:rsid w:val="009532FE"/>
    <w:rsid w:val="00953508"/>
    <w:rsid w:val="0095556A"/>
    <w:rsid w:val="00956C3D"/>
    <w:rsid w:val="009603EB"/>
    <w:rsid w:val="00962B50"/>
    <w:rsid w:val="00963869"/>
    <w:rsid w:val="00964E52"/>
    <w:rsid w:val="00970C9D"/>
    <w:rsid w:val="00971C84"/>
    <w:rsid w:val="00972829"/>
    <w:rsid w:val="00981A2E"/>
    <w:rsid w:val="0098611A"/>
    <w:rsid w:val="00990C80"/>
    <w:rsid w:val="009911D7"/>
    <w:rsid w:val="009928AA"/>
    <w:rsid w:val="0099449C"/>
    <w:rsid w:val="009A3EA2"/>
    <w:rsid w:val="009A4D31"/>
    <w:rsid w:val="009B2CC1"/>
    <w:rsid w:val="009B320D"/>
    <w:rsid w:val="009B4272"/>
    <w:rsid w:val="009C257F"/>
    <w:rsid w:val="009C4571"/>
    <w:rsid w:val="009C6AF1"/>
    <w:rsid w:val="009D038F"/>
    <w:rsid w:val="009D0CBF"/>
    <w:rsid w:val="009D16E8"/>
    <w:rsid w:val="009D1E8D"/>
    <w:rsid w:val="009D7B54"/>
    <w:rsid w:val="009D7BA1"/>
    <w:rsid w:val="009E131B"/>
    <w:rsid w:val="009E1760"/>
    <w:rsid w:val="009F036F"/>
    <w:rsid w:val="009F0E9D"/>
    <w:rsid w:val="009F492A"/>
    <w:rsid w:val="00A023CE"/>
    <w:rsid w:val="00A04722"/>
    <w:rsid w:val="00A0511E"/>
    <w:rsid w:val="00A065D2"/>
    <w:rsid w:val="00A12A58"/>
    <w:rsid w:val="00A15515"/>
    <w:rsid w:val="00A31A13"/>
    <w:rsid w:val="00A358FD"/>
    <w:rsid w:val="00A35F05"/>
    <w:rsid w:val="00A43DAA"/>
    <w:rsid w:val="00A44A3C"/>
    <w:rsid w:val="00A46BE9"/>
    <w:rsid w:val="00A518FF"/>
    <w:rsid w:val="00A52929"/>
    <w:rsid w:val="00A562F0"/>
    <w:rsid w:val="00A6159B"/>
    <w:rsid w:val="00A65491"/>
    <w:rsid w:val="00A7274B"/>
    <w:rsid w:val="00A76804"/>
    <w:rsid w:val="00A81597"/>
    <w:rsid w:val="00A82CC8"/>
    <w:rsid w:val="00A8488B"/>
    <w:rsid w:val="00A953E5"/>
    <w:rsid w:val="00AA08FC"/>
    <w:rsid w:val="00AA0F90"/>
    <w:rsid w:val="00AA5595"/>
    <w:rsid w:val="00AA5895"/>
    <w:rsid w:val="00AB4A7F"/>
    <w:rsid w:val="00AB6295"/>
    <w:rsid w:val="00AC201F"/>
    <w:rsid w:val="00AC726E"/>
    <w:rsid w:val="00AD4E62"/>
    <w:rsid w:val="00AE2EC9"/>
    <w:rsid w:val="00AE30AE"/>
    <w:rsid w:val="00AE7274"/>
    <w:rsid w:val="00AF120E"/>
    <w:rsid w:val="00AF302D"/>
    <w:rsid w:val="00AF379A"/>
    <w:rsid w:val="00AF38DB"/>
    <w:rsid w:val="00B037DC"/>
    <w:rsid w:val="00B05BF8"/>
    <w:rsid w:val="00B21C03"/>
    <w:rsid w:val="00B22460"/>
    <w:rsid w:val="00B23254"/>
    <w:rsid w:val="00B2597F"/>
    <w:rsid w:val="00B3019D"/>
    <w:rsid w:val="00B3054F"/>
    <w:rsid w:val="00B34D1C"/>
    <w:rsid w:val="00B422CE"/>
    <w:rsid w:val="00B452E1"/>
    <w:rsid w:val="00B45660"/>
    <w:rsid w:val="00B50562"/>
    <w:rsid w:val="00B540AD"/>
    <w:rsid w:val="00B605E1"/>
    <w:rsid w:val="00B6308F"/>
    <w:rsid w:val="00B64153"/>
    <w:rsid w:val="00B67141"/>
    <w:rsid w:val="00B71AA5"/>
    <w:rsid w:val="00B7479E"/>
    <w:rsid w:val="00B805A2"/>
    <w:rsid w:val="00B83380"/>
    <w:rsid w:val="00B83562"/>
    <w:rsid w:val="00B867BE"/>
    <w:rsid w:val="00B91233"/>
    <w:rsid w:val="00B91477"/>
    <w:rsid w:val="00B929DE"/>
    <w:rsid w:val="00B95077"/>
    <w:rsid w:val="00B95E65"/>
    <w:rsid w:val="00BA46BF"/>
    <w:rsid w:val="00BA4CF0"/>
    <w:rsid w:val="00BA5CBD"/>
    <w:rsid w:val="00BA6675"/>
    <w:rsid w:val="00BB09E3"/>
    <w:rsid w:val="00BB58E7"/>
    <w:rsid w:val="00BC405E"/>
    <w:rsid w:val="00BC677D"/>
    <w:rsid w:val="00BD2ECF"/>
    <w:rsid w:val="00BD526F"/>
    <w:rsid w:val="00BD5D1A"/>
    <w:rsid w:val="00BE1B8C"/>
    <w:rsid w:val="00BE23F9"/>
    <w:rsid w:val="00BE4F49"/>
    <w:rsid w:val="00BF0077"/>
    <w:rsid w:val="00BF3730"/>
    <w:rsid w:val="00BF4AF2"/>
    <w:rsid w:val="00BF65F3"/>
    <w:rsid w:val="00BF6C70"/>
    <w:rsid w:val="00C02FBB"/>
    <w:rsid w:val="00C06EE4"/>
    <w:rsid w:val="00C07A15"/>
    <w:rsid w:val="00C14245"/>
    <w:rsid w:val="00C1434E"/>
    <w:rsid w:val="00C14885"/>
    <w:rsid w:val="00C15541"/>
    <w:rsid w:val="00C15CBA"/>
    <w:rsid w:val="00C254FA"/>
    <w:rsid w:val="00C258F0"/>
    <w:rsid w:val="00C27200"/>
    <w:rsid w:val="00C33BFE"/>
    <w:rsid w:val="00C3581D"/>
    <w:rsid w:val="00C3615F"/>
    <w:rsid w:val="00C37203"/>
    <w:rsid w:val="00C416CB"/>
    <w:rsid w:val="00C50741"/>
    <w:rsid w:val="00C579CE"/>
    <w:rsid w:val="00C60F90"/>
    <w:rsid w:val="00C6297B"/>
    <w:rsid w:val="00C646EF"/>
    <w:rsid w:val="00C6497A"/>
    <w:rsid w:val="00C65E9C"/>
    <w:rsid w:val="00C663D7"/>
    <w:rsid w:val="00C77248"/>
    <w:rsid w:val="00C872F1"/>
    <w:rsid w:val="00C95549"/>
    <w:rsid w:val="00C95A73"/>
    <w:rsid w:val="00CA1920"/>
    <w:rsid w:val="00CA53B3"/>
    <w:rsid w:val="00CA71E2"/>
    <w:rsid w:val="00CB1E44"/>
    <w:rsid w:val="00CB41D9"/>
    <w:rsid w:val="00CB7078"/>
    <w:rsid w:val="00CB7743"/>
    <w:rsid w:val="00CC443E"/>
    <w:rsid w:val="00CC5E7D"/>
    <w:rsid w:val="00CC6872"/>
    <w:rsid w:val="00CE2E16"/>
    <w:rsid w:val="00CE4821"/>
    <w:rsid w:val="00CE6040"/>
    <w:rsid w:val="00CF056D"/>
    <w:rsid w:val="00CF40CE"/>
    <w:rsid w:val="00CF440E"/>
    <w:rsid w:val="00CF552F"/>
    <w:rsid w:val="00CF78F6"/>
    <w:rsid w:val="00CF7A84"/>
    <w:rsid w:val="00D00F98"/>
    <w:rsid w:val="00D0280B"/>
    <w:rsid w:val="00D04FAD"/>
    <w:rsid w:val="00D117EC"/>
    <w:rsid w:val="00D1442F"/>
    <w:rsid w:val="00D17E8C"/>
    <w:rsid w:val="00D225F9"/>
    <w:rsid w:val="00D25538"/>
    <w:rsid w:val="00D255DD"/>
    <w:rsid w:val="00D2642B"/>
    <w:rsid w:val="00D278EE"/>
    <w:rsid w:val="00D34F11"/>
    <w:rsid w:val="00D36C8F"/>
    <w:rsid w:val="00D407E5"/>
    <w:rsid w:val="00D41532"/>
    <w:rsid w:val="00D43D0C"/>
    <w:rsid w:val="00D47B0F"/>
    <w:rsid w:val="00D56E07"/>
    <w:rsid w:val="00D6131C"/>
    <w:rsid w:val="00D628C8"/>
    <w:rsid w:val="00D77453"/>
    <w:rsid w:val="00D826EA"/>
    <w:rsid w:val="00D82A52"/>
    <w:rsid w:val="00D8598B"/>
    <w:rsid w:val="00D9160E"/>
    <w:rsid w:val="00D933E0"/>
    <w:rsid w:val="00D9407F"/>
    <w:rsid w:val="00DA13E6"/>
    <w:rsid w:val="00DA5C08"/>
    <w:rsid w:val="00DB4E80"/>
    <w:rsid w:val="00DB4E90"/>
    <w:rsid w:val="00DB52C7"/>
    <w:rsid w:val="00DC0172"/>
    <w:rsid w:val="00DC1B2C"/>
    <w:rsid w:val="00DC1D91"/>
    <w:rsid w:val="00DC4A12"/>
    <w:rsid w:val="00DC664D"/>
    <w:rsid w:val="00DD7C26"/>
    <w:rsid w:val="00DE42D6"/>
    <w:rsid w:val="00DF5100"/>
    <w:rsid w:val="00E007AC"/>
    <w:rsid w:val="00E00AE8"/>
    <w:rsid w:val="00E0160C"/>
    <w:rsid w:val="00E035CE"/>
    <w:rsid w:val="00E039CA"/>
    <w:rsid w:val="00E05B92"/>
    <w:rsid w:val="00E065CD"/>
    <w:rsid w:val="00E13ED7"/>
    <w:rsid w:val="00E21AA9"/>
    <w:rsid w:val="00E228D3"/>
    <w:rsid w:val="00E23500"/>
    <w:rsid w:val="00E2455A"/>
    <w:rsid w:val="00E24778"/>
    <w:rsid w:val="00E2537A"/>
    <w:rsid w:val="00E2711E"/>
    <w:rsid w:val="00E325A4"/>
    <w:rsid w:val="00E340AD"/>
    <w:rsid w:val="00E42D6B"/>
    <w:rsid w:val="00E446BD"/>
    <w:rsid w:val="00E5411D"/>
    <w:rsid w:val="00E543E8"/>
    <w:rsid w:val="00E54491"/>
    <w:rsid w:val="00E5509D"/>
    <w:rsid w:val="00E60132"/>
    <w:rsid w:val="00E6256C"/>
    <w:rsid w:val="00E70BFA"/>
    <w:rsid w:val="00E747ED"/>
    <w:rsid w:val="00E74ED6"/>
    <w:rsid w:val="00E81C68"/>
    <w:rsid w:val="00E87979"/>
    <w:rsid w:val="00E90CD5"/>
    <w:rsid w:val="00E94EDA"/>
    <w:rsid w:val="00EA0D53"/>
    <w:rsid w:val="00EA106B"/>
    <w:rsid w:val="00EA1D3B"/>
    <w:rsid w:val="00EA3E33"/>
    <w:rsid w:val="00EA6617"/>
    <w:rsid w:val="00EA77CF"/>
    <w:rsid w:val="00EB2985"/>
    <w:rsid w:val="00EB5AC8"/>
    <w:rsid w:val="00EB5C30"/>
    <w:rsid w:val="00EB7AA3"/>
    <w:rsid w:val="00EC50BE"/>
    <w:rsid w:val="00ED288A"/>
    <w:rsid w:val="00ED3337"/>
    <w:rsid w:val="00ED3B36"/>
    <w:rsid w:val="00ED3EF9"/>
    <w:rsid w:val="00ED500D"/>
    <w:rsid w:val="00ED5521"/>
    <w:rsid w:val="00EE3570"/>
    <w:rsid w:val="00EE7192"/>
    <w:rsid w:val="00EE7FC9"/>
    <w:rsid w:val="00EF345E"/>
    <w:rsid w:val="00EF5DB0"/>
    <w:rsid w:val="00F04991"/>
    <w:rsid w:val="00F076F8"/>
    <w:rsid w:val="00F14313"/>
    <w:rsid w:val="00F159EC"/>
    <w:rsid w:val="00F16F6A"/>
    <w:rsid w:val="00F21E41"/>
    <w:rsid w:val="00F237F2"/>
    <w:rsid w:val="00F32E1E"/>
    <w:rsid w:val="00F33671"/>
    <w:rsid w:val="00F35B2B"/>
    <w:rsid w:val="00F46A9C"/>
    <w:rsid w:val="00F4793E"/>
    <w:rsid w:val="00F543A8"/>
    <w:rsid w:val="00F577B6"/>
    <w:rsid w:val="00F57A44"/>
    <w:rsid w:val="00F6222B"/>
    <w:rsid w:val="00F65CFE"/>
    <w:rsid w:val="00F70776"/>
    <w:rsid w:val="00F70F1B"/>
    <w:rsid w:val="00F72AB6"/>
    <w:rsid w:val="00F75403"/>
    <w:rsid w:val="00F77E7B"/>
    <w:rsid w:val="00F77EBA"/>
    <w:rsid w:val="00F8392C"/>
    <w:rsid w:val="00F83BF8"/>
    <w:rsid w:val="00F96AA7"/>
    <w:rsid w:val="00FA0572"/>
    <w:rsid w:val="00FA3223"/>
    <w:rsid w:val="00FB0EC6"/>
    <w:rsid w:val="00FB17AF"/>
    <w:rsid w:val="00FB28BD"/>
    <w:rsid w:val="00FB677C"/>
    <w:rsid w:val="00FC13AB"/>
    <w:rsid w:val="00FC3985"/>
    <w:rsid w:val="00FC3B22"/>
    <w:rsid w:val="00FC5DC3"/>
    <w:rsid w:val="00FC7E31"/>
    <w:rsid w:val="00FD10DC"/>
    <w:rsid w:val="00FD1A49"/>
    <w:rsid w:val="00FD6733"/>
    <w:rsid w:val="00FD7699"/>
    <w:rsid w:val="00FE3EDB"/>
    <w:rsid w:val="00FF12C9"/>
    <w:rsid w:val="00FF1754"/>
    <w:rsid w:val="00FF5D3D"/>
    <w:rsid w:val="00FF77D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CE303"/>
  <w15:docId w15:val="{F805AB91-539B-4A42-A9F0-D652933C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14E"/>
    <w:pPr>
      <w:spacing w:after="200" w:line="276" w:lineRule="auto"/>
    </w:pPr>
    <w:rPr>
      <w:sz w:val="22"/>
      <w:szCs w:val="22"/>
      <w:lang w:eastAsia="en-US"/>
    </w:rPr>
  </w:style>
  <w:style w:type="paragraph" w:styleId="Heading1">
    <w:name w:val="heading 1"/>
    <w:aliases w:val="WoSDAP Headings"/>
    <w:basedOn w:val="Normal"/>
    <w:next w:val="Normal"/>
    <w:link w:val="Heading1Char"/>
    <w:qFormat/>
    <w:rsid w:val="00B91477"/>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nhideWhenUsed/>
    <w:qFormat/>
    <w:rsid w:val="001C0B07"/>
    <w:pPr>
      <w:keepNext/>
      <w:keepLines/>
      <w:spacing w:before="200" w:after="0" w:line="240" w:lineRule="auto"/>
      <w:outlineLvl w:val="1"/>
    </w:pPr>
    <w:rPr>
      <w:rFonts w:ascii="Cambria" w:eastAsia="Times New Roman" w:hAnsi="Cambria"/>
      <w:b/>
      <w:bCs/>
      <w:color w:val="4F81BD"/>
      <w:sz w:val="26"/>
      <w:szCs w:val="26"/>
      <w:lang w:val="en-GB" w:eastAsia="x-none"/>
    </w:rPr>
  </w:style>
  <w:style w:type="paragraph" w:styleId="Heading3">
    <w:name w:val="heading 3"/>
    <w:basedOn w:val="Normal"/>
    <w:next w:val="Normal"/>
    <w:link w:val="Heading3Char"/>
    <w:unhideWhenUsed/>
    <w:qFormat/>
    <w:rsid w:val="00C663D7"/>
    <w:pPr>
      <w:keepNext/>
      <w:spacing w:before="240" w:after="60" w:line="240" w:lineRule="auto"/>
      <w:outlineLvl w:val="2"/>
    </w:pPr>
    <w:rPr>
      <w:rFonts w:ascii="Cambria" w:eastAsia="Times New Roman" w:hAnsi="Cambria"/>
      <w:b/>
      <w:bCs/>
      <w:sz w:val="26"/>
      <w:szCs w:val="26"/>
      <w:lang w:val="en-GB"/>
    </w:rPr>
  </w:style>
  <w:style w:type="paragraph" w:styleId="Heading4">
    <w:name w:val="heading 4"/>
    <w:basedOn w:val="Normal"/>
    <w:next w:val="Normal"/>
    <w:link w:val="Heading4Char"/>
    <w:unhideWhenUsed/>
    <w:qFormat/>
    <w:rsid w:val="00B91477"/>
    <w:pPr>
      <w:keepNext/>
      <w:keepLines/>
      <w:spacing w:before="200" w:after="0"/>
      <w:outlineLvl w:val="3"/>
    </w:pPr>
    <w:rPr>
      <w:rFonts w:ascii="Cambria" w:eastAsia="Times New Roman" w:hAnsi="Cambria"/>
      <w:b/>
      <w:bCs/>
      <w:i/>
      <w:iCs/>
      <w:color w:val="4F81BD"/>
      <w:sz w:val="24"/>
      <w:lang w:val="en-US"/>
    </w:rPr>
  </w:style>
  <w:style w:type="paragraph" w:styleId="Heading5">
    <w:name w:val="heading 5"/>
    <w:basedOn w:val="Normal"/>
    <w:next w:val="Normal"/>
    <w:link w:val="Heading5Char"/>
    <w:qFormat/>
    <w:rsid w:val="001C0B07"/>
    <w:pPr>
      <w:keepNext/>
      <w:tabs>
        <w:tab w:val="left" w:leader="dot" w:pos="12960"/>
      </w:tabs>
      <w:spacing w:after="0" w:line="240" w:lineRule="auto"/>
      <w:ind w:left="1434" w:hanging="1008"/>
      <w:jc w:val="both"/>
      <w:outlineLvl w:val="4"/>
    </w:pPr>
    <w:rPr>
      <w:rFonts w:ascii="Times New Roman" w:eastAsia="Times New Roman" w:hAnsi="Times New Roman"/>
      <w:bCs/>
      <w:color w:val="333333"/>
      <w:sz w:val="20"/>
      <w:szCs w:val="20"/>
      <w:lang w:val="x-none"/>
    </w:rPr>
  </w:style>
  <w:style w:type="paragraph" w:styleId="Heading6">
    <w:name w:val="heading 6"/>
    <w:basedOn w:val="Normal"/>
    <w:next w:val="Normal"/>
    <w:link w:val="Heading6Char"/>
    <w:qFormat/>
    <w:rsid w:val="001C0B07"/>
    <w:pPr>
      <w:keepNext/>
      <w:suppressAutoHyphens/>
      <w:spacing w:after="0" w:line="240" w:lineRule="auto"/>
      <w:ind w:left="1152" w:hanging="1152"/>
      <w:jc w:val="both"/>
      <w:outlineLvl w:val="5"/>
    </w:pPr>
    <w:rPr>
      <w:rFonts w:ascii="Times New Roman" w:eastAsia="Times New Roman" w:hAnsi="Times New Roman"/>
      <w:color w:val="333333"/>
      <w:sz w:val="16"/>
      <w:szCs w:val="16"/>
      <w:lang w:val="en-GB"/>
    </w:rPr>
  </w:style>
  <w:style w:type="paragraph" w:styleId="Heading7">
    <w:name w:val="heading 7"/>
    <w:basedOn w:val="Normal"/>
    <w:next w:val="Normal"/>
    <w:link w:val="Heading7Char"/>
    <w:unhideWhenUsed/>
    <w:qFormat/>
    <w:rsid w:val="00B91477"/>
    <w:pPr>
      <w:widowControl w:val="0"/>
      <w:autoSpaceDE w:val="0"/>
      <w:autoSpaceDN w:val="0"/>
      <w:adjustRightInd w:val="0"/>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qFormat/>
    <w:rsid w:val="001C0B07"/>
    <w:pPr>
      <w:spacing w:before="240" w:after="60" w:line="240" w:lineRule="auto"/>
      <w:ind w:left="1440" w:hanging="1440"/>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qFormat/>
    <w:rsid w:val="001C0B07"/>
    <w:pPr>
      <w:keepNext/>
      <w:spacing w:before="240" w:after="0" w:line="240" w:lineRule="auto"/>
      <w:ind w:left="1584" w:hanging="1584"/>
      <w:jc w:val="both"/>
      <w:outlineLvl w:val="8"/>
    </w:pPr>
    <w:rPr>
      <w:rFonts w:ascii="Times New Roman" w:eastAsia="Times New Roman" w:hAnsi="Times New Roman"/>
      <w:b/>
      <w:color w:val="00000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46EF"/>
  </w:style>
  <w:style w:type="paragraph" w:styleId="Footer">
    <w:name w:val="footer"/>
    <w:basedOn w:val="Normal"/>
    <w:link w:val="FooterChar"/>
    <w:uiPriority w:val="99"/>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styleId="BodyText">
    <w:name w:val="Body Text"/>
    <w:basedOn w:val="Normal"/>
    <w:link w:val="BodyTextChar"/>
    <w:unhideWhenUsed/>
    <w:rsid w:val="005A0FBD"/>
    <w:pPr>
      <w:spacing w:after="120"/>
    </w:pPr>
  </w:style>
  <w:style w:type="character" w:customStyle="1" w:styleId="BodyTextChar">
    <w:name w:val="Body Text Char"/>
    <w:link w:val="BodyText"/>
    <w:uiPriority w:val="99"/>
    <w:semiHidden/>
    <w:rsid w:val="005A0FBD"/>
    <w:rPr>
      <w:sz w:val="22"/>
      <w:szCs w:val="22"/>
      <w:lang w:eastAsia="en-US"/>
    </w:rPr>
  </w:style>
  <w:style w:type="character" w:styleId="CommentReference">
    <w:name w:val="annotation reference"/>
    <w:unhideWhenUsed/>
    <w:rsid w:val="00AF38DB"/>
    <w:rPr>
      <w:sz w:val="16"/>
      <w:szCs w:val="16"/>
    </w:rPr>
  </w:style>
  <w:style w:type="paragraph" w:styleId="CommentText">
    <w:name w:val="annotation text"/>
    <w:basedOn w:val="Normal"/>
    <w:link w:val="CommentTextChar"/>
    <w:unhideWhenUsed/>
    <w:rsid w:val="00AF38DB"/>
    <w:rPr>
      <w:sz w:val="20"/>
      <w:szCs w:val="20"/>
    </w:rPr>
  </w:style>
  <w:style w:type="character" w:customStyle="1" w:styleId="CommentTextChar">
    <w:name w:val="Comment Text Char"/>
    <w:link w:val="CommentText"/>
    <w:rsid w:val="00AF38DB"/>
    <w:rPr>
      <w:lang w:eastAsia="en-US"/>
    </w:rPr>
  </w:style>
  <w:style w:type="paragraph" w:styleId="CommentSubject">
    <w:name w:val="annotation subject"/>
    <w:basedOn w:val="CommentText"/>
    <w:next w:val="CommentText"/>
    <w:link w:val="CommentSubjectChar"/>
    <w:semiHidden/>
    <w:unhideWhenUsed/>
    <w:rsid w:val="00AF38DB"/>
    <w:rPr>
      <w:b/>
      <w:bCs/>
    </w:rPr>
  </w:style>
  <w:style w:type="character" w:customStyle="1" w:styleId="CommentSubjectChar">
    <w:name w:val="Comment Subject Char"/>
    <w:link w:val="CommentSubject"/>
    <w:uiPriority w:val="99"/>
    <w:semiHidden/>
    <w:rsid w:val="00AF38DB"/>
    <w:rPr>
      <w:b/>
      <w:bCs/>
      <w:lang w:eastAsia="en-US"/>
    </w:rPr>
  </w:style>
  <w:style w:type="paragraph" w:styleId="BalloonText">
    <w:name w:val="Balloon Text"/>
    <w:basedOn w:val="Normal"/>
    <w:link w:val="BalloonTextChar"/>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rsid w:val="00AF38DB"/>
    <w:rPr>
      <w:rFonts w:ascii="Tahoma" w:hAnsi="Tahoma" w:cs="Tahoma"/>
      <w:sz w:val="16"/>
      <w:szCs w:val="16"/>
      <w:lang w:eastAsia="en-US"/>
    </w:rPr>
  </w:style>
  <w:style w:type="paragraph" w:styleId="ListParagraph">
    <w:name w:val="List Paragraph"/>
    <w:basedOn w:val="Normal"/>
    <w:link w:val="ListParagraphChar"/>
    <w:qFormat/>
    <w:rsid w:val="001F5310"/>
    <w:pPr>
      <w:ind w:left="708"/>
    </w:pPr>
  </w:style>
  <w:style w:type="character" w:customStyle="1" w:styleId="Heading1Char">
    <w:name w:val="Heading 1 Char"/>
    <w:aliases w:val="WoSDAP Headings Char"/>
    <w:link w:val="Heading1"/>
    <w:rsid w:val="00B91477"/>
    <w:rPr>
      <w:rFonts w:ascii="Cambria" w:eastAsia="Times New Roman" w:hAnsi="Cambria"/>
      <w:b/>
      <w:bCs/>
      <w:kern w:val="32"/>
      <w:sz w:val="32"/>
      <w:szCs w:val="32"/>
      <w:lang w:val="en-US" w:eastAsia="en-US"/>
    </w:rPr>
  </w:style>
  <w:style w:type="character" w:customStyle="1" w:styleId="Heading4Char">
    <w:name w:val="Heading 4 Char"/>
    <w:link w:val="Heading4"/>
    <w:rsid w:val="00B91477"/>
    <w:rPr>
      <w:rFonts w:ascii="Cambria" w:eastAsia="Times New Roman" w:hAnsi="Cambria"/>
      <w:b/>
      <w:bCs/>
      <w:i/>
      <w:iCs/>
      <w:color w:val="4F81BD"/>
      <w:sz w:val="24"/>
      <w:szCs w:val="22"/>
      <w:lang w:val="en-US" w:eastAsia="en-US"/>
    </w:rPr>
  </w:style>
  <w:style w:type="character" w:customStyle="1" w:styleId="Heading7Char">
    <w:name w:val="Heading 7 Char"/>
    <w:link w:val="Heading7"/>
    <w:uiPriority w:val="99"/>
    <w:rsid w:val="00B91477"/>
    <w:rPr>
      <w:rFonts w:eastAsia="Times New Roman"/>
      <w:sz w:val="24"/>
      <w:szCs w:val="24"/>
      <w:lang w:val="en-US" w:eastAsia="en-US"/>
    </w:rPr>
  </w:style>
  <w:style w:type="numbering" w:customStyle="1" w:styleId="NoList1">
    <w:name w:val="No List1"/>
    <w:next w:val="NoList"/>
    <w:uiPriority w:val="99"/>
    <w:semiHidden/>
    <w:unhideWhenUsed/>
    <w:rsid w:val="00B91477"/>
  </w:style>
  <w:style w:type="paragraph" w:customStyle="1" w:styleId="Style1">
    <w:name w:val="Style1"/>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B91477"/>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uiPriority w:val="99"/>
    <w:rsid w:val="00B91477"/>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B91477"/>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B91477"/>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B91477"/>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B91477"/>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B91477"/>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B91477"/>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uiPriority w:val="99"/>
    <w:rsid w:val="00B91477"/>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B91477"/>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B91477"/>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B91477"/>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B91477"/>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B91477"/>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B91477"/>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B91477"/>
    <w:rPr>
      <w:rFonts w:ascii="Calibri" w:hAnsi="Calibri" w:cs="Calibri"/>
      <w:i/>
      <w:iCs/>
      <w:spacing w:val="10"/>
      <w:sz w:val="38"/>
      <w:szCs w:val="38"/>
    </w:rPr>
  </w:style>
  <w:style w:type="character" w:customStyle="1" w:styleId="FontStyle28">
    <w:name w:val="Font Style28"/>
    <w:uiPriority w:val="99"/>
    <w:rsid w:val="00B91477"/>
    <w:rPr>
      <w:rFonts w:ascii="Constantia" w:hAnsi="Constantia" w:cs="Constantia"/>
      <w:i/>
      <w:iCs/>
      <w:spacing w:val="60"/>
      <w:sz w:val="50"/>
      <w:szCs w:val="50"/>
    </w:rPr>
  </w:style>
  <w:style w:type="character" w:customStyle="1" w:styleId="FontStyle29">
    <w:name w:val="Font Style29"/>
    <w:uiPriority w:val="99"/>
    <w:rsid w:val="00B91477"/>
    <w:rPr>
      <w:rFonts w:ascii="MS Reference Sans Serif" w:hAnsi="MS Reference Sans Serif" w:cs="MS Reference Sans Serif"/>
      <w:i/>
      <w:iCs/>
      <w:spacing w:val="-20"/>
      <w:sz w:val="20"/>
      <w:szCs w:val="20"/>
    </w:rPr>
  </w:style>
  <w:style w:type="character" w:customStyle="1" w:styleId="FontStyle30">
    <w:name w:val="Font Style30"/>
    <w:uiPriority w:val="99"/>
    <w:rsid w:val="00B91477"/>
    <w:rPr>
      <w:rFonts w:ascii="MS Reference Sans Serif" w:hAnsi="MS Reference Sans Serif" w:cs="MS Reference Sans Serif"/>
      <w:sz w:val="16"/>
      <w:szCs w:val="16"/>
    </w:rPr>
  </w:style>
  <w:style w:type="character" w:customStyle="1" w:styleId="FontStyle31">
    <w:name w:val="Font Style31"/>
    <w:uiPriority w:val="99"/>
    <w:rsid w:val="00B91477"/>
    <w:rPr>
      <w:rFonts w:ascii="Consolas" w:hAnsi="Consolas" w:cs="Consolas"/>
      <w:spacing w:val="20"/>
      <w:sz w:val="18"/>
      <w:szCs w:val="18"/>
    </w:rPr>
  </w:style>
  <w:style w:type="character" w:customStyle="1" w:styleId="FontStyle32">
    <w:name w:val="Font Style32"/>
    <w:uiPriority w:val="99"/>
    <w:rsid w:val="00B91477"/>
    <w:rPr>
      <w:rFonts w:ascii="MS Reference Sans Serif" w:hAnsi="MS Reference Sans Serif" w:cs="MS Reference Sans Serif"/>
      <w:i/>
      <w:iCs/>
      <w:sz w:val="26"/>
      <w:szCs w:val="26"/>
    </w:rPr>
  </w:style>
  <w:style w:type="character" w:customStyle="1" w:styleId="FontStyle33">
    <w:name w:val="Font Style33"/>
    <w:uiPriority w:val="99"/>
    <w:rsid w:val="00B91477"/>
    <w:rPr>
      <w:rFonts w:ascii="Candara" w:hAnsi="Candara" w:cs="Candara"/>
      <w:i/>
      <w:iCs/>
      <w:sz w:val="88"/>
      <w:szCs w:val="88"/>
    </w:rPr>
  </w:style>
  <w:style w:type="character" w:customStyle="1" w:styleId="FontStyle34">
    <w:name w:val="Font Style34"/>
    <w:uiPriority w:val="99"/>
    <w:rsid w:val="00B91477"/>
    <w:rPr>
      <w:rFonts w:ascii="MS Reference Sans Serif" w:hAnsi="MS Reference Sans Serif" w:cs="MS Reference Sans Serif"/>
      <w:b/>
      <w:bCs/>
      <w:sz w:val="16"/>
      <w:szCs w:val="16"/>
    </w:rPr>
  </w:style>
  <w:style w:type="character" w:customStyle="1" w:styleId="FontStyle35">
    <w:name w:val="Font Style35"/>
    <w:uiPriority w:val="99"/>
    <w:rsid w:val="00B91477"/>
    <w:rPr>
      <w:rFonts w:ascii="MS Reference Sans Serif" w:hAnsi="MS Reference Sans Serif" w:cs="MS Reference Sans Serif"/>
      <w:b/>
      <w:bCs/>
      <w:spacing w:val="-20"/>
      <w:sz w:val="16"/>
      <w:szCs w:val="16"/>
    </w:rPr>
  </w:style>
  <w:style w:type="character" w:customStyle="1" w:styleId="FontStyle36">
    <w:name w:val="Font Style36"/>
    <w:uiPriority w:val="99"/>
    <w:rsid w:val="00B91477"/>
    <w:rPr>
      <w:rFonts w:ascii="Calibri" w:hAnsi="Calibri" w:cs="Calibri"/>
      <w:i/>
      <w:iCs/>
      <w:spacing w:val="10"/>
      <w:sz w:val="18"/>
      <w:szCs w:val="18"/>
    </w:rPr>
  </w:style>
  <w:style w:type="character" w:customStyle="1" w:styleId="FontStyle37">
    <w:name w:val="Font Style37"/>
    <w:uiPriority w:val="99"/>
    <w:rsid w:val="00B91477"/>
    <w:rPr>
      <w:rFonts w:ascii="MS Reference Sans Serif" w:hAnsi="MS Reference Sans Serif" w:cs="MS Reference Sans Serif"/>
      <w:i/>
      <w:iCs/>
      <w:w w:val="150"/>
      <w:sz w:val="16"/>
      <w:szCs w:val="16"/>
    </w:rPr>
  </w:style>
  <w:style w:type="character" w:customStyle="1" w:styleId="FontStyle38">
    <w:name w:val="Font Style38"/>
    <w:uiPriority w:val="99"/>
    <w:rsid w:val="00B91477"/>
    <w:rPr>
      <w:rFonts w:ascii="Candara" w:hAnsi="Candara" w:cs="Candara"/>
      <w:spacing w:val="-20"/>
      <w:sz w:val="24"/>
      <w:szCs w:val="24"/>
    </w:rPr>
  </w:style>
  <w:style w:type="character" w:customStyle="1" w:styleId="FontStyle39">
    <w:name w:val="Font Style39"/>
    <w:uiPriority w:val="99"/>
    <w:rsid w:val="00B91477"/>
    <w:rPr>
      <w:rFonts w:ascii="MS Reference Sans Serif" w:hAnsi="MS Reference Sans Serif" w:cs="MS Reference Sans Serif"/>
      <w:sz w:val="14"/>
      <w:szCs w:val="14"/>
    </w:rPr>
  </w:style>
  <w:style w:type="character" w:styleId="Hyperlink">
    <w:name w:val="Hyperlink"/>
    <w:uiPriority w:val="99"/>
    <w:rsid w:val="00B91477"/>
    <w:rPr>
      <w:color w:val="0066CC"/>
      <w:u w:val="single"/>
    </w:rPr>
  </w:style>
  <w:style w:type="paragraph" w:customStyle="1" w:styleId="Style28">
    <w:name w:val="Style28"/>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B91477"/>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B91477"/>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B91477"/>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B91477"/>
    <w:rPr>
      <w:rFonts w:ascii="Arial" w:hAnsi="Arial" w:cs="Arial"/>
      <w:sz w:val="20"/>
      <w:szCs w:val="20"/>
    </w:rPr>
  </w:style>
  <w:style w:type="character" w:customStyle="1" w:styleId="FontStyle57">
    <w:name w:val="Font Style57"/>
    <w:uiPriority w:val="99"/>
    <w:rsid w:val="00B91477"/>
    <w:rPr>
      <w:rFonts w:ascii="Arial" w:hAnsi="Arial" w:cs="Arial"/>
      <w:b/>
      <w:bCs/>
      <w:sz w:val="20"/>
      <w:szCs w:val="20"/>
    </w:rPr>
  </w:style>
  <w:style w:type="character" w:customStyle="1" w:styleId="FontStyle73">
    <w:name w:val="Font Style73"/>
    <w:uiPriority w:val="99"/>
    <w:rsid w:val="00B91477"/>
    <w:rPr>
      <w:rFonts w:ascii="Bookman Old Style" w:hAnsi="Bookman Old Style" w:cs="Bookman Old Style"/>
      <w:sz w:val="32"/>
      <w:szCs w:val="32"/>
    </w:rPr>
  </w:style>
  <w:style w:type="character" w:customStyle="1" w:styleId="FontStyle74">
    <w:name w:val="Font Style74"/>
    <w:uiPriority w:val="99"/>
    <w:rsid w:val="00B91477"/>
    <w:rPr>
      <w:rFonts w:ascii="Bookman Old Style" w:hAnsi="Bookman Old Style" w:cs="Bookman Old Style"/>
      <w:sz w:val="22"/>
      <w:szCs w:val="22"/>
    </w:rPr>
  </w:style>
  <w:style w:type="character" w:customStyle="1" w:styleId="FontStyle75">
    <w:name w:val="Font Style75"/>
    <w:uiPriority w:val="99"/>
    <w:rsid w:val="00B91477"/>
    <w:rPr>
      <w:rFonts w:ascii="Bookman Old Style" w:hAnsi="Bookman Old Style" w:cs="Bookman Old Style"/>
      <w:sz w:val="16"/>
      <w:szCs w:val="16"/>
    </w:rPr>
  </w:style>
  <w:style w:type="character" w:customStyle="1" w:styleId="FontStyle76">
    <w:name w:val="Font Style76"/>
    <w:uiPriority w:val="99"/>
    <w:rsid w:val="00B91477"/>
    <w:rPr>
      <w:rFonts w:ascii="Bookman Old Style" w:hAnsi="Bookman Old Style" w:cs="Bookman Old Style"/>
      <w:b/>
      <w:bCs/>
      <w:sz w:val="16"/>
      <w:szCs w:val="16"/>
    </w:rPr>
  </w:style>
  <w:style w:type="character" w:customStyle="1" w:styleId="FontStyle77">
    <w:name w:val="Font Style77"/>
    <w:uiPriority w:val="99"/>
    <w:rsid w:val="00B91477"/>
    <w:rPr>
      <w:rFonts w:ascii="Arial Black" w:hAnsi="Arial Black" w:cs="Arial Black"/>
      <w:sz w:val="18"/>
      <w:szCs w:val="18"/>
    </w:rPr>
  </w:style>
  <w:style w:type="character" w:customStyle="1" w:styleId="FontStyle78">
    <w:name w:val="Font Style78"/>
    <w:uiPriority w:val="99"/>
    <w:rsid w:val="00B91477"/>
    <w:rPr>
      <w:rFonts w:ascii="Arial Black" w:hAnsi="Arial Black" w:cs="Arial Black"/>
      <w:sz w:val="18"/>
      <w:szCs w:val="18"/>
    </w:rPr>
  </w:style>
  <w:style w:type="character" w:customStyle="1" w:styleId="FontStyle79">
    <w:name w:val="Font Style79"/>
    <w:uiPriority w:val="99"/>
    <w:rsid w:val="00B91477"/>
    <w:rPr>
      <w:rFonts w:ascii="Palatino Linotype" w:hAnsi="Palatino Linotype" w:cs="Palatino Linotype"/>
      <w:b/>
      <w:bCs/>
      <w:sz w:val="24"/>
      <w:szCs w:val="24"/>
    </w:rPr>
  </w:style>
  <w:style w:type="character" w:customStyle="1" w:styleId="FontStyle80">
    <w:name w:val="Font Style80"/>
    <w:uiPriority w:val="99"/>
    <w:rsid w:val="00B91477"/>
    <w:rPr>
      <w:rFonts w:ascii="Bookman Old Style" w:hAnsi="Bookman Old Style" w:cs="Bookman Old Style"/>
      <w:sz w:val="18"/>
      <w:szCs w:val="18"/>
    </w:rPr>
  </w:style>
  <w:style w:type="character" w:customStyle="1" w:styleId="FontStyle81">
    <w:name w:val="Font Style81"/>
    <w:uiPriority w:val="99"/>
    <w:rsid w:val="00B91477"/>
    <w:rPr>
      <w:rFonts w:ascii="Bookman Old Style" w:hAnsi="Bookman Old Style" w:cs="Bookman Old Style"/>
      <w:sz w:val="20"/>
      <w:szCs w:val="20"/>
    </w:rPr>
  </w:style>
  <w:style w:type="paragraph" w:styleId="DocumentMap">
    <w:name w:val="Document Map"/>
    <w:basedOn w:val="Normal"/>
    <w:link w:val="DocumentMapChar"/>
    <w:semiHidden/>
    <w:unhideWhenUsed/>
    <w:rsid w:val="00B91477"/>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link w:val="DocumentMap"/>
    <w:uiPriority w:val="99"/>
    <w:semiHidden/>
    <w:rsid w:val="00B91477"/>
    <w:rPr>
      <w:rFonts w:ascii="Tahoma" w:eastAsia="Times New Roman" w:hAnsi="Tahoma" w:cs="Tahoma"/>
      <w:sz w:val="16"/>
      <w:szCs w:val="16"/>
      <w:lang w:val="en-US" w:eastAsia="en-US"/>
    </w:rPr>
  </w:style>
  <w:style w:type="character" w:customStyle="1" w:styleId="FooterChar1">
    <w:name w:val="Footer Char1"/>
    <w:uiPriority w:val="99"/>
    <w:locked/>
    <w:rsid w:val="00B91477"/>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B91477"/>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link w:val="BodyTextIndent"/>
    <w:rsid w:val="00B91477"/>
    <w:rPr>
      <w:rFonts w:ascii="CG Times (W1)" w:eastAsia="Times New Roman" w:hAnsi="CG Times (W1)"/>
      <w:color w:val="000000"/>
      <w:sz w:val="24"/>
      <w:lang w:val="en-GB" w:eastAsia="en-US"/>
    </w:rPr>
  </w:style>
  <w:style w:type="paragraph" w:styleId="Index1">
    <w:name w:val="index 1"/>
    <w:basedOn w:val="Normal"/>
    <w:next w:val="Normal"/>
    <w:autoRedefine/>
    <w:semiHidden/>
    <w:rsid w:val="00B91477"/>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nhideWhenUsed/>
    <w:rsid w:val="00B91477"/>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link w:val="BodyText3"/>
    <w:uiPriority w:val="99"/>
    <w:semiHidden/>
    <w:rsid w:val="00B91477"/>
    <w:rPr>
      <w:rFonts w:ascii="MS Reference Sans Serif" w:eastAsia="Times New Roman" w:hAnsi="MS Reference Sans Serif"/>
      <w:sz w:val="16"/>
      <w:szCs w:val="16"/>
      <w:lang w:val="en-US" w:eastAsia="en-US"/>
    </w:rPr>
  </w:style>
  <w:style w:type="paragraph" w:customStyle="1" w:styleId="p50">
    <w:name w:val="p50"/>
    <w:basedOn w:val="Normal"/>
    <w:link w:val="p50Char"/>
    <w:rsid w:val="00B91477"/>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B91477"/>
    <w:rPr>
      <w:rFonts w:ascii="CG Times" w:eastAsia="Times New Roman" w:hAnsi="CG Times"/>
      <w:color w:val="000000"/>
      <w:sz w:val="24"/>
    </w:rPr>
  </w:style>
  <w:style w:type="paragraph" w:styleId="Revision">
    <w:name w:val="Revision"/>
    <w:hidden/>
    <w:uiPriority w:val="99"/>
    <w:semiHidden/>
    <w:rsid w:val="00B91477"/>
    <w:rPr>
      <w:rFonts w:ascii="MS Reference Sans Serif" w:eastAsia="Times New Roman" w:hAnsi="MS Reference Sans Serif"/>
      <w:sz w:val="24"/>
      <w:szCs w:val="24"/>
      <w:lang w:val="en-US" w:eastAsia="en-US"/>
    </w:rPr>
  </w:style>
  <w:style w:type="character" w:styleId="FollowedHyperlink">
    <w:name w:val="FollowedHyperlink"/>
    <w:uiPriority w:val="99"/>
    <w:unhideWhenUsed/>
    <w:rsid w:val="00B91477"/>
    <w:rPr>
      <w:color w:val="FF79C2"/>
      <w:u w:val="single"/>
    </w:rPr>
  </w:style>
  <w:style w:type="paragraph" w:customStyle="1" w:styleId="font5">
    <w:name w:val="font5"/>
    <w:basedOn w:val="Normal"/>
    <w:rsid w:val="00B91477"/>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rsid w:val="00B91477"/>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rsid w:val="00B91477"/>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rsid w:val="00B91477"/>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rsid w:val="00B91477"/>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rsid w:val="00B91477"/>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rsid w:val="00E543E8"/>
    <w:pPr>
      <w:spacing w:before="100" w:beforeAutospacing="1" w:after="100" w:afterAutospacing="1" w:line="240" w:lineRule="auto"/>
    </w:pPr>
    <w:rPr>
      <w:rFonts w:ascii="Arial" w:eastAsia="Times New Roman" w:hAnsi="Arial" w:cs="Arial"/>
      <w:sz w:val="18"/>
      <w:szCs w:val="18"/>
      <w:lang w:eastAsia="bg-BG"/>
    </w:rPr>
  </w:style>
  <w:style w:type="character" w:customStyle="1" w:styleId="Heading3Char">
    <w:name w:val="Heading 3 Char"/>
    <w:basedOn w:val="DefaultParagraphFont"/>
    <w:link w:val="Heading3"/>
    <w:uiPriority w:val="9"/>
    <w:rsid w:val="00C663D7"/>
    <w:rPr>
      <w:rFonts w:ascii="Cambria" w:eastAsia="Times New Roman" w:hAnsi="Cambria"/>
      <w:b/>
      <w:bCs/>
      <w:sz w:val="26"/>
      <w:szCs w:val="26"/>
      <w:lang w:val="en-GB" w:eastAsia="en-US"/>
    </w:rPr>
  </w:style>
  <w:style w:type="character" w:customStyle="1" w:styleId="Heading2Char">
    <w:name w:val="Heading 2 Char"/>
    <w:basedOn w:val="DefaultParagraphFont"/>
    <w:link w:val="Heading2"/>
    <w:uiPriority w:val="9"/>
    <w:rsid w:val="001C0B07"/>
    <w:rPr>
      <w:rFonts w:ascii="Cambria" w:eastAsia="Times New Roman" w:hAnsi="Cambria"/>
      <w:b/>
      <w:bCs/>
      <w:color w:val="4F81BD"/>
      <w:sz w:val="26"/>
      <w:szCs w:val="26"/>
      <w:lang w:val="en-GB" w:eastAsia="x-none"/>
    </w:rPr>
  </w:style>
  <w:style w:type="character" w:customStyle="1" w:styleId="Heading5Char">
    <w:name w:val="Heading 5 Char"/>
    <w:basedOn w:val="DefaultParagraphFont"/>
    <w:link w:val="Heading5"/>
    <w:rsid w:val="001C0B07"/>
    <w:rPr>
      <w:rFonts w:ascii="Times New Roman" w:eastAsia="Times New Roman" w:hAnsi="Times New Roman"/>
      <w:bCs/>
      <w:color w:val="333333"/>
      <w:lang w:val="x-none" w:eastAsia="en-US"/>
    </w:rPr>
  </w:style>
  <w:style w:type="character" w:customStyle="1" w:styleId="Heading6Char">
    <w:name w:val="Heading 6 Char"/>
    <w:basedOn w:val="DefaultParagraphFont"/>
    <w:link w:val="Heading6"/>
    <w:rsid w:val="001C0B07"/>
    <w:rPr>
      <w:rFonts w:ascii="Times New Roman" w:eastAsia="Times New Roman" w:hAnsi="Times New Roman"/>
      <w:color w:val="333333"/>
      <w:sz w:val="16"/>
      <w:szCs w:val="16"/>
      <w:lang w:val="en-GB" w:eastAsia="en-US"/>
    </w:rPr>
  </w:style>
  <w:style w:type="character" w:customStyle="1" w:styleId="Heading8Char">
    <w:name w:val="Heading 8 Char"/>
    <w:basedOn w:val="DefaultParagraphFont"/>
    <w:link w:val="Heading8"/>
    <w:uiPriority w:val="9"/>
    <w:rsid w:val="001C0B07"/>
    <w:rPr>
      <w:rFonts w:ascii="Times New Roman" w:eastAsia="Times New Roman" w:hAnsi="Times New Roman"/>
      <w:i/>
      <w:iCs/>
      <w:sz w:val="24"/>
      <w:szCs w:val="24"/>
      <w:lang w:val="en-GB" w:eastAsia="en-US"/>
    </w:rPr>
  </w:style>
  <w:style w:type="character" w:customStyle="1" w:styleId="Heading9Char">
    <w:name w:val="Heading 9 Char"/>
    <w:basedOn w:val="DefaultParagraphFont"/>
    <w:link w:val="Heading9"/>
    <w:uiPriority w:val="9"/>
    <w:rsid w:val="001C0B07"/>
    <w:rPr>
      <w:rFonts w:ascii="Times New Roman" w:eastAsia="Times New Roman" w:hAnsi="Times New Roman"/>
      <w:b/>
      <w:color w:val="000000"/>
      <w:sz w:val="22"/>
      <w:szCs w:val="24"/>
      <w:lang w:val="en-US" w:eastAsia="en-US"/>
    </w:rPr>
  </w:style>
  <w:style w:type="paragraph" w:styleId="Title">
    <w:name w:val="Title"/>
    <w:aliases w:val="Char"/>
    <w:basedOn w:val="Normal"/>
    <w:link w:val="TitleChar"/>
    <w:qFormat/>
    <w:rsid w:val="001C0B07"/>
    <w:pPr>
      <w:spacing w:after="0" w:line="240" w:lineRule="auto"/>
      <w:jc w:val="center"/>
    </w:pPr>
    <w:rPr>
      <w:rFonts w:ascii="Times New Roman" w:eastAsia="Times New Roman" w:hAnsi="Times New Roman"/>
      <w:b/>
      <w:bCs/>
      <w:sz w:val="24"/>
      <w:szCs w:val="24"/>
      <w:lang w:val="x-none" w:eastAsia="x-none"/>
    </w:rPr>
  </w:style>
  <w:style w:type="character" w:customStyle="1" w:styleId="TitleChar">
    <w:name w:val="Title Char"/>
    <w:aliases w:val="Char Char"/>
    <w:basedOn w:val="DefaultParagraphFont"/>
    <w:link w:val="Title"/>
    <w:rsid w:val="001C0B07"/>
    <w:rPr>
      <w:rFonts w:ascii="Times New Roman" w:eastAsia="Times New Roman" w:hAnsi="Times New Roman"/>
      <w:b/>
      <w:bCs/>
      <w:sz w:val="24"/>
      <w:szCs w:val="24"/>
      <w:lang w:val="x-none" w:eastAsia="x-none"/>
    </w:rPr>
  </w:style>
  <w:style w:type="character" w:styleId="PageNumber">
    <w:name w:val="page number"/>
    <w:basedOn w:val="DefaultParagraphFont"/>
    <w:rsid w:val="001C0B07"/>
  </w:style>
  <w:style w:type="character" w:customStyle="1" w:styleId="alafa">
    <w:name w:val="al_a fa"/>
    <w:uiPriority w:val="99"/>
    <w:rsid w:val="001C0B07"/>
    <w:rPr>
      <w:rFonts w:cs="Times New Roman"/>
    </w:rPr>
  </w:style>
  <w:style w:type="character" w:customStyle="1" w:styleId="hiddenref1">
    <w:name w:val="hiddenref1"/>
    <w:uiPriority w:val="99"/>
    <w:rsid w:val="001C0B07"/>
    <w:rPr>
      <w:rFonts w:cs="Times New Roman"/>
      <w:color w:val="000000"/>
      <w:u w:val="single"/>
    </w:rPr>
  </w:style>
  <w:style w:type="paragraph" w:styleId="BodyText2">
    <w:name w:val="Body Text 2"/>
    <w:basedOn w:val="Normal"/>
    <w:link w:val="BodyText2Char"/>
    <w:unhideWhenUsed/>
    <w:rsid w:val="001C0B07"/>
    <w:pPr>
      <w:spacing w:after="120" w:line="480" w:lineRule="auto"/>
    </w:pPr>
    <w:rPr>
      <w:rFonts w:ascii="Bookman Old Style" w:eastAsia="Times New Roman" w:hAnsi="Bookman Old Style"/>
      <w:sz w:val="24"/>
      <w:szCs w:val="24"/>
      <w:lang w:val="en-GB" w:eastAsia="x-none"/>
    </w:rPr>
  </w:style>
  <w:style w:type="character" w:customStyle="1" w:styleId="BodyText2Char">
    <w:name w:val="Body Text 2 Char"/>
    <w:basedOn w:val="DefaultParagraphFont"/>
    <w:link w:val="BodyText2"/>
    <w:uiPriority w:val="99"/>
    <w:semiHidden/>
    <w:rsid w:val="001C0B07"/>
    <w:rPr>
      <w:rFonts w:ascii="Bookman Old Style" w:eastAsia="Times New Roman" w:hAnsi="Bookman Old Style"/>
      <w:sz w:val="24"/>
      <w:szCs w:val="24"/>
      <w:lang w:val="en-GB" w:eastAsia="x-none"/>
    </w:rPr>
  </w:style>
  <w:style w:type="paragraph" w:styleId="NoSpacing">
    <w:name w:val="No Spacing"/>
    <w:uiPriority w:val="1"/>
    <w:qFormat/>
    <w:rsid w:val="001C0B07"/>
    <w:rPr>
      <w:rFonts w:ascii="Bookman Old Style" w:eastAsia="Times New Roman" w:hAnsi="Bookman Old Style"/>
      <w:sz w:val="24"/>
      <w:szCs w:val="24"/>
      <w:lang w:val="en-GB" w:eastAsia="en-US"/>
    </w:rPr>
  </w:style>
  <w:style w:type="paragraph" w:styleId="BodyTextIndent3">
    <w:name w:val="Body Text Indent 3"/>
    <w:basedOn w:val="Normal"/>
    <w:link w:val="BodyTextIndent3Char"/>
    <w:unhideWhenUsed/>
    <w:rsid w:val="001C0B07"/>
    <w:pPr>
      <w:spacing w:after="120" w:line="240" w:lineRule="auto"/>
      <w:ind w:left="283"/>
    </w:pPr>
    <w:rPr>
      <w:rFonts w:ascii="Bookman Old Style" w:eastAsia="Times New Roman" w:hAnsi="Bookman Old Style"/>
      <w:sz w:val="16"/>
      <w:szCs w:val="16"/>
      <w:lang w:val="en-GB" w:eastAsia="x-none"/>
    </w:rPr>
  </w:style>
  <w:style w:type="character" w:customStyle="1" w:styleId="BodyTextIndent3Char">
    <w:name w:val="Body Text Indent 3 Char"/>
    <w:basedOn w:val="DefaultParagraphFont"/>
    <w:link w:val="BodyTextIndent3"/>
    <w:rsid w:val="001C0B07"/>
    <w:rPr>
      <w:rFonts w:ascii="Bookman Old Style" w:eastAsia="Times New Roman" w:hAnsi="Bookman Old Style"/>
      <w:sz w:val="16"/>
      <w:szCs w:val="16"/>
      <w:lang w:val="en-GB" w:eastAsia="x-none"/>
    </w:rPr>
  </w:style>
  <w:style w:type="paragraph" w:styleId="BodyTextIndent2">
    <w:name w:val="Body Text Indent 2"/>
    <w:basedOn w:val="Normal"/>
    <w:link w:val="BodyTextIndent2Char"/>
    <w:unhideWhenUsed/>
    <w:rsid w:val="001C0B07"/>
    <w:pPr>
      <w:spacing w:after="120" w:line="480" w:lineRule="auto"/>
      <w:ind w:left="283"/>
    </w:pPr>
    <w:rPr>
      <w:rFonts w:ascii="Bookman Old Style" w:eastAsia="Times New Roman" w:hAnsi="Bookman Old Style"/>
      <w:sz w:val="24"/>
      <w:szCs w:val="24"/>
      <w:lang w:val="en-GB" w:eastAsia="x-none"/>
    </w:rPr>
  </w:style>
  <w:style w:type="character" w:customStyle="1" w:styleId="BodyTextIndent2Char">
    <w:name w:val="Body Text Indent 2 Char"/>
    <w:basedOn w:val="DefaultParagraphFont"/>
    <w:link w:val="BodyTextIndent2"/>
    <w:uiPriority w:val="99"/>
    <w:semiHidden/>
    <w:rsid w:val="001C0B07"/>
    <w:rPr>
      <w:rFonts w:ascii="Bookman Old Style" w:eastAsia="Times New Roman" w:hAnsi="Bookman Old Style"/>
      <w:sz w:val="24"/>
      <w:szCs w:val="24"/>
      <w:lang w:val="en-GB" w:eastAsia="x-none"/>
    </w:rPr>
  </w:style>
  <w:style w:type="paragraph" w:customStyle="1" w:styleId="p17">
    <w:name w:val="p17"/>
    <w:basedOn w:val="Normal"/>
    <w:rsid w:val="001C0B07"/>
    <w:pPr>
      <w:spacing w:after="0" w:line="280" w:lineRule="atLeast"/>
    </w:pPr>
    <w:rPr>
      <w:rFonts w:ascii="CG Times" w:eastAsia="Times New Roman" w:hAnsi="CG Times"/>
      <w:snapToGrid w:val="0"/>
      <w:color w:val="000000"/>
      <w:sz w:val="24"/>
      <w:szCs w:val="24"/>
      <w:lang w:val="en-US"/>
    </w:rPr>
  </w:style>
  <w:style w:type="paragraph" w:customStyle="1" w:styleId="c51">
    <w:name w:val="c51"/>
    <w:basedOn w:val="Normal"/>
    <w:rsid w:val="001C0B07"/>
    <w:pPr>
      <w:spacing w:after="0" w:line="240" w:lineRule="atLeast"/>
      <w:jc w:val="center"/>
    </w:pPr>
    <w:rPr>
      <w:rFonts w:ascii="CG Times" w:eastAsia="Times New Roman" w:hAnsi="CG Times"/>
      <w:snapToGrid w:val="0"/>
      <w:color w:val="000000"/>
      <w:sz w:val="24"/>
      <w:szCs w:val="24"/>
      <w:lang w:val="en-US"/>
    </w:rPr>
  </w:style>
  <w:style w:type="paragraph" w:customStyle="1" w:styleId="p24">
    <w:name w:val="p24"/>
    <w:basedOn w:val="Normal"/>
    <w:rsid w:val="001C0B07"/>
    <w:pPr>
      <w:tabs>
        <w:tab w:val="left" w:pos="780"/>
      </w:tabs>
      <w:spacing w:after="0" w:line="280" w:lineRule="atLeast"/>
      <w:ind w:left="720" w:hanging="720"/>
    </w:pPr>
    <w:rPr>
      <w:rFonts w:ascii="CG Times" w:eastAsia="Times New Roman" w:hAnsi="CG Times"/>
      <w:snapToGrid w:val="0"/>
      <w:color w:val="000000"/>
      <w:sz w:val="24"/>
      <w:szCs w:val="24"/>
      <w:lang w:val="en-US"/>
    </w:rPr>
  </w:style>
  <w:style w:type="paragraph" w:styleId="NormalWeb">
    <w:name w:val="Normal (Web)"/>
    <w:basedOn w:val="Normal"/>
    <w:unhideWhenUsed/>
    <w:rsid w:val="001C0B07"/>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lcapt1">
    <w:name w:val="al_capt1"/>
    <w:uiPriority w:val="99"/>
    <w:rsid w:val="001C0B07"/>
    <w:rPr>
      <w:rFonts w:cs="Times New Roman"/>
      <w:i/>
      <w:iCs/>
    </w:rPr>
  </w:style>
  <w:style w:type="table" w:styleId="TableGrid">
    <w:name w:val="Table Grid"/>
    <w:basedOn w:val="TableNormal"/>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0B07"/>
    <w:pPr>
      <w:autoSpaceDE w:val="0"/>
      <w:autoSpaceDN w:val="0"/>
      <w:adjustRightInd w:val="0"/>
    </w:pPr>
    <w:rPr>
      <w:rFonts w:ascii="Arial" w:eastAsia="Times New Roman" w:hAnsi="Arial" w:cs="Arial"/>
      <w:color w:val="000000"/>
      <w:sz w:val="24"/>
      <w:szCs w:val="24"/>
      <w:lang w:val="en-US" w:eastAsia="en-US"/>
    </w:rPr>
  </w:style>
  <w:style w:type="character" w:customStyle="1" w:styleId="ListParagraphChar">
    <w:name w:val="List Paragraph Char"/>
    <w:link w:val="ListParagraph"/>
    <w:uiPriority w:val="34"/>
    <w:qFormat/>
    <w:locked/>
    <w:rsid w:val="001C0B07"/>
    <w:rPr>
      <w:sz w:val="22"/>
      <w:szCs w:val="22"/>
      <w:lang w:eastAsia="en-US"/>
    </w:rPr>
  </w:style>
  <w:style w:type="character" w:customStyle="1" w:styleId="a">
    <w:name w:val="Горен или долен колонтитул_"/>
    <w:rsid w:val="001C0B07"/>
    <w:rPr>
      <w:rFonts w:ascii="Times New Roman" w:eastAsia="Times New Roman" w:hAnsi="Times New Roman" w:cs="Times New Roman"/>
      <w:b w:val="0"/>
      <w:bCs w:val="0"/>
      <w:i w:val="0"/>
      <w:iCs w:val="0"/>
      <w:smallCaps w:val="0"/>
      <w:strike w:val="0"/>
      <w:sz w:val="16"/>
      <w:szCs w:val="16"/>
      <w:u w:val="none"/>
    </w:rPr>
  </w:style>
  <w:style w:type="character" w:customStyle="1" w:styleId="2">
    <w:name w:val="Горен или долен колонтитул (2)"/>
    <w:rsid w:val="001C0B07"/>
    <w:rPr>
      <w:rFonts w:ascii="Calibri" w:eastAsia="Calibri" w:hAnsi="Calibri" w:cs="Calibri"/>
      <w:b/>
      <w:bCs/>
      <w:i w:val="0"/>
      <w:iCs w:val="0"/>
      <w:smallCaps w:val="0"/>
      <w:strike w:val="0"/>
      <w:sz w:val="21"/>
      <w:szCs w:val="21"/>
      <w:u w:val="none"/>
    </w:rPr>
  </w:style>
  <w:style w:type="character" w:customStyle="1" w:styleId="a0">
    <w:name w:val="Горен или долен колонтитул"/>
    <w:rsid w:val="001C0B0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style>
  <w:style w:type="character" w:customStyle="1" w:styleId="1">
    <w:name w:val="Заглавие #1_"/>
    <w:link w:val="10"/>
    <w:rsid w:val="001C0B07"/>
    <w:rPr>
      <w:rFonts w:cs="Calibri"/>
      <w:b/>
      <w:bCs/>
      <w:sz w:val="21"/>
      <w:szCs w:val="21"/>
      <w:shd w:val="clear" w:color="auto" w:fill="FFFFFF"/>
    </w:rPr>
  </w:style>
  <w:style w:type="character" w:customStyle="1" w:styleId="20">
    <w:name w:val="Основен текст (2)_"/>
    <w:link w:val="21"/>
    <w:rsid w:val="001C0B07"/>
    <w:rPr>
      <w:rFonts w:cs="Calibri"/>
      <w:sz w:val="21"/>
      <w:szCs w:val="21"/>
      <w:shd w:val="clear" w:color="auto" w:fill="FFFFFF"/>
    </w:rPr>
  </w:style>
  <w:style w:type="character" w:customStyle="1" w:styleId="22">
    <w:name w:val="Основен текст (2) + Курсив"/>
    <w:rsid w:val="001C0B07"/>
    <w:rPr>
      <w:rFonts w:ascii="Calibri" w:eastAsia="Calibri" w:hAnsi="Calibri" w:cs="Calibri"/>
      <w:b w:val="0"/>
      <w:bCs w:val="0"/>
      <w:i/>
      <w:iCs/>
      <w:smallCaps w:val="0"/>
      <w:strike w:val="0"/>
      <w:color w:val="000000"/>
      <w:spacing w:val="0"/>
      <w:w w:val="100"/>
      <w:position w:val="0"/>
      <w:sz w:val="21"/>
      <w:szCs w:val="21"/>
      <w:u w:val="none"/>
      <w:lang w:val="bg-BG" w:eastAsia="bg-BG" w:bidi="bg-BG"/>
    </w:rPr>
  </w:style>
  <w:style w:type="paragraph" w:customStyle="1" w:styleId="10">
    <w:name w:val="Заглавие #1"/>
    <w:basedOn w:val="Normal"/>
    <w:link w:val="1"/>
    <w:rsid w:val="001C0B07"/>
    <w:pPr>
      <w:widowControl w:val="0"/>
      <w:shd w:val="clear" w:color="auto" w:fill="FFFFFF"/>
      <w:spacing w:after="300" w:line="0" w:lineRule="atLeast"/>
      <w:ind w:hanging="760"/>
      <w:outlineLvl w:val="0"/>
    </w:pPr>
    <w:rPr>
      <w:rFonts w:cs="Calibri"/>
      <w:b/>
      <w:bCs/>
      <w:sz w:val="21"/>
      <w:szCs w:val="21"/>
      <w:lang w:eastAsia="bg-BG"/>
    </w:rPr>
  </w:style>
  <w:style w:type="paragraph" w:customStyle="1" w:styleId="21">
    <w:name w:val="Основен текст (2)"/>
    <w:basedOn w:val="Normal"/>
    <w:link w:val="20"/>
    <w:rsid w:val="001C0B07"/>
    <w:pPr>
      <w:widowControl w:val="0"/>
      <w:shd w:val="clear" w:color="auto" w:fill="FFFFFF"/>
      <w:spacing w:before="180" w:after="60" w:line="264" w:lineRule="exact"/>
      <w:ind w:hanging="760"/>
      <w:jc w:val="both"/>
    </w:pPr>
    <w:rPr>
      <w:rFonts w:cs="Calibri"/>
      <w:sz w:val="21"/>
      <w:szCs w:val="21"/>
      <w:lang w:eastAsia="bg-BG"/>
    </w:rPr>
  </w:style>
  <w:style w:type="numbering" w:customStyle="1" w:styleId="NoList2">
    <w:name w:val="No List2"/>
    <w:next w:val="NoList"/>
    <w:uiPriority w:val="99"/>
    <w:semiHidden/>
    <w:unhideWhenUsed/>
    <w:rsid w:val="001C0B07"/>
  </w:style>
  <w:style w:type="table" w:customStyle="1" w:styleId="TableGrid1">
    <w:name w:val="Table Grid1"/>
    <w:basedOn w:val="TableNormal"/>
    <w:next w:val="TableGrid"/>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591586"/>
  </w:style>
  <w:style w:type="paragraph" w:styleId="BlockText">
    <w:name w:val="Block Text"/>
    <w:basedOn w:val="Normal"/>
    <w:rsid w:val="00591586"/>
    <w:pPr>
      <w:spacing w:after="0" w:line="240" w:lineRule="auto"/>
      <w:ind w:left="-288" w:right="-108" w:firstLine="360"/>
      <w:jc w:val="both"/>
    </w:pPr>
    <w:rPr>
      <w:rFonts w:ascii="Times New Roman" w:eastAsia="MS Mincho" w:hAnsi="Times New Roman"/>
      <w:sz w:val="24"/>
      <w:szCs w:val="24"/>
    </w:rPr>
  </w:style>
  <w:style w:type="paragraph" w:styleId="TOC2">
    <w:name w:val="toc 2"/>
    <w:basedOn w:val="Normal"/>
    <w:next w:val="Normal"/>
    <w:autoRedefine/>
    <w:semiHidden/>
    <w:rsid w:val="00591586"/>
    <w:pPr>
      <w:spacing w:after="0" w:line="240" w:lineRule="auto"/>
      <w:ind w:left="240"/>
    </w:pPr>
    <w:rPr>
      <w:rFonts w:ascii="Times New Roman" w:eastAsia="MS Mincho" w:hAnsi="Times New Roman"/>
      <w:sz w:val="24"/>
      <w:szCs w:val="24"/>
      <w:lang w:val="en-GB"/>
    </w:rPr>
  </w:style>
  <w:style w:type="paragraph" w:customStyle="1" w:styleId="font0">
    <w:name w:val="font0"/>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24">
    <w:name w:val="xl24"/>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5">
    <w:name w:val="xl25"/>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n-GB"/>
    </w:rPr>
  </w:style>
  <w:style w:type="paragraph" w:customStyle="1" w:styleId="xl26">
    <w:name w:val="xl26"/>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color w:val="FF0000"/>
      <w:sz w:val="24"/>
      <w:szCs w:val="24"/>
      <w:lang w:val="en-GB"/>
    </w:rPr>
  </w:style>
  <w:style w:type="paragraph" w:customStyle="1" w:styleId="xl27">
    <w:name w:val="xl27"/>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28">
    <w:name w:val="xl28"/>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n-GB"/>
    </w:rPr>
  </w:style>
  <w:style w:type="paragraph" w:customStyle="1" w:styleId="xl29">
    <w:name w:val="xl29"/>
    <w:basedOn w:val="Normal"/>
    <w:rsid w:val="00591586"/>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line="240" w:lineRule="auto"/>
      <w:jc w:val="center"/>
      <w:textAlignment w:val="center"/>
    </w:pPr>
    <w:rPr>
      <w:rFonts w:ascii="Arial" w:eastAsia="Arial Unicode MS" w:hAnsi="Arial" w:cs="Arial"/>
      <w:b/>
      <w:bCs/>
      <w:color w:val="FFFFFF"/>
      <w:sz w:val="24"/>
      <w:szCs w:val="24"/>
      <w:lang w:val="en-GB"/>
    </w:rPr>
  </w:style>
  <w:style w:type="paragraph" w:customStyle="1" w:styleId="xl30">
    <w:name w:val="xl30"/>
    <w:basedOn w:val="Normal"/>
    <w:rsid w:val="005915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styleId="TOC1">
    <w:name w:val="toc 1"/>
    <w:basedOn w:val="Normal"/>
    <w:next w:val="Normal"/>
    <w:autoRedefine/>
    <w:semiHidden/>
    <w:rsid w:val="00591586"/>
    <w:pPr>
      <w:spacing w:after="0" w:line="240" w:lineRule="auto"/>
    </w:pPr>
    <w:rPr>
      <w:rFonts w:ascii="Bookman Old Style" w:eastAsia="MS Mincho" w:hAnsi="Bookman Old Style"/>
      <w:b/>
      <w:color w:val="000000"/>
      <w:sz w:val="24"/>
      <w:szCs w:val="24"/>
    </w:rPr>
  </w:style>
  <w:style w:type="paragraph" w:styleId="ListBullet2">
    <w:name w:val="List Bullet 2"/>
    <w:basedOn w:val="Normal"/>
    <w:autoRedefine/>
    <w:rsid w:val="00591586"/>
    <w:pPr>
      <w:tabs>
        <w:tab w:val="num" w:pos="360"/>
      </w:tabs>
      <w:spacing w:after="0" w:line="240" w:lineRule="auto"/>
      <w:ind w:left="851" w:hanging="170"/>
      <w:jc w:val="both"/>
    </w:pPr>
    <w:rPr>
      <w:rFonts w:ascii="HebarU" w:eastAsia="MS Mincho" w:hAnsi="HebarU"/>
      <w:sz w:val="24"/>
      <w:szCs w:val="20"/>
    </w:rPr>
  </w:style>
  <w:style w:type="paragraph" w:customStyle="1" w:styleId="Normal12pt">
    <w:name w:val="Normal + 12 pt"/>
    <w:basedOn w:val="Normal"/>
    <w:rsid w:val="00591586"/>
    <w:pPr>
      <w:spacing w:after="0" w:line="240" w:lineRule="auto"/>
    </w:pPr>
    <w:rPr>
      <w:rFonts w:ascii="Times New Roman" w:eastAsia="MS Mincho" w:hAnsi="Times New Roman"/>
      <w:sz w:val="28"/>
      <w:szCs w:val="28"/>
      <w:lang w:eastAsia="bg-BG"/>
    </w:rPr>
  </w:style>
  <w:style w:type="paragraph" w:customStyle="1" w:styleId="Bullet">
    <w:name w:val="Bullet"/>
    <w:basedOn w:val="Normal"/>
    <w:rsid w:val="00591586"/>
    <w:pPr>
      <w:numPr>
        <w:numId w:val="4"/>
      </w:numPr>
      <w:spacing w:after="0" w:line="240" w:lineRule="auto"/>
    </w:pPr>
    <w:rPr>
      <w:rFonts w:ascii="Arial CYR" w:eastAsia="MS Mincho" w:hAnsi="Arial CYR"/>
      <w:sz w:val="24"/>
      <w:szCs w:val="24"/>
      <w:lang w:val="en-GB"/>
    </w:rPr>
  </w:style>
  <w:style w:type="paragraph" w:customStyle="1" w:styleId="p29">
    <w:name w:val="p29"/>
    <w:basedOn w:val="Normal"/>
    <w:rsid w:val="00591586"/>
    <w:pPr>
      <w:tabs>
        <w:tab w:val="left" w:pos="740"/>
      </w:tabs>
      <w:spacing w:after="0" w:line="280" w:lineRule="atLeast"/>
      <w:ind w:hanging="720"/>
    </w:pPr>
    <w:rPr>
      <w:rFonts w:ascii="CG Times" w:eastAsia="MS Mincho" w:hAnsi="CG Times"/>
      <w:snapToGrid w:val="0"/>
      <w:color w:val="000000"/>
      <w:sz w:val="24"/>
      <w:szCs w:val="24"/>
      <w:lang w:val="en-US"/>
    </w:rPr>
  </w:style>
  <w:style w:type="paragraph" w:styleId="EndnoteText">
    <w:name w:val="endnote text"/>
    <w:basedOn w:val="Normal"/>
    <w:link w:val="EndnoteTextChar"/>
    <w:semiHidden/>
    <w:rsid w:val="00591586"/>
    <w:pPr>
      <w:widowControl w:val="0"/>
      <w:spacing w:after="0" w:line="240" w:lineRule="auto"/>
    </w:pPr>
    <w:rPr>
      <w:rFonts w:ascii="Courier" w:eastAsia="MS Mincho" w:hAnsi="Courier"/>
      <w:snapToGrid w:val="0"/>
      <w:sz w:val="24"/>
      <w:szCs w:val="20"/>
      <w:lang w:val="en-GB"/>
    </w:rPr>
  </w:style>
  <w:style w:type="character" w:customStyle="1" w:styleId="EndnoteTextChar">
    <w:name w:val="Endnote Text Char"/>
    <w:basedOn w:val="DefaultParagraphFont"/>
    <w:link w:val="EndnoteText"/>
    <w:semiHidden/>
    <w:rsid w:val="00591586"/>
    <w:rPr>
      <w:rFonts w:ascii="Courier" w:eastAsia="MS Mincho" w:hAnsi="Courier"/>
      <w:snapToGrid w:val="0"/>
      <w:sz w:val="24"/>
      <w:lang w:val="en-GB" w:eastAsia="en-US"/>
    </w:rPr>
  </w:style>
  <w:style w:type="table" w:styleId="TableGrid3">
    <w:name w:val="Table Grid 3"/>
    <w:basedOn w:val="TableNormal"/>
    <w:rsid w:val="0059158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p4">
    <w:name w:val="p4"/>
    <w:basedOn w:val="Normal"/>
    <w:rsid w:val="00591586"/>
    <w:pPr>
      <w:tabs>
        <w:tab w:val="left" w:pos="1260"/>
        <w:tab w:val="left" w:pos="1980"/>
      </w:tabs>
      <w:spacing w:after="0" w:line="280" w:lineRule="atLeast"/>
      <w:ind w:left="576" w:hanging="720"/>
    </w:pPr>
    <w:rPr>
      <w:rFonts w:ascii="CG Times" w:eastAsia="MS Mincho" w:hAnsi="CG Times"/>
      <w:snapToGrid w:val="0"/>
      <w:color w:val="000000"/>
      <w:sz w:val="24"/>
      <w:szCs w:val="24"/>
      <w:lang w:val="en-US"/>
    </w:rPr>
  </w:style>
  <w:style w:type="paragraph" w:customStyle="1" w:styleId="p31">
    <w:name w:val="p31"/>
    <w:basedOn w:val="Normal"/>
    <w:rsid w:val="00591586"/>
    <w:pPr>
      <w:spacing w:after="0" w:line="280" w:lineRule="atLeast"/>
      <w:ind w:left="680"/>
    </w:pPr>
    <w:rPr>
      <w:rFonts w:ascii="CG Times" w:eastAsia="MS Mincho" w:hAnsi="CG Times"/>
      <w:snapToGrid w:val="0"/>
      <w:color w:val="000000"/>
      <w:sz w:val="24"/>
      <w:szCs w:val="24"/>
      <w:lang w:val="en-US"/>
    </w:rPr>
  </w:style>
  <w:style w:type="paragraph" w:customStyle="1" w:styleId="p48">
    <w:name w:val="p48"/>
    <w:basedOn w:val="Normal"/>
    <w:rsid w:val="00591586"/>
    <w:pPr>
      <w:tabs>
        <w:tab w:val="left" w:pos="760"/>
        <w:tab w:val="left" w:pos="148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13">
    <w:name w:val="p13"/>
    <w:basedOn w:val="Normal"/>
    <w:rsid w:val="00591586"/>
    <w:pPr>
      <w:tabs>
        <w:tab w:val="left" w:pos="146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55">
    <w:name w:val="p55"/>
    <w:basedOn w:val="Normal"/>
    <w:rsid w:val="00591586"/>
    <w:pPr>
      <w:tabs>
        <w:tab w:val="left" w:pos="1600"/>
      </w:tabs>
      <w:spacing w:after="0" w:line="280" w:lineRule="atLeast"/>
      <w:ind w:left="864" w:hanging="720"/>
    </w:pPr>
    <w:rPr>
      <w:rFonts w:ascii="CG Times" w:eastAsia="MS Mincho" w:hAnsi="CG Times"/>
      <w:snapToGrid w:val="0"/>
      <w:color w:val="000000"/>
      <w:sz w:val="24"/>
      <w:szCs w:val="24"/>
      <w:lang w:val="en-US"/>
    </w:rPr>
  </w:style>
  <w:style w:type="paragraph" w:customStyle="1" w:styleId="p59">
    <w:name w:val="p59"/>
    <w:basedOn w:val="Normal"/>
    <w:rsid w:val="00591586"/>
    <w:pPr>
      <w:tabs>
        <w:tab w:val="left" w:pos="1500"/>
        <w:tab w:val="left" w:pos="2260"/>
      </w:tabs>
      <w:spacing w:after="0" w:line="280" w:lineRule="atLeast"/>
      <w:ind w:left="864" w:hanging="864"/>
    </w:pPr>
    <w:rPr>
      <w:rFonts w:ascii="CG Times" w:eastAsia="MS Mincho" w:hAnsi="CG Times"/>
      <w:snapToGrid w:val="0"/>
      <w:color w:val="000000"/>
      <w:sz w:val="24"/>
      <w:szCs w:val="24"/>
      <w:lang w:val="en-US"/>
    </w:rPr>
  </w:style>
  <w:style w:type="paragraph" w:customStyle="1" w:styleId="p60">
    <w:name w:val="p60"/>
    <w:basedOn w:val="Normal"/>
    <w:rsid w:val="00591586"/>
    <w:pPr>
      <w:spacing w:after="0" w:line="280" w:lineRule="atLeast"/>
      <w:ind w:left="864" w:hanging="720"/>
    </w:pPr>
    <w:rPr>
      <w:rFonts w:ascii="CG Times" w:eastAsia="MS Mincho" w:hAnsi="CG Times"/>
      <w:snapToGrid w:val="0"/>
      <w:color w:val="000000"/>
      <w:sz w:val="24"/>
      <w:szCs w:val="24"/>
      <w:lang w:val="en-US"/>
    </w:rPr>
  </w:style>
  <w:style w:type="paragraph" w:customStyle="1" w:styleId="c70">
    <w:name w:val="c70"/>
    <w:basedOn w:val="Normal"/>
    <w:rsid w:val="00591586"/>
    <w:pPr>
      <w:spacing w:after="0" w:line="240" w:lineRule="atLeast"/>
      <w:jc w:val="center"/>
    </w:pPr>
    <w:rPr>
      <w:rFonts w:ascii="CG Times" w:eastAsia="MS Mincho" w:hAnsi="CG Times"/>
      <w:snapToGrid w:val="0"/>
      <w:color w:val="000000"/>
      <w:sz w:val="24"/>
      <w:szCs w:val="24"/>
      <w:lang w:val="en-US"/>
    </w:rPr>
  </w:style>
  <w:style w:type="paragraph" w:customStyle="1" w:styleId="p71">
    <w:name w:val="p71"/>
    <w:basedOn w:val="Normal"/>
    <w:rsid w:val="00591586"/>
    <w:pPr>
      <w:tabs>
        <w:tab w:val="left" w:pos="760"/>
      </w:tabs>
      <w:spacing w:after="0" w:line="280" w:lineRule="atLeast"/>
      <w:ind w:hanging="720"/>
    </w:pPr>
    <w:rPr>
      <w:rFonts w:ascii="CG Times" w:eastAsia="MS Mincho" w:hAnsi="CG Times"/>
      <w:snapToGrid w:val="0"/>
      <w:color w:val="000000"/>
      <w:sz w:val="24"/>
      <w:szCs w:val="24"/>
      <w:lang w:val="en-US"/>
    </w:rPr>
  </w:style>
  <w:style w:type="paragraph" w:customStyle="1" w:styleId="p72">
    <w:name w:val="p72"/>
    <w:basedOn w:val="Normal"/>
    <w:rsid w:val="00591586"/>
    <w:pPr>
      <w:spacing w:after="0" w:line="280" w:lineRule="atLeast"/>
      <w:ind w:left="576" w:hanging="864"/>
    </w:pPr>
    <w:rPr>
      <w:rFonts w:ascii="CG Times" w:eastAsia="MS Mincho" w:hAnsi="CG Times"/>
      <w:snapToGrid w:val="0"/>
      <w:color w:val="000000"/>
      <w:sz w:val="24"/>
      <w:szCs w:val="24"/>
      <w:lang w:val="en-US"/>
    </w:rPr>
  </w:style>
  <w:style w:type="paragraph" w:customStyle="1" w:styleId="p5">
    <w:name w:val="p5"/>
    <w:basedOn w:val="Normal"/>
    <w:rsid w:val="00591586"/>
    <w:pPr>
      <w:spacing w:after="0" w:line="260" w:lineRule="atLeast"/>
    </w:pPr>
    <w:rPr>
      <w:rFonts w:ascii="CG Times" w:eastAsia="MS Mincho" w:hAnsi="CG Times"/>
      <w:snapToGrid w:val="0"/>
      <w:color w:val="000000"/>
      <w:sz w:val="24"/>
      <w:szCs w:val="24"/>
      <w:lang w:val="en-US"/>
    </w:rPr>
  </w:style>
  <w:style w:type="paragraph" w:customStyle="1" w:styleId="p32">
    <w:name w:val="p32"/>
    <w:basedOn w:val="Normal"/>
    <w:rsid w:val="00591586"/>
    <w:pPr>
      <w:tabs>
        <w:tab w:val="left" w:pos="620"/>
      </w:tabs>
      <w:spacing w:after="0" w:line="240" w:lineRule="atLeast"/>
      <w:ind w:left="820"/>
      <w:jc w:val="both"/>
    </w:pPr>
    <w:rPr>
      <w:rFonts w:ascii="CG Times" w:eastAsia="MS Mincho" w:hAnsi="CG Times"/>
      <w:snapToGrid w:val="0"/>
      <w:color w:val="000000"/>
      <w:sz w:val="24"/>
      <w:szCs w:val="24"/>
      <w:lang w:val="en-US"/>
    </w:rPr>
  </w:style>
  <w:style w:type="paragraph" w:customStyle="1" w:styleId="p38">
    <w:name w:val="p38"/>
    <w:basedOn w:val="Normal"/>
    <w:rsid w:val="00591586"/>
    <w:pPr>
      <w:tabs>
        <w:tab w:val="left" w:pos="620"/>
      </w:tabs>
      <w:spacing w:after="0" w:line="240" w:lineRule="atLeast"/>
      <w:ind w:left="820"/>
    </w:pPr>
    <w:rPr>
      <w:rFonts w:ascii="CG Times" w:eastAsia="MS Mincho" w:hAnsi="CG Times"/>
      <w:snapToGrid w:val="0"/>
      <w:color w:val="000000"/>
      <w:sz w:val="24"/>
      <w:szCs w:val="24"/>
      <w:lang w:val="en-US"/>
    </w:rPr>
  </w:style>
  <w:style w:type="paragraph" w:customStyle="1" w:styleId="p2">
    <w:name w:val="p2"/>
    <w:basedOn w:val="Normal"/>
    <w:rsid w:val="00591586"/>
    <w:pPr>
      <w:tabs>
        <w:tab w:val="left" w:pos="1240"/>
      </w:tabs>
      <w:spacing w:after="0" w:line="260" w:lineRule="atLeast"/>
      <w:ind w:left="200"/>
    </w:pPr>
    <w:rPr>
      <w:rFonts w:ascii="CG Times" w:eastAsia="MS Mincho" w:hAnsi="CG Times"/>
      <w:snapToGrid w:val="0"/>
      <w:color w:val="000000"/>
      <w:sz w:val="24"/>
      <w:szCs w:val="24"/>
      <w:lang w:val="en-US"/>
    </w:rPr>
  </w:style>
  <w:style w:type="character" w:styleId="Emphasis">
    <w:name w:val="Emphasis"/>
    <w:qFormat/>
    <w:rsid w:val="00591586"/>
    <w:rPr>
      <w:i/>
      <w:iCs/>
    </w:rPr>
  </w:style>
  <w:style w:type="numbering" w:styleId="111111">
    <w:name w:val="Outline List 2"/>
    <w:basedOn w:val="NoList"/>
    <w:rsid w:val="00591586"/>
    <w:pPr>
      <w:numPr>
        <w:numId w:val="6"/>
      </w:numPr>
    </w:pPr>
  </w:style>
  <w:style w:type="numbering" w:styleId="1ai">
    <w:name w:val="Outline List 1"/>
    <w:basedOn w:val="NoList"/>
    <w:rsid w:val="00591586"/>
    <w:pPr>
      <w:numPr>
        <w:numId w:val="5"/>
      </w:numPr>
    </w:pPr>
  </w:style>
  <w:style w:type="table" w:customStyle="1" w:styleId="TableGrid2">
    <w:name w:val="Table Grid2"/>
    <w:basedOn w:val="TableNormal"/>
    <w:next w:val="TableGrid"/>
    <w:rsid w:val="0059158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591586"/>
    <w:pPr>
      <w:spacing w:before="100" w:beforeAutospacing="1" w:after="100" w:afterAutospacing="1" w:line="240" w:lineRule="auto"/>
      <w:textAlignment w:val="center"/>
    </w:pPr>
    <w:rPr>
      <w:rFonts w:ascii="Tahoma" w:eastAsia="Times New Roman" w:hAnsi="Tahoma" w:cs="Tahoma"/>
      <w:color w:val="000000"/>
      <w:sz w:val="18"/>
      <w:szCs w:val="18"/>
      <w:lang w:eastAsia="ja-JP"/>
    </w:rPr>
  </w:style>
  <w:style w:type="numbering" w:customStyle="1" w:styleId="NoList4">
    <w:name w:val="No List4"/>
    <w:next w:val="NoList"/>
    <w:uiPriority w:val="99"/>
    <w:semiHidden/>
    <w:rsid w:val="00DA13E6"/>
  </w:style>
  <w:style w:type="table" w:customStyle="1" w:styleId="TableGrid31">
    <w:name w:val="Table Grid 31"/>
    <w:basedOn w:val="TableNormal"/>
    <w:next w:val="TableGrid3"/>
    <w:rsid w:val="00DA13E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1">
    <w:name w:val="1 / 1.1 / 1.1.11"/>
    <w:basedOn w:val="NoList"/>
    <w:next w:val="111111"/>
    <w:rsid w:val="00DA13E6"/>
  </w:style>
  <w:style w:type="numbering" w:customStyle="1" w:styleId="1ai1">
    <w:name w:val="1 / a / i1"/>
    <w:basedOn w:val="NoList"/>
    <w:next w:val="1ai"/>
    <w:rsid w:val="00DA13E6"/>
  </w:style>
  <w:style w:type="table" w:customStyle="1" w:styleId="TableGrid30">
    <w:name w:val="Table Grid3"/>
    <w:basedOn w:val="TableNormal"/>
    <w:next w:val="TableGrid"/>
    <w:rsid w:val="00DA13E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A13E6"/>
  </w:style>
  <w:style w:type="paragraph" w:customStyle="1" w:styleId="xl115">
    <w:name w:val="xl115"/>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16">
    <w:name w:val="xl116"/>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17">
    <w:name w:val="xl117"/>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8">
    <w:name w:val="xl118"/>
    <w:basedOn w:val="Normal"/>
    <w:rsid w:val="00DA13E6"/>
    <w:pPr>
      <w:pBdr>
        <w:top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9">
    <w:name w:val="xl11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bg-BG"/>
    </w:rPr>
  </w:style>
  <w:style w:type="paragraph" w:customStyle="1" w:styleId="xl120">
    <w:name w:val="xl120"/>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bg-BG"/>
    </w:rPr>
  </w:style>
  <w:style w:type="paragraph" w:customStyle="1" w:styleId="xl121">
    <w:name w:val="xl121"/>
    <w:basedOn w:val="Normal"/>
    <w:rsid w:val="00DA13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122">
    <w:name w:val="xl122"/>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123">
    <w:name w:val="xl123"/>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4">
    <w:name w:val="xl124"/>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bg-BG"/>
    </w:rPr>
  </w:style>
  <w:style w:type="paragraph" w:customStyle="1" w:styleId="xl125">
    <w:name w:val="xl12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bg-BG"/>
    </w:rPr>
  </w:style>
  <w:style w:type="paragraph" w:customStyle="1" w:styleId="xl126">
    <w:name w:val="xl12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7">
    <w:name w:val="xl12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8">
    <w:name w:val="xl12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29">
    <w:name w:val="xl12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0">
    <w:name w:val="xl130"/>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31">
    <w:name w:val="xl13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32">
    <w:name w:val="xl13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3">
    <w:name w:val="xl133"/>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4">
    <w:name w:val="xl134"/>
    <w:basedOn w:val="Normal"/>
    <w:rsid w:val="00DA13E6"/>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5">
    <w:name w:val="xl13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24"/>
      <w:szCs w:val="24"/>
      <w:lang w:eastAsia="bg-BG"/>
    </w:rPr>
  </w:style>
  <w:style w:type="paragraph" w:customStyle="1" w:styleId="xl136">
    <w:name w:val="xl13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37">
    <w:name w:val="xl13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8">
    <w:name w:val="xl13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FF0000"/>
      <w:sz w:val="24"/>
      <w:szCs w:val="24"/>
      <w:lang w:eastAsia="bg-BG"/>
    </w:rPr>
  </w:style>
  <w:style w:type="paragraph" w:customStyle="1" w:styleId="xl139">
    <w:name w:val="xl139"/>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0">
    <w:name w:val="xl140"/>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41">
    <w:name w:val="xl14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42">
    <w:name w:val="xl14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bg-BG"/>
    </w:rPr>
  </w:style>
  <w:style w:type="paragraph" w:customStyle="1" w:styleId="xl144">
    <w:name w:val="xl144"/>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5">
    <w:name w:val="xl145"/>
    <w:basedOn w:val="Normal"/>
    <w:rsid w:val="00DA13E6"/>
    <w:pPr>
      <w:pBdr>
        <w:top w:val="single" w:sz="8"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6">
    <w:name w:val="xl146"/>
    <w:basedOn w:val="Normal"/>
    <w:rsid w:val="00DA13E6"/>
    <w:pPr>
      <w:pBdr>
        <w:top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7">
    <w:name w:val="xl147"/>
    <w:basedOn w:val="Normal"/>
    <w:rsid w:val="00DA13E6"/>
    <w:pPr>
      <w:pBdr>
        <w:top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8">
    <w:name w:val="xl148"/>
    <w:basedOn w:val="Normal"/>
    <w:rsid w:val="00DA13E6"/>
    <w:pPr>
      <w:pBdr>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9">
    <w:name w:val="xl149"/>
    <w:basedOn w:val="Normal"/>
    <w:rsid w:val="00DA13E6"/>
    <w:pP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0">
    <w:name w:val="xl150"/>
    <w:basedOn w:val="Normal"/>
    <w:rsid w:val="00DA13E6"/>
    <w:pPr>
      <w:pBdr>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1">
    <w:name w:val="xl151"/>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2">
    <w:name w:val="xl15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3">
    <w:name w:val="xl153"/>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4">
    <w:name w:val="xl154"/>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5">
    <w:name w:val="xl155"/>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6">
    <w:name w:val="xl156"/>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7">
    <w:name w:val="xl157"/>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8">
    <w:name w:val="xl158"/>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9">
    <w:name w:val="xl159"/>
    <w:basedOn w:val="Normal"/>
    <w:rsid w:val="00DA13E6"/>
    <w:pPr>
      <w:pBdr>
        <w:top w:val="single" w:sz="4" w:space="0" w:color="auto"/>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0">
    <w:name w:val="xl160"/>
    <w:basedOn w:val="Normal"/>
    <w:rsid w:val="00DA13E6"/>
    <w:pPr>
      <w:pBdr>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1">
    <w:name w:val="xl161"/>
    <w:basedOn w:val="Normal"/>
    <w:rsid w:val="00DA13E6"/>
    <w:pPr>
      <w:pBdr>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2">
    <w:name w:val="xl162"/>
    <w:basedOn w:val="Normal"/>
    <w:rsid w:val="00DA13E6"/>
    <w:pPr>
      <w:pBdr>
        <w:top w:val="single" w:sz="4" w:space="0" w:color="auto"/>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3">
    <w:name w:val="xl163"/>
    <w:basedOn w:val="Normal"/>
    <w:rsid w:val="00DA13E6"/>
    <w:pPr>
      <w:pBdr>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4">
    <w:name w:val="xl164"/>
    <w:basedOn w:val="Normal"/>
    <w:rsid w:val="00DA13E6"/>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5">
    <w:name w:val="xl165"/>
    <w:basedOn w:val="Normal"/>
    <w:rsid w:val="00DA13E6"/>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6">
    <w:name w:val="xl166"/>
    <w:basedOn w:val="Normal"/>
    <w:rsid w:val="00DA13E6"/>
    <w:pPr>
      <w:pBdr>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7">
    <w:name w:val="xl167"/>
    <w:basedOn w:val="Normal"/>
    <w:rsid w:val="00DA13E6"/>
    <w:pPr>
      <w:pBdr>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8">
    <w:name w:val="xl168"/>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69">
    <w:name w:val="xl169"/>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70">
    <w:name w:val="xl170"/>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styleId="FootnoteText">
    <w:name w:val="footnote text"/>
    <w:basedOn w:val="Normal"/>
    <w:link w:val="FootnoteTextChar"/>
    <w:uiPriority w:val="99"/>
    <w:unhideWhenUsed/>
    <w:rsid w:val="00064FA5"/>
    <w:pPr>
      <w:spacing w:after="0" w:line="240" w:lineRule="auto"/>
    </w:pPr>
    <w:rPr>
      <w:rFonts w:ascii="Bookman Old Style" w:eastAsia="Times New Roman" w:hAnsi="Bookman Old Style"/>
      <w:sz w:val="20"/>
      <w:szCs w:val="20"/>
      <w:lang w:val="en-GB"/>
    </w:rPr>
  </w:style>
  <w:style w:type="character" w:customStyle="1" w:styleId="FootnoteTextChar">
    <w:name w:val="Footnote Text Char"/>
    <w:basedOn w:val="DefaultParagraphFont"/>
    <w:link w:val="FootnoteText"/>
    <w:uiPriority w:val="99"/>
    <w:rsid w:val="00064FA5"/>
    <w:rPr>
      <w:rFonts w:ascii="Bookman Old Style" w:eastAsia="Times New Roman" w:hAnsi="Bookman Old Style"/>
      <w:lang w:val="en-GB" w:eastAsia="en-US"/>
    </w:rPr>
  </w:style>
  <w:style w:type="character" w:styleId="FootnoteReference">
    <w:name w:val="footnote reference"/>
    <w:uiPriority w:val="99"/>
    <w:semiHidden/>
    <w:unhideWhenUsed/>
    <w:rsid w:val="00064FA5"/>
    <w:rPr>
      <w:vertAlign w:val="superscript"/>
    </w:rPr>
  </w:style>
  <w:style w:type="character" w:styleId="LineNumber">
    <w:name w:val="line number"/>
    <w:basedOn w:val="DefaultParagraphFont"/>
    <w:uiPriority w:val="99"/>
    <w:semiHidden/>
    <w:unhideWhenUsed/>
    <w:rsid w:val="00CA7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15493652">
      <w:bodyDiv w:val="1"/>
      <w:marLeft w:val="0"/>
      <w:marRight w:val="0"/>
      <w:marTop w:val="0"/>
      <w:marBottom w:val="0"/>
      <w:divBdr>
        <w:top w:val="none" w:sz="0" w:space="0" w:color="auto"/>
        <w:left w:val="none" w:sz="0" w:space="0" w:color="auto"/>
        <w:bottom w:val="none" w:sz="0" w:space="0" w:color="auto"/>
        <w:right w:val="none" w:sz="0" w:space="0" w:color="auto"/>
      </w:divBdr>
    </w:div>
    <w:div w:id="353386532">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420638383">
      <w:bodyDiv w:val="1"/>
      <w:marLeft w:val="0"/>
      <w:marRight w:val="0"/>
      <w:marTop w:val="0"/>
      <w:marBottom w:val="0"/>
      <w:divBdr>
        <w:top w:val="none" w:sz="0" w:space="0" w:color="auto"/>
        <w:left w:val="none" w:sz="0" w:space="0" w:color="auto"/>
        <w:bottom w:val="none" w:sz="0" w:space="0" w:color="auto"/>
        <w:right w:val="none" w:sz="0" w:space="0" w:color="auto"/>
      </w:divBdr>
    </w:div>
    <w:div w:id="584415950">
      <w:bodyDiv w:val="1"/>
      <w:marLeft w:val="0"/>
      <w:marRight w:val="0"/>
      <w:marTop w:val="0"/>
      <w:marBottom w:val="0"/>
      <w:divBdr>
        <w:top w:val="none" w:sz="0" w:space="0" w:color="auto"/>
        <w:left w:val="none" w:sz="0" w:space="0" w:color="auto"/>
        <w:bottom w:val="none" w:sz="0" w:space="0" w:color="auto"/>
        <w:right w:val="none" w:sz="0" w:space="0" w:color="auto"/>
      </w:divBdr>
    </w:div>
    <w:div w:id="787428528">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270236868">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1603</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89C86C7-2F2E-4D34-B699-765C933EB743}"/>
</file>

<file path=customXml/itemProps2.xml><?xml version="1.0" encoding="utf-8"?>
<ds:datastoreItem xmlns:ds="http://schemas.openxmlformats.org/officeDocument/2006/customXml" ds:itemID="{C8E039AA-7076-459C-8487-E666443B57BC}"/>
</file>

<file path=customXml/itemProps3.xml><?xml version="1.0" encoding="utf-8"?>
<ds:datastoreItem xmlns:ds="http://schemas.openxmlformats.org/officeDocument/2006/customXml" ds:itemID="{09B69618-BD2F-4342-B86B-7A6BBD4F0CB1}"/>
</file>

<file path=customXml/itemProps4.xml><?xml version="1.0" encoding="utf-8"?>
<ds:datastoreItem xmlns:ds="http://schemas.openxmlformats.org/officeDocument/2006/customXml" ds:itemID="{CF802A6A-96C4-434E-AEA5-E6BAE6047F3D}"/>
</file>

<file path=docProps/app.xml><?xml version="1.0" encoding="utf-8"?>
<Properties xmlns="http://schemas.openxmlformats.org/officeDocument/2006/extended-properties" xmlns:vt="http://schemas.openxmlformats.org/officeDocument/2006/docPropsVTypes">
  <Template>Normal.dotm</Template>
  <TotalTime>6</TotalTime>
  <Pages>39</Pages>
  <Words>11836</Words>
  <Characters>67469</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Rosica Dabova</dc:creator>
  <cp:lastModifiedBy>Salapatiyska, Anna</cp:lastModifiedBy>
  <cp:revision>4</cp:revision>
  <cp:lastPrinted>2019-05-10T07:17:00Z</cp:lastPrinted>
  <dcterms:created xsi:type="dcterms:W3CDTF">2019-05-10T07:13:00Z</dcterms:created>
  <dcterms:modified xsi:type="dcterms:W3CDTF">2019-05-10T11:51:00Z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