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0" w:type="dxa"/>
        <w:tblInd w:w="70" w:type="dxa"/>
        <w:tblCellMar>
          <w:left w:w="70" w:type="dxa"/>
          <w:right w:w="70" w:type="dxa"/>
        </w:tblCellMar>
        <w:tblLook w:val="04A0" w:firstRow="1" w:lastRow="0" w:firstColumn="1" w:lastColumn="0" w:noHBand="0" w:noVBand="1"/>
      </w:tblPr>
      <w:tblGrid>
        <w:gridCol w:w="9340"/>
      </w:tblGrid>
      <w:tr w:rsidR="007D358A" w:rsidRPr="006079F7" w14:paraId="36AB20A0" w14:textId="77777777" w:rsidTr="002E228E">
        <w:trPr>
          <w:trHeight w:val="255"/>
        </w:trPr>
        <w:tc>
          <w:tcPr>
            <w:tcW w:w="9340" w:type="dxa"/>
            <w:tcBorders>
              <w:top w:val="nil"/>
              <w:left w:val="nil"/>
              <w:bottom w:val="nil"/>
              <w:right w:val="nil"/>
            </w:tcBorders>
            <w:shd w:val="clear" w:color="auto" w:fill="auto"/>
            <w:noWrap/>
            <w:vAlign w:val="bottom"/>
            <w:hideMark/>
          </w:tcPr>
          <w:p w14:paraId="36AB209C"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Calibri" w:hAnsi="Times New Roman" w:cs="Times New Roman"/>
                <w:noProof/>
                <w:lang w:eastAsia="bg-BG"/>
              </w:rPr>
              <w:drawing>
                <wp:anchor distT="0" distB="0" distL="114300" distR="114300" simplePos="0" relativeHeight="251659264" behindDoc="0" locked="0" layoutInCell="1" allowOverlap="1" wp14:anchorId="36AB2534" wp14:editId="36AB2535">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7D358A" w:rsidRPr="006079F7" w14:paraId="36AB209E" w14:textId="77777777" w:rsidTr="002E228E">
              <w:trPr>
                <w:trHeight w:val="255"/>
                <w:tblCellSpacing w:w="0" w:type="dxa"/>
              </w:trPr>
              <w:tc>
                <w:tcPr>
                  <w:tcW w:w="9200" w:type="dxa"/>
                  <w:tcBorders>
                    <w:top w:val="nil"/>
                    <w:left w:val="nil"/>
                    <w:bottom w:val="nil"/>
                    <w:right w:val="nil"/>
                  </w:tcBorders>
                  <w:shd w:val="clear" w:color="auto" w:fill="auto"/>
                  <w:noWrap/>
                  <w:vAlign w:val="center"/>
                  <w:hideMark/>
                </w:tcPr>
                <w:p w14:paraId="36AB209D" w14:textId="77777777" w:rsidR="007D358A" w:rsidRPr="006079F7" w:rsidRDefault="007D358A" w:rsidP="007D358A">
                  <w:pPr>
                    <w:spacing w:after="0" w:line="240" w:lineRule="auto"/>
                    <w:jc w:val="right"/>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АГЕНЦИЯ ПО ОБЩЕСТВЕНИ ПОРЪЧКИ</w:t>
                  </w:r>
                </w:p>
              </w:tc>
            </w:tr>
          </w:tbl>
          <w:p w14:paraId="36AB209F"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36AB20A2" w14:textId="77777777" w:rsidTr="002E228E">
        <w:trPr>
          <w:trHeight w:val="255"/>
        </w:trPr>
        <w:tc>
          <w:tcPr>
            <w:tcW w:w="9340" w:type="dxa"/>
            <w:tcBorders>
              <w:top w:val="nil"/>
              <w:left w:val="nil"/>
              <w:bottom w:val="nil"/>
              <w:right w:val="nil"/>
            </w:tcBorders>
            <w:shd w:val="clear" w:color="auto" w:fill="auto"/>
            <w:noWrap/>
            <w:vAlign w:val="center"/>
            <w:hideMark/>
          </w:tcPr>
          <w:p w14:paraId="36AB20A1" w14:textId="77777777" w:rsidR="007D358A" w:rsidRPr="006079F7" w:rsidRDefault="007D358A" w:rsidP="007D358A">
            <w:pPr>
              <w:spacing w:after="0" w:line="240" w:lineRule="auto"/>
              <w:jc w:val="right"/>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1000 София, ул. "Леге" 4</w:t>
            </w:r>
          </w:p>
        </w:tc>
      </w:tr>
      <w:tr w:rsidR="007D358A" w:rsidRPr="006079F7" w14:paraId="36AB20A4" w14:textId="77777777" w:rsidTr="002E228E">
        <w:trPr>
          <w:trHeight w:val="255"/>
        </w:trPr>
        <w:tc>
          <w:tcPr>
            <w:tcW w:w="9340" w:type="dxa"/>
            <w:tcBorders>
              <w:top w:val="nil"/>
              <w:left w:val="nil"/>
              <w:bottom w:val="nil"/>
              <w:right w:val="nil"/>
            </w:tcBorders>
            <w:shd w:val="clear" w:color="auto" w:fill="auto"/>
            <w:noWrap/>
            <w:vAlign w:val="center"/>
            <w:hideMark/>
          </w:tcPr>
          <w:p w14:paraId="36AB20A3" w14:textId="77777777" w:rsidR="007D358A" w:rsidRPr="006079F7" w:rsidRDefault="007D358A" w:rsidP="007D358A">
            <w:pPr>
              <w:spacing w:after="0" w:line="240" w:lineRule="auto"/>
              <w:jc w:val="right"/>
              <w:rPr>
                <w:rFonts w:ascii="Times New Roman" w:eastAsia="Times New Roman" w:hAnsi="Times New Roman" w:cs="Times New Roman"/>
                <w:b/>
                <w:bCs/>
                <w:lang w:eastAsia="bg-BG"/>
              </w:rPr>
            </w:pPr>
            <w:proofErr w:type="spellStart"/>
            <w:r w:rsidRPr="006079F7">
              <w:rPr>
                <w:rFonts w:ascii="Times New Roman" w:eastAsia="Times New Roman" w:hAnsi="Times New Roman" w:cs="Times New Roman"/>
                <w:b/>
                <w:bCs/>
                <w:lang w:eastAsia="bg-BG"/>
              </w:rPr>
              <w:t>e-mail</w:t>
            </w:r>
            <w:proofErr w:type="spellEnd"/>
            <w:r w:rsidRPr="006079F7">
              <w:rPr>
                <w:rFonts w:ascii="Times New Roman" w:eastAsia="Times New Roman" w:hAnsi="Times New Roman" w:cs="Times New Roman"/>
                <w:b/>
                <w:bCs/>
                <w:lang w:eastAsia="bg-BG"/>
              </w:rPr>
              <w:t>: aop@aop.bg</w:t>
            </w:r>
          </w:p>
        </w:tc>
      </w:tr>
      <w:tr w:rsidR="007D358A" w:rsidRPr="006079F7" w14:paraId="36AB20A6" w14:textId="77777777" w:rsidTr="002E228E">
        <w:trPr>
          <w:trHeight w:val="300"/>
        </w:trPr>
        <w:tc>
          <w:tcPr>
            <w:tcW w:w="9340" w:type="dxa"/>
            <w:tcBorders>
              <w:top w:val="nil"/>
              <w:left w:val="nil"/>
              <w:bottom w:val="nil"/>
              <w:right w:val="nil"/>
            </w:tcBorders>
            <w:shd w:val="clear" w:color="auto" w:fill="auto"/>
            <w:noWrap/>
            <w:vAlign w:val="center"/>
            <w:hideMark/>
          </w:tcPr>
          <w:p w14:paraId="36AB20A5" w14:textId="77777777" w:rsidR="007D358A" w:rsidRPr="006079F7" w:rsidRDefault="007D358A" w:rsidP="007D358A">
            <w:pPr>
              <w:spacing w:after="0" w:line="240" w:lineRule="auto"/>
              <w:jc w:val="right"/>
              <w:rPr>
                <w:rFonts w:ascii="Times New Roman" w:eastAsia="Times New Roman" w:hAnsi="Times New Roman" w:cs="Times New Roman"/>
                <w:u w:val="single"/>
                <w:lang w:eastAsia="bg-BG"/>
              </w:rPr>
            </w:pPr>
            <w:r w:rsidRPr="006079F7">
              <w:rPr>
                <w:rFonts w:ascii="Times New Roman" w:eastAsia="Times New Roman" w:hAnsi="Times New Roman" w:cs="Times New Roman"/>
                <w:u w:val="single"/>
                <w:lang w:eastAsia="bg-BG"/>
              </w:rPr>
              <w:t>интернет адрес: http://www.aop.bg</w:t>
            </w:r>
          </w:p>
        </w:tc>
      </w:tr>
      <w:tr w:rsidR="007D358A" w:rsidRPr="006079F7" w14:paraId="36AB20A8" w14:textId="77777777" w:rsidTr="002E228E">
        <w:trPr>
          <w:trHeight w:val="300"/>
        </w:trPr>
        <w:tc>
          <w:tcPr>
            <w:tcW w:w="9340" w:type="dxa"/>
            <w:tcBorders>
              <w:top w:val="nil"/>
              <w:left w:val="nil"/>
              <w:bottom w:val="nil"/>
              <w:right w:val="nil"/>
            </w:tcBorders>
            <w:shd w:val="clear" w:color="auto" w:fill="auto"/>
            <w:noWrap/>
            <w:vAlign w:val="center"/>
            <w:hideMark/>
          </w:tcPr>
          <w:p w14:paraId="36AB20A7" w14:textId="77777777" w:rsidR="007D358A" w:rsidRPr="006079F7" w:rsidRDefault="007D358A" w:rsidP="007D358A">
            <w:pPr>
              <w:spacing w:after="0" w:line="240" w:lineRule="auto"/>
              <w:rPr>
                <w:rFonts w:ascii="Times New Roman" w:eastAsia="Times New Roman" w:hAnsi="Times New Roman" w:cs="Times New Roman"/>
                <w:u w:val="single"/>
                <w:lang w:eastAsia="bg-BG"/>
              </w:rPr>
            </w:pPr>
          </w:p>
        </w:tc>
      </w:tr>
      <w:tr w:rsidR="007D358A" w:rsidRPr="006079F7" w14:paraId="36AB20AA" w14:textId="77777777" w:rsidTr="002E228E">
        <w:trPr>
          <w:trHeight w:val="375"/>
        </w:trPr>
        <w:tc>
          <w:tcPr>
            <w:tcW w:w="9340" w:type="dxa"/>
            <w:tcBorders>
              <w:top w:val="nil"/>
              <w:left w:val="nil"/>
              <w:bottom w:val="nil"/>
              <w:right w:val="nil"/>
            </w:tcBorders>
            <w:shd w:val="clear" w:color="auto" w:fill="auto"/>
            <w:noWrap/>
            <w:vAlign w:val="bottom"/>
            <w:hideMark/>
          </w:tcPr>
          <w:p w14:paraId="36AB20A9" w14:textId="77777777" w:rsidR="007D358A" w:rsidRPr="006079F7" w:rsidRDefault="007D358A" w:rsidP="007D358A">
            <w:pPr>
              <w:spacing w:after="0" w:line="240" w:lineRule="auto"/>
              <w:jc w:val="center"/>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ОБЯВА</w:t>
            </w:r>
          </w:p>
        </w:tc>
      </w:tr>
      <w:tr w:rsidR="007D358A" w:rsidRPr="006079F7" w14:paraId="36AB20AC" w14:textId="77777777" w:rsidTr="002E228E">
        <w:trPr>
          <w:trHeight w:val="375"/>
        </w:trPr>
        <w:tc>
          <w:tcPr>
            <w:tcW w:w="9340" w:type="dxa"/>
            <w:tcBorders>
              <w:top w:val="nil"/>
              <w:left w:val="nil"/>
              <w:bottom w:val="nil"/>
              <w:right w:val="nil"/>
            </w:tcBorders>
            <w:shd w:val="clear" w:color="auto" w:fill="auto"/>
            <w:noWrap/>
            <w:vAlign w:val="bottom"/>
            <w:hideMark/>
          </w:tcPr>
          <w:p w14:paraId="36AB20AB" w14:textId="77777777" w:rsidR="007D358A" w:rsidRPr="006079F7" w:rsidRDefault="007D358A" w:rsidP="007D358A">
            <w:pPr>
              <w:spacing w:after="0" w:line="240" w:lineRule="auto"/>
              <w:jc w:val="center"/>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за обществена поръчка на стойност по чл. 20, ал. 3 от ЗОП </w:t>
            </w:r>
          </w:p>
        </w:tc>
      </w:tr>
      <w:tr w:rsidR="007D358A" w:rsidRPr="006079F7" w14:paraId="36AB20AE" w14:textId="77777777" w:rsidTr="002E228E">
        <w:trPr>
          <w:trHeight w:val="375"/>
        </w:trPr>
        <w:tc>
          <w:tcPr>
            <w:tcW w:w="9340" w:type="dxa"/>
            <w:tcBorders>
              <w:top w:val="nil"/>
              <w:left w:val="nil"/>
              <w:bottom w:val="nil"/>
              <w:right w:val="nil"/>
            </w:tcBorders>
            <w:shd w:val="clear" w:color="auto" w:fill="auto"/>
            <w:noWrap/>
            <w:vAlign w:val="bottom"/>
            <w:hideMark/>
          </w:tcPr>
          <w:p w14:paraId="36AB20AD" w14:textId="77777777" w:rsidR="007D358A" w:rsidRPr="006079F7" w:rsidRDefault="007D358A" w:rsidP="007D358A">
            <w:pPr>
              <w:spacing w:after="0" w:line="240" w:lineRule="auto"/>
              <w:jc w:val="center"/>
              <w:rPr>
                <w:rFonts w:ascii="Times New Roman" w:eastAsia="Times New Roman" w:hAnsi="Times New Roman" w:cs="Times New Roman"/>
                <w:b/>
                <w:bCs/>
                <w:lang w:eastAsia="bg-BG"/>
              </w:rPr>
            </w:pPr>
          </w:p>
        </w:tc>
      </w:tr>
      <w:tr w:rsidR="007D358A" w:rsidRPr="006079F7" w14:paraId="36AB20B0"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0AF" w14:textId="77777777" w:rsidR="007D358A" w:rsidRPr="006079F7" w:rsidRDefault="007D358A" w:rsidP="00E16960">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Номер на обявата: </w:t>
            </w:r>
            <w:r w:rsidRPr="006079F7">
              <w:rPr>
                <w:rFonts w:ascii="Times New Roman" w:eastAsia="Times New Roman" w:hAnsi="Times New Roman" w:cs="Times New Roman"/>
                <w:lang w:eastAsia="bg-BG"/>
              </w:rPr>
              <w:t>[4</w:t>
            </w:r>
            <w:r w:rsidR="00E16960">
              <w:rPr>
                <w:rFonts w:ascii="Times New Roman" w:eastAsia="Times New Roman" w:hAnsi="Times New Roman" w:cs="Times New Roman"/>
                <w:lang w:val="en-US" w:eastAsia="bg-BG"/>
              </w:rPr>
              <w:t>5816</w:t>
            </w:r>
            <w:r w:rsidRPr="006079F7">
              <w:rPr>
                <w:rFonts w:ascii="Times New Roman" w:eastAsia="Times New Roman" w:hAnsi="Times New Roman" w:cs="Times New Roman"/>
                <w:lang w:eastAsia="bg-BG"/>
              </w:rPr>
              <w:t>/</w:t>
            </w:r>
            <w:r w:rsidRPr="006079F7">
              <w:rPr>
                <w:rFonts w:ascii="Times New Roman" w:eastAsia="Times New Roman" w:hAnsi="Times New Roman" w:cs="Times New Roman"/>
                <w:lang w:val="en-US" w:eastAsia="bg-BG"/>
              </w:rPr>
              <w:t>EP</w:t>
            </w:r>
            <w:r w:rsidRPr="006079F7">
              <w:rPr>
                <w:rFonts w:ascii="Times New Roman" w:eastAsia="Times New Roman" w:hAnsi="Times New Roman" w:cs="Times New Roman"/>
                <w:lang w:eastAsia="bg-BG"/>
              </w:rPr>
              <w:t>-</w:t>
            </w:r>
            <w:r w:rsidR="00E16960">
              <w:rPr>
                <w:rFonts w:ascii="Times New Roman" w:eastAsia="Times New Roman" w:hAnsi="Times New Roman" w:cs="Times New Roman"/>
                <w:lang w:val="en-US" w:eastAsia="bg-BG"/>
              </w:rPr>
              <w:t>351</w:t>
            </w:r>
            <w:r w:rsidRPr="006079F7">
              <w:rPr>
                <w:rFonts w:ascii="Times New Roman" w:eastAsia="Times New Roman" w:hAnsi="Times New Roman" w:cs="Times New Roman"/>
                <w:lang w:eastAsia="bg-BG"/>
              </w:rPr>
              <w:t>]</w:t>
            </w:r>
          </w:p>
        </w:tc>
      </w:tr>
      <w:tr w:rsidR="007D358A" w:rsidRPr="006079F7" w14:paraId="36AB20B2" w14:textId="77777777" w:rsidTr="002E228E">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36AB20B1" w14:textId="77777777" w:rsidR="007D358A" w:rsidRPr="00F3614F" w:rsidRDefault="007D358A" w:rsidP="007D358A">
            <w:pPr>
              <w:spacing w:after="0" w:line="240" w:lineRule="auto"/>
              <w:rPr>
                <w:rFonts w:ascii="Times New Roman" w:eastAsia="Times New Roman" w:hAnsi="Times New Roman" w:cs="Times New Roman"/>
                <w:b/>
                <w:bCs/>
                <w:lang w:val="en-US" w:eastAsia="bg-BG"/>
              </w:rPr>
            </w:pPr>
          </w:p>
        </w:tc>
      </w:tr>
      <w:tr w:rsidR="007D358A" w:rsidRPr="006079F7" w14:paraId="36AB20B4" w14:textId="77777777" w:rsidTr="002E228E">
        <w:trPr>
          <w:trHeight w:val="375"/>
        </w:trPr>
        <w:tc>
          <w:tcPr>
            <w:tcW w:w="9340" w:type="dxa"/>
            <w:tcBorders>
              <w:top w:val="nil"/>
              <w:left w:val="nil"/>
              <w:bottom w:val="nil"/>
              <w:right w:val="nil"/>
            </w:tcBorders>
            <w:shd w:val="clear" w:color="auto" w:fill="auto"/>
            <w:noWrap/>
            <w:vAlign w:val="bottom"/>
            <w:hideMark/>
          </w:tcPr>
          <w:p w14:paraId="36AB20B3" w14:textId="77777777" w:rsidR="007D358A" w:rsidRPr="006079F7" w:rsidRDefault="007D358A" w:rsidP="007D358A">
            <w:pPr>
              <w:spacing w:after="0" w:line="240" w:lineRule="auto"/>
              <w:jc w:val="center"/>
              <w:rPr>
                <w:rFonts w:ascii="Times New Roman" w:eastAsia="Times New Roman" w:hAnsi="Times New Roman" w:cs="Times New Roman"/>
                <w:b/>
                <w:bCs/>
                <w:lang w:eastAsia="bg-BG"/>
              </w:rPr>
            </w:pPr>
          </w:p>
        </w:tc>
      </w:tr>
      <w:tr w:rsidR="007D358A" w:rsidRPr="006079F7" w14:paraId="36AB20B6"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0B5" w14:textId="77777777" w:rsidR="007D358A" w:rsidRPr="009536A9" w:rsidRDefault="007D358A" w:rsidP="001A0920">
            <w:pPr>
              <w:spacing w:after="0" w:line="240" w:lineRule="auto"/>
              <w:rPr>
                <w:rFonts w:ascii="Times New Roman" w:eastAsia="Times New Roman" w:hAnsi="Times New Roman" w:cs="Times New Roman"/>
                <w:b/>
                <w:bCs/>
                <w:lang w:val="ru-RU" w:eastAsia="bg-BG"/>
              </w:rPr>
            </w:pPr>
            <w:r w:rsidRPr="006079F7">
              <w:rPr>
                <w:rFonts w:ascii="Times New Roman" w:eastAsia="Times New Roman" w:hAnsi="Times New Roman" w:cs="Times New Roman"/>
                <w:b/>
                <w:bCs/>
                <w:lang w:eastAsia="bg-BG"/>
              </w:rPr>
              <w:t xml:space="preserve">Възложител: </w:t>
            </w:r>
            <w:r w:rsidR="001A0920" w:rsidRPr="001A0920">
              <w:rPr>
                <w:rFonts w:ascii="Times New Roman" w:eastAsia="Times New Roman" w:hAnsi="Times New Roman" w:cs="Times New Roman"/>
                <w:lang w:eastAsia="bg-BG"/>
              </w:rPr>
              <w:t xml:space="preserve">Арно </w:t>
            </w:r>
            <w:proofErr w:type="spellStart"/>
            <w:r w:rsidR="001A0920" w:rsidRPr="001A0920">
              <w:rPr>
                <w:rFonts w:ascii="Times New Roman" w:eastAsia="Times New Roman" w:hAnsi="Times New Roman" w:cs="Times New Roman"/>
                <w:lang w:eastAsia="bg-BG"/>
              </w:rPr>
              <w:t>Валто</w:t>
            </w:r>
            <w:proofErr w:type="spellEnd"/>
            <w:r w:rsidR="001A0920" w:rsidRPr="001A0920">
              <w:rPr>
                <w:rFonts w:ascii="Times New Roman" w:eastAsia="Times New Roman" w:hAnsi="Times New Roman" w:cs="Times New Roman"/>
                <w:lang w:eastAsia="bg-BG"/>
              </w:rPr>
              <w:t xml:space="preserve"> де </w:t>
            </w:r>
            <w:proofErr w:type="spellStart"/>
            <w:r w:rsidR="001A0920" w:rsidRPr="001A0920">
              <w:rPr>
                <w:rFonts w:ascii="Times New Roman" w:eastAsia="Times New Roman" w:hAnsi="Times New Roman" w:cs="Times New Roman"/>
                <w:lang w:eastAsia="bg-BG"/>
              </w:rPr>
              <w:t>Мулиак</w:t>
            </w:r>
            <w:proofErr w:type="spellEnd"/>
            <w:r w:rsidR="001A0920" w:rsidRPr="001A0920">
              <w:rPr>
                <w:rFonts w:ascii="Times New Roman" w:eastAsia="Times New Roman" w:hAnsi="Times New Roman" w:cs="Times New Roman"/>
                <w:lang w:eastAsia="bg-BG"/>
              </w:rPr>
              <w:t xml:space="preserve"> – изпълнителен директори на Софийска вода АД </w:t>
            </w:r>
          </w:p>
        </w:tc>
      </w:tr>
      <w:tr w:rsidR="007D358A" w:rsidRPr="006079F7" w14:paraId="36AB20B8"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B7"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Поделение </w:t>
            </w:r>
            <w:r w:rsidRPr="006079F7">
              <w:rPr>
                <w:rFonts w:ascii="Times New Roman" w:eastAsia="Times New Roman" w:hAnsi="Times New Roman" w:cs="Times New Roman"/>
                <w:i/>
                <w:iCs/>
                <w:lang w:eastAsia="bg-BG"/>
              </w:rPr>
              <w:t xml:space="preserve">(когато е приложимо): </w:t>
            </w:r>
            <w:r w:rsidRPr="006079F7">
              <w:rPr>
                <w:rFonts w:ascii="Times New Roman" w:eastAsia="Times New Roman" w:hAnsi="Times New Roman" w:cs="Times New Roman"/>
                <w:lang w:eastAsia="bg-BG"/>
              </w:rPr>
              <w:t>[……]</w:t>
            </w:r>
          </w:p>
        </w:tc>
      </w:tr>
      <w:tr w:rsidR="007D358A" w:rsidRPr="006079F7" w14:paraId="36AB20BA"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B9" w14:textId="77777777" w:rsidR="007D358A" w:rsidRPr="009536A9" w:rsidRDefault="007D358A" w:rsidP="001A0920">
            <w:pPr>
              <w:spacing w:after="0" w:line="240" w:lineRule="auto"/>
              <w:rPr>
                <w:rFonts w:ascii="Times New Roman" w:eastAsia="Times New Roman" w:hAnsi="Times New Roman" w:cs="Times New Roman"/>
                <w:b/>
                <w:bCs/>
                <w:lang w:val="ru-RU" w:eastAsia="bg-BG"/>
              </w:rPr>
            </w:pPr>
            <w:r w:rsidRPr="006079F7">
              <w:rPr>
                <w:rFonts w:ascii="Times New Roman" w:eastAsia="Times New Roman" w:hAnsi="Times New Roman" w:cs="Times New Roman"/>
                <w:b/>
                <w:bCs/>
                <w:lang w:eastAsia="bg-BG"/>
              </w:rPr>
              <w:t xml:space="preserve">Партида в регистъра на обществените поръчки: </w:t>
            </w:r>
            <w:r w:rsidR="001A0920">
              <w:rPr>
                <w:rFonts w:ascii="Times New Roman" w:eastAsia="Times New Roman" w:hAnsi="Times New Roman" w:cs="Times New Roman"/>
                <w:lang w:eastAsia="bg-BG"/>
              </w:rPr>
              <w:t>00435</w:t>
            </w:r>
          </w:p>
        </w:tc>
      </w:tr>
      <w:tr w:rsidR="007D358A" w:rsidRPr="006079F7" w14:paraId="36AB20BC"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BB" w14:textId="77777777" w:rsidR="007D358A" w:rsidRPr="001A0920" w:rsidRDefault="007D358A" w:rsidP="001A0920">
            <w:pPr>
              <w:spacing w:after="0" w:line="240" w:lineRule="auto"/>
              <w:rPr>
                <w:rFonts w:ascii="Times New Roman" w:eastAsia="Times New Roman" w:hAnsi="Times New Roman" w:cs="Times New Roman"/>
                <w:b/>
                <w:bCs/>
                <w:lang w:val="en-US" w:eastAsia="bg-BG"/>
              </w:rPr>
            </w:pPr>
            <w:r w:rsidRPr="006079F7">
              <w:rPr>
                <w:rFonts w:ascii="Times New Roman" w:eastAsia="Times New Roman" w:hAnsi="Times New Roman" w:cs="Times New Roman"/>
                <w:b/>
                <w:bCs/>
                <w:lang w:eastAsia="bg-BG"/>
              </w:rPr>
              <w:t xml:space="preserve">Адрес: </w:t>
            </w:r>
            <w:r w:rsidRPr="006079F7">
              <w:rPr>
                <w:rFonts w:ascii="Times New Roman" w:eastAsia="Times New Roman" w:hAnsi="Times New Roman" w:cs="Times New Roman"/>
                <w:bCs/>
                <w:lang w:eastAsia="bg-BG"/>
              </w:rPr>
              <w:t>град София 1766, район Младост, ж. к. Младост ІV, ул. "Бизнес парк" №1, сграда 2А</w:t>
            </w:r>
          </w:p>
        </w:tc>
      </w:tr>
      <w:tr w:rsidR="007D358A" w:rsidRPr="006079F7" w14:paraId="36AB20BE"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BD" w14:textId="77777777" w:rsidR="007D358A" w:rsidRPr="009536A9" w:rsidRDefault="007D358A" w:rsidP="001A0920">
            <w:pPr>
              <w:spacing w:after="0" w:line="240" w:lineRule="auto"/>
              <w:rPr>
                <w:rFonts w:ascii="Times New Roman" w:eastAsia="Times New Roman" w:hAnsi="Times New Roman" w:cs="Times New Roman"/>
                <w:b/>
                <w:bCs/>
                <w:lang w:val="ru-RU" w:eastAsia="bg-BG"/>
              </w:rPr>
            </w:pPr>
            <w:r w:rsidRPr="006079F7">
              <w:rPr>
                <w:rFonts w:ascii="Times New Roman" w:eastAsia="Times New Roman" w:hAnsi="Times New Roman" w:cs="Times New Roman"/>
                <w:b/>
                <w:bCs/>
                <w:lang w:eastAsia="bg-BG"/>
              </w:rPr>
              <w:t xml:space="preserve">Лице за контакт </w:t>
            </w:r>
            <w:r w:rsidRPr="006079F7">
              <w:rPr>
                <w:rFonts w:ascii="Times New Roman" w:eastAsia="Times New Roman" w:hAnsi="Times New Roman" w:cs="Times New Roman"/>
                <w:i/>
                <w:iCs/>
                <w:lang w:eastAsia="bg-BG"/>
              </w:rPr>
              <w:t xml:space="preserve">(може и повече от едно лица): </w:t>
            </w:r>
            <w:r w:rsidR="001A0920">
              <w:rPr>
                <w:rFonts w:ascii="Times New Roman" w:eastAsia="Times New Roman" w:hAnsi="Times New Roman" w:cs="Times New Roman"/>
                <w:lang w:eastAsia="bg-BG"/>
              </w:rPr>
              <w:t>Елена Петкова</w:t>
            </w:r>
          </w:p>
        </w:tc>
      </w:tr>
      <w:tr w:rsidR="007D358A" w:rsidRPr="006079F7" w14:paraId="36AB20C1"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BF" w14:textId="77777777" w:rsidR="007D358A" w:rsidRPr="001A0920" w:rsidRDefault="007D358A" w:rsidP="007D358A">
            <w:pPr>
              <w:spacing w:after="0" w:line="240" w:lineRule="auto"/>
              <w:rPr>
                <w:rFonts w:ascii="Times New Roman" w:eastAsia="Times New Roman" w:hAnsi="Times New Roman" w:cs="Times New Roman"/>
                <w:lang w:val="en-US" w:eastAsia="bg-BG"/>
              </w:rPr>
            </w:pPr>
            <w:r w:rsidRPr="006079F7">
              <w:rPr>
                <w:rFonts w:ascii="Times New Roman" w:eastAsia="Times New Roman" w:hAnsi="Times New Roman" w:cs="Times New Roman"/>
                <w:b/>
                <w:bCs/>
                <w:lang w:eastAsia="bg-BG"/>
              </w:rPr>
              <w:t xml:space="preserve">Телефон: </w:t>
            </w:r>
            <w:r w:rsidR="001A0920">
              <w:rPr>
                <w:rFonts w:ascii="Times New Roman" w:eastAsia="Times New Roman" w:hAnsi="Times New Roman" w:cs="Times New Roman"/>
                <w:lang w:eastAsia="bg-BG"/>
              </w:rPr>
              <w:t>02 8122560</w:t>
            </w:r>
          </w:p>
          <w:p w14:paraId="36AB20C0" w14:textId="77777777" w:rsidR="007D358A" w:rsidRPr="001A0920" w:rsidRDefault="007D358A" w:rsidP="001A0920">
            <w:pPr>
              <w:spacing w:after="0" w:line="240" w:lineRule="auto"/>
              <w:rPr>
                <w:rFonts w:ascii="Times New Roman" w:eastAsia="Times New Roman" w:hAnsi="Times New Roman" w:cs="Times New Roman"/>
                <w:b/>
                <w:bCs/>
                <w:lang w:val="en-US" w:eastAsia="bg-BG"/>
              </w:rPr>
            </w:pPr>
            <w:r w:rsidRPr="006079F7">
              <w:rPr>
                <w:rFonts w:ascii="Times New Roman" w:eastAsia="Times New Roman" w:hAnsi="Times New Roman" w:cs="Times New Roman"/>
                <w:lang w:eastAsia="bg-BG"/>
              </w:rPr>
              <w:t>Факс: 02/</w:t>
            </w:r>
            <w:r w:rsidRPr="006079F7">
              <w:rPr>
                <w:rFonts w:ascii="Times New Roman" w:eastAsia="Calibri" w:hAnsi="Times New Roman" w:cs="Times New Roman"/>
                <w:spacing w:val="-5"/>
              </w:rPr>
              <w:t>8122588 или  02/ 8122589</w:t>
            </w:r>
          </w:p>
        </w:tc>
      </w:tr>
      <w:tr w:rsidR="007D358A" w:rsidRPr="006079F7" w14:paraId="36AB20C3"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C2" w14:textId="77777777" w:rsidR="007D358A" w:rsidRPr="001A0920" w:rsidRDefault="007D358A" w:rsidP="001A0920">
            <w:pPr>
              <w:spacing w:after="0" w:line="240" w:lineRule="auto"/>
              <w:rPr>
                <w:rFonts w:ascii="Times New Roman" w:eastAsia="Times New Roman" w:hAnsi="Times New Roman" w:cs="Times New Roman"/>
                <w:b/>
                <w:bCs/>
                <w:lang w:val="en-US" w:eastAsia="bg-BG"/>
              </w:rPr>
            </w:pPr>
            <w:proofErr w:type="spellStart"/>
            <w:r w:rsidRPr="006079F7">
              <w:rPr>
                <w:rFonts w:ascii="Times New Roman" w:eastAsia="Times New Roman" w:hAnsi="Times New Roman" w:cs="Times New Roman"/>
                <w:b/>
                <w:bCs/>
                <w:lang w:eastAsia="bg-BG"/>
              </w:rPr>
              <w:t>E-mail</w:t>
            </w:r>
            <w:proofErr w:type="spellEnd"/>
            <w:r w:rsidRPr="006079F7">
              <w:rPr>
                <w:rFonts w:ascii="Times New Roman" w:eastAsia="Times New Roman" w:hAnsi="Times New Roman" w:cs="Times New Roman"/>
                <w:b/>
                <w:bCs/>
                <w:lang w:eastAsia="bg-BG"/>
              </w:rPr>
              <w:t xml:space="preserve">: </w:t>
            </w:r>
            <w:proofErr w:type="spellStart"/>
            <w:r w:rsidRPr="006079F7">
              <w:rPr>
                <w:rFonts w:ascii="Times New Roman" w:eastAsia="Times New Roman" w:hAnsi="Times New Roman" w:cs="Times New Roman"/>
                <w:lang w:val="en-US" w:eastAsia="bg-BG"/>
              </w:rPr>
              <w:t>epetkova</w:t>
            </w:r>
            <w:proofErr w:type="spellEnd"/>
            <w:r w:rsidR="001A0920">
              <w:rPr>
                <w:rFonts w:ascii="Times New Roman" w:eastAsia="Times New Roman" w:hAnsi="Times New Roman" w:cs="Times New Roman"/>
                <w:lang w:eastAsia="bg-BG"/>
              </w:rPr>
              <w:t>@</w:t>
            </w:r>
            <w:proofErr w:type="spellStart"/>
            <w:r w:rsidR="001A0920">
              <w:rPr>
                <w:rFonts w:ascii="Times New Roman" w:eastAsia="Times New Roman" w:hAnsi="Times New Roman" w:cs="Times New Roman"/>
                <w:lang w:eastAsia="bg-BG"/>
              </w:rPr>
              <w:t>sofiyskavoda</w:t>
            </w:r>
            <w:proofErr w:type="spellEnd"/>
            <w:r w:rsidR="001A0920">
              <w:rPr>
                <w:rFonts w:ascii="Times New Roman" w:eastAsia="Times New Roman" w:hAnsi="Times New Roman" w:cs="Times New Roman"/>
                <w:lang w:eastAsia="bg-BG"/>
              </w:rPr>
              <w:t>.</w:t>
            </w:r>
            <w:proofErr w:type="spellStart"/>
            <w:r w:rsidR="001A0920">
              <w:rPr>
                <w:rFonts w:ascii="Times New Roman" w:eastAsia="Times New Roman" w:hAnsi="Times New Roman" w:cs="Times New Roman"/>
                <w:lang w:eastAsia="bg-BG"/>
              </w:rPr>
              <w:t>bg</w:t>
            </w:r>
            <w:proofErr w:type="spellEnd"/>
          </w:p>
        </w:tc>
      </w:tr>
      <w:tr w:rsidR="007D358A" w:rsidRPr="006079F7" w14:paraId="36AB20C5"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36AB20C4"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Достъпът до документацията за поръчката е ограничен: </w:t>
            </w:r>
            <w:r w:rsidRPr="006079F7">
              <w:rPr>
                <w:rFonts w:ascii="Times New Roman" w:eastAsia="Times New Roman" w:hAnsi="Times New Roman" w:cs="Times New Roman"/>
                <w:lang w:eastAsia="bg-BG"/>
              </w:rPr>
              <w:t xml:space="preserve">[] Да </w:t>
            </w:r>
            <w:r w:rsidRPr="006079F7">
              <w:rPr>
                <w:rFonts w:ascii="Times New Roman" w:eastAsia="Times New Roman" w:hAnsi="Times New Roman" w:cs="Times New Roman"/>
                <w:b/>
                <w:lang w:eastAsia="bg-BG"/>
              </w:rPr>
              <w:t>[х] Не</w:t>
            </w:r>
          </w:p>
        </w:tc>
      </w:tr>
      <w:tr w:rsidR="007D358A" w:rsidRPr="006079F7" w14:paraId="36AB20C7"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36AB20C6"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Допълнителна информация може да бъде получена от:</w:t>
            </w:r>
          </w:p>
        </w:tc>
      </w:tr>
      <w:tr w:rsidR="007D358A" w:rsidRPr="006079F7" w14:paraId="36AB20C9"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36AB20C8"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[х] Горепосоченото/</w:t>
            </w:r>
            <w:proofErr w:type="spellStart"/>
            <w:r w:rsidRPr="006079F7">
              <w:rPr>
                <w:rFonts w:ascii="Times New Roman" w:eastAsia="Times New Roman" w:hAnsi="Times New Roman" w:cs="Times New Roman"/>
                <w:lang w:eastAsia="bg-BG"/>
              </w:rPr>
              <w:t>ите</w:t>
            </w:r>
            <w:proofErr w:type="spellEnd"/>
            <w:r w:rsidRPr="006079F7">
              <w:rPr>
                <w:rFonts w:ascii="Times New Roman" w:eastAsia="Times New Roman" w:hAnsi="Times New Roman" w:cs="Times New Roman"/>
                <w:lang w:eastAsia="bg-BG"/>
              </w:rPr>
              <w:t xml:space="preserve"> място/места за контакт</w:t>
            </w:r>
          </w:p>
        </w:tc>
      </w:tr>
      <w:tr w:rsidR="007D358A" w:rsidRPr="006079F7" w14:paraId="36AB20CB"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36AB20CA"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 Друг адрес: </w:t>
            </w:r>
            <w:r w:rsidRPr="006079F7">
              <w:rPr>
                <w:rFonts w:ascii="Times New Roman" w:eastAsia="Times New Roman" w:hAnsi="Times New Roman" w:cs="Times New Roman"/>
                <w:i/>
                <w:iCs/>
                <w:lang w:eastAsia="bg-BG"/>
              </w:rPr>
              <w:t>(моля, посочете друг адрес)</w:t>
            </w:r>
          </w:p>
        </w:tc>
      </w:tr>
      <w:tr w:rsidR="007D358A" w:rsidRPr="006079F7" w14:paraId="36AB20CD"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B20CC"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Приемане на документи и оферти по електронен път: </w:t>
            </w:r>
            <w:r w:rsidRPr="006079F7">
              <w:rPr>
                <w:rFonts w:ascii="Times New Roman" w:eastAsia="Times New Roman" w:hAnsi="Times New Roman" w:cs="Times New Roman"/>
                <w:lang w:eastAsia="bg-BG"/>
              </w:rPr>
              <w:t xml:space="preserve">[] Да </w:t>
            </w:r>
            <w:r w:rsidRPr="006079F7">
              <w:rPr>
                <w:rFonts w:ascii="Times New Roman" w:eastAsia="Times New Roman" w:hAnsi="Times New Roman" w:cs="Times New Roman"/>
                <w:b/>
                <w:lang w:eastAsia="bg-BG"/>
              </w:rPr>
              <w:t>[х] Не</w:t>
            </w:r>
          </w:p>
        </w:tc>
      </w:tr>
      <w:tr w:rsidR="007D358A" w:rsidRPr="006079F7" w14:paraId="36AB20CF" w14:textId="77777777" w:rsidTr="002E228E">
        <w:trPr>
          <w:trHeight w:val="300"/>
        </w:trPr>
        <w:tc>
          <w:tcPr>
            <w:tcW w:w="9340" w:type="dxa"/>
            <w:tcBorders>
              <w:top w:val="nil"/>
              <w:left w:val="nil"/>
              <w:bottom w:val="nil"/>
              <w:right w:val="nil"/>
            </w:tcBorders>
            <w:shd w:val="clear" w:color="auto" w:fill="auto"/>
            <w:noWrap/>
            <w:vAlign w:val="center"/>
            <w:hideMark/>
          </w:tcPr>
          <w:p w14:paraId="36AB20CE"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36AB20D1"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0D0"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Обект на поръчката:</w:t>
            </w:r>
          </w:p>
        </w:tc>
      </w:tr>
      <w:tr w:rsidR="007D358A" w:rsidRPr="006079F7" w14:paraId="36AB20D3"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0D2" w14:textId="77777777" w:rsidR="007D358A" w:rsidRPr="006079F7" w:rsidRDefault="007D358A" w:rsidP="007D358A">
            <w:pPr>
              <w:spacing w:after="0" w:line="240" w:lineRule="auto"/>
              <w:rPr>
                <w:rFonts w:ascii="Times New Roman" w:eastAsia="Times New Roman" w:hAnsi="Times New Roman" w:cs="Times New Roman"/>
                <w:b/>
                <w:lang w:eastAsia="bg-BG"/>
              </w:rPr>
            </w:pPr>
            <w:r w:rsidRPr="006079F7">
              <w:rPr>
                <w:rFonts w:ascii="Times New Roman" w:eastAsia="Times New Roman" w:hAnsi="Times New Roman" w:cs="Times New Roman"/>
                <w:b/>
                <w:lang w:eastAsia="bg-BG"/>
              </w:rPr>
              <w:t>[x] Строителство</w:t>
            </w:r>
          </w:p>
        </w:tc>
      </w:tr>
      <w:tr w:rsidR="007D358A" w:rsidRPr="006079F7" w14:paraId="36AB20D5"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0D4"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Доставки</w:t>
            </w:r>
          </w:p>
        </w:tc>
      </w:tr>
      <w:tr w:rsidR="007D358A" w:rsidRPr="006079F7" w14:paraId="36AB20D7"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0D6"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Услуги</w:t>
            </w:r>
          </w:p>
        </w:tc>
      </w:tr>
      <w:tr w:rsidR="007D358A" w:rsidRPr="006079F7" w14:paraId="36AB20DA"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D8" w14:textId="77777777" w:rsidR="007D358A" w:rsidRPr="006079F7" w:rsidRDefault="007D358A" w:rsidP="007D358A">
            <w:pPr>
              <w:tabs>
                <w:tab w:val="num" w:pos="-3828"/>
              </w:tabs>
              <w:spacing w:after="0" w:line="240" w:lineRule="auto"/>
              <w:jc w:val="both"/>
              <w:rPr>
                <w:rFonts w:ascii="Times New Roman" w:eastAsia="Times New Roman" w:hAnsi="Times New Roman" w:cs="Times New Roman"/>
                <w:b/>
                <w:bCs/>
                <w:lang w:eastAsia="bg-BG"/>
              </w:rPr>
            </w:pPr>
          </w:p>
          <w:p w14:paraId="36AB20D9" w14:textId="77777777" w:rsidR="007D358A" w:rsidRPr="006079F7" w:rsidRDefault="00F3614F" w:rsidP="00F3614F">
            <w:pPr>
              <w:tabs>
                <w:tab w:val="num" w:pos="-3828"/>
              </w:tabs>
              <w:spacing w:after="0" w:line="240" w:lineRule="auto"/>
              <w:jc w:val="both"/>
              <w:rPr>
                <w:rFonts w:ascii="Times New Roman" w:eastAsia="Calibri" w:hAnsi="Times New Roman" w:cs="Times New Roman"/>
                <w:lang w:eastAsia="bg-BG"/>
              </w:rPr>
            </w:pPr>
            <w:r>
              <w:rPr>
                <w:rFonts w:ascii="Times New Roman" w:eastAsia="Times New Roman" w:hAnsi="Times New Roman" w:cs="Times New Roman"/>
                <w:b/>
                <w:bCs/>
                <w:lang w:eastAsia="bg-BG"/>
              </w:rPr>
              <w:t>Предмет на поръчката:</w:t>
            </w:r>
            <w:r w:rsidRPr="009536A9">
              <w:rPr>
                <w:rFonts w:ascii="Times New Roman" w:eastAsia="Times New Roman" w:hAnsi="Times New Roman" w:cs="Times New Roman"/>
                <w:b/>
                <w:bCs/>
                <w:lang w:val="ru-RU" w:eastAsia="bg-BG"/>
              </w:rPr>
              <w:t xml:space="preserve"> </w:t>
            </w:r>
            <w:r w:rsidR="007D358A" w:rsidRPr="006079F7">
              <w:rPr>
                <w:rFonts w:ascii="Times New Roman" w:eastAsia="Times New Roman" w:hAnsi="Times New Roman" w:cs="Times New Roman"/>
                <w:b/>
                <w:lang w:eastAsia="bg-BG"/>
              </w:rPr>
              <w:t>“</w:t>
            </w:r>
            <w:r w:rsidR="003C5D40" w:rsidRPr="006079F7">
              <w:rPr>
                <w:rFonts w:ascii="Times New Roman" w:eastAsia="Times New Roman" w:hAnsi="Times New Roman" w:cs="Times New Roman"/>
                <w:b/>
              </w:rPr>
              <w:t xml:space="preserve">Инженеринг с предмет: </w:t>
            </w:r>
            <w:r w:rsidR="00E16960" w:rsidRPr="00E16960">
              <w:rPr>
                <w:rFonts w:ascii="Times New Roman" w:eastAsia="Times New Roman" w:hAnsi="Times New Roman" w:cs="Times New Roman"/>
                <w:b/>
              </w:rPr>
              <w:t>проектиране, доставка, монтаж, тестови изпитания и въвеждане в експлоатация на скоростна защита на АК Връх 13 на водопровод Искър</w:t>
            </w:r>
            <w:r w:rsidR="007D358A" w:rsidRPr="006079F7">
              <w:rPr>
                <w:rFonts w:ascii="Times New Roman" w:eastAsia="Calibri" w:hAnsi="Times New Roman" w:cs="Times New Roman"/>
                <w:b/>
                <w:lang w:eastAsia="bg-BG"/>
              </w:rPr>
              <w:t>“.</w:t>
            </w:r>
          </w:p>
        </w:tc>
      </w:tr>
      <w:tr w:rsidR="007D358A" w:rsidRPr="006079F7" w14:paraId="36AB20DC"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DB"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w:t>
            </w:r>
          </w:p>
        </w:tc>
      </w:tr>
      <w:tr w:rsidR="007D358A" w:rsidRPr="006079F7" w14:paraId="36AB20DE"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DD" w14:textId="77777777" w:rsidR="007D358A" w:rsidRPr="006079F7" w:rsidRDefault="007D358A" w:rsidP="00F3614F">
            <w:pPr>
              <w:tabs>
                <w:tab w:val="num" w:pos="-3828"/>
              </w:tabs>
              <w:spacing w:after="0" w:line="240" w:lineRule="auto"/>
              <w:jc w:val="both"/>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Кратко описание:</w:t>
            </w:r>
            <w:r w:rsidR="00F3614F" w:rsidRPr="009536A9">
              <w:rPr>
                <w:rFonts w:ascii="Times New Roman" w:eastAsia="Times New Roman" w:hAnsi="Times New Roman" w:cs="Times New Roman"/>
                <w:b/>
                <w:bCs/>
                <w:lang w:val="ru-RU" w:eastAsia="bg-BG"/>
              </w:rPr>
              <w:t xml:space="preserve"> </w:t>
            </w:r>
            <w:r w:rsidR="003C5D40" w:rsidRPr="002D21FE">
              <w:rPr>
                <w:rFonts w:ascii="Times New Roman" w:eastAsia="Times New Roman" w:hAnsi="Times New Roman" w:cs="Times New Roman"/>
                <w:lang w:eastAsia="bg-BG"/>
              </w:rPr>
              <w:t xml:space="preserve">Инженеринг с предмет: </w:t>
            </w:r>
            <w:r w:rsidR="00E16960" w:rsidRPr="002D21FE">
              <w:rPr>
                <w:rFonts w:ascii="Times New Roman" w:eastAsia="Times New Roman" w:hAnsi="Times New Roman" w:cs="Times New Roman"/>
                <w:lang w:eastAsia="bg-BG"/>
              </w:rPr>
              <w:t>проектиране, доставка, монтаж, тестови изпитания и въвеждане в експлоатация на скоростна защита на АК Връх 13 на водопровод Искър</w:t>
            </w:r>
            <w:r w:rsidR="003C5D40" w:rsidRPr="006079F7">
              <w:rPr>
                <w:rFonts w:ascii="Times New Roman" w:eastAsia="Times New Roman" w:hAnsi="Times New Roman" w:cs="Times New Roman"/>
                <w:b/>
                <w:lang w:eastAsia="bg-BG"/>
              </w:rPr>
              <w:t>.</w:t>
            </w:r>
          </w:p>
        </w:tc>
      </w:tr>
      <w:tr w:rsidR="007D358A" w:rsidRPr="006079F7" w14:paraId="36AB20E0"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DF"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36AB20E2"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AB20E1" w14:textId="77777777" w:rsidR="007D358A" w:rsidRPr="001A0920" w:rsidRDefault="007D358A" w:rsidP="001A0920">
            <w:pPr>
              <w:spacing w:after="0" w:line="240" w:lineRule="auto"/>
              <w:rPr>
                <w:rFonts w:ascii="Times New Roman" w:eastAsia="Calibri" w:hAnsi="Times New Roman" w:cs="Times New Roman"/>
                <w:spacing w:val="-5"/>
                <w:lang w:val="en-US"/>
              </w:rPr>
            </w:pPr>
            <w:r w:rsidRPr="006079F7">
              <w:rPr>
                <w:rFonts w:ascii="Times New Roman" w:eastAsia="Times New Roman" w:hAnsi="Times New Roman" w:cs="Times New Roman"/>
                <w:b/>
                <w:bCs/>
                <w:lang w:eastAsia="bg-BG"/>
              </w:rPr>
              <w:t xml:space="preserve">Място на извършване: </w:t>
            </w:r>
            <w:r w:rsidR="00E16960" w:rsidRPr="00E16960">
              <w:rPr>
                <w:rFonts w:ascii="Times New Roman" w:eastAsia="Calibri" w:hAnsi="Times New Roman" w:cs="Times New Roman"/>
                <w:spacing w:val="-5"/>
              </w:rPr>
              <w:t>гр. София, кв. Малинова долина, АК Връх 13</w:t>
            </w:r>
          </w:p>
        </w:tc>
      </w:tr>
      <w:tr w:rsidR="007D358A" w:rsidRPr="006079F7" w14:paraId="36AB20E4"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E3"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w:t>
            </w:r>
          </w:p>
        </w:tc>
      </w:tr>
      <w:tr w:rsidR="007D358A" w:rsidRPr="006079F7" w14:paraId="36AB20E6"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E5" w14:textId="77777777" w:rsidR="007D358A" w:rsidRPr="009536A9" w:rsidRDefault="007D358A" w:rsidP="00E16960">
            <w:pPr>
              <w:spacing w:after="0" w:line="240" w:lineRule="auto"/>
              <w:rPr>
                <w:rFonts w:ascii="Times New Roman" w:eastAsia="Times New Roman" w:hAnsi="Times New Roman" w:cs="Times New Roman"/>
                <w:b/>
                <w:bCs/>
                <w:lang w:val="ru-RU" w:eastAsia="bg-BG"/>
              </w:rPr>
            </w:pPr>
            <w:r w:rsidRPr="006079F7">
              <w:rPr>
                <w:rFonts w:ascii="Times New Roman" w:eastAsia="Times New Roman" w:hAnsi="Times New Roman" w:cs="Times New Roman"/>
                <w:b/>
                <w:bCs/>
                <w:lang w:eastAsia="bg-BG"/>
              </w:rPr>
              <w:t xml:space="preserve">Обща прогнозна стойност на поръчката </w:t>
            </w:r>
            <w:r w:rsidRPr="006079F7">
              <w:rPr>
                <w:rFonts w:ascii="Times New Roman" w:eastAsia="Times New Roman" w:hAnsi="Times New Roman" w:cs="Times New Roman"/>
                <w:i/>
                <w:iCs/>
                <w:lang w:eastAsia="bg-BG"/>
              </w:rPr>
              <w:t xml:space="preserve">(в лв., без ДДС): </w:t>
            </w:r>
            <w:r w:rsidR="00E16960" w:rsidRPr="009536A9">
              <w:rPr>
                <w:rFonts w:ascii="Times New Roman" w:eastAsia="Calibri" w:hAnsi="Times New Roman" w:cs="Times New Roman"/>
                <w:b/>
                <w:spacing w:val="-5"/>
                <w:lang w:val="ru-RU"/>
              </w:rPr>
              <w:t>7</w:t>
            </w:r>
            <w:r w:rsidR="00F3614F" w:rsidRPr="009536A9">
              <w:rPr>
                <w:rFonts w:ascii="Times New Roman" w:eastAsia="Calibri" w:hAnsi="Times New Roman" w:cs="Times New Roman"/>
                <w:b/>
                <w:spacing w:val="-5"/>
                <w:lang w:val="ru-RU"/>
              </w:rPr>
              <w:t>0</w:t>
            </w:r>
            <w:r w:rsidR="00414F2A" w:rsidRPr="006079F7">
              <w:rPr>
                <w:rFonts w:ascii="Times New Roman" w:eastAsia="Calibri" w:hAnsi="Times New Roman" w:cs="Times New Roman"/>
                <w:b/>
                <w:spacing w:val="-5"/>
              </w:rPr>
              <w:t> </w:t>
            </w:r>
            <w:r w:rsidR="00F3614F" w:rsidRPr="009536A9">
              <w:rPr>
                <w:rFonts w:ascii="Times New Roman" w:eastAsia="Calibri" w:hAnsi="Times New Roman" w:cs="Times New Roman"/>
                <w:b/>
                <w:spacing w:val="-5"/>
                <w:lang w:val="ru-RU"/>
              </w:rPr>
              <w:t>0</w:t>
            </w:r>
            <w:r w:rsidRPr="006079F7">
              <w:rPr>
                <w:rFonts w:ascii="Times New Roman" w:eastAsia="Calibri" w:hAnsi="Times New Roman" w:cs="Times New Roman"/>
                <w:b/>
                <w:spacing w:val="-5"/>
              </w:rPr>
              <w:t>00</w:t>
            </w:r>
            <w:r w:rsidR="00414F2A" w:rsidRPr="006079F7">
              <w:rPr>
                <w:rFonts w:ascii="Times New Roman" w:eastAsia="Calibri" w:hAnsi="Times New Roman" w:cs="Times New Roman"/>
                <w:b/>
                <w:spacing w:val="-5"/>
              </w:rPr>
              <w:t>,</w:t>
            </w:r>
            <w:proofErr w:type="spellStart"/>
            <w:r w:rsidR="00414F2A" w:rsidRPr="006079F7">
              <w:rPr>
                <w:rFonts w:ascii="Times New Roman" w:eastAsia="Calibri" w:hAnsi="Times New Roman" w:cs="Times New Roman"/>
                <w:b/>
                <w:spacing w:val="-5"/>
              </w:rPr>
              <w:t>00</w:t>
            </w:r>
            <w:proofErr w:type="spellEnd"/>
            <w:r w:rsidRPr="006079F7">
              <w:rPr>
                <w:rFonts w:ascii="Times New Roman" w:eastAsia="Calibri" w:hAnsi="Times New Roman" w:cs="Times New Roman"/>
                <w:b/>
                <w:spacing w:val="-5"/>
              </w:rPr>
              <w:t xml:space="preserve"> лева без ДДС</w:t>
            </w:r>
          </w:p>
        </w:tc>
      </w:tr>
      <w:tr w:rsidR="007D358A" w:rsidRPr="006079F7" w14:paraId="36AB20E8"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E7"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w:t>
            </w:r>
          </w:p>
        </w:tc>
      </w:tr>
      <w:tr w:rsidR="007D358A" w:rsidRPr="006079F7" w14:paraId="36AB20EA"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B20E9"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Обособени позиции </w:t>
            </w:r>
            <w:r w:rsidRPr="006079F7">
              <w:rPr>
                <w:rFonts w:ascii="Times New Roman" w:eastAsia="Times New Roman" w:hAnsi="Times New Roman" w:cs="Times New Roman"/>
                <w:i/>
                <w:iCs/>
                <w:lang w:eastAsia="bg-BG"/>
              </w:rPr>
              <w:t>(когато е приложимо)</w:t>
            </w:r>
            <w:r w:rsidRPr="006079F7">
              <w:rPr>
                <w:rFonts w:ascii="Times New Roman" w:eastAsia="Times New Roman" w:hAnsi="Times New Roman" w:cs="Times New Roman"/>
                <w:b/>
                <w:bCs/>
                <w:lang w:eastAsia="bg-BG"/>
              </w:rPr>
              <w:t xml:space="preserve">: </w:t>
            </w:r>
            <w:r w:rsidRPr="006079F7">
              <w:rPr>
                <w:rFonts w:ascii="Times New Roman" w:eastAsia="Times New Roman" w:hAnsi="Times New Roman" w:cs="Times New Roman"/>
                <w:lang w:eastAsia="bg-BG"/>
              </w:rPr>
              <w:t xml:space="preserve">[] Да </w:t>
            </w:r>
            <w:r w:rsidRPr="006079F7">
              <w:rPr>
                <w:rFonts w:ascii="Times New Roman" w:eastAsia="Times New Roman" w:hAnsi="Times New Roman" w:cs="Times New Roman"/>
                <w:b/>
                <w:lang w:eastAsia="bg-BG"/>
              </w:rPr>
              <w:t>[х] Не</w:t>
            </w:r>
          </w:p>
        </w:tc>
      </w:tr>
      <w:tr w:rsidR="007D358A" w:rsidRPr="006079F7" w14:paraId="36AB20EC" w14:textId="77777777" w:rsidTr="002E228E">
        <w:trPr>
          <w:trHeight w:val="300"/>
        </w:trPr>
        <w:tc>
          <w:tcPr>
            <w:tcW w:w="9340" w:type="dxa"/>
            <w:tcBorders>
              <w:top w:val="nil"/>
              <w:left w:val="nil"/>
              <w:bottom w:val="nil"/>
              <w:right w:val="nil"/>
            </w:tcBorders>
            <w:shd w:val="clear" w:color="auto" w:fill="auto"/>
            <w:noWrap/>
            <w:vAlign w:val="bottom"/>
            <w:hideMark/>
          </w:tcPr>
          <w:p w14:paraId="36AB20EB"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36AB20EE"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0ED"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Номер на обособената позиция: </w:t>
            </w:r>
            <w:r w:rsidRPr="006079F7">
              <w:rPr>
                <w:rFonts w:ascii="Times New Roman" w:eastAsia="Times New Roman" w:hAnsi="Times New Roman" w:cs="Times New Roman"/>
                <w:lang w:eastAsia="bg-BG"/>
              </w:rPr>
              <w:t>[   ]</w:t>
            </w:r>
          </w:p>
        </w:tc>
      </w:tr>
      <w:tr w:rsidR="007D358A" w:rsidRPr="006079F7" w14:paraId="36AB20F0"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EF"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Наименование: </w:t>
            </w:r>
            <w:r w:rsidRPr="006079F7">
              <w:rPr>
                <w:rFonts w:ascii="Times New Roman" w:eastAsia="Times New Roman" w:hAnsi="Times New Roman" w:cs="Times New Roman"/>
                <w:lang w:eastAsia="bg-BG"/>
              </w:rPr>
              <w:t>[……]</w:t>
            </w:r>
          </w:p>
        </w:tc>
      </w:tr>
      <w:tr w:rsidR="007D358A" w:rsidRPr="006079F7" w14:paraId="36AB20F2"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B20F1"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Прогнозна стойност </w:t>
            </w:r>
            <w:r w:rsidRPr="006079F7">
              <w:rPr>
                <w:rFonts w:ascii="Times New Roman" w:eastAsia="Times New Roman" w:hAnsi="Times New Roman" w:cs="Times New Roman"/>
                <w:i/>
                <w:iCs/>
                <w:lang w:eastAsia="bg-BG"/>
              </w:rPr>
              <w:t>(в лв., без ДДС)</w:t>
            </w:r>
            <w:r w:rsidRPr="006079F7">
              <w:rPr>
                <w:rFonts w:ascii="Times New Roman" w:eastAsia="Times New Roman" w:hAnsi="Times New Roman" w:cs="Times New Roman"/>
                <w:b/>
                <w:bCs/>
                <w:lang w:eastAsia="bg-BG"/>
              </w:rPr>
              <w:t xml:space="preserve">: </w:t>
            </w:r>
            <w:r w:rsidRPr="006079F7">
              <w:rPr>
                <w:rFonts w:ascii="Times New Roman" w:eastAsia="Times New Roman" w:hAnsi="Times New Roman" w:cs="Times New Roman"/>
                <w:lang w:eastAsia="bg-BG"/>
              </w:rPr>
              <w:t>[   ]</w:t>
            </w:r>
          </w:p>
        </w:tc>
      </w:tr>
      <w:tr w:rsidR="007D358A" w:rsidRPr="006079F7" w14:paraId="36AB20F4" w14:textId="77777777" w:rsidTr="002E228E">
        <w:trPr>
          <w:trHeight w:val="300"/>
        </w:trPr>
        <w:tc>
          <w:tcPr>
            <w:tcW w:w="9340" w:type="dxa"/>
            <w:tcBorders>
              <w:top w:val="nil"/>
              <w:left w:val="nil"/>
              <w:bottom w:val="nil"/>
              <w:right w:val="nil"/>
            </w:tcBorders>
            <w:shd w:val="clear" w:color="auto" w:fill="auto"/>
            <w:noWrap/>
            <w:hideMark/>
          </w:tcPr>
          <w:p w14:paraId="36AB20F3" w14:textId="77777777" w:rsidR="007D358A" w:rsidRPr="006079F7" w:rsidRDefault="007D358A" w:rsidP="007D358A">
            <w:pPr>
              <w:spacing w:after="0" w:line="240" w:lineRule="auto"/>
              <w:rPr>
                <w:rFonts w:ascii="Times New Roman" w:eastAsia="Times New Roman" w:hAnsi="Times New Roman" w:cs="Times New Roman"/>
                <w:i/>
                <w:iCs/>
                <w:lang w:eastAsia="bg-BG"/>
              </w:rPr>
            </w:pPr>
            <w:r w:rsidRPr="006079F7">
              <w:rPr>
                <w:rFonts w:ascii="Times New Roman" w:eastAsia="Times New Roman" w:hAnsi="Times New Roman" w:cs="Times New Roman"/>
                <w:i/>
                <w:iCs/>
                <w:lang w:eastAsia="bg-BG"/>
              </w:rPr>
              <w:t>Забележка: Използвайте този раздел толкова пъти, колкото са обособените позиции.</w:t>
            </w:r>
          </w:p>
        </w:tc>
      </w:tr>
      <w:tr w:rsidR="007D358A" w:rsidRPr="006079F7" w14:paraId="36AB20F6" w14:textId="77777777" w:rsidTr="002E228E">
        <w:trPr>
          <w:trHeight w:val="300"/>
        </w:trPr>
        <w:tc>
          <w:tcPr>
            <w:tcW w:w="9340" w:type="dxa"/>
            <w:tcBorders>
              <w:top w:val="nil"/>
              <w:left w:val="nil"/>
              <w:bottom w:val="nil"/>
              <w:right w:val="nil"/>
            </w:tcBorders>
            <w:shd w:val="clear" w:color="auto" w:fill="auto"/>
            <w:noWrap/>
            <w:vAlign w:val="bottom"/>
            <w:hideMark/>
          </w:tcPr>
          <w:p w14:paraId="36AB20F5"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36AB20F8"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0F7"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lastRenderedPageBreak/>
              <w:t xml:space="preserve">Условия, на които трябва да отговарят участниците </w:t>
            </w:r>
            <w:r w:rsidRPr="006079F7">
              <w:rPr>
                <w:rFonts w:ascii="Times New Roman" w:eastAsia="Times New Roman" w:hAnsi="Times New Roman" w:cs="Times New Roman"/>
                <w:i/>
                <w:iCs/>
                <w:lang w:eastAsia="bg-BG"/>
              </w:rPr>
              <w:t xml:space="preserve">(когато е приложимо): </w:t>
            </w:r>
          </w:p>
        </w:tc>
      </w:tr>
      <w:tr w:rsidR="007D358A" w:rsidRPr="006079F7" w14:paraId="36AB20FA"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F9"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в т.ч.:</w:t>
            </w:r>
          </w:p>
        </w:tc>
      </w:tr>
      <w:tr w:rsidR="007D358A" w:rsidRPr="006079F7" w14:paraId="36AB210E"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0FB" w14:textId="77777777" w:rsidR="007D358A" w:rsidRPr="006079F7" w:rsidRDefault="007D358A" w:rsidP="007D358A">
            <w:pPr>
              <w:spacing w:before="120" w:after="120" w:line="240" w:lineRule="auto"/>
              <w:jc w:val="both"/>
              <w:rPr>
                <w:rFonts w:ascii="Times New Roman" w:eastAsia="Times New Roman" w:hAnsi="Times New Roman" w:cs="Times New Roman"/>
                <w:b/>
                <w:bCs/>
                <w:u w:val="single"/>
                <w:lang w:eastAsia="bg-BG"/>
              </w:rPr>
            </w:pPr>
            <w:r w:rsidRPr="006079F7">
              <w:rPr>
                <w:rFonts w:ascii="Times New Roman" w:eastAsia="Times New Roman" w:hAnsi="Times New Roman" w:cs="Times New Roman"/>
                <w:b/>
                <w:bCs/>
                <w:u w:val="single"/>
                <w:lang w:eastAsia="bg-BG"/>
              </w:rPr>
              <w:t xml:space="preserve">Изисквания за личното състояние: </w:t>
            </w:r>
          </w:p>
          <w:p w14:paraId="36AB20FC" w14:textId="77777777" w:rsidR="007D358A" w:rsidRPr="006079F7" w:rsidRDefault="000145C6" w:rsidP="001A0920">
            <w:pPr>
              <w:spacing w:after="0" w:line="240" w:lineRule="auto"/>
              <w:jc w:val="both"/>
              <w:rPr>
                <w:rFonts w:ascii="Times New Roman" w:eastAsia="Calibri" w:hAnsi="Times New Roman" w:cs="Times New Roman"/>
                <w:b/>
              </w:rPr>
            </w:pPr>
            <w:r>
              <w:rPr>
                <w:rFonts w:ascii="Times New Roman" w:eastAsia="Calibri" w:hAnsi="Times New Roman" w:cs="Times New Roman"/>
                <w:b/>
                <w:i/>
              </w:rPr>
              <w:t>1.</w:t>
            </w:r>
            <w:r w:rsidR="007D358A" w:rsidRPr="006079F7">
              <w:rPr>
                <w:rFonts w:ascii="Times New Roman" w:eastAsia="Calibri" w:hAnsi="Times New Roman" w:cs="Times New Roman"/>
                <w:b/>
                <w:i/>
              </w:rPr>
              <w:t>Изискване</w:t>
            </w:r>
            <w:r w:rsidR="007D358A" w:rsidRPr="006079F7">
              <w:rPr>
                <w:rFonts w:ascii="Times New Roman" w:eastAsia="Calibri" w:hAnsi="Times New Roman" w:cs="Times New Roman"/>
                <w:b/>
              </w:rPr>
              <w:t>:</w:t>
            </w:r>
          </w:p>
          <w:p w14:paraId="36AB20FD" w14:textId="77777777" w:rsidR="007D358A" w:rsidRPr="006079F7" w:rsidRDefault="007D358A" w:rsidP="001A0920">
            <w:pPr>
              <w:spacing w:after="0" w:line="240" w:lineRule="auto"/>
              <w:jc w:val="both"/>
              <w:rPr>
                <w:rFonts w:ascii="Times New Roman" w:eastAsia="Calibri" w:hAnsi="Times New Roman" w:cs="Times New Roman"/>
              </w:rPr>
            </w:pPr>
            <w:r w:rsidRPr="006079F7">
              <w:rPr>
                <w:rFonts w:ascii="Times New Roman" w:eastAsia="Calibri" w:hAnsi="Times New Roman" w:cs="Times New Roman"/>
              </w:rPr>
              <w:t>За участниците да не са налице основанията за отстраняване посочени в чл. 54, ал. 1, т. 1 – 5 и 7 ЗОП.</w:t>
            </w:r>
          </w:p>
          <w:p w14:paraId="36AB20FE" w14:textId="77777777" w:rsidR="00F03D10" w:rsidRDefault="007D358A" w:rsidP="001A0920">
            <w:pPr>
              <w:spacing w:after="0" w:line="240" w:lineRule="auto"/>
              <w:jc w:val="both"/>
              <w:rPr>
                <w:rFonts w:ascii="Times New Roman" w:eastAsia="Calibri" w:hAnsi="Times New Roman" w:cs="Times New Roman"/>
              </w:rPr>
            </w:pPr>
            <w:r w:rsidRPr="006079F7">
              <w:rPr>
                <w:rFonts w:ascii="Times New Roman" w:eastAsia="Calibri" w:hAnsi="Times New Roman" w:cs="Times New Roman"/>
                <w:b/>
                <w:i/>
              </w:rPr>
              <w:t>Доказване</w:t>
            </w:r>
            <w:r w:rsidRPr="006079F7">
              <w:rPr>
                <w:rFonts w:ascii="Times New Roman" w:eastAsia="Calibri" w:hAnsi="Times New Roman" w:cs="Times New Roman"/>
              </w:rPr>
              <w:t xml:space="preserve">: </w:t>
            </w:r>
          </w:p>
          <w:p w14:paraId="36AB20FF" w14:textId="77777777" w:rsidR="007D358A" w:rsidRPr="006079F7" w:rsidRDefault="007D358A" w:rsidP="001A0920">
            <w:pPr>
              <w:spacing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Участниците представят </w:t>
            </w:r>
            <w:r w:rsidRPr="006079F7">
              <w:rPr>
                <w:rFonts w:ascii="Times New Roman" w:eastAsia="Calibri" w:hAnsi="Times New Roman" w:cs="Times New Roman"/>
                <w:b/>
              </w:rPr>
              <w:t>в офертата</w:t>
            </w:r>
            <w:r w:rsidRPr="006079F7">
              <w:rPr>
                <w:rFonts w:ascii="Times New Roman" w:eastAsia="Calibri" w:hAnsi="Times New Roman" w:cs="Times New Roman"/>
              </w:rPr>
              <w:t xml:space="preserve"> си декларации за липсата на горните основания за отстраняване. </w:t>
            </w:r>
          </w:p>
          <w:p w14:paraId="36AB2100" w14:textId="77777777" w:rsidR="007D358A" w:rsidRPr="006079F7" w:rsidRDefault="007D358A" w:rsidP="001A0920">
            <w:pPr>
              <w:numPr>
                <w:ilvl w:val="0"/>
                <w:numId w:val="1"/>
              </w:numPr>
              <w:spacing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36AB2101" w14:textId="77777777" w:rsidR="007D358A" w:rsidRPr="006079F7" w:rsidRDefault="007D358A" w:rsidP="001A0920">
            <w:pPr>
              <w:numPr>
                <w:ilvl w:val="0"/>
                <w:numId w:val="1"/>
              </w:numPr>
              <w:spacing w:after="0" w:line="240" w:lineRule="auto"/>
              <w:jc w:val="both"/>
              <w:rPr>
                <w:rFonts w:ascii="Times New Roman" w:eastAsia="Calibri" w:hAnsi="Times New Roman" w:cs="Times New Roman"/>
              </w:rPr>
            </w:pPr>
            <w:r w:rsidRPr="006079F7">
              <w:rPr>
                <w:rFonts w:ascii="Times New Roman" w:eastAsia="Calibri" w:hAnsi="Times New Roman" w:cs="Times New Roman"/>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36AB2102" w14:textId="77777777" w:rsidR="007D358A" w:rsidRPr="006079F7" w:rsidRDefault="007D358A" w:rsidP="001A0920">
            <w:pPr>
              <w:spacing w:after="0" w:line="240" w:lineRule="auto"/>
              <w:jc w:val="both"/>
              <w:rPr>
                <w:rFonts w:ascii="Times New Roman" w:eastAsia="Calibri" w:hAnsi="Times New Roman" w:cs="Times New Roman"/>
                <w:u w:val="single"/>
              </w:rPr>
            </w:pPr>
            <w:r w:rsidRPr="006079F7">
              <w:rPr>
                <w:rFonts w:ascii="Times New Roman" w:eastAsia="Calibri" w:hAnsi="Times New Roman" w:cs="Times New Roman"/>
              </w:rPr>
              <w:t xml:space="preserve">За доказване на липсата на основания за отстраняване </w:t>
            </w:r>
            <w:r w:rsidRPr="006079F7">
              <w:rPr>
                <w:rFonts w:ascii="Times New Roman" w:eastAsia="Calibri" w:hAnsi="Times New Roman" w:cs="Times New Roman"/>
                <w:b/>
              </w:rPr>
              <w:t>участникът</w:t>
            </w:r>
            <w:r w:rsidR="007A5D3D" w:rsidRPr="006079F7">
              <w:rPr>
                <w:rFonts w:ascii="Times New Roman" w:eastAsia="Calibri" w:hAnsi="Times New Roman" w:cs="Times New Roman"/>
                <w:b/>
              </w:rPr>
              <w:t>,</w:t>
            </w:r>
            <w:r w:rsidRPr="006079F7">
              <w:rPr>
                <w:rFonts w:ascii="Times New Roman" w:eastAsia="Calibri" w:hAnsi="Times New Roman" w:cs="Times New Roman"/>
                <w:b/>
              </w:rPr>
              <w:t xml:space="preserve"> избран за изпълнител</w:t>
            </w:r>
            <w:r w:rsidR="007A5D3D" w:rsidRPr="006079F7">
              <w:rPr>
                <w:rFonts w:ascii="Times New Roman" w:eastAsia="Calibri" w:hAnsi="Times New Roman" w:cs="Times New Roman"/>
                <w:b/>
              </w:rPr>
              <w:t>,</w:t>
            </w:r>
            <w:r w:rsidRPr="006079F7">
              <w:rPr>
                <w:rFonts w:ascii="Times New Roman" w:eastAsia="Calibri" w:hAnsi="Times New Roman" w:cs="Times New Roman"/>
                <w:b/>
              </w:rPr>
              <w:t xml:space="preserve"> представя преди сключване на договора</w:t>
            </w:r>
            <w:r w:rsidRPr="006079F7">
              <w:rPr>
                <w:rFonts w:ascii="Times New Roman" w:eastAsia="Calibri" w:hAnsi="Times New Roman" w:cs="Times New Roman"/>
              </w:rPr>
              <w:t>:</w:t>
            </w:r>
            <w:r w:rsidRPr="006079F7">
              <w:rPr>
                <w:rFonts w:ascii="Times New Roman" w:eastAsia="Calibri" w:hAnsi="Times New Roman" w:cs="Times New Roman"/>
                <w:u w:val="single"/>
              </w:rPr>
              <w:t xml:space="preserve"> </w:t>
            </w:r>
          </w:p>
          <w:p w14:paraId="36AB2103" w14:textId="77777777" w:rsidR="007D358A" w:rsidRPr="006079F7" w:rsidRDefault="007D358A" w:rsidP="001A0920">
            <w:pPr>
              <w:pStyle w:val="ListParagraph"/>
              <w:numPr>
                <w:ilvl w:val="0"/>
                <w:numId w:val="6"/>
              </w:numPr>
              <w:spacing w:after="0" w:line="240" w:lineRule="auto"/>
              <w:ind w:left="356" w:hanging="356"/>
              <w:jc w:val="both"/>
              <w:rPr>
                <w:rFonts w:ascii="Times New Roman" w:eastAsia="Calibri" w:hAnsi="Times New Roman" w:cs="Times New Roman"/>
              </w:rPr>
            </w:pPr>
            <w:r w:rsidRPr="006079F7">
              <w:rPr>
                <w:rFonts w:ascii="Times New Roman" w:eastAsia="Calibri" w:hAnsi="Times New Roman" w:cs="Times New Roman"/>
              </w:rPr>
              <w:t xml:space="preserve">за обстоятелствата по чл. 54, ал. 1, т. 1 ЗОП - свидетелство за съдимост; </w:t>
            </w:r>
          </w:p>
          <w:p w14:paraId="36AB2104" w14:textId="77777777" w:rsidR="007D358A" w:rsidRPr="006079F7" w:rsidRDefault="007D358A" w:rsidP="001A0920">
            <w:pPr>
              <w:pStyle w:val="ListParagraph"/>
              <w:numPr>
                <w:ilvl w:val="0"/>
                <w:numId w:val="6"/>
              </w:numPr>
              <w:spacing w:after="0" w:line="240" w:lineRule="auto"/>
              <w:ind w:left="356" w:hanging="356"/>
              <w:jc w:val="both"/>
              <w:rPr>
                <w:rFonts w:ascii="Times New Roman" w:eastAsia="Calibri" w:hAnsi="Times New Roman" w:cs="Times New Roman"/>
              </w:rPr>
            </w:pPr>
            <w:r w:rsidRPr="006079F7">
              <w:rPr>
                <w:rFonts w:ascii="Times New Roman" w:eastAsia="Calibri" w:hAnsi="Times New Roman" w:cs="Times New Roman"/>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36AB2105" w14:textId="77777777" w:rsidR="007D358A" w:rsidRPr="006079F7" w:rsidRDefault="000145C6" w:rsidP="001A0920">
            <w:pPr>
              <w:spacing w:after="0" w:line="240" w:lineRule="auto"/>
              <w:jc w:val="both"/>
              <w:rPr>
                <w:rFonts w:ascii="Times New Roman" w:eastAsia="Calibri" w:hAnsi="Times New Roman" w:cs="Times New Roman"/>
              </w:rPr>
            </w:pPr>
            <w:r>
              <w:rPr>
                <w:rFonts w:ascii="Times New Roman" w:eastAsia="Calibri" w:hAnsi="Times New Roman" w:cs="Times New Roman"/>
                <w:b/>
                <w:i/>
              </w:rPr>
              <w:t xml:space="preserve">2. </w:t>
            </w:r>
            <w:r w:rsidR="007D358A" w:rsidRPr="006079F7">
              <w:rPr>
                <w:rFonts w:ascii="Times New Roman" w:eastAsia="Calibri" w:hAnsi="Times New Roman" w:cs="Times New Roman"/>
                <w:b/>
                <w:i/>
              </w:rPr>
              <w:t>Изискване</w:t>
            </w:r>
            <w:r w:rsidR="007D358A" w:rsidRPr="006079F7">
              <w:rPr>
                <w:rFonts w:ascii="Times New Roman" w:eastAsia="Calibri" w:hAnsi="Times New Roman" w:cs="Times New Roman"/>
              </w:rPr>
              <w:t>:</w:t>
            </w:r>
          </w:p>
          <w:p w14:paraId="36AB2106" w14:textId="77777777" w:rsidR="007D358A" w:rsidRPr="006079F7" w:rsidRDefault="00C73F8E" w:rsidP="001A0920">
            <w:pPr>
              <w:spacing w:after="0" w:line="240" w:lineRule="auto"/>
              <w:jc w:val="both"/>
              <w:rPr>
                <w:rFonts w:ascii="Times New Roman" w:eastAsia="Calibri" w:hAnsi="Times New Roman" w:cs="Times New Roman"/>
              </w:rPr>
            </w:pPr>
            <w:r w:rsidRPr="00C73F8E">
              <w:rPr>
                <w:rFonts w:ascii="Times New Roman" w:eastAsia="Calibri" w:hAnsi="Times New Roman" w:cs="Times New Roman"/>
              </w:rPr>
              <w:t>Свързани лица</w:t>
            </w:r>
            <w:r>
              <w:rPr>
                <w:rFonts w:ascii="Times New Roman" w:eastAsia="Calibri" w:hAnsi="Times New Roman" w:cs="Times New Roman"/>
              </w:rPr>
              <w:t xml:space="preserve"> </w:t>
            </w:r>
            <w:r w:rsidRPr="00C73F8E">
              <w:rPr>
                <w:rFonts w:ascii="Times New Roman" w:eastAsia="Calibri" w:hAnsi="Times New Roman" w:cs="Times New Roman"/>
              </w:rPr>
              <w:t>не могат да бъдат самостоятелни участници в една и съща процедура</w:t>
            </w:r>
            <w:r>
              <w:rPr>
                <w:rFonts w:ascii="Times New Roman" w:eastAsia="Calibri" w:hAnsi="Times New Roman" w:cs="Times New Roman"/>
              </w:rPr>
              <w:t>.</w:t>
            </w:r>
          </w:p>
          <w:p w14:paraId="36AB2107" w14:textId="77777777" w:rsidR="007D358A" w:rsidRPr="006079F7" w:rsidRDefault="007D358A" w:rsidP="001A0920">
            <w:pPr>
              <w:spacing w:after="0" w:line="240" w:lineRule="auto"/>
              <w:jc w:val="both"/>
              <w:rPr>
                <w:rFonts w:ascii="Times New Roman" w:eastAsia="Calibri" w:hAnsi="Times New Roman" w:cs="Times New Roman"/>
              </w:rPr>
            </w:pPr>
            <w:r w:rsidRPr="006079F7">
              <w:rPr>
                <w:rFonts w:ascii="Times New Roman" w:eastAsia="Calibri" w:hAnsi="Times New Roman" w:cs="Times New Roman"/>
                <w:b/>
                <w:i/>
              </w:rPr>
              <w:t>Доказване</w:t>
            </w:r>
            <w:r w:rsidRPr="006079F7">
              <w:rPr>
                <w:rFonts w:ascii="Times New Roman" w:eastAsia="Calibri" w:hAnsi="Times New Roman" w:cs="Times New Roman"/>
              </w:rPr>
              <w:t>:</w:t>
            </w:r>
          </w:p>
          <w:p w14:paraId="36AB2108" w14:textId="77777777" w:rsidR="007D358A" w:rsidRDefault="007D358A" w:rsidP="001A0920">
            <w:pPr>
              <w:spacing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Участниците </w:t>
            </w:r>
            <w:r w:rsidRPr="006079F7">
              <w:rPr>
                <w:rFonts w:ascii="Times New Roman" w:eastAsia="Calibri" w:hAnsi="Times New Roman" w:cs="Times New Roman"/>
                <w:b/>
              </w:rPr>
              <w:t>представят в офертата</w:t>
            </w:r>
            <w:r w:rsidRPr="006079F7">
              <w:rPr>
                <w:rFonts w:ascii="Times New Roman" w:eastAsia="Calibri" w:hAnsi="Times New Roman" w:cs="Times New Roman"/>
              </w:rPr>
              <w:t xml:space="preserve"> декларация относно липсата на горното основание за изключване</w:t>
            </w:r>
            <w:r w:rsidR="007A5D3D" w:rsidRPr="006079F7">
              <w:rPr>
                <w:rFonts w:ascii="Times New Roman" w:eastAsia="Calibri" w:hAnsi="Times New Roman" w:cs="Times New Roman"/>
              </w:rPr>
              <w:t>,</w:t>
            </w:r>
            <w:r w:rsidRPr="006079F7">
              <w:rPr>
                <w:rFonts w:ascii="Times New Roman" w:eastAsia="Calibri" w:hAnsi="Times New Roman" w:cs="Times New Roman"/>
              </w:rPr>
              <w:t xml:space="preserve"> по образец от документацията.</w:t>
            </w:r>
          </w:p>
          <w:p w14:paraId="36AB2109" w14:textId="77777777" w:rsidR="00C73F8E" w:rsidRPr="006079F7" w:rsidRDefault="00C73F8E" w:rsidP="00C73F8E">
            <w:pPr>
              <w:spacing w:after="0" w:line="240" w:lineRule="auto"/>
              <w:jc w:val="both"/>
              <w:rPr>
                <w:rFonts w:ascii="Times New Roman" w:eastAsia="Calibri" w:hAnsi="Times New Roman" w:cs="Times New Roman"/>
              </w:rPr>
            </w:pPr>
            <w:r>
              <w:rPr>
                <w:rFonts w:ascii="Times New Roman" w:eastAsia="Calibri" w:hAnsi="Times New Roman" w:cs="Times New Roman"/>
                <w:b/>
                <w:i/>
              </w:rPr>
              <w:t xml:space="preserve">3. </w:t>
            </w:r>
            <w:r w:rsidRPr="006079F7">
              <w:rPr>
                <w:rFonts w:ascii="Times New Roman" w:eastAsia="Calibri" w:hAnsi="Times New Roman" w:cs="Times New Roman"/>
                <w:b/>
                <w:i/>
              </w:rPr>
              <w:t>Изискване</w:t>
            </w:r>
            <w:r w:rsidRPr="006079F7">
              <w:rPr>
                <w:rFonts w:ascii="Times New Roman" w:eastAsia="Calibri" w:hAnsi="Times New Roman" w:cs="Times New Roman"/>
              </w:rPr>
              <w:t>:</w:t>
            </w:r>
          </w:p>
          <w:p w14:paraId="36AB210A" w14:textId="77777777" w:rsidR="00C73F8E" w:rsidRPr="006079F7" w:rsidRDefault="00C73F8E" w:rsidP="00C73F8E">
            <w:pPr>
              <w:spacing w:after="0" w:line="240" w:lineRule="auto"/>
              <w:jc w:val="both"/>
              <w:rPr>
                <w:rFonts w:ascii="Times New Roman" w:eastAsia="Calibri" w:hAnsi="Times New Roman" w:cs="Times New Roman"/>
              </w:rPr>
            </w:pPr>
            <w:r w:rsidRPr="006079F7">
              <w:rPr>
                <w:rFonts w:ascii="Times New Roman" w:eastAsia="Calibri" w:hAnsi="Times New Roman" w:cs="Times New Roman"/>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36AB210B" w14:textId="77777777" w:rsidR="00C73F8E" w:rsidRPr="006079F7" w:rsidRDefault="00C73F8E" w:rsidP="00C73F8E">
            <w:pPr>
              <w:spacing w:after="0" w:line="240" w:lineRule="auto"/>
              <w:jc w:val="both"/>
              <w:rPr>
                <w:rFonts w:ascii="Times New Roman" w:eastAsia="Calibri" w:hAnsi="Times New Roman" w:cs="Times New Roman"/>
              </w:rPr>
            </w:pPr>
            <w:r w:rsidRPr="006079F7">
              <w:rPr>
                <w:rFonts w:ascii="Times New Roman" w:eastAsia="Calibri" w:hAnsi="Times New Roman" w:cs="Times New Roman"/>
                <w:b/>
                <w:i/>
              </w:rPr>
              <w:t>Доказване</w:t>
            </w:r>
            <w:r w:rsidRPr="006079F7">
              <w:rPr>
                <w:rFonts w:ascii="Times New Roman" w:eastAsia="Calibri" w:hAnsi="Times New Roman" w:cs="Times New Roman"/>
              </w:rPr>
              <w:t>:</w:t>
            </w:r>
          </w:p>
          <w:p w14:paraId="36AB210C" w14:textId="77777777" w:rsidR="00C73F8E" w:rsidRDefault="00C73F8E" w:rsidP="00C73F8E">
            <w:pPr>
              <w:spacing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Участниците </w:t>
            </w:r>
            <w:r w:rsidRPr="006079F7">
              <w:rPr>
                <w:rFonts w:ascii="Times New Roman" w:eastAsia="Calibri" w:hAnsi="Times New Roman" w:cs="Times New Roman"/>
                <w:b/>
              </w:rPr>
              <w:t>представят в офертата</w:t>
            </w:r>
            <w:r w:rsidRPr="006079F7">
              <w:rPr>
                <w:rFonts w:ascii="Times New Roman" w:eastAsia="Calibri" w:hAnsi="Times New Roman" w:cs="Times New Roman"/>
              </w:rPr>
              <w:t xml:space="preserve"> декларация относно липсата на горното основание за изключване, по образец от документацията.</w:t>
            </w:r>
          </w:p>
          <w:p w14:paraId="36AB210D" w14:textId="77777777" w:rsidR="00C73F8E" w:rsidRPr="006079F7" w:rsidRDefault="00C73F8E" w:rsidP="001A0920">
            <w:pPr>
              <w:spacing w:after="0" w:line="240" w:lineRule="auto"/>
              <w:jc w:val="both"/>
              <w:rPr>
                <w:rFonts w:ascii="Times New Roman" w:eastAsia="Calibri" w:hAnsi="Times New Roman" w:cs="Times New Roman"/>
              </w:rPr>
            </w:pPr>
          </w:p>
        </w:tc>
      </w:tr>
      <w:tr w:rsidR="007D358A" w:rsidRPr="006079F7" w14:paraId="36AB2111"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0F"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u w:val="single"/>
                <w:lang w:eastAsia="bg-BG"/>
              </w:rPr>
              <w:t>Правоспособност за упражняване на професионална дейност</w:t>
            </w:r>
            <w:r w:rsidRPr="006079F7">
              <w:rPr>
                <w:rFonts w:ascii="Times New Roman" w:eastAsia="Times New Roman" w:hAnsi="Times New Roman" w:cs="Times New Roman"/>
                <w:b/>
                <w:bCs/>
                <w:lang w:eastAsia="bg-BG"/>
              </w:rPr>
              <w:t>:</w:t>
            </w:r>
            <w:r w:rsidR="00706826" w:rsidRPr="00706826">
              <w:rPr>
                <w:rFonts w:ascii="Times New Roman" w:eastAsia="Times New Roman" w:hAnsi="Times New Roman" w:cs="Times New Roman"/>
                <w:b/>
                <w:bCs/>
                <w:lang w:eastAsia="bg-BG"/>
              </w:rPr>
              <w:t xml:space="preserve"> [не]</w:t>
            </w:r>
            <w:r w:rsidRPr="006079F7">
              <w:rPr>
                <w:rFonts w:ascii="Times New Roman" w:eastAsia="Times New Roman" w:hAnsi="Times New Roman" w:cs="Times New Roman"/>
                <w:b/>
                <w:bCs/>
                <w:lang w:eastAsia="bg-BG"/>
              </w:rPr>
              <w:t xml:space="preserve"> </w:t>
            </w:r>
            <w:r w:rsidRPr="006079F7">
              <w:rPr>
                <w:rFonts w:ascii="Times New Roman" w:eastAsia="Times New Roman" w:hAnsi="Times New Roman" w:cs="Times New Roman"/>
                <w:b/>
                <w:bCs/>
                <w:lang w:val="ru-RU" w:eastAsia="bg-BG"/>
              </w:rPr>
              <w:t xml:space="preserve"> </w:t>
            </w:r>
          </w:p>
          <w:p w14:paraId="36AB2110" w14:textId="77777777" w:rsidR="007D358A" w:rsidRPr="009536A9" w:rsidRDefault="00083AC7" w:rsidP="00552E45">
            <w:pPr>
              <w:spacing w:after="0" w:line="240" w:lineRule="auto"/>
              <w:jc w:val="both"/>
              <w:rPr>
                <w:rFonts w:ascii="Times New Roman" w:eastAsia="Times New Roman" w:hAnsi="Times New Roman" w:cs="Times New Roman"/>
                <w:b/>
                <w:bCs/>
                <w:lang w:val="ru-RU" w:eastAsia="bg-BG"/>
              </w:rPr>
            </w:pPr>
            <w:r w:rsidRPr="00083AC7">
              <w:rPr>
                <w:rFonts w:ascii="Times New Roman" w:eastAsia="Times New Roman" w:hAnsi="Times New Roman" w:cs="Times New Roman"/>
                <w:color w:val="000000"/>
                <w:lang w:eastAsia="bg-BG"/>
              </w:rPr>
              <w:t xml:space="preserve"> </w:t>
            </w:r>
          </w:p>
        </w:tc>
      </w:tr>
      <w:tr w:rsidR="007D358A" w:rsidRPr="006079F7" w14:paraId="36AB2113"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12"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706826">
              <w:rPr>
                <w:rFonts w:ascii="Times New Roman" w:eastAsia="Times New Roman" w:hAnsi="Times New Roman" w:cs="Times New Roman"/>
                <w:b/>
                <w:bCs/>
                <w:u w:val="single"/>
                <w:lang w:eastAsia="bg-BG"/>
              </w:rPr>
              <w:t>Икономическо и финансово състояние</w:t>
            </w:r>
            <w:r w:rsidRPr="006079F7">
              <w:rPr>
                <w:rFonts w:ascii="Times New Roman" w:eastAsia="Times New Roman" w:hAnsi="Times New Roman" w:cs="Times New Roman"/>
                <w:b/>
                <w:bCs/>
                <w:lang w:eastAsia="bg-BG"/>
              </w:rPr>
              <w:t xml:space="preserve">: </w:t>
            </w:r>
            <w:r w:rsidRPr="006079F7">
              <w:rPr>
                <w:rFonts w:ascii="Times New Roman" w:eastAsia="Times New Roman" w:hAnsi="Times New Roman" w:cs="Times New Roman"/>
                <w:lang w:eastAsia="bg-BG"/>
              </w:rPr>
              <w:t>[</w:t>
            </w:r>
            <w:r w:rsidRPr="00706826">
              <w:rPr>
                <w:rFonts w:ascii="Times New Roman" w:eastAsia="Times New Roman" w:hAnsi="Times New Roman" w:cs="Times New Roman"/>
                <w:b/>
                <w:lang w:eastAsia="bg-BG"/>
              </w:rPr>
              <w:t>не]</w:t>
            </w:r>
          </w:p>
        </w:tc>
      </w:tr>
      <w:tr w:rsidR="007D358A" w:rsidRPr="006079F7" w14:paraId="36AB2115" w14:textId="77777777" w:rsidTr="002D21FE">
        <w:trPr>
          <w:trHeight w:val="300"/>
        </w:trPr>
        <w:tc>
          <w:tcPr>
            <w:tcW w:w="9340" w:type="dxa"/>
            <w:tcBorders>
              <w:top w:val="nil"/>
              <w:left w:val="single" w:sz="4" w:space="0" w:color="auto"/>
              <w:right w:val="single" w:sz="4" w:space="0" w:color="auto"/>
            </w:tcBorders>
            <w:shd w:val="clear" w:color="auto" w:fill="auto"/>
            <w:noWrap/>
            <w:vAlign w:val="center"/>
            <w:hideMark/>
          </w:tcPr>
          <w:p w14:paraId="36AB2114"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w:t>
            </w:r>
          </w:p>
        </w:tc>
      </w:tr>
      <w:tr w:rsidR="007D358A" w:rsidRPr="006079F7" w14:paraId="36AB2127" w14:textId="77777777" w:rsidTr="002D21F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B211B" w14:textId="41C66538" w:rsidR="00552E45" w:rsidRPr="00552E45" w:rsidRDefault="007D358A" w:rsidP="002D21FE">
            <w:pPr>
              <w:spacing w:after="120" w:line="240" w:lineRule="auto"/>
              <w:contextualSpacing/>
              <w:jc w:val="both"/>
              <w:rPr>
                <w:rFonts w:ascii="Times New Roman" w:eastAsia="Times New Roman" w:hAnsi="Times New Roman" w:cs="Times New Roman"/>
                <w:b/>
                <w:i/>
              </w:rPr>
            </w:pPr>
            <w:r w:rsidRPr="006079F7">
              <w:rPr>
                <w:rFonts w:ascii="Times New Roman" w:eastAsia="Times New Roman" w:hAnsi="Times New Roman" w:cs="Times New Roman"/>
                <w:b/>
                <w:bCs/>
                <w:u w:val="single"/>
                <w:lang w:eastAsia="bg-BG"/>
              </w:rPr>
              <w:t>Технически и професионални способности:</w:t>
            </w:r>
            <w:r w:rsidRPr="006079F7">
              <w:rPr>
                <w:rFonts w:ascii="Times New Roman" w:eastAsia="Times New Roman" w:hAnsi="Times New Roman" w:cs="Times New Roman"/>
                <w:u w:val="single"/>
                <w:lang w:eastAsia="bg-BG"/>
              </w:rPr>
              <w:t xml:space="preserve"> </w:t>
            </w:r>
          </w:p>
          <w:p w14:paraId="36AB211F" w14:textId="31822663" w:rsidR="004E0721" w:rsidRPr="004E0721" w:rsidRDefault="009D36AF" w:rsidP="004E0721">
            <w:pPr>
              <w:spacing w:after="0" w:line="240" w:lineRule="auto"/>
              <w:jc w:val="both"/>
              <w:rPr>
                <w:rFonts w:ascii="Times New Roman" w:eastAsia="Times New Roman" w:hAnsi="Times New Roman" w:cs="Times New Roman"/>
              </w:rPr>
            </w:pPr>
            <w:r>
              <w:rPr>
                <w:rFonts w:ascii="Times New Roman" w:eastAsia="Times New Roman" w:hAnsi="Times New Roman" w:cs="Times New Roman"/>
                <w:b/>
                <w:i/>
              </w:rPr>
              <w:t>1</w:t>
            </w:r>
            <w:r w:rsidR="004E0721" w:rsidRPr="004E0721">
              <w:rPr>
                <w:rFonts w:ascii="Times New Roman" w:eastAsia="Times New Roman" w:hAnsi="Times New Roman" w:cs="Times New Roman"/>
                <w:b/>
                <w:i/>
              </w:rPr>
              <w:t>. Изискване</w:t>
            </w:r>
            <w:r w:rsidR="004E0721" w:rsidRPr="004E0721">
              <w:rPr>
                <w:rFonts w:ascii="Times New Roman" w:eastAsia="Times New Roman" w:hAnsi="Times New Roman" w:cs="Times New Roman"/>
              </w:rPr>
              <w:t>:</w:t>
            </w:r>
          </w:p>
          <w:p w14:paraId="36AB2120" w14:textId="77777777" w:rsidR="004E0721" w:rsidRPr="002D21FE" w:rsidRDefault="004E0721" w:rsidP="004E0721">
            <w:pPr>
              <w:spacing w:after="0" w:line="240" w:lineRule="auto"/>
              <w:jc w:val="both"/>
              <w:rPr>
                <w:rFonts w:ascii="Times New Roman" w:eastAsia="Times New Roman" w:hAnsi="Times New Roman" w:cs="Times New Roman"/>
                <w:lang w:val="ru-RU"/>
              </w:rPr>
            </w:pPr>
            <w:r w:rsidRPr="004E0721">
              <w:rPr>
                <w:rFonts w:ascii="Times New Roman" w:eastAsia="Times New Roman" w:hAnsi="Times New Roman" w:cs="Times New Roman"/>
              </w:rPr>
              <w:t xml:space="preserve">Всеки участник следва да има квалифициран персонал - </w:t>
            </w:r>
            <w:r w:rsidRPr="009536A9">
              <w:rPr>
                <w:rFonts w:ascii="Times New Roman" w:eastAsia="Times New Roman" w:hAnsi="Times New Roman" w:cs="Times New Roman"/>
                <w:lang w:val="ru-RU"/>
              </w:rPr>
              <w:t>поне един, притежаващ минимум 4-та квалификационна група по електробезопасност</w:t>
            </w:r>
            <w:r w:rsidRPr="004E0721">
              <w:rPr>
                <w:rFonts w:ascii="Times New Roman" w:eastAsia="Times New Roman" w:hAnsi="Times New Roman" w:cs="Times New Roman"/>
              </w:rPr>
              <w:t>,</w:t>
            </w:r>
            <w:r w:rsidRPr="002D21FE">
              <w:rPr>
                <w:rFonts w:ascii="Times New Roman" w:eastAsia="Times New Roman" w:hAnsi="Times New Roman" w:cs="Times New Roman"/>
                <w:lang w:val="ru-RU"/>
              </w:rPr>
              <w:t xml:space="preserve"> поне един заварчик, както и проектанти по всички части описани в заданието, притежаващи пълна проектанска правоспособност. </w:t>
            </w:r>
          </w:p>
          <w:p w14:paraId="36AB2121" w14:textId="77777777" w:rsidR="004E0721" w:rsidRPr="004E0721" w:rsidRDefault="004E0721" w:rsidP="004E0721">
            <w:pPr>
              <w:spacing w:after="0" w:line="240" w:lineRule="auto"/>
              <w:jc w:val="both"/>
              <w:rPr>
                <w:rFonts w:ascii="Times New Roman" w:eastAsia="Times New Roman" w:hAnsi="Times New Roman" w:cs="Times New Roman"/>
              </w:rPr>
            </w:pPr>
            <w:r w:rsidRPr="004E0721">
              <w:rPr>
                <w:rFonts w:ascii="Times New Roman" w:eastAsia="Times New Roman" w:hAnsi="Times New Roman" w:cs="Times New Roman"/>
                <w:b/>
                <w:i/>
              </w:rPr>
              <w:t>Доказване</w:t>
            </w:r>
            <w:r w:rsidRPr="004E0721">
              <w:rPr>
                <w:rFonts w:ascii="Times New Roman" w:eastAsia="Times New Roman" w:hAnsi="Times New Roman" w:cs="Times New Roman"/>
              </w:rPr>
              <w:t>:</w:t>
            </w:r>
          </w:p>
          <w:p w14:paraId="36AB2122" w14:textId="77777777" w:rsidR="004E0721" w:rsidRDefault="004E0721" w:rsidP="004E0721">
            <w:pPr>
              <w:spacing w:after="0" w:line="240" w:lineRule="auto"/>
              <w:jc w:val="both"/>
              <w:rPr>
                <w:rFonts w:ascii="Times New Roman" w:eastAsia="Times New Roman" w:hAnsi="Times New Roman" w:cs="Times New Roman"/>
              </w:rPr>
            </w:pPr>
            <w:r w:rsidRPr="004E0721">
              <w:rPr>
                <w:rFonts w:ascii="Times New Roman" w:eastAsia="Times New Roman" w:hAnsi="Times New Roman" w:cs="Times New Roman"/>
              </w:rPr>
              <w:t xml:space="preserve">Участникът представя списък на квалифицирания персонал, който ще бъде ангажиран при изпълнението на обществената поръчка </w:t>
            </w:r>
            <w:r w:rsidRPr="009536A9">
              <w:rPr>
                <w:rFonts w:ascii="Times New Roman" w:eastAsia="Times New Roman" w:hAnsi="Times New Roman" w:cs="Times New Roman"/>
                <w:lang w:val="ru-RU"/>
              </w:rPr>
              <w:t xml:space="preserve">с </w:t>
            </w:r>
            <w:r w:rsidRPr="004E0721">
              <w:rPr>
                <w:rFonts w:ascii="Times New Roman" w:eastAsia="Times New Roman" w:hAnsi="Times New Roman" w:cs="Times New Roman"/>
              </w:rPr>
              <w:t xml:space="preserve">посочени </w:t>
            </w:r>
            <w:r w:rsidRPr="009536A9">
              <w:rPr>
                <w:rFonts w:ascii="Times New Roman" w:eastAsia="Times New Roman" w:hAnsi="Times New Roman" w:cs="Times New Roman"/>
                <w:lang w:val="ru-RU"/>
              </w:rPr>
              <w:t>имена, професионал</w:t>
            </w:r>
            <w:r w:rsidRPr="004E0721">
              <w:rPr>
                <w:rFonts w:ascii="Times New Roman" w:eastAsia="Times New Roman" w:hAnsi="Times New Roman" w:cs="Times New Roman"/>
              </w:rPr>
              <w:t>е</w:t>
            </w:r>
            <w:r w:rsidRPr="009536A9">
              <w:rPr>
                <w:rFonts w:ascii="Times New Roman" w:eastAsia="Times New Roman" w:hAnsi="Times New Roman" w:cs="Times New Roman"/>
                <w:lang w:val="ru-RU"/>
              </w:rPr>
              <w:t>н опит и квалификация на персонала</w:t>
            </w:r>
            <w:r w:rsidRPr="004E0721">
              <w:rPr>
                <w:rFonts w:ascii="Times New Roman" w:eastAsia="Times New Roman" w:hAnsi="Times New Roman" w:cs="Times New Roman"/>
              </w:rPr>
              <w:t>.</w:t>
            </w:r>
          </w:p>
          <w:p w14:paraId="36AB2123" w14:textId="69077E67" w:rsidR="004E0721" w:rsidRPr="004E0721" w:rsidRDefault="009D36AF" w:rsidP="004E0721">
            <w:pPr>
              <w:spacing w:after="0" w:line="240" w:lineRule="auto"/>
              <w:jc w:val="both"/>
              <w:rPr>
                <w:rFonts w:ascii="Times New Roman" w:eastAsia="Times New Roman" w:hAnsi="Times New Roman" w:cs="Times New Roman"/>
              </w:rPr>
            </w:pPr>
            <w:r>
              <w:rPr>
                <w:rFonts w:ascii="Times New Roman" w:eastAsia="Times New Roman" w:hAnsi="Times New Roman" w:cs="Times New Roman"/>
                <w:b/>
                <w:i/>
              </w:rPr>
              <w:t>2</w:t>
            </w:r>
            <w:r w:rsidR="004E0721" w:rsidRPr="004E0721">
              <w:rPr>
                <w:rFonts w:ascii="Times New Roman" w:eastAsia="Times New Roman" w:hAnsi="Times New Roman" w:cs="Times New Roman"/>
                <w:b/>
                <w:i/>
              </w:rPr>
              <w:t>.Изисквания</w:t>
            </w:r>
            <w:r w:rsidR="004E0721" w:rsidRPr="004E0721">
              <w:rPr>
                <w:rFonts w:ascii="Times New Roman" w:eastAsia="Times New Roman" w:hAnsi="Times New Roman" w:cs="Times New Roman"/>
              </w:rPr>
              <w:t>:</w:t>
            </w:r>
          </w:p>
          <w:p w14:paraId="36AB2124" w14:textId="7650C051" w:rsidR="004E0721" w:rsidRPr="004E0721" w:rsidRDefault="004E0721" w:rsidP="004E0721">
            <w:pPr>
              <w:spacing w:after="0" w:line="240" w:lineRule="auto"/>
              <w:jc w:val="both"/>
              <w:rPr>
                <w:rFonts w:ascii="Times New Roman" w:eastAsia="Times New Roman" w:hAnsi="Times New Roman" w:cs="Times New Roman"/>
              </w:rPr>
            </w:pPr>
            <w:proofErr w:type="spellStart"/>
            <w:proofErr w:type="gramStart"/>
            <w:r w:rsidRPr="00C34241">
              <w:rPr>
                <w:rFonts w:ascii="Times New Roman" w:eastAsia="Times New Roman" w:hAnsi="Times New Roman" w:cs="Times New Roman"/>
                <w:lang w:val="ru-RU"/>
              </w:rPr>
              <w:t>Участникът</w:t>
            </w:r>
            <w:proofErr w:type="spellEnd"/>
            <w:r w:rsidRPr="00C34241">
              <w:rPr>
                <w:rFonts w:ascii="Times New Roman" w:eastAsia="Times New Roman" w:hAnsi="Times New Roman" w:cs="Times New Roman"/>
                <w:lang w:val="ru-RU"/>
              </w:rPr>
              <w:t xml:space="preserve"> </w:t>
            </w:r>
            <w:proofErr w:type="spellStart"/>
            <w:r w:rsidRPr="00C34241">
              <w:rPr>
                <w:rFonts w:ascii="Times New Roman" w:eastAsia="Times New Roman" w:hAnsi="Times New Roman" w:cs="Times New Roman"/>
                <w:lang w:val="ru-RU"/>
              </w:rPr>
              <w:t>трябва</w:t>
            </w:r>
            <w:proofErr w:type="spellEnd"/>
            <w:r w:rsidRPr="00C34241">
              <w:rPr>
                <w:rFonts w:ascii="Times New Roman" w:eastAsia="Times New Roman" w:hAnsi="Times New Roman" w:cs="Times New Roman"/>
                <w:lang w:val="ru-RU"/>
              </w:rPr>
              <w:t xml:space="preserve"> да е </w:t>
            </w:r>
            <w:proofErr w:type="spellStart"/>
            <w:r w:rsidRPr="00C34241">
              <w:rPr>
                <w:rFonts w:ascii="Times New Roman" w:eastAsia="Times New Roman" w:hAnsi="Times New Roman" w:cs="Times New Roman"/>
                <w:lang w:val="ru-RU"/>
              </w:rPr>
              <w:t>изпълнил</w:t>
            </w:r>
            <w:proofErr w:type="spellEnd"/>
            <w:r w:rsidRPr="00C34241">
              <w:rPr>
                <w:rFonts w:ascii="Times New Roman" w:eastAsia="Times New Roman" w:hAnsi="Times New Roman" w:cs="Times New Roman"/>
                <w:lang w:val="ru-RU"/>
              </w:rPr>
              <w:t xml:space="preserve"> </w:t>
            </w:r>
            <w:proofErr w:type="spellStart"/>
            <w:r w:rsidRPr="00C34241">
              <w:rPr>
                <w:rFonts w:ascii="Times New Roman" w:eastAsia="Times New Roman" w:hAnsi="Times New Roman" w:cs="Times New Roman"/>
                <w:lang w:val="ru-RU"/>
              </w:rPr>
              <w:t>дейности</w:t>
            </w:r>
            <w:proofErr w:type="spellEnd"/>
            <w:r w:rsidRPr="00C34241">
              <w:rPr>
                <w:rFonts w:ascii="Times New Roman" w:eastAsia="Times New Roman" w:hAnsi="Times New Roman" w:cs="Times New Roman"/>
                <w:lang w:val="ru-RU"/>
              </w:rPr>
              <w:t xml:space="preserve">, </w:t>
            </w:r>
            <w:proofErr w:type="spellStart"/>
            <w:r w:rsidRPr="00C34241">
              <w:rPr>
                <w:rFonts w:ascii="Times New Roman" w:eastAsia="Times New Roman" w:hAnsi="Times New Roman" w:cs="Times New Roman"/>
                <w:lang w:val="ru-RU"/>
              </w:rPr>
              <w:t>идентични</w:t>
            </w:r>
            <w:proofErr w:type="spellEnd"/>
            <w:r w:rsidRPr="00C34241">
              <w:rPr>
                <w:rFonts w:ascii="Times New Roman" w:eastAsia="Times New Roman" w:hAnsi="Times New Roman" w:cs="Times New Roman"/>
                <w:lang w:val="ru-RU"/>
              </w:rPr>
              <w:t xml:space="preserve"> или сходни с предмета на </w:t>
            </w:r>
            <w:proofErr w:type="spellStart"/>
            <w:r w:rsidRPr="00C34241">
              <w:rPr>
                <w:rFonts w:ascii="Times New Roman" w:eastAsia="Times New Roman" w:hAnsi="Times New Roman" w:cs="Times New Roman"/>
                <w:lang w:val="ru-RU"/>
              </w:rPr>
              <w:t>настоящата</w:t>
            </w:r>
            <w:proofErr w:type="spellEnd"/>
            <w:r w:rsidRPr="00C34241">
              <w:rPr>
                <w:rFonts w:ascii="Times New Roman" w:eastAsia="Times New Roman" w:hAnsi="Times New Roman" w:cs="Times New Roman"/>
                <w:lang w:val="ru-RU"/>
              </w:rPr>
              <w:t xml:space="preserve"> </w:t>
            </w:r>
            <w:proofErr w:type="spellStart"/>
            <w:r w:rsidRPr="00C34241">
              <w:rPr>
                <w:rFonts w:ascii="Times New Roman" w:eastAsia="Times New Roman" w:hAnsi="Times New Roman" w:cs="Times New Roman"/>
                <w:lang w:val="ru-RU"/>
              </w:rPr>
              <w:t>поръчка</w:t>
            </w:r>
            <w:proofErr w:type="spellEnd"/>
            <w:r w:rsidRPr="00C34241">
              <w:rPr>
                <w:rFonts w:ascii="Times New Roman" w:eastAsia="Times New Roman" w:hAnsi="Times New Roman" w:cs="Times New Roman"/>
                <w:lang w:val="ru-RU"/>
              </w:rPr>
              <w:t xml:space="preserve"> (под сходни </w:t>
            </w:r>
            <w:proofErr w:type="spellStart"/>
            <w:r w:rsidRPr="00C34241">
              <w:rPr>
                <w:rFonts w:ascii="Times New Roman" w:eastAsia="Times New Roman" w:hAnsi="Times New Roman" w:cs="Times New Roman"/>
                <w:lang w:val="ru-RU"/>
              </w:rPr>
              <w:t>следва</w:t>
            </w:r>
            <w:proofErr w:type="spellEnd"/>
            <w:r w:rsidRPr="00C34241">
              <w:rPr>
                <w:rFonts w:ascii="Times New Roman" w:eastAsia="Times New Roman" w:hAnsi="Times New Roman" w:cs="Times New Roman"/>
                <w:lang w:val="ru-RU"/>
              </w:rPr>
              <w:t xml:space="preserve"> да се </w:t>
            </w:r>
            <w:proofErr w:type="spellStart"/>
            <w:r w:rsidRPr="00C34241">
              <w:rPr>
                <w:rFonts w:ascii="Times New Roman" w:eastAsia="Times New Roman" w:hAnsi="Times New Roman" w:cs="Times New Roman"/>
                <w:lang w:val="ru-RU"/>
              </w:rPr>
              <w:t>разбира</w:t>
            </w:r>
            <w:proofErr w:type="spellEnd"/>
            <w:r w:rsidRPr="00C34241">
              <w:rPr>
                <w:rFonts w:ascii="Times New Roman" w:eastAsia="Times New Roman" w:hAnsi="Times New Roman" w:cs="Times New Roman"/>
                <w:lang w:val="ru-RU"/>
              </w:rPr>
              <w:t xml:space="preserve">: </w:t>
            </w:r>
            <w:r w:rsidR="00281745">
              <w:rPr>
                <w:rFonts w:ascii="Times New Roman" w:eastAsia="Times New Roman" w:hAnsi="Times New Roman" w:cs="Times New Roman"/>
              </w:rPr>
              <w:t xml:space="preserve">инженеринг и/или проектиране и/или </w:t>
            </w:r>
            <w:r w:rsidRPr="00C34241">
              <w:rPr>
                <w:rFonts w:ascii="Times New Roman" w:eastAsia="Times New Roman" w:hAnsi="Times New Roman" w:cs="Times New Roman"/>
                <w:lang w:val="ru-RU"/>
              </w:rPr>
              <w:t xml:space="preserve">монтаж на </w:t>
            </w:r>
            <w:proofErr w:type="spellStart"/>
            <w:r w:rsidRPr="00C34241">
              <w:rPr>
                <w:rFonts w:ascii="Times New Roman" w:eastAsia="Times New Roman" w:hAnsi="Times New Roman" w:cs="Times New Roman"/>
                <w:lang w:val="ru-RU"/>
              </w:rPr>
              <w:t>скоростни</w:t>
            </w:r>
            <w:proofErr w:type="spellEnd"/>
            <w:r w:rsidRPr="00C34241">
              <w:rPr>
                <w:rFonts w:ascii="Times New Roman" w:eastAsia="Times New Roman" w:hAnsi="Times New Roman" w:cs="Times New Roman"/>
                <w:lang w:val="ru-RU"/>
              </w:rPr>
              <w:t xml:space="preserve"> защити на </w:t>
            </w:r>
            <w:proofErr w:type="spellStart"/>
            <w:r w:rsidRPr="00C34241">
              <w:rPr>
                <w:rFonts w:ascii="Times New Roman" w:eastAsia="Times New Roman" w:hAnsi="Times New Roman" w:cs="Times New Roman"/>
                <w:lang w:val="ru-RU"/>
              </w:rPr>
              <w:t>газопроводи</w:t>
            </w:r>
            <w:proofErr w:type="spellEnd"/>
            <w:r w:rsidRPr="00C34241">
              <w:rPr>
                <w:rFonts w:ascii="Times New Roman" w:eastAsia="Times New Roman" w:hAnsi="Times New Roman" w:cs="Times New Roman"/>
                <w:lang w:val="ru-RU"/>
              </w:rPr>
              <w:t xml:space="preserve"> и водопроводи, монтаж на маслени станции за управление на спирателна арматура), изпълнени през последните пет години, считано до датата на подаване на офертите.</w:t>
            </w:r>
            <w:r w:rsidRPr="004E0721">
              <w:rPr>
                <w:rFonts w:ascii="Times New Roman" w:eastAsia="Times New Roman" w:hAnsi="Times New Roman" w:cs="Times New Roman"/>
                <w:lang w:val="ru-RU"/>
              </w:rPr>
              <w:t xml:space="preserve"> </w:t>
            </w:r>
            <w:proofErr w:type="gramEnd"/>
          </w:p>
          <w:p w14:paraId="36AB2125" w14:textId="77777777" w:rsidR="004E0721" w:rsidRPr="004E0721" w:rsidRDefault="004E0721" w:rsidP="004E0721">
            <w:pPr>
              <w:spacing w:after="0" w:line="240" w:lineRule="auto"/>
              <w:jc w:val="both"/>
              <w:rPr>
                <w:rFonts w:ascii="Times New Roman" w:eastAsia="Times New Roman" w:hAnsi="Times New Roman" w:cs="Times New Roman"/>
                <w:b/>
                <w:i/>
              </w:rPr>
            </w:pPr>
            <w:r w:rsidRPr="004E0721">
              <w:rPr>
                <w:rFonts w:ascii="Times New Roman" w:eastAsia="Times New Roman" w:hAnsi="Times New Roman" w:cs="Times New Roman"/>
                <w:b/>
                <w:i/>
              </w:rPr>
              <w:t>Доказване:</w:t>
            </w:r>
          </w:p>
          <w:p w14:paraId="36AB2126" w14:textId="74567F38" w:rsidR="004E0721" w:rsidRPr="00706826" w:rsidRDefault="004E0721" w:rsidP="004E0721">
            <w:pPr>
              <w:spacing w:after="0" w:line="240" w:lineRule="auto"/>
              <w:jc w:val="both"/>
              <w:rPr>
                <w:rFonts w:ascii="Times New Roman" w:eastAsia="Times New Roman" w:hAnsi="Times New Roman" w:cs="Times New Roman"/>
              </w:rPr>
            </w:pPr>
            <w:r w:rsidRPr="00C34241">
              <w:rPr>
                <w:rFonts w:ascii="Times New Roman" w:eastAsia="Times New Roman" w:hAnsi="Times New Roman" w:cs="Times New Roman"/>
                <w:lang w:val="ru-RU"/>
              </w:rPr>
              <w:lastRenderedPageBreak/>
              <w:t>Участникът представя списък-декларация на дейностите, които са идентични или сходни с предмета на поръчката, с посочване на стойността, датата и получателя. Преди подписване на договора Участникът</w:t>
            </w:r>
            <w:r w:rsidR="00281745">
              <w:rPr>
                <w:rFonts w:ascii="Times New Roman" w:eastAsia="Times New Roman" w:hAnsi="Times New Roman" w:cs="Times New Roman"/>
                <w:lang w:val="ru-RU"/>
              </w:rPr>
              <w:t>,</w:t>
            </w:r>
            <w:r w:rsidRPr="00C34241">
              <w:rPr>
                <w:rFonts w:ascii="Times New Roman" w:eastAsia="Times New Roman" w:hAnsi="Times New Roman" w:cs="Times New Roman"/>
                <w:lang w:val="ru-RU"/>
              </w:rPr>
              <w:t xml:space="preserve"> избран за изпълнител, следва да представи доказателства за изпълнените дейности посочени в списъка.</w:t>
            </w:r>
            <w:r w:rsidRPr="004E0721">
              <w:rPr>
                <w:rFonts w:ascii="Times New Roman" w:eastAsia="Times New Roman" w:hAnsi="Times New Roman" w:cs="Times New Roman"/>
              </w:rPr>
              <w:t xml:space="preserve">  </w:t>
            </w:r>
          </w:p>
        </w:tc>
      </w:tr>
      <w:tr w:rsidR="007D358A" w:rsidRPr="006079F7" w14:paraId="36AB212B" w14:textId="77777777" w:rsidTr="002D21FE">
        <w:trPr>
          <w:trHeight w:val="300"/>
        </w:trPr>
        <w:tc>
          <w:tcPr>
            <w:tcW w:w="9340" w:type="dxa"/>
            <w:tcBorders>
              <w:top w:val="single" w:sz="4" w:space="0" w:color="auto"/>
              <w:left w:val="nil"/>
              <w:bottom w:val="nil"/>
              <w:right w:val="nil"/>
            </w:tcBorders>
            <w:shd w:val="clear" w:color="auto" w:fill="auto"/>
            <w:noWrap/>
            <w:vAlign w:val="center"/>
            <w:hideMark/>
          </w:tcPr>
          <w:p w14:paraId="36AB212A"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36AB212D"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12C"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Информация относно запазени поръчки  </w:t>
            </w:r>
            <w:r w:rsidRPr="006079F7">
              <w:rPr>
                <w:rFonts w:ascii="Times New Roman" w:eastAsia="Times New Roman" w:hAnsi="Times New Roman" w:cs="Times New Roman"/>
                <w:i/>
                <w:iCs/>
                <w:lang w:eastAsia="bg-BG"/>
              </w:rPr>
              <w:t>(когато е приложимо):</w:t>
            </w:r>
          </w:p>
        </w:tc>
      </w:tr>
      <w:tr w:rsidR="007D358A" w:rsidRPr="006079F7" w14:paraId="36AB212F"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2E"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 Поръчката е запазена за специализирани предприятия или кооперации на хора с   </w:t>
            </w:r>
          </w:p>
        </w:tc>
      </w:tr>
      <w:tr w:rsidR="007D358A" w:rsidRPr="006079F7" w14:paraId="36AB2131"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30"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увреждания или за лица, чиято основна цел е социалното интегриране на хора с</w:t>
            </w:r>
          </w:p>
        </w:tc>
      </w:tr>
      <w:tr w:rsidR="007D358A" w:rsidRPr="006079F7" w14:paraId="36AB2133"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32"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увреждания или на хора в неравностойно положение</w:t>
            </w:r>
          </w:p>
        </w:tc>
      </w:tr>
      <w:tr w:rsidR="007D358A" w:rsidRPr="006079F7" w14:paraId="36AB2137"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36"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Изпълнението на поръчката е ограничено в рамките на програми за създаване на</w:t>
            </w:r>
          </w:p>
        </w:tc>
      </w:tr>
      <w:tr w:rsidR="007D358A" w:rsidRPr="006079F7" w14:paraId="36AB2139"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B2138"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защитени работни места</w:t>
            </w:r>
          </w:p>
        </w:tc>
      </w:tr>
      <w:tr w:rsidR="007D358A" w:rsidRPr="006079F7" w14:paraId="36AB213B" w14:textId="77777777" w:rsidTr="002E228E">
        <w:trPr>
          <w:trHeight w:val="300"/>
        </w:trPr>
        <w:tc>
          <w:tcPr>
            <w:tcW w:w="9340" w:type="dxa"/>
            <w:tcBorders>
              <w:top w:val="nil"/>
              <w:left w:val="nil"/>
              <w:bottom w:val="nil"/>
              <w:right w:val="nil"/>
            </w:tcBorders>
            <w:shd w:val="clear" w:color="auto" w:fill="auto"/>
            <w:noWrap/>
            <w:vAlign w:val="center"/>
            <w:hideMark/>
          </w:tcPr>
          <w:p w14:paraId="36AB213A"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36AB213D"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13C"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Критерий за възлагане:</w:t>
            </w:r>
          </w:p>
        </w:tc>
      </w:tr>
      <w:tr w:rsidR="007D358A" w:rsidRPr="006079F7" w14:paraId="36AB213F"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3E"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Оптимално съотношение качество/цена въз основа на:</w:t>
            </w:r>
          </w:p>
        </w:tc>
      </w:tr>
      <w:tr w:rsidR="007D358A" w:rsidRPr="006079F7" w14:paraId="36AB2141"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40"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      [] Цена и качествени показатели</w:t>
            </w:r>
          </w:p>
        </w:tc>
      </w:tr>
      <w:tr w:rsidR="007D358A" w:rsidRPr="006079F7" w14:paraId="36AB2143"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42"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      [] Разходи и качествени показатели </w:t>
            </w:r>
          </w:p>
        </w:tc>
      </w:tr>
      <w:tr w:rsidR="007D358A" w:rsidRPr="006079F7" w14:paraId="36AB2145"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44"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Ниво на разходите</w:t>
            </w:r>
          </w:p>
        </w:tc>
      </w:tr>
      <w:tr w:rsidR="007D358A" w:rsidRPr="006079F7" w14:paraId="36AB2147"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46" w14:textId="77777777" w:rsidR="007D358A" w:rsidRPr="006079F7" w:rsidRDefault="007D358A" w:rsidP="007D358A">
            <w:pPr>
              <w:spacing w:after="0" w:line="240" w:lineRule="auto"/>
              <w:rPr>
                <w:rFonts w:ascii="Times New Roman" w:eastAsia="Times New Roman" w:hAnsi="Times New Roman" w:cs="Times New Roman"/>
                <w:b/>
                <w:lang w:eastAsia="bg-BG"/>
              </w:rPr>
            </w:pPr>
            <w:r w:rsidRPr="006079F7">
              <w:rPr>
                <w:rFonts w:ascii="Times New Roman" w:eastAsia="Times New Roman" w:hAnsi="Times New Roman" w:cs="Times New Roman"/>
                <w:b/>
                <w:lang w:eastAsia="bg-BG"/>
              </w:rPr>
              <w:t xml:space="preserve">[х] Най-ниска цена </w:t>
            </w:r>
          </w:p>
        </w:tc>
      </w:tr>
      <w:tr w:rsidR="007D358A" w:rsidRPr="006079F7" w14:paraId="36AB2149"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48"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w:t>
            </w:r>
          </w:p>
        </w:tc>
      </w:tr>
      <w:tr w:rsidR="007D358A" w:rsidRPr="006079F7" w14:paraId="36AB214C" w14:textId="77777777" w:rsidTr="002E228E">
        <w:trPr>
          <w:trHeight w:val="620"/>
        </w:trPr>
        <w:tc>
          <w:tcPr>
            <w:tcW w:w="9340" w:type="dxa"/>
            <w:tcBorders>
              <w:top w:val="nil"/>
              <w:left w:val="single" w:sz="4" w:space="0" w:color="auto"/>
              <w:bottom w:val="nil"/>
              <w:right w:val="single" w:sz="4" w:space="0" w:color="auto"/>
            </w:tcBorders>
            <w:shd w:val="clear" w:color="auto" w:fill="auto"/>
            <w:noWrap/>
            <w:vAlign w:val="center"/>
            <w:hideMark/>
          </w:tcPr>
          <w:p w14:paraId="36AB214A" w14:textId="77777777" w:rsidR="007D358A" w:rsidRPr="006079F7" w:rsidRDefault="007D358A" w:rsidP="007D358A">
            <w:pPr>
              <w:spacing w:after="0" w:line="240" w:lineRule="auto"/>
              <w:rPr>
                <w:rFonts w:ascii="Times New Roman" w:eastAsia="Times New Roman" w:hAnsi="Times New Roman" w:cs="Times New Roman"/>
                <w:i/>
                <w:iCs/>
                <w:lang w:eastAsia="bg-BG"/>
              </w:rPr>
            </w:pPr>
            <w:r w:rsidRPr="006079F7">
              <w:rPr>
                <w:rFonts w:ascii="Times New Roman" w:eastAsia="Times New Roman" w:hAnsi="Times New Roman" w:cs="Times New Roman"/>
                <w:b/>
                <w:bCs/>
                <w:lang w:eastAsia="bg-BG"/>
              </w:rPr>
              <w:t xml:space="preserve">Показатели за оценка: </w:t>
            </w:r>
            <w:r w:rsidRPr="006079F7">
              <w:rPr>
                <w:rFonts w:ascii="Times New Roman" w:eastAsia="Times New Roman" w:hAnsi="Times New Roman" w:cs="Times New Roman"/>
                <w:i/>
                <w:iCs/>
                <w:lang w:eastAsia="bg-BG"/>
              </w:rPr>
              <w:t>(моля, повторете, колкото пъти е необходимо)</w:t>
            </w:r>
          </w:p>
          <w:p w14:paraId="36AB214B" w14:textId="77777777" w:rsidR="007D358A" w:rsidRPr="006079F7" w:rsidRDefault="007D358A" w:rsidP="007D358A">
            <w:pPr>
              <w:spacing w:after="0" w:line="240" w:lineRule="auto"/>
              <w:rPr>
                <w:rFonts w:ascii="Times New Roman" w:eastAsia="Times New Roman" w:hAnsi="Times New Roman" w:cs="Times New Roman"/>
                <w:iCs/>
                <w:lang w:eastAsia="bg-BG"/>
              </w:rPr>
            </w:pPr>
            <w:r w:rsidRPr="006079F7">
              <w:rPr>
                <w:rFonts w:ascii="Times New Roman" w:eastAsia="Times New Roman" w:hAnsi="Times New Roman" w:cs="Times New Roman"/>
                <w:iCs/>
                <w:lang w:eastAsia="bg-BG"/>
              </w:rPr>
              <w:t>Участниците ще бъдат оценени по критерий за възлагане „</w:t>
            </w:r>
            <w:r w:rsidRPr="006079F7">
              <w:rPr>
                <w:rFonts w:ascii="Times New Roman" w:eastAsia="Times New Roman" w:hAnsi="Times New Roman" w:cs="Times New Roman"/>
                <w:b/>
                <w:iCs/>
                <w:lang w:eastAsia="bg-BG"/>
              </w:rPr>
              <w:t>най-ниска цена“ по показатели и</w:t>
            </w:r>
            <w:r w:rsidRPr="006079F7">
              <w:rPr>
                <w:rFonts w:ascii="Times New Roman" w:eastAsia="Times New Roman" w:hAnsi="Times New Roman" w:cs="Times New Roman"/>
                <w:iCs/>
                <w:lang w:eastAsia="bg-BG"/>
              </w:rPr>
              <w:t xml:space="preserve"> методика за оценка посочени по-долу:</w:t>
            </w:r>
          </w:p>
        </w:tc>
      </w:tr>
      <w:tr w:rsidR="007D358A" w:rsidRPr="006079F7" w14:paraId="36AB2152"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4D" w14:textId="77777777" w:rsidR="00552E45" w:rsidRPr="00552E45" w:rsidRDefault="00552E45" w:rsidP="002D21FE">
            <w:pPr>
              <w:numPr>
                <w:ilvl w:val="0"/>
                <w:numId w:val="2"/>
              </w:numPr>
              <w:spacing w:after="0" w:line="240" w:lineRule="auto"/>
              <w:ind w:left="356" w:hanging="284"/>
              <w:jc w:val="both"/>
              <w:rPr>
                <w:rFonts w:ascii="Times New Roman" w:eastAsia="Calibri" w:hAnsi="Times New Roman" w:cs="Times New Roman"/>
                <w:bCs/>
                <w:lang w:eastAsia="bg-BG"/>
              </w:rPr>
            </w:pPr>
            <w:r w:rsidRPr="00552E45">
              <w:rPr>
                <w:rFonts w:ascii="Times New Roman" w:eastAsia="Calibri" w:hAnsi="Times New Roman" w:cs="Times New Roman"/>
                <w:bCs/>
                <w:lang w:eastAsia="bg-BG"/>
              </w:rPr>
              <w:t>Показател П</w:t>
            </w:r>
            <w:r w:rsidRPr="00552E45">
              <w:rPr>
                <w:rFonts w:ascii="Times New Roman" w:eastAsia="Calibri" w:hAnsi="Times New Roman" w:cs="Times New Roman"/>
                <w:bCs/>
                <w:vertAlign w:val="subscript"/>
                <w:lang w:eastAsia="bg-BG"/>
              </w:rPr>
              <w:t>1</w:t>
            </w:r>
            <w:r w:rsidRPr="00552E45">
              <w:rPr>
                <w:rFonts w:ascii="Times New Roman" w:eastAsia="Calibri" w:hAnsi="Times New Roman" w:cs="Times New Roman"/>
                <w:bCs/>
                <w:lang w:eastAsia="bg-BG"/>
              </w:rPr>
              <w:t xml:space="preserve"> „Изготвяне и съгласуване на проект", с максимален брой точки 5.</w:t>
            </w:r>
          </w:p>
          <w:p w14:paraId="36AB214E" w14:textId="297CB8BE" w:rsidR="007D358A" w:rsidRPr="002D21FE" w:rsidRDefault="00552E45" w:rsidP="002D21FE">
            <w:pPr>
              <w:tabs>
                <w:tab w:val="num" w:pos="-3828"/>
              </w:tabs>
              <w:spacing w:after="0" w:line="240" w:lineRule="auto"/>
              <w:ind w:left="356"/>
              <w:jc w:val="both"/>
              <w:rPr>
                <w:rFonts w:ascii="Times New Roman" w:eastAsia="Calibri" w:hAnsi="Times New Roman" w:cs="Times New Roman"/>
                <w:bCs/>
                <w:lang w:val="en-US" w:eastAsia="bg-BG"/>
              </w:rPr>
            </w:pPr>
            <w:r w:rsidRPr="00016961">
              <w:rPr>
                <w:rFonts w:ascii="Times New Roman" w:eastAsia="Calibri" w:hAnsi="Times New Roman" w:cs="Times New Roman"/>
                <w:bCs/>
                <w:lang w:val="ru-RU" w:eastAsia="bg-BG"/>
              </w:rPr>
              <w:t xml:space="preserve">Участникът попълва предлаганата от него цена за „Изготвяне и съгласуване на проект“ в Ценовата Таблица. Предложената цена не може да надвишава 5% от стойността на поръчката. Участникът с най-ниска цена получава максималния брой точки 5. Оценката за всеки останал Участник се получава като най-ниската предложена цена се умножи по 5 и резултатът се раздели на предложената цена на съответния Участник и резултатът се закръгли до </w:t>
            </w:r>
            <w:proofErr w:type="spellStart"/>
            <w:r w:rsidRPr="00016961">
              <w:rPr>
                <w:rFonts w:ascii="Times New Roman" w:eastAsia="Calibri" w:hAnsi="Times New Roman" w:cs="Times New Roman"/>
                <w:bCs/>
                <w:lang w:val="ru-RU" w:eastAsia="bg-BG"/>
              </w:rPr>
              <w:t>втория</w:t>
            </w:r>
            <w:proofErr w:type="spellEnd"/>
            <w:r w:rsidRPr="00016961">
              <w:rPr>
                <w:rFonts w:ascii="Times New Roman" w:eastAsia="Calibri" w:hAnsi="Times New Roman" w:cs="Times New Roman"/>
                <w:bCs/>
                <w:lang w:val="ru-RU" w:eastAsia="bg-BG"/>
              </w:rPr>
              <w:t xml:space="preserve"> знак след </w:t>
            </w:r>
            <w:proofErr w:type="spellStart"/>
            <w:r w:rsidRPr="00016961">
              <w:rPr>
                <w:rFonts w:ascii="Times New Roman" w:eastAsia="Calibri" w:hAnsi="Times New Roman" w:cs="Times New Roman"/>
                <w:bCs/>
                <w:lang w:val="ru-RU" w:eastAsia="bg-BG"/>
              </w:rPr>
              <w:t>десетичната</w:t>
            </w:r>
            <w:proofErr w:type="spellEnd"/>
            <w:r w:rsidRPr="00016961">
              <w:rPr>
                <w:rFonts w:ascii="Times New Roman" w:eastAsia="Calibri" w:hAnsi="Times New Roman" w:cs="Times New Roman"/>
                <w:bCs/>
                <w:lang w:val="ru-RU" w:eastAsia="bg-BG"/>
              </w:rPr>
              <w:t xml:space="preserve"> запетая.</w:t>
            </w:r>
          </w:p>
          <w:p w14:paraId="36AB214F" w14:textId="77777777" w:rsidR="00552E45" w:rsidRPr="00552E45" w:rsidRDefault="007D358A" w:rsidP="002D21FE">
            <w:pPr>
              <w:tabs>
                <w:tab w:val="num" w:pos="-3828"/>
              </w:tabs>
              <w:spacing w:after="0" w:line="240" w:lineRule="auto"/>
              <w:ind w:left="356" w:hanging="284"/>
              <w:jc w:val="both"/>
              <w:rPr>
                <w:rFonts w:ascii="Times New Roman" w:eastAsia="Calibri" w:hAnsi="Times New Roman" w:cs="Times New Roman"/>
                <w:bCs/>
                <w:lang w:eastAsia="bg-BG"/>
              </w:rPr>
            </w:pPr>
            <w:r w:rsidRPr="006079F7">
              <w:rPr>
                <w:rFonts w:ascii="Times New Roman" w:eastAsia="Calibri" w:hAnsi="Times New Roman" w:cs="Times New Roman"/>
                <w:bCs/>
                <w:lang w:eastAsia="bg-BG"/>
              </w:rPr>
              <w:t xml:space="preserve">2. </w:t>
            </w:r>
            <w:r w:rsidR="00552E45" w:rsidRPr="00552E45">
              <w:rPr>
                <w:rFonts w:ascii="Times New Roman" w:eastAsia="Calibri" w:hAnsi="Times New Roman" w:cs="Times New Roman"/>
                <w:bCs/>
                <w:lang w:eastAsia="bg-BG"/>
              </w:rPr>
              <w:t>Показател П</w:t>
            </w:r>
            <w:r w:rsidR="00552E45" w:rsidRPr="00552E45">
              <w:rPr>
                <w:rFonts w:ascii="Times New Roman" w:eastAsia="Calibri" w:hAnsi="Times New Roman" w:cs="Times New Roman"/>
                <w:bCs/>
                <w:vertAlign w:val="subscript"/>
                <w:lang w:eastAsia="bg-BG"/>
              </w:rPr>
              <w:t>2</w:t>
            </w:r>
            <w:r w:rsidR="00552E45" w:rsidRPr="00552E45">
              <w:rPr>
                <w:rFonts w:ascii="Times New Roman" w:eastAsia="Calibri" w:hAnsi="Times New Roman" w:cs="Times New Roman"/>
                <w:bCs/>
                <w:lang w:eastAsia="bg-BG"/>
              </w:rPr>
              <w:t>: „</w:t>
            </w:r>
            <w:r w:rsidR="00552E45" w:rsidRPr="00552E45">
              <w:rPr>
                <w:rFonts w:ascii="Times New Roman" w:eastAsia="Calibri" w:hAnsi="Times New Roman" w:cs="Times New Roman"/>
                <w:bCs/>
                <w:lang w:eastAsia="bg-BG" w:bidi="bg-BG"/>
              </w:rPr>
              <w:t>Доставка, СМР, въвеждане в експлоатация и обучение</w:t>
            </w:r>
            <w:r w:rsidR="00552E45" w:rsidRPr="00552E45">
              <w:rPr>
                <w:rFonts w:ascii="Times New Roman" w:eastAsia="Calibri" w:hAnsi="Times New Roman" w:cs="Times New Roman"/>
                <w:bCs/>
                <w:lang w:eastAsia="bg-BG"/>
              </w:rPr>
              <w:t>", с максимален брой точки 90.</w:t>
            </w:r>
          </w:p>
          <w:p w14:paraId="36AB2150" w14:textId="77777777" w:rsidR="007D358A" w:rsidRPr="006079F7" w:rsidRDefault="00552E45" w:rsidP="002D21FE">
            <w:pPr>
              <w:tabs>
                <w:tab w:val="num" w:pos="-3828"/>
              </w:tabs>
              <w:spacing w:after="0" w:line="240" w:lineRule="auto"/>
              <w:ind w:left="356"/>
              <w:jc w:val="both"/>
              <w:rPr>
                <w:rFonts w:ascii="Times New Roman" w:eastAsia="Calibri" w:hAnsi="Times New Roman" w:cs="Times New Roman"/>
                <w:bCs/>
                <w:lang w:eastAsia="bg-BG"/>
              </w:rPr>
            </w:pPr>
            <w:r w:rsidRPr="00016961">
              <w:rPr>
                <w:rFonts w:ascii="Times New Roman" w:eastAsia="Calibri" w:hAnsi="Times New Roman" w:cs="Times New Roman"/>
                <w:bCs/>
                <w:lang w:val="ru-RU" w:eastAsia="bg-BG"/>
              </w:rPr>
              <w:t>На оценка подлежи предложена цена за „Доставка, СМР, въвеждане в експлоатация и обучение (</w:t>
            </w:r>
            <w:r w:rsidRPr="00552E45">
              <w:rPr>
                <w:rFonts w:ascii="Times New Roman" w:eastAsia="Calibri" w:hAnsi="Times New Roman" w:cs="Times New Roman"/>
                <w:bCs/>
                <w:lang w:val="en-US" w:eastAsia="bg-BG"/>
              </w:rPr>
              <w:t>II</w:t>
            </w:r>
            <w:r w:rsidRPr="00016961">
              <w:rPr>
                <w:rFonts w:ascii="Times New Roman" w:eastAsia="Calibri" w:hAnsi="Times New Roman" w:cs="Times New Roman"/>
                <w:bCs/>
                <w:lang w:val="ru-RU" w:eastAsia="bg-BG"/>
              </w:rPr>
              <w:t>+</w:t>
            </w:r>
            <w:r w:rsidRPr="00552E45">
              <w:rPr>
                <w:rFonts w:ascii="Times New Roman" w:eastAsia="Calibri" w:hAnsi="Times New Roman" w:cs="Times New Roman"/>
                <w:bCs/>
                <w:lang w:val="en-US" w:eastAsia="bg-BG"/>
              </w:rPr>
              <w:t>III</w:t>
            </w:r>
            <w:r w:rsidRPr="00552E45">
              <w:rPr>
                <w:rFonts w:ascii="Times New Roman" w:eastAsia="Calibri" w:hAnsi="Times New Roman" w:cs="Times New Roman"/>
                <w:bCs/>
                <w:lang w:val="ru-RU" w:eastAsia="bg-BG"/>
              </w:rPr>
              <w:t>+</w:t>
            </w:r>
            <w:r w:rsidRPr="00552E45">
              <w:rPr>
                <w:rFonts w:ascii="Times New Roman" w:eastAsia="Calibri" w:hAnsi="Times New Roman" w:cs="Times New Roman"/>
                <w:bCs/>
                <w:lang w:val="en-US" w:eastAsia="bg-BG"/>
              </w:rPr>
              <w:t>IV</w:t>
            </w:r>
            <w:r w:rsidRPr="00016961">
              <w:rPr>
                <w:rFonts w:ascii="Times New Roman" w:eastAsia="Calibri" w:hAnsi="Times New Roman" w:cs="Times New Roman"/>
                <w:bCs/>
                <w:lang w:val="ru-RU" w:eastAsia="bg-BG"/>
              </w:rPr>
              <w:t>)“, попълнена в Ценовата таблица. Участникът с най-ниска предложена цена (</w:t>
            </w:r>
            <w:r w:rsidRPr="00552E45">
              <w:rPr>
                <w:rFonts w:ascii="Times New Roman" w:eastAsia="Calibri" w:hAnsi="Times New Roman" w:cs="Times New Roman"/>
                <w:bCs/>
                <w:lang w:val="en-US" w:eastAsia="bg-BG"/>
              </w:rPr>
              <w:t>II</w:t>
            </w:r>
            <w:r w:rsidRPr="00016961">
              <w:rPr>
                <w:rFonts w:ascii="Times New Roman" w:eastAsia="Calibri" w:hAnsi="Times New Roman" w:cs="Times New Roman"/>
                <w:bCs/>
                <w:lang w:val="ru-RU" w:eastAsia="bg-BG"/>
              </w:rPr>
              <w:t>+</w:t>
            </w:r>
            <w:r w:rsidRPr="00552E45">
              <w:rPr>
                <w:rFonts w:ascii="Times New Roman" w:eastAsia="Calibri" w:hAnsi="Times New Roman" w:cs="Times New Roman"/>
                <w:bCs/>
                <w:lang w:val="en-US" w:eastAsia="bg-BG"/>
              </w:rPr>
              <w:t>III</w:t>
            </w:r>
            <w:r w:rsidRPr="00552E45">
              <w:rPr>
                <w:rFonts w:ascii="Times New Roman" w:eastAsia="Calibri" w:hAnsi="Times New Roman" w:cs="Times New Roman"/>
                <w:bCs/>
                <w:lang w:val="ru-RU" w:eastAsia="bg-BG"/>
              </w:rPr>
              <w:t>+</w:t>
            </w:r>
            <w:r w:rsidRPr="00552E45">
              <w:rPr>
                <w:rFonts w:ascii="Times New Roman" w:eastAsia="Calibri" w:hAnsi="Times New Roman" w:cs="Times New Roman"/>
                <w:bCs/>
                <w:lang w:val="en-US" w:eastAsia="bg-BG"/>
              </w:rPr>
              <w:t>IV</w:t>
            </w:r>
            <w:r w:rsidRPr="00016961">
              <w:rPr>
                <w:rFonts w:ascii="Times New Roman" w:eastAsia="Calibri" w:hAnsi="Times New Roman" w:cs="Times New Roman"/>
                <w:bCs/>
                <w:lang w:val="ru-RU" w:eastAsia="bg-BG"/>
              </w:rPr>
              <w:t>) получава максималния брой точки 90. Оценката за всеки останал Участник се получава като най-ниската предложена цена (</w:t>
            </w:r>
            <w:r w:rsidRPr="00552E45">
              <w:rPr>
                <w:rFonts w:ascii="Times New Roman" w:eastAsia="Calibri" w:hAnsi="Times New Roman" w:cs="Times New Roman"/>
                <w:bCs/>
                <w:lang w:val="en-US" w:eastAsia="bg-BG"/>
              </w:rPr>
              <w:t>II</w:t>
            </w:r>
            <w:r w:rsidRPr="00016961">
              <w:rPr>
                <w:rFonts w:ascii="Times New Roman" w:eastAsia="Calibri" w:hAnsi="Times New Roman" w:cs="Times New Roman"/>
                <w:bCs/>
                <w:lang w:val="ru-RU" w:eastAsia="bg-BG"/>
              </w:rPr>
              <w:t>+</w:t>
            </w:r>
            <w:r w:rsidRPr="00552E45">
              <w:rPr>
                <w:rFonts w:ascii="Times New Roman" w:eastAsia="Calibri" w:hAnsi="Times New Roman" w:cs="Times New Roman"/>
                <w:bCs/>
                <w:lang w:val="en-US" w:eastAsia="bg-BG"/>
              </w:rPr>
              <w:t>III</w:t>
            </w:r>
            <w:r w:rsidRPr="00552E45">
              <w:rPr>
                <w:rFonts w:ascii="Times New Roman" w:eastAsia="Calibri" w:hAnsi="Times New Roman" w:cs="Times New Roman"/>
                <w:bCs/>
                <w:lang w:val="ru-RU" w:eastAsia="bg-BG"/>
              </w:rPr>
              <w:t>+</w:t>
            </w:r>
            <w:r w:rsidRPr="00552E45">
              <w:rPr>
                <w:rFonts w:ascii="Times New Roman" w:eastAsia="Calibri" w:hAnsi="Times New Roman" w:cs="Times New Roman"/>
                <w:bCs/>
                <w:lang w:val="en-US" w:eastAsia="bg-BG"/>
              </w:rPr>
              <w:t>IV</w:t>
            </w:r>
            <w:r w:rsidRPr="00016961">
              <w:rPr>
                <w:rFonts w:ascii="Times New Roman" w:eastAsia="Calibri" w:hAnsi="Times New Roman" w:cs="Times New Roman"/>
                <w:bCs/>
                <w:lang w:val="ru-RU" w:eastAsia="bg-BG"/>
              </w:rPr>
              <w:t>) се умножи по 90 и резултатът се раздели на предложената цена (</w:t>
            </w:r>
            <w:r w:rsidRPr="00552E45">
              <w:rPr>
                <w:rFonts w:ascii="Times New Roman" w:eastAsia="Calibri" w:hAnsi="Times New Roman" w:cs="Times New Roman"/>
                <w:bCs/>
                <w:lang w:val="en-US" w:eastAsia="bg-BG"/>
              </w:rPr>
              <w:t>II</w:t>
            </w:r>
            <w:r w:rsidRPr="00552E45">
              <w:rPr>
                <w:rFonts w:ascii="Times New Roman" w:eastAsia="Calibri" w:hAnsi="Times New Roman" w:cs="Times New Roman"/>
                <w:bCs/>
                <w:lang w:val="ru-RU" w:eastAsia="bg-BG"/>
              </w:rPr>
              <w:t>+</w:t>
            </w:r>
            <w:r w:rsidRPr="00552E45">
              <w:rPr>
                <w:rFonts w:ascii="Times New Roman" w:eastAsia="Calibri" w:hAnsi="Times New Roman" w:cs="Times New Roman"/>
                <w:bCs/>
                <w:lang w:val="en-US" w:eastAsia="bg-BG"/>
              </w:rPr>
              <w:t>III</w:t>
            </w:r>
            <w:r w:rsidRPr="00552E45">
              <w:rPr>
                <w:rFonts w:ascii="Times New Roman" w:eastAsia="Calibri" w:hAnsi="Times New Roman" w:cs="Times New Roman"/>
                <w:bCs/>
                <w:lang w:val="ru-RU" w:eastAsia="bg-BG"/>
              </w:rPr>
              <w:t>+</w:t>
            </w:r>
            <w:r w:rsidRPr="00552E45">
              <w:rPr>
                <w:rFonts w:ascii="Times New Roman" w:eastAsia="Calibri" w:hAnsi="Times New Roman" w:cs="Times New Roman"/>
                <w:bCs/>
                <w:lang w:val="en-US" w:eastAsia="bg-BG"/>
              </w:rPr>
              <w:t>IV</w:t>
            </w:r>
            <w:r w:rsidRPr="00552E45">
              <w:rPr>
                <w:rFonts w:ascii="Times New Roman" w:eastAsia="Calibri" w:hAnsi="Times New Roman" w:cs="Times New Roman"/>
                <w:bCs/>
                <w:lang w:val="ru-RU" w:eastAsia="bg-BG"/>
              </w:rPr>
              <w:t xml:space="preserve">) </w:t>
            </w:r>
            <w:r w:rsidRPr="00016961">
              <w:rPr>
                <w:rFonts w:ascii="Times New Roman" w:eastAsia="Calibri" w:hAnsi="Times New Roman" w:cs="Times New Roman"/>
                <w:bCs/>
                <w:lang w:val="ru-RU" w:eastAsia="bg-BG"/>
              </w:rPr>
              <w:t>на съответния Участник и се закръгли до втория знак след десетичната запетая</w:t>
            </w:r>
            <w:r w:rsidR="007D358A" w:rsidRPr="006079F7">
              <w:rPr>
                <w:rFonts w:ascii="Times New Roman" w:eastAsia="Calibri" w:hAnsi="Times New Roman" w:cs="Times New Roman"/>
                <w:bCs/>
                <w:lang w:eastAsia="bg-BG"/>
              </w:rPr>
              <w:t>.</w:t>
            </w:r>
          </w:p>
          <w:p w14:paraId="36AB2151" w14:textId="5F891879" w:rsidR="007D358A" w:rsidRPr="006079F7" w:rsidRDefault="007D358A" w:rsidP="002D21FE">
            <w:pPr>
              <w:keepLines/>
              <w:spacing w:after="0"/>
              <w:ind w:left="356" w:hanging="284"/>
              <w:jc w:val="both"/>
              <w:rPr>
                <w:rFonts w:ascii="Times New Roman" w:eastAsia="Times New Roman" w:hAnsi="Times New Roman" w:cs="Times New Roman"/>
                <w:b/>
                <w:bCs/>
                <w:lang w:eastAsia="bg-BG"/>
              </w:rPr>
            </w:pPr>
            <w:r w:rsidRPr="006079F7">
              <w:rPr>
                <w:rFonts w:ascii="Times New Roman" w:eastAsia="Calibri" w:hAnsi="Times New Roman" w:cs="Times New Roman"/>
                <w:bCs/>
              </w:rPr>
              <w:t>3. Крайната оценка се получава по формулата:</w:t>
            </w:r>
            <w:r w:rsidR="00D85351" w:rsidRPr="006079F7">
              <w:rPr>
                <w:rFonts w:ascii="Times New Roman" w:eastAsia="Calibri" w:hAnsi="Times New Roman" w:cs="Times New Roman"/>
                <w:bCs/>
                <w:lang w:val="ru-RU"/>
              </w:rPr>
              <w:t xml:space="preserve"> </w:t>
            </w:r>
            <w:r w:rsidR="00414F2A" w:rsidRPr="006079F7">
              <w:rPr>
                <w:rFonts w:ascii="Times New Roman" w:eastAsia="Calibri" w:hAnsi="Times New Roman" w:cs="Times New Roman"/>
                <w:bCs/>
              </w:rPr>
              <w:t xml:space="preserve">Ко = </w:t>
            </w:r>
            <w:r w:rsidRPr="006079F7">
              <w:rPr>
                <w:rFonts w:ascii="Times New Roman" w:eastAsia="Calibri" w:hAnsi="Times New Roman" w:cs="Times New Roman"/>
                <w:bCs/>
              </w:rPr>
              <w:t xml:space="preserve"> П</w:t>
            </w:r>
            <w:r w:rsidRPr="006079F7">
              <w:rPr>
                <w:rFonts w:ascii="Times New Roman" w:eastAsia="Calibri" w:hAnsi="Times New Roman" w:cs="Times New Roman"/>
                <w:bCs/>
                <w:vertAlign w:val="subscript"/>
              </w:rPr>
              <w:t>1</w:t>
            </w:r>
            <w:r w:rsidRPr="006079F7">
              <w:rPr>
                <w:rFonts w:ascii="Times New Roman" w:eastAsia="Calibri" w:hAnsi="Times New Roman" w:cs="Times New Roman"/>
                <w:bCs/>
              </w:rPr>
              <w:t>+П</w:t>
            </w:r>
            <w:r w:rsidRPr="006079F7">
              <w:rPr>
                <w:rFonts w:ascii="Times New Roman" w:eastAsia="Calibri" w:hAnsi="Times New Roman" w:cs="Times New Roman"/>
                <w:bCs/>
                <w:vertAlign w:val="subscript"/>
              </w:rPr>
              <w:t>2</w:t>
            </w:r>
            <w:r w:rsidRPr="006079F7">
              <w:rPr>
                <w:rFonts w:ascii="Times New Roman" w:eastAsia="Calibri" w:hAnsi="Times New Roman" w:cs="Times New Roman"/>
                <w:bCs/>
              </w:rPr>
              <w:t>, където максималния брой точки е 100. Участникът, получил най</w:t>
            </w:r>
            <w:r w:rsidR="00FB6DCC" w:rsidRPr="002D21FE">
              <w:rPr>
                <w:rFonts w:ascii="Times New Roman" w:eastAsia="Calibri" w:hAnsi="Times New Roman" w:cs="Times New Roman"/>
                <w:bCs/>
                <w:lang w:val="ru-RU"/>
              </w:rPr>
              <w:t>-</w:t>
            </w:r>
            <w:r w:rsidRPr="006079F7">
              <w:rPr>
                <w:rFonts w:ascii="Times New Roman" w:eastAsia="Calibri" w:hAnsi="Times New Roman" w:cs="Times New Roman"/>
                <w:bCs/>
              </w:rPr>
              <w:t xml:space="preserve"> много точки, ще бъде избран за изпълнител на договора.</w:t>
            </w:r>
          </w:p>
        </w:tc>
      </w:tr>
      <w:tr w:rsidR="007D358A" w:rsidRPr="006079F7" w14:paraId="36AB2154"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53" w14:textId="77777777" w:rsidR="007D358A" w:rsidRPr="006079F7" w:rsidRDefault="007D358A" w:rsidP="007C6DE5">
            <w:pPr>
              <w:spacing w:before="240"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Срок за получаване на офертите:</w:t>
            </w:r>
          </w:p>
        </w:tc>
      </w:tr>
      <w:tr w:rsidR="007D358A" w:rsidRPr="006079F7" w14:paraId="36AB2156"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55" w14:textId="6007E4B3" w:rsidR="007D358A" w:rsidRPr="006079F7" w:rsidRDefault="007D358A" w:rsidP="003A047D">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Дата: </w:t>
            </w:r>
            <w:r w:rsidRPr="006079F7">
              <w:rPr>
                <w:rFonts w:ascii="Times New Roman" w:eastAsia="Times New Roman" w:hAnsi="Times New Roman" w:cs="Times New Roman"/>
                <w:i/>
                <w:iCs/>
                <w:lang w:eastAsia="bg-BG"/>
              </w:rPr>
              <w:t>(</w:t>
            </w:r>
            <w:proofErr w:type="spellStart"/>
            <w:r w:rsidRPr="006079F7">
              <w:rPr>
                <w:rFonts w:ascii="Times New Roman" w:eastAsia="Times New Roman" w:hAnsi="Times New Roman" w:cs="Times New Roman"/>
                <w:i/>
                <w:iCs/>
                <w:lang w:eastAsia="bg-BG"/>
              </w:rPr>
              <w:t>дд</w:t>
            </w:r>
            <w:proofErr w:type="spellEnd"/>
            <w:r w:rsidRPr="006079F7">
              <w:rPr>
                <w:rFonts w:ascii="Times New Roman" w:eastAsia="Times New Roman" w:hAnsi="Times New Roman" w:cs="Times New Roman"/>
                <w:i/>
                <w:iCs/>
                <w:lang w:eastAsia="bg-BG"/>
              </w:rPr>
              <w:t>/мм/</w:t>
            </w:r>
            <w:proofErr w:type="spellStart"/>
            <w:r w:rsidRPr="006079F7">
              <w:rPr>
                <w:rFonts w:ascii="Times New Roman" w:eastAsia="Times New Roman" w:hAnsi="Times New Roman" w:cs="Times New Roman"/>
                <w:i/>
                <w:iCs/>
                <w:lang w:eastAsia="bg-BG"/>
              </w:rPr>
              <w:t>гггг</w:t>
            </w:r>
            <w:proofErr w:type="spellEnd"/>
            <w:r w:rsidRPr="006079F7">
              <w:rPr>
                <w:rFonts w:ascii="Times New Roman" w:eastAsia="Times New Roman" w:hAnsi="Times New Roman" w:cs="Times New Roman"/>
                <w:i/>
                <w:iCs/>
                <w:lang w:eastAsia="bg-BG"/>
              </w:rPr>
              <w:t xml:space="preserve">) </w:t>
            </w:r>
            <w:r w:rsidR="00C306A5" w:rsidRPr="006079F7">
              <w:rPr>
                <w:rFonts w:ascii="Times New Roman" w:eastAsia="Times New Roman" w:hAnsi="Times New Roman" w:cs="Times New Roman"/>
                <w:lang w:eastAsia="bg-BG"/>
              </w:rPr>
              <w:t>[</w:t>
            </w:r>
            <w:r w:rsidR="003A047D">
              <w:rPr>
                <w:rFonts w:ascii="Times New Roman" w:eastAsia="Times New Roman" w:hAnsi="Times New Roman" w:cs="Times New Roman"/>
                <w:lang w:val="en-US" w:eastAsia="bg-BG"/>
              </w:rPr>
              <w:t>22</w:t>
            </w:r>
            <w:r w:rsidR="003A047D">
              <w:rPr>
                <w:rFonts w:ascii="Times New Roman" w:eastAsia="Times New Roman" w:hAnsi="Times New Roman" w:cs="Times New Roman"/>
                <w:lang w:eastAsia="bg-BG"/>
              </w:rPr>
              <w:t>.05</w:t>
            </w:r>
            <w:r w:rsidR="00C306A5">
              <w:rPr>
                <w:rFonts w:ascii="Times New Roman" w:eastAsia="Times New Roman" w:hAnsi="Times New Roman" w:cs="Times New Roman"/>
                <w:lang w:eastAsia="bg-BG"/>
              </w:rPr>
              <w:t>.</w:t>
            </w:r>
            <w:r w:rsidRPr="006079F7">
              <w:rPr>
                <w:rFonts w:ascii="Times New Roman" w:eastAsia="Times New Roman" w:hAnsi="Times New Roman" w:cs="Times New Roman"/>
                <w:lang w:eastAsia="bg-BG"/>
              </w:rPr>
              <w:t>201</w:t>
            </w:r>
            <w:r w:rsidR="00B056EB">
              <w:rPr>
                <w:rFonts w:ascii="Times New Roman" w:eastAsia="Times New Roman" w:hAnsi="Times New Roman" w:cs="Times New Roman"/>
                <w:lang w:eastAsia="bg-BG"/>
              </w:rPr>
              <w:t>8</w:t>
            </w:r>
            <w:r w:rsidRPr="006079F7">
              <w:rPr>
                <w:rFonts w:ascii="Times New Roman" w:eastAsia="Times New Roman" w:hAnsi="Times New Roman" w:cs="Times New Roman"/>
                <w:lang w:eastAsia="bg-BG"/>
              </w:rPr>
              <w:t xml:space="preserve"> г.]                      Час: (</w:t>
            </w:r>
            <w:proofErr w:type="spellStart"/>
            <w:r w:rsidRPr="006079F7">
              <w:rPr>
                <w:rFonts w:ascii="Times New Roman" w:eastAsia="Times New Roman" w:hAnsi="Times New Roman" w:cs="Times New Roman"/>
                <w:lang w:eastAsia="bg-BG"/>
              </w:rPr>
              <w:t>чч</w:t>
            </w:r>
            <w:proofErr w:type="spellEnd"/>
            <w:r w:rsidRPr="006079F7">
              <w:rPr>
                <w:rFonts w:ascii="Times New Roman" w:eastAsia="Times New Roman" w:hAnsi="Times New Roman" w:cs="Times New Roman"/>
                <w:lang w:eastAsia="bg-BG"/>
              </w:rPr>
              <w:t>:мм) [16:30]</w:t>
            </w:r>
          </w:p>
        </w:tc>
      </w:tr>
      <w:tr w:rsidR="007D358A" w:rsidRPr="006079F7" w14:paraId="36AB2158"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57"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w:t>
            </w:r>
          </w:p>
        </w:tc>
      </w:tr>
      <w:tr w:rsidR="007D358A" w:rsidRPr="006079F7" w14:paraId="36AB215A"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59"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Срок на валидност на офертите:</w:t>
            </w:r>
          </w:p>
        </w:tc>
      </w:tr>
      <w:tr w:rsidR="007D358A" w:rsidRPr="006079F7" w14:paraId="36AB215C"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5B"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150 календарни дни считано от датата, определена за краен срок за получаване на офертите.</w:t>
            </w:r>
          </w:p>
        </w:tc>
      </w:tr>
      <w:tr w:rsidR="007D358A" w:rsidRPr="006079F7" w14:paraId="36AB215E"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5D"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w:t>
            </w:r>
          </w:p>
        </w:tc>
      </w:tr>
      <w:tr w:rsidR="007D358A" w:rsidRPr="006079F7" w14:paraId="36AB2160"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5F"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Дата и час на отваряне на офертите:</w:t>
            </w:r>
          </w:p>
        </w:tc>
      </w:tr>
      <w:tr w:rsidR="007D358A" w:rsidRPr="006079F7" w14:paraId="36AB2162"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36AB2161" w14:textId="1DE134AB" w:rsidR="007D358A" w:rsidRPr="006079F7" w:rsidRDefault="007D358A" w:rsidP="003A047D">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Дата: </w:t>
            </w:r>
            <w:r w:rsidRPr="006079F7">
              <w:rPr>
                <w:rFonts w:ascii="Times New Roman" w:eastAsia="Times New Roman" w:hAnsi="Times New Roman" w:cs="Times New Roman"/>
                <w:i/>
                <w:iCs/>
                <w:lang w:eastAsia="bg-BG"/>
              </w:rPr>
              <w:t>(</w:t>
            </w:r>
            <w:proofErr w:type="spellStart"/>
            <w:r w:rsidRPr="006079F7">
              <w:rPr>
                <w:rFonts w:ascii="Times New Roman" w:eastAsia="Times New Roman" w:hAnsi="Times New Roman" w:cs="Times New Roman"/>
                <w:i/>
                <w:iCs/>
                <w:lang w:eastAsia="bg-BG"/>
              </w:rPr>
              <w:t>дд</w:t>
            </w:r>
            <w:proofErr w:type="spellEnd"/>
            <w:r w:rsidRPr="006079F7">
              <w:rPr>
                <w:rFonts w:ascii="Times New Roman" w:eastAsia="Times New Roman" w:hAnsi="Times New Roman" w:cs="Times New Roman"/>
                <w:i/>
                <w:iCs/>
                <w:lang w:eastAsia="bg-BG"/>
              </w:rPr>
              <w:t>/мм/</w:t>
            </w:r>
            <w:proofErr w:type="spellStart"/>
            <w:r w:rsidRPr="006079F7">
              <w:rPr>
                <w:rFonts w:ascii="Times New Roman" w:eastAsia="Times New Roman" w:hAnsi="Times New Roman" w:cs="Times New Roman"/>
                <w:i/>
                <w:iCs/>
                <w:lang w:eastAsia="bg-BG"/>
              </w:rPr>
              <w:t>гггг</w:t>
            </w:r>
            <w:proofErr w:type="spellEnd"/>
            <w:r w:rsidRPr="006079F7">
              <w:rPr>
                <w:rFonts w:ascii="Times New Roman" w:eastAsia="Times New Roman" w:hAnsi="Times New Roman" w:cs="Times New Roman"/>
                <w:i/>
                <w:iCs/>
                <w:lang w:eastAsia="bg-BG"/>
              </w:rPr>
              <w:t xml:space="preserve">) </w:t>
            </w:r>
            <w:r w:rsidRPr="006079F7">
              <w:rPr>
                <w:rFonts w:ascii="Times New Roman" w:eastAsia="Times New Roman" w:hAnsi="Times New Roman" w:cs="Times New Roman"/>
                <w:lang w:eastAsia="bg-BG"/>
              </w:rPr>
              <w:t>[</w:t>
            </w:r>
            <w:r w:rsidR="003A047D">
              <w:rPr>
                <w:rFonts w:ascii="Times New Roman" w:eastAsia="Times New Roman" w:hAnsi="Times New Roman" w:cs="Times New Roman"/>
                <w:lang w:eastAsia="bg-BG"/>
              </w:rPr>
              <w:t>23.05.</w:t>
            </w:r>
            <w:r w:rsidRPr="006079F7">
              <w:rPr>
                <w:rFonts w:ascii="Times New Roman" w:eastAsia="Times New Roman" w:hAnsi="Times New Roman" w:cs="Times New Roman"/>
                <w:lang w:eastAsia="bg-BG"/>
              </w:rPr>
              <w:t>201</w:t>
            </w:r>
            <w:r w:rsidR="00B056EB">
              <w:rPr>
                <w:rFonts w:ascii="Times New Roman" w:eastAsia="Times New Roman" w:hAnsi="Times New Roman" w:cs="Times New Roman"/>
                <w:lang w:eastAsia="bg-BG"/>
              </w:rPr>
              <w:t>8</w:t>
            </w:r>
            <w:r w:rsidRPr="006079F7">
              <w:rPr>
                <w:rFonts w:ascii="Times New Roman" w:eastAsia="Times New Roman" w:hAnsi="Times New Roman" w:cs="Times New Roman"/>
                <w:lang w:eastAsia="bg-BG"/>
              </w:rPr>
              <w:t xml:space="preserve"> г.]                      Час: (</w:t>
            </w:r>
            <w:proofErr w:type="spellStart"/>
            <w:r w:rsidRPr="006079F7">
              <w:rPr>
                <w:rFonts w:ascii="Times New Roman" w:eastAsia="Times New Roman" w:hAnsi="Times New Roman" w:cs="Times New Roman"/>
                <w:lang w:eastAsia="bg-BG"/>
              </w:rPr>
              <w:t>чч</w:t>
            </w:r>
            <w:proofErr w:type="spellEnd"/>
            <w:r w:rsidRPr="006079F7">
              <w:rPr>
                <w:rFonts w:ascii="Times New Roman" w:eastAsia="Times New Roman" w:hAnsi="Times New Roman" w:cs="Times New Roman"/>
                <w:lang w:eastAsia="bg-BG"/>
              </w:rPr>
              <w:t>:мм) [</w:t>
            </w:r>
            <w:r w:rsidR="003A047D">
              <w:rPr>
                <w:rFonts w:ascii="Times New Roman" w:eastAsia="Times New Roman" w:hAnsi="Times New Roman" w:cs="Times New Roman"/>
                <w:lang w:eastAsia="bg-BG"/>
              </w:rPr>
              <w:t>10:00</w:t>
            </w:r>
            <w:r w:rsidRPr="006079F7">
              <w:rPr>
                <w:rFonts w:ascii="Times New Roman" w:eastAsia="Times New Roman" w:hAnsi="Times New Roman" w:cs="Times New Roman"/>
                <w:lang w:eastAsia="bg-BG"/>
              </w:rPr>
              <w:t>]</w:t>
            </w:r>
          </w:p>
        </w:tc>
      </w:tr>
      <w:tr w:rsidR="007D358A" w:rsidRPr="006079F7" w14:paraId="36AB2164" w14:textId="77777777" w:rsidTr="002D21FE">
        <w:trPr>
          <w:trHeight w:val="300"/>
        </w:trPr>
        <w:tc>
          <w:tcPr>
            <w:tcW w:w="9340" w:type="dxa"/>
            <w:tcBorders>
              <w:top w:val="nil"/>
              <w:left w:val="single" w:sz="4" w:space="0" w:color="auto"/>
              <w:right w:val="single" w:sz="4" w:space="0" w:color="auto"/>
            </w:tcBorders>
            <w:shd w:val="clear" w:color="auto" w:fill="auto"/>
            <w:noWrap/>
            <w:vAlign w:val="bottom"/>
            <w:hideMark/>
          </w:tcPr>
          <w:p w14:paraId="36AB2163"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w:t>
            </w:r>
          </w:p>
        </w:tc>
      </w:tr>
      <w:tr w:rsidR="007D358A" w:rsidRPr="006079F7" w14:paraId="36AB2166" w14:textId="77777777" w:rsidTr="002D21F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B2165"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Място на отваряне на офертите: </w:t>
            </w:r>
            <w:r w:rsidRPr="006079F7">
              <w:rPr>
                <w:rFonts w:ascii="Times New Roman" w:eastAsia="Times New Roman" w:hAnsi="Times New Roman" w:cs="Times New Roman"/>
                <w:lang w:eastAsia="bg-BG"/>
              </w:rPr>
              <w:t>[</w:t>
            </w:r>
            <w:r w:rsidRPr="006079F7">
              <w:rPr>
                <w:rFonts w:ascii="Times New Roman" w:eastAsia="Times New Roman" w:hAnsi="Times New Roman" w:cs="Times New Roman"/>
                <w:bCs/>
                <w:lang w:eastAsia="bg-BG"/>
              </w:rPr>
              <w:t>Централен офис на “Софийска вода” АД, град София 1766, район Младост, ж. к. Младост ІV, ул. "Бизнес парк" №1, сграда 2А</w:t>
            </w:r>
            <w:r w:rsidRPr="006079F7">
              <w:rPr>
                <w:rFonts w:ascii="Times New Roman" w:eastAsia="Times New Roman" w:hAnsi="Times New Roman" w:cs="Times New Roman"/>
                <w:lang w:eastAsia="bg-BG"/>
              </w:rPr>
              <w:t>]</w:t>
            </w:r>
          </w:p>
        </w:tc>
      </w:tr>
      <w:tr w:rsidR="007D358A" w:rsidRPr="006079F7" w14:paraId="36AB216A" w14:textId="77777777" w:rsidTr="002D21FE">
        <w:trPr>
          <w:trHeight w:val="300"/>
        </w:trPr>
        <w:tc>
          <w:tcPr>
            <w:tcW w:w="9340" w:type="dxa"/>
            <w:tcBorders>
              <w:top w:val="single" w:sz="4" w:space="0" w:color="auto"/>
              <w:left w:val="nil"/>
              <w:bottom w:val="nil"/>
              <w:right w:val="nil"/>
            </w:tcBorders>
            <w:shd w:val="clear" w:color="auto" w:fill="auto"/>
            <w:noWrap/>
            <w:vAlign w:val="bottom"/>
            <w:hideMark/>
          </w:tcPr>
          <w:p w14:paraId="36AB2169"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36AB216C"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6AB216B"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lastRenderedPageBreak/>
              <w:t>Информация относно средства от Европейския съюз:</w:t>
            </w:r>
          </w:p>
        </w:tc>
      </w:tr>
      <w:tr w:rsidR="007D358A" w:rsidRPr="006079F7" w14:paraId="36AB216E" w14:textId="77777777" w:rsidTr="002E228E">
        <w:trPr>
          <w:trHeight w:val="300"/>
        </w:trPr>
        <w:tc>
          <w:tcPr>
            <w:tcW w:w="9340" w:type="dxa"/>
            <w:tcBorders>
              <w:top w:val="nil"/>
              <w:left w:val="single" w:sz="4" w:space="0" w:color="auto"/>
              <w:bottom w:val="nil"/>
              <w:right w:val="single" w:sz="4" w:space="0" w:color="auto"/>
            </w:tcBorders>
            <w:shd w:val="clear" w:color="auto" w:fill="auto"/>
            <w:noWrap/>
            <w:hideMark/>
          </w:tcPr>
          <w:p w14:paraId="36AB216D"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Обществената поръчка е във връзка с проект и/или програма, финансиран/а със средства от </w:t>
            </w:r>
          </w:p>
        </w:tc>
      </w:tr>
      <w:tr w:rsidR="007D358A" w:rsidRPr="006079F7" w14:paraId="36AB2170" w14:textId="77777777" w:rsidTr="002D21FE">
        <w:trPr>
          <w:trHeight w:val="300"/>
        </w:trPr>
        <w:tc>
          <w:tcPr>
            <w:tcW w:w="9340" w:type="dxa"/>
            <w:tcBorders>
              <w:top w:val="nil"/>
              <w:left w:val="single" w:sz="4" w:space="0" w:color="auto"/>
              <w:right w:val="single" w:sz="4" w:space="0" w:color="auto"/>
            </w:tcBorders>
            <w:shd w:val="clear" w:color="auto" w:fill="auto"/>
            <w:noWrap/>
            <w:vAlign w:val="bottom"/>
            <w:hideMark/>
          </w:tcPr>
          <w:p w14:paraId="36AB216F"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европейските фондове и програми:  [] Да </w:t>
            </w:r>
            <w:r w:rsidRPr="006079F7">
              <w:rPr>
                <w:rFonts w:ascii="Times New Roman" w:eastAsia="Times New Roman" w:hAnsi="Times New Roman" w:cs="Times New Roman"/>
                <w:b/>
                <w:lang w:eastAsia="bg-BG"/>
              </w:rPr>
              <w:t>[х] Не</w:t>
            </w:r>
            <w:r w:rsidRPr="006079F7">
              <w:rPr>
                <w:rFonts w:ascii="Times New Roman" w:eastAsia="Times New Roman" w:hAnsi="Times New Roman" w:cs="Times New Roman"/>
                <w:lang w:eastAsia="bg-BG"/>
              </w:rPr>
              <w:t xml:space="preserve">        </w:t>
            </w:r>
          </w:p>
        </w:tc>
      </w:tr>
      <w:tr w:rsidR="007D358A" w:rsidRPr="006079F7" w14:paraId="36AB2172" w14:textId="77777777" w:rsidTr="002D21F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36AB2171"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Идентификация на проекта, когато е приложимо: [……]</w:t>
            </w:r>
          </w:p>
        </w:tc>
      </w:tr>
      <w:tr w:rsidR="007D358A" w:rsidRPr="006079F7" w14:paraId="36AB2176" w14:textId="77777777" w:rsidTr="002D21FE">
        <w:trPr>
          <w:trHeight w:val="255"/>
        </w:trPr>
        <w:tc>
          <w:tcPr>
            <w:tcW w:w="9340" w:type="dxa"/>
            <w:tcBorders>
              <w:top w:val="single" w:sz="4" w:space="0" w:color="auto"/>
              <w:left w:val="nil"/>
              <w:bottom w:val="nil"/>
              <w:right w:val="nil"/>
            </w:tcBorders>
            <w:shd w:val="clear" w:color="auto" w:fill="auto"/>
            <w:noWrap/>
            <w:vAlign w:val="bottom"/>
            <w:hideMark/>
          </w:tcPr>
          <w:p w14:paraId="36AB2175"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36AB21D6" w14:textId="77777777" w:rsidTr="00E2173F">
        <w:trPr>
          <w:trHeight w:val="300"/>
        </w:trPr>
        <w:tc>
          <w:tcPr>
            <w:tcW w:w="9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B2179" w14:textId="77777777" w:rsidR="007D358A" w:rsidRPr="006079F7" w:rsidRDefault="007D358A" w:rsidP="002D21FE">
            <w:pPr>
              <w:spacing w:before="120" w:after="0"/>
              <w:ind w:firstLine="720"/>
              <w:jc w:val="both"/>
              <w:rPr>
                <w:rFonts w:ascii="Times New Roman" w:eastAsia="Times New Roman" w:hAnsi="Times New Roman" w:cs="Times New Roman"/>
                <w:i/>
                <w:iCs/>
                <w:lang w:eastAsia="bg-BG"/>
              </w:rPr>
            </w:pPr>
            <w:r w:rsidRPr="006079F7">
              <w:rPr>
                <w:rFonts w:ascii="Times New Roman" w:eastAsia="Times New Roman" w:hAnsi="Times New Roman" w:cs="Times New Roman"/>
                <w:b/>
                <w:bCs/>
                <w:lang w:eastAsia="bg-BG"/>
              </w:rPr>
              <w:t xml:space="preserve">Друга информация </w:t>
            </w:r>
            <w:r w:rsidRPr="006079F7">
              <w:rPr>
                <w:rFonts w:ascii="Times New Roman" w:eastAsia="Times New Roman" w:hAnsi="Times New Roman" w:cs="Times New Roman"/>
                <w:i/>
                <w:iCs/>
                <w:lang w:eastAsia="bg-BG"/>
              </w:rPr>
              <w:t xml:space="preserve">(когато е приложимо): </w:t>
            </w:r>
          </w:p>
          <w:p w14:paraId="36AB217A" w14:textId="77777777" w:rsidR="007D358A" w:rsidRPr="006079F7" w:rsidRDefault="001E7C0C" w:rsidP="00CB364E">
            <w:pPr>
              <w:suppressAutoHyphen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1. </w:t>
            </w:r>
            <w:r w:rsidR="007D358A" w:rsidRPr="006079F7">
              <w:rPr>
                <w:rFonts w:ascii="Times New Roman" w:eastAsia="Calibri" w:hAnsi="Times New Roman" w:cs="Times New Roman"/>
                <w:b/>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36AB217B"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1.</w:t>
            </w:r>
            <w:proofErr w:type="spellStart"/>
            <w:r>
              <w:rPr>
                <w:rFonts w:ascii="Times New Roman" w:eastAsia="Calibri" w:hAnsi="Times New Roman" w:cs="Times New Roman"/>
              </w:rPr>
              <w:t>1</w:t>
            </w:r>
            <w:proofErr w:type="spellEnd"/>
            <w:r>
              <w:rPr>
                <w:rFonts w:ascii="Times New Roman" w:eastAsia="Calibri" w:hAnsi="Times New Roman" w:cs="Times New Roman"/>
              </w:rPr>
              <w:t xml:space="preserve">. </w:t>
            </w:r>
            <w:r w:rsidR="007D358A" w:rsidRPr="006079F7">
              <w:rPr>
                <w:rFonts w:ascii="Times New Roman" w:eastAsia="Calibri" w:hAnsi="Times New Roman" w:cs="Times New Roman"/>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36AB217C"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1.2. </w:t>
            </w:r>
            <w:r w:rsidR="007D358A" w:rsidRPr="006079F7">
              <w:rPr>
                <w:rFonts w:ascii="Times New Roman" w:eastAsia="Calibri" w:hAnsi="Times New Roman" w:cs="Times New Roman"/>
              </w:rPr>
              <w:t xml:space="preserve">Ценовото предложение и декларациите трябва да са подписани на всяка страница от оторизираното за това лице. </w:t>
            </w:r>
          </w:p>
          <w:p w14:paraId="36AB217D"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1.3. Представените копия на документи в офертата за участие следва да бъдат четливи и заверени от участника с гриф „Вярно с оригинала“.</w:t>
            </w:r>
          </w:p>
          <w:p w14:paraId="36AB217E"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1.4. </w:t>
            </w:r>
            <w:r w:rsidR="007D358A" w:rsidRPr="006079F7">
              <w:rPr>
                <w:rFonts w:ascii="Times New Roman" w:eastAsia="Calibri" w:hAnsi="Times New Roman" w:cs="Times New Roman"/>
              </w:rPr>
              <w:t>Документи от предложението на Участника, които са на чужд език, се прилагат заедно със заверен от Участника превод на български език.</w:t>
            </w:r>
          </w:p>
          <w:p w14:paraId="36AB217F"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1.5.</w:t>
            </w:r>
            <w:r w:rsidR="001E7C0C">
              <w:rPr>
                <w:rFonts w:ascii="Times New Roman" w:eastAsia="Calibri" w:hAnsi="Times New Roman" w:cs="Times New Roman"/>
              </w:rPr>
              <w:t xml:space="preserve"> </w:t>
            </w:r>
            <w:r w:rsidRPr="006079F7">
              <w:rPr>
                <w:rFonts w:ascii="Times New Roman" w:eastAsia="Calibri" w:hAnsi="Times New Roman" w:cs="Times New Roman"/>
              </w:rPr>
              <w:t>В представените от участника декларации не следва да се вписват лични данни, като ЕГН, номер на лична карта и др.</w:t>
            </w:r>
          </w:p>
          <w:p w14:paraId="36AB2180" w14:textId="77777777" w:rsidR="00F03D10"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1.</w:t>
            </w:r>
            <w:r w:rsidR="00DE5155" w:rsidRPr="006079F7">
              <w:rPr>
                <w:rFonts w:ascii="Times New Roman" w:eastAsia="Calibri" w:hAnsi="Times New Roman" w:cs="Times New Roman"/>
              </w:rPr>
              <w:t>6</w:t>
            </w:r>
            <w:r w:rsidRPr="006079F7">
              <w:rPr>
                <w:rFonts w:ascii="Times New Roman" w:eastAsia="Calibri" w:hAnsi="Times New Roman" w:cs="Times New Roman"/>
              </w:rPr>
              <w:t>.</w:t>
            </w:r>
            <w:r w:rsidR="001E7C0C">
              <w:rPr>
                <w:rFonts w:ascii="Times New Roman" w:eastAsia="Calibri" w:hAnsi="Times New Roman" w:cs="Times New Roman"/>
              </w:rPr>
              <w:t xml:space="preserve"> </w:t>
            </w:r>
            <w:r w:rsidRPr="006079F7">
              <w:rPr>
                <w:rFonts w:ascii="Times New Roman" w:eastAsia="Calibri" w:hAnsi="Times New Roman" w:cs="Times New Roman"/>
              </w:rPr>
              <w:t xml:space="preserve">Цените трябва да включват транспортните разходи до съответното място на изпълнение (DDP място за доставка/изпълнение съгласно </w:t>
            </w:r>
            <w:proofErr w:type="spellStart"/>
            <w:r w:rsidRPr="006079F7">
              <w:rPr>
                <w:rFonts w:ascii="Times New Roman" w:eastAsia="Calibri" w:hAnsi="Times New Roman" w:cs="Times New Roman"/>
              </w:rPr>
              <w:t>Incoterms</w:t>
            </w:r>
            <w:proofErr w:type="spellEnd"/>
            <w:r w:rsidRPr="006079F7">
              <w:rPr>
                <w:rFonts w:ascii="Times New Roman" w:eastAsia="Calibri" w:hAnsi="Times New Roman" w:cs="Times New Roman"/>
              </w:rPr>
              <w:t xml:space="preserve"> 2010), както и всички разходи и такси, платими от „Софийска вода“ АД</w:t>
            </w:r>
            <w:r w:rsidR="00E8317B" w:rsidRPr="006079F7">
              <w:rPr>
                <w:rFonts w:ascii="Times New Roman" w:eastAsia="Calibri" w:hAnsi="Times New Roman" w:cs="Times New Roman"/>
              </w:rPr>
              <w:t>.</w:t>
            </w:r>
            <w:r w:rsidRPr="006079F7">
              <w:rPr>
                <w:rFonts w:ascii="Times New Roman" w:eastAsia="Calibri" w:hAnsi="Times New Roman" w:cs="Times New Roman"/>
              </w:rPr>
              <w:t xml:space="preserve"> Изразете цените в български лева, без ДДС и до втория знак след десетичната запетая.</w:t>
            </w:r>
          </w:p>
          <w:p w14:paraId="36AB2181" w14:textId="77777777" w:rsidR="007D358A" w:rsidRPr="006079F7" w:rsidRDefault="001E7C0C" w:rsidP="00CB364E">
            <w:pPr>
              <w:suppressAutoHyphen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2. </w:t>
            </w:r>
            <w:r w:rsidR="007D358A" w:rsidRPr="006079F7">
              <w:rPr>
                <w:rFonts w:ascii="Times New Roman" w:eastAsia="Calibri" w:hAnsi="Times New Roman" w:cs="Times New Roman"/>
                <w:b/>
              </w:rPr>
              <w:t>Участници, подизпълнители и ползване на капацитета на трети лица.</w:t>
            </w:r>
          </w:p>
          <w:p w14:paraId="36AB2182"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2.1.</w:t>
            </w:r>
            <w:r w:rsidR="001E7C0C">
              <w:rPr>
                <w:rFonts w:ascii="Times New Roman" w:eastAsia="Calibri" w:hAnsi="Times New Roman" w:cs="Times New Roman"/>
              </w:rPr>
              <w:t xml:space="preserve"> </w:t>
            </w:r>
            <w:r w:rsidRPr="006079F7">
              <w:rPr>
                <w:rFonts w:ascii="Times New Roman" w:eastAsia="Calibri" w:hAnsi="Times New Roman" w:cs="Times New Roman"/>
              </w:rPr>
              <w:t>Участник в обществена</w:t>
            </w:r>
            <w:r w:rsidR="007A5D3D" w:rsidRPr="006079F7">
              <w:rPr>
                <w:rFonts w:ascii="Times New Roman" w:eastAsia="Calibri" w:hAnsi="Times New Roman" w:cs="Times New Roman"/>
              </w:rPr>
              <w:t>та</w:t>
            </w:r>
            <w:r w:rsidRPr="006079F7">
              <w:rPr>
                <w:rFonts w:ascii="Times New Roman" w:eastAsia="Calibri" w:hAnsi="Times New Roman" w:cs="Times New Roman"/>
              </w:rPr>
              <w:t xml:space="preserve">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36AB2183"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2.</w:t>
            </w:r>
            <w:proofErr w:type="spellStart"/>
            <w:r>
              <w:rPr>
                <w:rFonts w:ascii="Times New Roman" w:eastAsia="Calibri" w:hAnsi="Times New Roman" w:cs="Times New Roman"/>
              </w:rPr>
              <w:t>2</w:t>
            </w:r>
            <w:proofErr w:type="spellEnd"/>
            <w:r>
              <w:rPr>
                <w:rFonts w:ascii="Times New Roman" w:eastAsia="Calibri" w:hAnsi="Times New Roman" w:cs="Times New Roman"/>
              </w:rPr>
              <w:t xml:space="preserve">. </w:t>
            </w:r>
            <w:r w:rsidR="007D358A" w:rsidRPr="006079F7">
              <w:rPr>
                <w:rFonts w:ascii="Times New Roman" w:eastAsia="Calibri" w:hAnsi="Times New Roman" w:cs="Times New Roman"/>
              </w:rPr>
              <w:t>Всеки участник в обществена</w:t>
            </w:r>
            <w:r w:rsidR="007A5D3D" w:rsidRPr="006079F7">
              <w:rPr>
                <w:rFonts w:ascii="Times New Roman" w:eastAsia="Calibri" w:hAnsi="Times New Roman" w:cs="Times New Roman"/>
              </w:rPr>
              <w:t>та</w:t>
            </w:r>
            <w:r w:rsidR="007D358A" w:rsidRPr="006079F7">
              <w:rPr>
                <w:rFonts w:ascii="Times New Roman" w:eastAsia="Calibri" w:hAnsi="Times New Roman" w:cs="Times New Roman"/>
              </w:rPr>
              <w:t xml:space="preserve"> поръчка има право да представи само една оферта. </w:t>
            </w:r>
          </w:p>
          <w:p w14:paraId="36AB2184"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2.3. </w:t>
            </w:r>
            <w:r w:rsidR="007D358A" w:rsidRPr="006079F7">
              <w:rPr>
                <w:rFonts w:ascii="Times New Roman" w:eastAsia="Calibri" w:hAnsi="Times New Roman" w:cs="Times New Roman"/>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36AB2185"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2.4. </w:t>
            </w:r>
            <w:r w:rsidR="007D358A" w:rsidRPr="006079F7">
              <w:rPr>
                <w:rFonts w:ascii="Times New Roman" w:eastAsia="Calibri" w:hAnsi="Times New Roman" w:cs="Times New Roman"/>
              </w:rPr>
              <w:t>В обществена</w:t>
            </w:r>
            <w:r w:rsidR="007A5D3D" w:rsidRPr="006079F7">
              <w:rPr>
                <w:rFonts w:ascii="Times New Roman" w:eastAsia="Calibri" w:hAnsi="Times New Roman" w:cs="Times New Roman"/>
              </w:rPr>
              <w:t>та</w:t>
            </w:r>
            <w:r w:rsidR="007D358A" w:rsidRPr="006079F7">
              <w:rPr>
                <w:rFonts w:ascii="Times New Roman" w:eastAsia="Calibri" w:hAnsi="Times New Roman" w:cs="Times New Roman"/>
              </w:rPr>
              <w:t xml:space="preserve"> поръчка едно физическо или юридическо лице може да участва само в едно обединение. </w:t>
            </w:r>
          </w:p>
          <w:p w14:paraId="36AB2186"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2.5. </w:t>
            </w:r>
            <w:r w:rsidR="007D358A" w:rsidRPr="006079F7">
              <w:rPr>
                <w:rFonts w:ascii="Times New Roman" w:eastAsia="Calibri" w:hAnsi="Times New Roman" w:cs="Times New Roman"/>
              </w:rPr>
              <w:t xml:space="preserve">Свързани лица не могат да бъдат самостоятелни участници в една и съща </w:t>
            </w:r>
            <w:r w:rsidR="007A5D3D" w:rsidRPr="006079F7">
              <w:rPr>
                <w:rFonts w:ascii="Times New Roman" w:eastAsia="Calibri" w:hAnsi="Times New Roman" w:cs="Times New Roman"/>
              </w:rPr>
              <w:t>поръчка</w:t>
            </w:r>
            <w:r w:rsidR="007D358A" w:rsidRPr="006079F7">
              <w:rPr>
                <w:rFonts w:ascii="Times New Roman" w:eastAsia="Calibri" w:hAnsi="Times New Roman" w:cs="Times New Roman"/>
              </w:rPr>
              <w:t xml:space="preserve">. </w:t>
            </w:r>
          </w:p>
          <w:p w14:paraId="36AB2187" w14:textId="77777777" w:rsidR="007D358A" w:rsidRPr="006079F7" w:rsidRDefault="007D358A" w:rsidP="00CB364E">
            <w:pPr>
              <w:suppressAutoHyphens/>
              <w:spacing w:after="0" w:line="240" w:lineRule="auto"/>
              <w:jc w:val="both"/>
              <w:rPr>
                <w:rFonts w:ascii="Times New Roman" w:eastAsia="Calibri" w:hAnsi="Times New Roman" w:cs="Times New Roman"/>
                <w:i/>
              </w:rPr>
            </w:pPr>
            <w:r w:rsidRPr="006079F7">
              <w:rPr>
                <w:rFonts w:ascii="Times New Roman" w:eastAsia="Calibri" w:hAnsi="Times New Roman" w:cs="Times New Roman"/>
                <w:i/>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36AB2188" w14:textId="77777777" w:rsidR="007D358A" w:rsidRPr="006079F7" w:rsidRDefault="007D358A" w:rsidP="00CB364E">
            <w:pPr>
              <w:suppressAutoHyphens/>
              <w:spacing w:after="0" w:line="240" w:lineRule="auto"/>
              <w:jc w:val="both"/>
              <w:rPr>
                <w:rFonts w:ascii="Times New Roman" w:eastAsia="Calibri" w:hAnsi="Times New Roman" w:cs="Times New Roman"/>
                <w:i/>
              </w:rPr>
            </w:pPr>
            <w:r w:rsidRPr="006079F7">
              <w:rPr>
                <w:rFonts w:ascii="Times New Roman" w:eastAsia="Calibri" w:hAnsi="Times New Roman" w:cs="Times New Roman"/>
                <w:i/>
              </w:rPr>
              <w:t>а) лицата, едното от които контролира другото лице или негово дъщерно дружество;</w:t>
            </w:r>
          </w:p>
          <w:p w14:paraId="36AB2189" w14:textId="77777777" w:rsidR="007D358A" w:rsidRPr="006079F7" w:rsidRDefault="007D358A" w:rsidP="00CB364E">
            <w:pPr>
              <w:suppressAutoHyphens/>
              <w:spacing w:after="0" w:line="240" w:lineRule="auto"/>
              <w:jc w:val="both"/>
              <w:rPr>
                <w:rFonts w:ascii="Times New Roman" w:eastAsia="Calibri" w:hAnsi="Times New Roman" w:cs="Times New Roman"/>
                <w:i/>
              </w:rPr>
            </w:pPr>
            <w:r w:rsidRPr="006079F7">
              <w:rPr>
                <w:rFonts w:ascii="Times New Roman" w:eastAsia="Calibri" w:hAnsi="Times New Roman" w:cs="Times New Roman"/>
                <w:i/>
              </w:rPr>
              <w:t>б) лицата, чиято дейност се контролира от трето лице;</w:t>
            </w:r>
          </w:p>
          <w:p w14:paraId="36AB218A" w14:textId="77777777" w:rsidR="007D358A" w:rsidRPr="006079F7" w:rsidRDefault="007D358A" w:rsidP="00CB364E">
            <w:pPr>
              <w:suppressAutoHyphens/>
              <w:spacing w:after="0" w:line="240" w:lineRule="auto"/>
              <w:jc w:val="both"/>
              <w:rPr>
                <w:rFonts w:ascii="Times New Roman" w:eastAsia="Calibri" w:hAnsi="Times New Roman" w:cs="Times New Roman"/>
                <w:i/>
              </w:rPr>
            </w:pPr>
            <w:r w:rsidRPr="006079F7">
              <w:rPr>
                <w:rFonts w:ascii="Times New Roman" w:eastAsia="Calibri" w:hAnsi="Times New Roman" w:cs="Times New Roman"/>
                <w:i/>
              </w:rPr>
              <w:t>в) лицата, които съвместно контролират трето лице;</w:t>
            </w:r>
          </w:p>
          <w:p w14:paraId="36AB218B" w14:textId="77777777" w:rsidR="007D358A" w:rsidRPr="006079F7" w:rsidRDefault="007D358A" w:rsidP="00CB364E">
            <w:pPr>
              <w:suppressAutoHyphens/>
              <w:spacing w:after="0" w:line="240" w:lineRule="auto"/>
              <w:jc w:val="both"/>
              <w:rPr>
                <w:rFonts w:ascii="Times New Roman" w:eastAsia="Calibri" w:hAnsi="Times New Roman" w:cs="Times New Roman"/>
                <w:i/>
              </w:rPr>
            </w:pPr>
            <w:r w:rsidRPr="006079F7">
              <w:rPr>
                <w:rFonts w:ascii="Times New Roman" w:eastAsia="Calibri" w:hAnsi="Times New Roman" w:cs="Times New Roman"/>
                <w:i/>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36AB218C"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2.6. </w:t>
            </w:r>
            <w:r w:rsidR="007D358A" w:rsidRPr="006079F7">
              <w:rPr>
                <w:rFonts w:ascii="Times New Roman" w:eastAsia="Calibri" w:hAnsi="Times New Roman" w:cs="Times New Roman"/>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6AB218D"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2.7.</w:t>
            </w:r>
            <w:r w:rsidR="001E7C0C">
              <w:rPr>
                <w:rFonts w:ascii="Times New Roman" w:eastAsia="Calibri" w:hAnsi="Times New Roman" w:cs="Times New Roman"/>
              </w:rPr>
              <w:t xml:space="preserve"> </w:t>
            </w:r>
            <w:r w:rsidRPr="006079F7">
              <w:rPr>
                <w:rFonts w:ascii="Times New Roman" w:eastAsia="Calibri" w:hAnsi="Times New Roman" w:cs="Times New Roman"/>
              </w:rPr>
              <w:t>Клон на чуждестранно лице може да е самостоятелен участник в поръчка</w:t>
            </w:r>
            <w:r w:rsidR="007A5D3D" w:rsidRPr="006079F7">
              <w:rPr>
                <w:rFonts w:ascii="Times New Roman" w:eastAsia="Calibri" w:hAnsi="Times New Roman" w:cs="Times New Roman"/>
              </w:rPr>
              <w:t>та</w:t>
            </w:r>
            <w:r w:rsidRPr="006079F7">
              <w:rPr>
                <w:rFonts w:ascii="Times New Roman" w:eastAsia="Calibri" w:hAnsi="Times New Roman" w:cs="Times New Roman"/>
              </w:rPr>
              <w:t xml:space="preserve">,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6AB218E"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2.7.1. </w:t>
            </w:r>
            <w:r w:rsidR="007D358A" w:rsidRPr="006079F7">
              <w:rPr>
                <w:rFonts w:ascii="Times New Roman" w:eastAsia="Calibri" w:hAnsi="Times New Roman" w:cs="Times New Roman"/>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w:t>
            </w:r>
            <w:r w:rsidR="007D358A" w:rsidRPr="006079F7">
              <w:rPr>
                <w:rFonts w:ascii="Times New Roman" w:eastAsia="Calibri" w:hAnsi="Times New Roman" w:cs="Times New Roman"/>
              </w:rPr>
              <w:lastRenderedPageBreak/>
              <w:t xml:space="preserve">поръчката ще има на разположение тези ресурси. </w:t>
            </w:r>
          </w:p>
          <w:p w14:paraId="36AB218F" w14:textId="77777777" w:rsidR="007D358A" w:rsidRPr="006079F7" w:rsidRDefault="001E7C0C" w:rsidP="00CB364E">
            <w:pPr>
              <w:suppressAutoHyphen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2.8. </w:t>
            </w:r>
            <w:r w:rsidR="007D358A" w:rsidRPr="006079F7">
              <w:rPr>
                <w:rFonts w:ascii="Times New Roman" w:eastAsia="Calibri" w:hAnsi="Times New Roman" w:cs="Times New Roman"/>
                <w:b/>
              </w:rPr>
              <w:t>Подизпълнители</w:t>
            </w:r>
          </w:p>
          <w:p w14:paraId="36AB2190"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2.8.1.</w:t>
            </w:r>
            <w:r w:rsidR="001E7C0C">
              <w:rPr>
                <w:rFonts w:ascii="Times New Roman" w:eastAsia="Calibri" w:hAnsi="Times New Roman" w:cs="Times New Roman"/>
              </w:rPr>
              <w:t xml:space="preserve"> </w:t>
            </w:r>
            <w:r w:rsidRPr="006079F7">
              <w:rPr>
                <w:rFonts w:ascii="Times New Roman" w:eastAsia="Calibri" w:hAnsi="Times New Roman" w:cs="Times New Roman"/>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36AB2191"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2.8.2. </w:t>
            </w:r>
            <w:r w:rsidR="007D358A" w:rsidRPr="006079F7">
              <w:rPr>
                <w:rFonts w:ascii="Times New Roman" w:eastAsia="Calibri" w:hAnsi="Times New Roman" w:cs="Times New Roman"/>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36AB2192"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2.8.3. </w:t>
            </w:r>
            <w:r w:rsidR="007D358A" w:rsidRPr="006079F7">
              <w:rPr>
                <w:rFonts w:ascii="Times New Roman" w:eastAsia="Calibri" w:hAnsi="Times New Roman" w:cs="Times New Roman"/>
              </w:rPr>
              <w:t xml:space="preserve">Възложителят изисква замяна на подизпълнител, който не отговаря на условията по горната точка. </w:t>
            </w:r>
          </w:p>
          <w:p w14:paraId="36AB2193"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2.8.4. </w:t>
            </w:r>
            <w:r w:rsidR="007D358A" w:rsidRPr="006079F7">
              <w:rPr>
                <w:rFonts w:ascii="Times New Roman" w:eastAsia="Calibri" w:hAnsi="Times New Roman" w:cs="Times New Roman"/>
              </w:rPr>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36AB2194"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2.9. </w:t>
            </w:r>
            <w:r w:rsidR="007D358A" w:rsidRPr="006079F7">
              <w:rPr>
                <w:rFonts w:ascii="Times New Roman" w:eastAsia="Calibri" w:hAnsi="Times New Roman" w:cs="Times New Roman"/>
              </w:rPr>
              <w:t xml:space="preserve">Участниците могат да използват </w:t>
            </w:r>
            <w:r w:rsidR="007D358A" w:rsidRPr="006079F7">
              <w:rPr>
                <w:rFonts w:ascii="Times New Roman" w:eastAsia="Calibri" w:hAnsi="Times New Roman" w:cs="Times New Roman"/>
                <w:b/>
              </w:rPr>
              <w:t>капацитета на трети лица</w:t>
            </w:r>
            <w:r w:rsidR="007D358A" w:rsidRPr="006079F7">
              <w:rPr>
                <w:rFonts w:ascii="Times New Roman" w:eastAsia="Calibri" w:hAnsi="Times New Roman" w:cs="Times New Roman"/>
              </w:rPr>
              <w:t>, при спазване на следните изискванията:</w:t>
            </w:r>
          </w:p>
          <w:p w14:paraId="36AB2195"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2.9.1.</w:t>
            </w:r>
            <w:r w:rsidR="001E7C0C">
              <w:rPr>
                <w:rFonts w:ascii="Times New Roman" w:eastAsia="Calibri" w:hAnsi="Times New Roman" w:cs="Times New Roman"/>
              </w:rPr>
              <w:t xml:space="preserve"> </w:t>
            </w:r>
            <w:r w:rsidRPr="006079F7">
              <w:rPr>
                <w:rFonts w:ascii="Times New Roman" w:eastAsia="Calibri" w:hAnsi="Times New Roman" w:cs="Times New Roman"/>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36AB2196"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2.9.2. </w:t>
            </w:r>
            <w:r w:rsidR="007D358A" w:rsidRPr="006079F7">
              <w:rPr>
                <w:rFonts w:ascii="Times New Roman" w:eastAsia="Calibri" w:hAnsi="Times New Roman" w:cs="Times New Roman"/>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6AB2197"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2.9.3. </w:t>
            </w:r>
            <w:r w:rsidR="007D358A" w:rsidRPr="006079F7">
              <w:rPr>
                <w:rFonts w:ascii="Times New Roman" w:eastAsia="Calibri" w:hAnsi="Times New Roman" w:cs="Times New Roman"/>
              </w:rPr>
              <w:t xml:space="preserve">Когато участникът се позовава на капацитета на трети лица, той трябва да може да докаже, че ще разполага с техните ресурси, </w:t>
            </w:r>
            <w:r w:rsidR="007D358A" w:rsidRPr="006079F7">
              <w:rPr>
                <w:rFonts w:ascii="Times New Roman" w:eastAsia="Calibri" w:hAnsi="Times New Roman" w:cs="Times New Roman"/>
                <w:b/>
              </w:rPr>
              <w:t>като представи документи за поетите от третите лица задължения.</w:t>
            </w:r>
            <w:r w:rsidR="007D358A" w:rsidRPr="006079F7">
              <w:rPr>
                <w:rFonts w:ascii="Times New Roman" w:eastAsia="Calibri" w:hAnsi="Times New Roman" w:cs="Times New Roman"/>
              </w:rPr>
              <w:t xml:space="preserve"> </w:t>
            </w:r>
          </w:p>
          <w:p w14:paraId="36AB2198"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2.9.4. </w:t>
            </w:r>
            <w:r w:rsidR="007D358A" w:rsidRPr="006079F7">
              <w:rPr>
                <w:rFonts w:ascii="Times New Roman" w:eastAsia="Calibri" w:hAnsi="Times New Roman" w:cs="Times New Roman"/>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36AB2199"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2.9.5. </w:t>
            </w:r>
            <w:r w:rsidR="007D358A" w:rsidRPr="006079F7">
              <w:rPr>
                <w:rFonts w:ascii="Times New Roman" w:eastAsia="Calibri" w:hAnsi="Times New Roman" w:cs="Times New Roman"/>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36AB219A"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2.9.6. </w:t>
            </w:r>
            <w:r w:rsidR="007D358A" w:rsidRPr="006079F7">
              <w:rPr>
                <w:rFonts w:ascii="Times New Roman" w:eastAsia="Calibri" w:hAnsi="Times New Roman" w:cs="Times New Roman"/>
              </w:rPr>
              <w:t xml:space="preserve">Когато участник в </w:t>
            </w:r>
            <w:r w:rsidR="005761AB" w:rsidRPr="006079F7">
              <w:rPr>
                <w:rFonts w:ascii="Times New Roman" w:eastAsia="Calibri" w:hAnsi="Times New Roman" w:cs="Times New Roman"/>
              </w:rPr>
              <w:t>поръчката</w:t>
            </w:r>
            <w:r w:rsidR="007D358A" w:rsidRPr="006079F7">
              <w:rPr>
                <w:rFonts w:ascii="Times New Roman" w:eastAsia="Calibri" w:hAnsi="Times New Roman" w:cs="Times New Roman"/>
              </w:rPr>
              <w:t xml:space="preserve">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36AB219B"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2.9.7. </w:t>
            </w:r>
            <w:r w:rsidR="007D358A" w:rsidRPr="006079F7">
              <w:rPr>
                <w:rFonts w:ascii="Times New Roman" w:eastAsia="Calibri" w:hAnsi="Times New Roman" w:cs="Times New Roman"/>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36AB219C" w14:textId="77777777" w:rsidR="007D358A" w:rsidRPr="006079F7" w:rsidRDefault="001E7C0C" w:rsidP="00CB364E">
            <w:pPr>
              <w:suppressAutoHyphen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3. </w:t>
            </w:r>
            <w:r w:rsidR="007D358A" w:rsidRPr="006079F7">
              <w:rPr>
                <w:rFonts w:ascii="Times New Roman" w:eastAsia="Calibri" w:hAnsi="Times New Roman" w:cs="Times New Roman"/>
                <w:b/>
              </w:rPr>
              <w:t>Запечатана непрозрачна опаковка с офертата трябва да съдържа:</w:t>
            </w:r>
          </w:p>
          <w:p w14:paraId="36AB219D"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3.1. </w:t>
            </w:r>
            <w:r w:rsidR="007D358A" w:rsidRPr="006079F7">
              <w:rPr>
                <w:rFonts w:ascii="Times New Roman" w:eastAsia="Calibri" w:hAnsi="Times New Roman" w:cs="Times New Roman"/>
              </w:rPr>
              <w:t>Попълнена бланка за подаване на оферта (по образец), съдържаща:</w:t>
            </w:r>
          </w:p>
          <w:p w14:paraId="36AB219E"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3.1.</w:t>
            </w:r>
            <w:proofErr w:type="spellStart"/>
            <w:r>
              <w:rPr>
                <w:rFonts w:ascii="Times New Roman" w:eastAsia="Calibri" w:hAnsi="Times New Roman" w:cs="Times New Roman"/>
              </w:rPr>
              <w:t>1</w:t>
            </w:r>
            <w:proofErr w:type="spellEnd"/>
            <w:r>
              <w:rPr>
                <w:rFonts w:ascii="Times New Roman" w:eastAsia="Calibri" w:hAnsi="Times New Roman" w:cs="Times New Roman"/>
              </w:rPr>
              <w:t xml:space="preserve">. </w:t>
            </w:r>
            <w:r w:rsidR="007D358A" w:rsidRPr="006079F7">
              <w:rPr>
                <w:rFonts w:ascii="Times New Roman" w:eastAsia="Calibri" w:hAnsi="Times New Roman" w:cs="Times New Roman"/>
              </w:rPr>
              <w:t>Предложение за изпълнение на поръчката в съответствие с техническите спецификации и изискванията на възложителя;</w:t>
            </w:r>
          </w:p>
          <w:p w14:paraId="36AB219F"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3.1.2. </w:t>
            </w:r>
            <w:r w:rsidR="007D358A" w:rsidRPr="006079F7">
              <w:rPr>
                <w:rFonts w:ascii="Times New Roman" w:eastAsia="Calibri" w:hAnsi="Times New Roman" w:cs="Times New Roman"/>
              </w:rPr>
              <w:t xml:space="preserve">Потвърждение за съгласие с клаузите на проекта на договор; </w:t>
            </w:r>
          </w:p>
          <w:p w14:paraId="36AB21A0"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3.1.3. </w:t>
            </w:r>
            <w:r w:rsidR="007D358A" w:rsidRPr="006079F7">
              <w:rPr>
                <w:rFonts w:ascii="Times New Roman" w:eastAsia="Calibri" w:hAnsi="Times New Roman" w:cs="Times New Roman"/>
              </w:rPr>
              <w:t xml:space="preserve">Срок на валидност на офертата - в календарни дни, не по-малко от </w:t>
            </w:r>
            <w:r w:rsidR="00B056EB">
              <w:rPr>
                <w:rFonts w:ascii="Times New Roman" w:eastAsia="Calibri" w:hAnsi="Times New Roman" w:cs="Times New Roman"/>
              </w:rPr>
              <w:t>5 месеца</w:t>
            </w:r>
            <w:r w:rsidR="007D358A" w:rsidRPr="006079F7">
              <w:rPr>
                <w:rFonts w:ascii="Times New Roman" w:eastAsia="Calibri" w:hAnsi="Times New Roman" w:cs="Times New Roman"/>
              </w:rPr>
              <w:t xml:space="preserve"> от датата на получаване на офертата;</w:t>
            </w:r>
          </w:p>
          <w:p w14:paraId="36AB21A1"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3.2. </w:t>
            </w:r>
            <w:r w:rsidR="007D358A" w:rsidRPr="006079F7">
              <w:rPr>
                <w:rFonts w:ascii="Times New Roman" w:eastAsia="Calibri" w:hAnsi="Times New Roman" w:cs="Times New Roman"/>
              </w:rPr>
              <w:t>Декларация по чл.54, ал.1, т.1, 2 и 7 от ЗОП (по образец).</w:t>
            </w:r>
          </w:p>
          <w:p w14:paraId="36AB21A2"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3.</w:t>
            </w:r>
            <w:proofErr w:type="spellStart"/>
            <w:r>
              <w:rPr>
                <w:rFonts w:ascii="Times New Roman" w:eastAsia="Calibri" w:hAnsi="Times New Roman" w:cs="Times New Roman"/>
              </w:rPr>
              <w:t>3</w:t>
            </w:r>
            <w:proofErr w:type="spellEnd"/>
            <w:r>
              <w:rPr>
                <w:rFonts w:ascii="Times New Roman" w:eastAsia="Calibri" w:hAnsi="Times New Roman" w:cs="Times New Roman"/>
              </w:rPr>
              <w:t xml:space="preserve">. </w:t>
            </w:r>
            <w:r w:rsidR="007D358A" w:rsidRPr="006079F7">
              <w:rPr>
                <w:rFonts w:ascii="Times New Roman" w:eastAsia="Calibri" w:hAnsi="Times New Roman" w:cs="Times New Roman"/>
              </w:rPr>
              <w:t>Декларация по чл.54, ал.1, т.3 - 5 от ЗОП (по образец).</w:t>
            </w:r>
          </w:p>
          <w:p w14:paraId="36AB21A3"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36AB21A4" w14:textId="77777777" w:rsidR="007D358A" w:rsidRPr="006079F7" w:rsidRDefault="001E7C0C" w:rsidP="00CB364E">
            <w:pPr>
              <w:tabs>
                <w:tab w:val="left" w:pos="426"/>
              </w:tabs>
              <w:spacing w:after="0" w:line="240" w:lineRule="auto"/>
              <w:jc w:val="both"/>
              <w:rPr>
                <w:rFonts w:ascii="Times New Roman" w:eastAsia="Times New Roman" w:hAnsi="Times New Roman" w:cs="Times New Roman"/>
                <w:lang w:eastAsia="bg-BG"/>
              </w:rPr>
            </w:pPr>
            <w:r>
              <w:rPr>
                <w:rFonts w:ascii="Times New Roman" w:eastAsia="Calibri" w:hAnsi="Times New Roman" w:cs="Times New Roman"/>
              </w:rPr>
              <w:t xml:space="preserve">3.4. </w:t>
            </w:r>
            <w:r w:rsidR="007D358A" w:rsidRPr="006079F7">
              <w:rPr>
                <w:rFonts w:ascii="Times New Roman" w:eastAsia="Times New Roman" w:hAnsi="Times New Roman" w:cs="Times New Roman"/>
                <w:lang w:eastAsia="bg-BG"/>
              </w:rPr>
              <w:t>Декларация по чл.101, ал.11 от ЗОП за липса на свързаност с друг участник (по образец). </w:t>
            </w:r>
          </w:p>
          <w:p w14:paraId="36AB21A5" w14:textId="77777777" w:rsidR="00706826" w:rsidRPr="00706826" w:rsidRDefault="00A51DD9"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3.5.</w:t>
            </w:r>
            <w:r w:rsidR="001E7C0C">
              <w:rPr>
                <w:rFonts w:ascii="Times New Roman" w:eastAsia="Calibri" w:hAnsi="Times New Roman" w:cs="Times New Roman"/>
              </w:rPr>
              <w:t xml:space="preserve"> </w:t>
            </w:r>
            <w:r w:rsidR="00706826" w:rsidRPr="00706826">
              <w:rPr>
                <w:rFonts w:ascii="Times New Roman" w:eastAsia="Calibri" w:hAnsi="Times New Roman" w:cs="Times New Roman"/>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36AB21A6" w14:textId="77777777" w:rsidR="007D358A" w:rsidRPr="006079F7"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3.6. </w:t>
            </w:r>
            <w:r w:rsidR="007D358A" w:rsidRPr="006079F7">
              <w:rPr>
                <w:rFonts w:ascii="Times New Roman" w:eastAsia="Calibri" w:hAnsi="Times New Roman" w:cs="Times New Roman"/>
              </w:rPr>
              <w:t>В случай</w:t>
            </w:r>
            <w:r w:rsidR="00A51DD9">
              <w:rPr>
                <w:rFonts w:ascii="Times New Roman" w:eastAsia="Calibri" w:hAnsi="Times New Roman" w:cs="Times New Roman"/>
              </w:rPr>
              <w:t>,</w:t>
            </w:r>
            <w:r w:rsidR="007D358A" w:rsidRPr="006079F7">
              <w:rPr>
                <w:rFonts w:ascii="Times New Roman" w:eastAsia="Calibri" w:hAnsi="Times New Roman" w:cs="Times New Roman"/>
              </w:rPr>
              <w:t xml:space="preserve"> че участникът е обединение, което не е юридическо лице, следва да представи </w:t>
            </w:r>
            <w:r w:rsidR="007D358A" w:rsidRPr="006079F7">
              <w:rPr>
                <w:rFonts w:ascii="Times New Roman" w:eastAsia="Calibri" w:hAnsi="Times New Roman" w:cs="Times New Roman"/>
              </w:rPr>
              <w:lastRenderedPageBreak/>
              <w:t>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36AB21A7" w14:textId="77777777" w:rsidR="007D358A" w:rsidRPr="006079F7" w:rsidRDefault="007D358A" w:rsidP="00CB364E">
            <w:pPr>
              <w:numPr>
                <w:ilvl w:val="0"/>
                <w:numId w:val="3"/>
              </w:num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правата и задълженията на участниците в обединението;</w:t>
            </w:r>
          </w:p>
          <w:p w14:paraId="36AB21A8" w14:textId="77777777" w:rsidR="007D358A" w:rsidRPr="006079F7" w:rsidRDefault="007D358A" w:rsidP="00CB364E">
            <w:pPr>
              <w:numPr>
                <w:ilvl w:val="0"/>
                <w:numId w:val="3"/>
              </w:num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разпределението на отговорността между членовете на обединението;</w:t>
            </w:r>
          </w:p>
          <w:p w14:paraId="36AB21A9" w14:textId="77777777" w:rsidR="007D358A" w:rsidRPr="006079F7" w:rsidRDefault="007D358A" w:rsidP="00CB364E">
            <w:pPr>
              <w:numPr>
                <w:ilvl w:val="0"/>
                <w:numId w:val="3"/>
              </w:num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дейностите, които ще изпълнява всеки член на обединението. </w:t>
            </w:r>
          </w:p>
          <w:p w14:paraId="36AB21AA"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36AB21AB"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3.</w:t>
            </w:r>
            <w:r w:rsidR="00A51DD9">
              <w:rPr>
                <w:rFonts w:ascii="Times New Roman" w:eastAsia="Calibri" w:hAnsi="Times New Roman" w:cs="Times New Roman"/>
              </w:rPr>
              <w:t>7</w:t>
            </w:r>
            <w:r w:rsidR="001E7C0C">
              <w:rPr>
                <w:rFonts w:ascii="Times New Roman" w:eastAsia="Calibri" w:hAnsi="Times New Roman" w:cs="Times New Roman"/>
              </w:rPr>
              <w:t xml:space="preserve">. </w:t>
            </w:r>
            <w:r w:rsidRPr="006079F7">
              <w:rPr>
                <w:rFonts w:ascii="Times New Roman" w:eastAsia="Calibri" w:hAnsi="Times New Roman" w:cs="Times New Roman"/>
              </w:rPr>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36AB21AC" w14:textId="77777777" w:rsidR="007D358A" w:rsidRPr="006079F7" w:rsidRDefault="00A51DD9"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3.8</w:t>
            </w:r>
            <w:r w:rsidR="007D358A" w:rsidRPr="006079F7">
              <w:rPr>
                <w:rFonts w:ascii="Times New Roman" w:eastAsia="Calibri" w:hAnsi="Times New Roman" w:cs="Times New Roman"/>
              </w:rPr>
              <w:t>.</w:t>
            </w:r>
            <w:r w:rsidR="001E7C0C">
              <w:rPr>
                <w:rFonts w:ascii="Times New Roman" w:eastAsia="Calibri" w:hAnsi="Times New Roman" w:cs="Times New Roman"/>
              </w:rPr>
              <w:t xml:space="preserve"> </w:t>
            </w:r>
            <w:r w:rsidR="007D358A" w:rsidRPr="006079F7">
              <w:rPr>
                <w:rFonts w:ascii="Times New Roman" w:eastAsia="Calibri" w:hAnsi="Times New Roman" w:cs="Times New Roman"/>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36AB21AE" w14:textId="28B17611" w:rsidR="00220639"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3.9. </w:t>
            </w:r>
            <w:r w:rsidR="007D358A" w:rsidRPr="006079F7">
              <w:rPr>
                <w:rFonts w:ascii="Times New Roman" w:eastAsia="Calibri" w:hAnsi="Times New Roman" w:cs="Times New Roman"/>
              </w:rPr>
              <w:t xml:space="preserve">Пълномощно на лицето подписващо документите в офертата (в случай, че документите не са подписани от лицето, представляващо участника - </w:t>
            </w:r>
            <w:r w:rsidR="007D358A" w:rsidRPr="006079F7">
              <w:rPr>
                <w:rFonts w:ascii="Times New Roman" w:eastAsia="Times New Roman" w:hAnsi="Times New Roman" w:cs="Times New Roman"/>
                <w:lang w:eastAsia="bg-BG"/>
              </w:rPr>
              <w:t>неприложимо при деклариране на обстоятелствата в Декларация по чл. 54, ал. 1, т. 1, 2 и 7 и Декларация по чл. 54, ал. 1, т. 3 - 5 ЗОП.</w:t>
            </w:r>
            <w:r w:rsidR="00016961" w:rsidDel="00016961">
              <w:rPr>
                <w:rFonts w:ascii="Times New Roman" w:eastAsia="Calibri" w:hAnsi="Times New Roman" w:cs="Times New Roman"/>
              </w:rPr>
              <w:t xml:space="preserve"> </w:t>
            </w:r>
          </w:p>
          <w:p w14:paraId="36AB21AF" w14:textId="3831F6AA" w:rsidR="00A51DD9" w:rsidRDefault="001E7C0C"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3.1</w:t>
            </w:r>
            <w:r w:rsidR="00016961">
              <w:rPr>
                <w:rFonts w:ascii="Times New Roman" w:eastAsia="Calibri" w:hAnsi="Times New Roman" w:cs="Times New Roman"/>
              </w:rPr>
              <w:t>0</w:t>
            </w:r>
            <w:r>
              <w:rPr>
                <w:rFonts w:ascii="Times New Roman" w:eastAsia="Calibri" w:hAnsi="Times New Roman" w:cs="Times New Roman"/>
              </w:rPr>
              <w:t xml:space="preserve">. </w:t>
            </w:r>
            <w:r w:rsidR="00D8622D">
              <w:rPr>
                <w:rFonts w:ascii="Times New Roman" w:eastAsia="Calibri" w:hAnsi="Times New Roman" w:cs="Times New Roman"/>
              </w:rPr>
              <w:t xml:space="preserve">Декларация от участника, че е оторизиран от </w:t>
            </w:r>
            <w:r w:rsidR="00220639">
              <w:rPr>
                <w:rFonts w:ascii="Times New Roman" w:eastAsia="Calibri" w:hAnsi="Times New Roman" w:cs="Times New Roman"/>
              </w:rPr>
              <w:t>производителя на оборудването, предмет на договора.</w:t>
            </w:r>
            <w:r w:rsidR="00A51DD9" w:rsidRPr="00016961">
              <w:rPr>
                <w:rFonts w:ascii="Times New Roman" w:eastAsia="Calibri" w:hAnsi="Times New Roman" w:cs="Times New Roman"/>
                <w:lang w:val="ru-RU"/>
              </w:rPr>
              <w:t xml:space="preserve"> </w:t>
            </w:r>
          </w:p>
          <w:p w14:paraId="36AB21B0" w14:textId="6FD09FE9" w:rsidR="00A51DD9" w:rsidRPr="00A51DD9" w:rsidRDefault="00CB364E"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3.1</w:t>
            </w:r>
            <w:r w:rsidR="00016961">
              <w:rPr>
                <w:rFonts w:ascii="Times New Roman" w:eastAsia="Calibri" w:hAnsi="Times New Roman" w:cs="Times New Roman"/>
              </w:rPr>
              <w:t>1</w:t>
            </w:r>
            <w:r>
              <w:rPr>
                <w:rFonts w:ascii="Times New Roman" w:eastAsia="Calibri" w:hAnsi="Times New Roman" w:cs="Times New Roman"/>
              </w:rPr>
              <w:t xml:space="preserve">. </w:t>
            </w:r>
            <w:r w:rsidR="00A51DD9" w:rsidRPr="00A51DD9">
              <w:rPr>
                <w:rFonts w:ascii="Times New Roman" w:eastAsia="Calibri" w:hAnsi="Times New Roman" w:cs="Times New Roman"/>
              </w:rPr>
              <w:t>Списък-декларация от Участника, описваща квалифицирания персонал, който ще бъде ангажиран при изпълнението на договора (по образец).</w:t>
            </w:r>
          </w:p>
          <w:p w14:paraId="36AB21B1" w14:textId="3193AAC7" w:rsidR="007D358A" w:rsidRPr="006079F7" w:rsidRDefault="00220639"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3.1</w:t>
            </w:r>
            <w:r w:rsidR="00016961">
              <w:rPr>
                <w:rFonts w:ascii="Times New Roman" w:eastAsia="Calibri" w:hAnsi="Times New Roman" w:cs="Times New Roman"/>
              </w:rPr>
              <w:t>2</w:t>
            </w:r>
            <w:r>
              <w:rPr>
                <w:rFonts w:ascii="Times New Roman" w:eastAsia="Calibri" w:hAnsi="Times New Roman" w:cs="Times New Roman"/>
              </w:rPr>
              <w:t>.</w:t>
            </w:r>
            <w:r w:rsidR="00CB364E">
              <w:rPr>
                <w:rFonts w:ascii="Times New Roman" w:eastAsia="Calibri" w:hAnsi="Times New Roman" w:cs="Times New Roman"/>
              </w:rPr>
              <w:t xml:space="preserve"> </w:t>
            </w:r>
            <w:r w:rsidR="00871EF6" w:rsidRPr="006079F7">
              <w:rPr>
                <w:rFonts w:ascii="Times New Roman" w:eastAsia="Calibri" w:hAnsi="Times New Roman" w:cs="Times New Roman"/>
              </w:rPr>
              <w:t>С</w:t>
            </w:r>
            <w:r w:rsidR="00871EF6" w:rsidRPr="006079F7">
              <w:rPr>
                <w:rFonts w:ascii="Times New Roman" w:eastAsia="Calibri" w:hAnsi="Times New Roman" w:cs="Times New Roman"/>
                <w:lang w:val="ru-RU"/>
              </w:rPr>
              <w:t>писък</w:t>
            </w:r>
            <w:r>
              <w:rPr>
                <w:rFonts w:ascii="Times New Roman" w:eastAsia="Calibri" w:hAnsi="Times New Roman" w:cs="Times New Roman"/>
                <w:lang w:val="ru-RU"/>
              </w:rPr>
              <w:t>-</w:t>
            </w:r>
            <w:r w:rsidR="00871EF6" w:rsidRPr="006079F7">
              <w:rPr>
                <w:rFonts w:ascii="Times New Roman" w:eastAsia="Calibri" w:hAnsi="Times New Roman" w:cs="Times New Roman"/>
                <w:lang w:val="ru-RU"/>
              </w:rPr>
              <w:t>декларация на обектите и дейностите, които са идентични или сходни с предмета на поръчката,</w:t>
            </w:r>
            <w:r w:rsidR="00871EF6" w:rsidRPr="006079F7">
              <w:rPr>
                <w:rFonts w:ascii="Times New Roman" w:eastAsia="Calibri" w:hAnsi="Times New Roman" w:cs="Times New Roman"/>
              </w:rPr>
              <w:t xml:space="preserve"> изпълнени през последните пет години, считано до датата на подаване на офертите,</w:t>
            </w:r>
            <w:r w:rsidR="00871EF6" w:rsidRPr="006079F7">
              <w:rPr>
                <w:rFonts w:ascii="Times New Roman" w:eastAsia="Calibri" w:hAnsi="Times New Roman" w:cs="Times New Roman"/>
                <w:lang w:val="ru-RU"/>
              </w:rPr>
              <w:t xml:space="preserve"> с посочване на стойностите, датите и получателите</w:t>
            </w:r>
            <w:r w:rsidR="008C0F14" w:rsidRPr="006079F7">
              <w:rPr>
                <w:rFonts w:ascii="Times New Roman" w:eastAsia="Calibri" w:hAnsi="Times New Roman" w:cs="Times New Roman"/>
                <w:lang w:val="ru-RU"/>
              </w:rPr>
              <w:t xml:space="preserve"> (по образец)</w:t>
            </w:r>
            <w:r w:rsidR="00871EF6" w:rsidRPr="006079F7">
              <w:rPr>
                <w:rFonts w:ascii="Times New Roman" w:eastAsia="Calibri" w:hAnsi="Times New Roman" w:cs="Times New Roman"/>
                <w:lang w:val="ru-RU"/>
              </w:rPr>
              <w:t>.</w:t>
            </w:r>
          </w:p>
          <w:p w14:paraId="36AB21B2" w14:textId="3884EC9F" w:rsidR="00B056EB" w:rsidRDefault="007D358A" w:rsidP="00CB364E">
            <w:pPr>
              <w:suppressAutoHyphens/>
              <w:spacing w:after="0" w:line="240" w:lineRule="auto"/>
              <w:jc w:val="both"/>
              <w:rPr>
                <w:rFonts w:ascii="Times New Roman" w:eastAsia="Calibri" w:hAnsi="Times New Roman" w:cs="Times New Roman"/>
                <w:lang w:val="ru-RU"/>
              </w:rPr>
            </w:pPr>
            <w:r w:rsidRPr="006079F7">
              <w:rPr>
                <w:rFonts w:ascii="Times New Roman" w:eastAsia="Calibri" w:hAnsi="Times New Roman" w:cs="Times New Roman"/>
              </w:rPr>
              <w:t>3.1</w:t>
            </w:r>
            <w:r w:rsidR="00016961">
              <w:rPr>
                <w:rFonts w:ascii="Times New Roman" w:eastAsia="Calibri" w:hAnsi="Times New Roman" w:cs="Times New Roman"/>
                <w:lang w:val="ru-RU"/>
              </w:rPr>
              <w:t>3</w:t>
            </w:r>
            <w:r w:rsidR="00CB364E">
              <w:rPr>
                <w:rFonts w:ascii="Times New Roman" w:eastAsia="Calibri" w:hAnsi="Times New Roman" w:cs="Times New Roman"/>
              </w:rPr>
              <w:t xml:space="preserve">. </w:t>
            </w:r>
            <w:r w:rsidRPr="0045423F">
              <w:rPr>
                <w:rFonts w:ascii="Times New Roman" w:eastAsia="Calibri" w:hAnsi="Times New Roman" w:cs="Times New Roman"/>
                <w:b/>
                <w:lang w:val="ru-RU"/>
              </w:rPr>
              <w:t>Техническо предложение</w:t>
            </w:r>
            <w:r w:rsidRPr="006079F7">
              <w:rPr>
                <w:rFonts w:ascii="Times New Roman" w:eastAsia="Calibri" w:hAnsi="Times New Roman" w:cs="Times New Roman"/>
                <w:lang w:val="ru-RU"/>
              </w:rPr>
              <w:t xml:space="preserve">, което трябва да </w:t>
            </w:r>
            <w:proofErr w:type="spellStart"/>
            <w:r w:rsidRPr="006079F7">
              <w:rPr>
                <w:rFonts w:ascii="Times New Roman" w:eastAsia="Calibri" w:hAnsi="Times New Roman" w:cs="Times New Roman"/>
                <w:lang w:val="ru-RU"/>
              </w:rPr>
              <w:t>отговаря</w:t>
            </w:r>
            <w:proofErr w:type="spellEnd"/>
            <w:r w:rsidRPr="006079F7">
              <w:rPr>
                <w:rFonts w:ascii="Times New Roman" w:eastAsia="Calibri" w:hAnsi="Times New Roman" w:cs="Times New Roman"/>
                <w:lang w:val="ru-RU"/>
              </w:rPr>
              <w:t xml:space="preserve"> на </w:t>
            </w:r>
            <w:proofErr w:type="spellStart"/>
            <w:r w:rsidRPr="006079F7">
              <w:rPr>
                <w:rFonts w:ascii="Times New Roman" w:eastAsia="Calibri" w:hAnsi="Times New Roman" w:cs="Times New Roman"/>
                <w:lang w:val="ru-RU"/>
              </w:rPr>
              <w:t>техническите</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изисквания</w:t>
            </w:r>
            <w:proofErr w:type="spellEnd"/>
            <w:r w:rsidRPr="006079F7">
              <w:rPr>
                <w:rFonts w:ascii="Times New Roman" w:eastAsia="Calibri" w:hAnsi="Times New Roman" w:cs="Times New Roman"/>
                <w:lang w:val="ru-RU"/>
              </w:rPr>
              <w:t xml:space="preserve"> </w:t>
            </w:r>
            <w:proofErr w:type="spellStart"/>
            <w:r w:rsidRPr="006079F7">
              <w:rPr>
                <w:rFonts w:ascii="Times New Roman" w:eastAsia="Calibri" w:hAnsi="Times New Roman" w:cs="Times New Roman"/>
                <w:lang w:val="ru-RU"/>
              </w:rPr>
              <w:t>посочени</w:t>
            </w:r>
            <w:proofErr w:type="spellEnd"/>
            <w:r w:rsidRPr="006079F7">
              <w:rPr>
                <w:rFonts w:ascii="Times New Roman" w:eastAsia="Calibri" w:hAnsi="Times New Roman" w:cs="Times New Roman"/>
                <w:lang w:val="ru-RU"/>
              </w:rPr>
              <w:t xml:space="preserve"> в </w:t>
            </w:r>
            <w:proofErr w:type="spellStart"/>
            <w:r w:rsidR="00DE0386">
              <w:rPr>
                <w:rFonts w:ascii="Times New Roman" w:eastAsia="Calibri" w:hAnsi="Times New Roman" w:cs="Times New Roman"/>
                <w:lang w:val="ru-RU"/>
              </w:rPr>
              <w:t>обявата</w:t>
            </w:r>
            <w:proofErr w:type="spellEnd"/>
            <w:r w:rsidRPr="006079F7">
              <w:rPr>
                <w:rFonts w:ascii="Times New Roman" w:eastAsia="Calibri" w:hAnsi="Times New Roman" w:cs="Times New Roman"/>
                <w:lang w:val="ru-RU"/>
              </w:rPr>
              <w:t xml:space="preserve"> и договора</w:t>
            </w:r>
            <w:r w:rsidR="00B056EB">
              <w:rPr>
                <w:rFonts w:ascii="Times New Roman" w:eastAsia="Calibri" w:hAnsi="Times New Roman" w:cs="Times New Roman"/>
                <w:lang w:val="ru-RU"/>
              </w:rPr>
              <w:t>:</w:t>
            </w:r>
            <w:r w:rsidRPr="006079F7">
              <w:rPr>
                <w:rFonts w:ascii="Times New Roman" w:eastAsia="Calibri" w:hAnsi="Times New Roman" w:cs="Times New Roman"/>
                <w:lang w:val="ru-RU"/>
              </w:rPr>
              <w:t xml:space="preserve"> </w:t>
            </w:r>
          </w:p>
          <w:p w14:paraId="36AB21B3" w14:textId="77777777" w:rsidR="00B056EB" w:rsidRPr="00B056EB" w:rsidRDefault="00B056EB" w:rsidP="00CB364E">
            <w:pPr>
              <w:pStyle w:val="ListParagraph"/>
              <w:numPr>
                <w:ilvl w:val="0"/>
                <w:numId w:val="32"/>
              </w:numPr>
              <w:suppressAutoHyphens/>
              <w:spacing w:after="0" w:line="240" w:lineRule="auto"/>
              <w:ind w:left="356"/>
              <w:jc w:val="both"/>
              <w:rPr>
                <w:rFonts w:ascii="Times New Roman" w:eastAsia="Calibri" w:hAnsi="Times New Roman" w:cs="Times New Roman"/>
              </w:rPr>
            </w:pPr>
            <w:r w:rsidRPr="00B056EB">
              <w:rPr>
                <w:rFonts w:ascii="Times New Roman" w:eastAsia="Calibri" w:hAnsi="Times New Roman" w:cs="Times New Roman"/>
              </w:rPr>
              <w:t>Участникът следва да предложи техническо предложение с пълно описание на оборудването, модел, технически характеристики, логика при сработване на скоростното реле, логика на управление на скоростната защита и хидравличната станция;</w:t>
            </w:r>
          </w:p>
          <w:p w14:paraId="36AB21B4" w14:textId="12C70B7B" w:rsidR="00B056EB" w:rsidRPr="00B056EB" w:rsidRDefault="00B056EB" w:rsidP="00CB364E">
            <w:pPr>
              <w:numPr>
                <w:ilvl w:val="0"/>
                <w:numId w:val="32"/>
              </w:numPr>
              <w:suppressAutoHyphens/>
              <w:spacing w:after="0" w:line="240" w:lineRule="auto"/>
              <w:ind w:left="356"/>
              <w:jc w:val="both"/>
              <w:rPr>
                <w:rFonts w:ascii="Times New Roman" w:eastAsia="Calibri" w:hAnsi="Times New Roman" w:cs="Times New Roman"/>
              </w:rPr>
            </w:pPr>
            <w:r w:rsidRPr="00B056EB">
              <w:rPr>
                <w:rFonts w:ascii="Times New Roman" w:eastAsia="Calibri" w:hAnsi="Times New Roman" w:cs="Times New Roman"/>
              </w:rPr>
              <w:t xml:space="preserve">Участникът следва да </w:t>
            </w:r>
            <w:r w:rsidR="00D8622D">
              <w:rPr>
                <w:rFonts w:ascii="Times New Roman" w:eastAsia="Calibri" w:hAnsi="Times New Roman" w:cs="Times New Roman"/>
              </w:rPr>
              <w:t xml:space="preserve">предложи срок за изпълнение на дейностите, предмет на договора, както и да </w:t>
            </w:r>
            <w:r w:rsidRPr="00B056EB">
              <w:rPr>
                <w:rFonts w:ascii="Times New Roman" w:eastAsia="Calibri" w:hAnsi="Times New Roman" w:cs="Times New Roman"/>
              </w:rPr>
              <w:t xml:space="preserve">представи график за изпълнение </w:t>
            </w:r>
            <w:r w:rsidR="00D8622D">
              <w:rPr>
                <w:rFonts w:ascii="Times New Roman" w:eastAsia="Calibri" w:hAnsi="Times New Roman" w:cs="Times New Roman"/>
              </w:rPr>
              <w:t>им</w:t>
            </w:r>
            <w:r w:rsidRPr="00B056EB">
              <w:rPr>
                <w:rFonts w:ascii="Times New Roman" w:eastAsia="Calibri" w:hAnsi="Times New Roman" w:cs="Times New Roman"/>
              </w:rPr>
              <w:t>, ненадвишаващ 5 календарни месеца, считано от датата на писменото възлагане от страна на Възложителя;</w:t>
            </w:r>
          </w:p>
          <w:p w14:paraId="36AB21B5" w14:textId="77777777" w:rsidR="00B056EB" w:rsidRDefault="00B056EB" w:rsidP="00CB364E">
            <w:pPr>
              <w:numPr>
                <w:ilvl w:val="0"/>
                <w:numId w:val="32"/>
              </w:numPr>
              <w:suppressAutoHyphens/>
              <w:spacing w:after="0" w:line="240" w:lineRule="auto"/>
              <w:ind w:left="356"/>
              <w:jc w:val="both"/>
              <w:rPr>
                <w:rFonts w:ascii="Times New Roman" w:eastAsia="Calibri" w:hAnsi="Times New Roman" w:cs="Times New Roman"/>
              </w:rPr>
            </w:pPr>
            <w:r w:rsidRPr="00B056EB">
              <w:rPr>
                <w:rFonts w:ascii="Times New Roman" w:eastAsia="Calibri" w:hAnsi="Times New Roman" w:cs="Times New Roman"/>
              </w:rPr>
              <w:t>Декларация от Участника с потвърждение, че всички части на първичния измервателен уред на скоростната защита, трябва да отговарят на изискванията на Наредба №9 за качеството на водата, предназначена за питейно-битови цели.</w:t>
            </w:r>
          </w:p>
          <w:p w14:paraId="36AB21B6" w14:textId="77777777" w:rsidR="007D358A" w:rsidRPr="00B056EB" w:rsidRDefault="00B056EB" w:rsidP="00CB364E">
            <w:pPr>
              <w:numPr>
                <w:ilvl w:val="0"/>
                <w:numId w:val="32"/>
              </w:numPr>
              <w:suppressAutoHyphens/>
              <w:spacing w:after="0" w:line="240" w:lineRule="auto"/>
              <w:ind w:left="356"/>
              <w:jc w:val="both"/>
              <w:rPr>
                <w:rFonts w:ascii="Times New Roman" w:eastAsia="Calibri" w:hAnsi="Times New Roman" w:cs="Times New Roman"/>
              </w:rPr>
            </w:pPr>
            <w:r w:rsidRPr="00B056EB">
              <w:rPr>
                <w:rFonts w:ascii="Times New Roman" w:eastAsia="Calibri" w:hAnsi="Times New Roman" w:cs="Times New Roman"/>
              </w:rPr>
              <w:t>Декларация от Участника за проведен оглед на обекта.</w:t>
            </w:r>
            <w:r w:rsidR="007D358A" w:rsidRPr="00B056EB">
              <w:rPr>
                <w:rFonts w:ascii="Times New Roman" w:eastAsia="Calibri" w:hAnsi="Times New Roman" w:cs="Times New Roman"/>
              </w:rPr>
              <w:t xml:space="preserve"> </w:t>
            </w:r>
          </w:p>
          <w:p w14:paraId="36AB21B7" w14:textId="7910244E"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3.1</w:t>
            </w:r>
            <w:r w:rsidR="00726911">
              <w:rPr>
                <w:rFonts w:ascii="Times New Roman" w:eastAsia="Calibri" w:hAnsi="Times New Roman" w:cs="Times New Roman"/>
                <w:lang w:val="ru-RU"/>
              </w:rPr>
              <w:t>4</w:t>
            </w:r>
            <w:r w:rsidR="00CB364E">
              <w:rPr>
                <w:rFonts w:ascii="Times New Roman" w:eastAsia="Calibri" w:hAnsi="Times New Roman" w:cs="Times New Roman"/>
              </w:rPr>
              <w:t xml:space="preserve">. </w:t>
            </w:r>
            <w:r w:rsidRPr="0045423F">
              <w:rPr>
                <w:rFonts w:ascii="Times New Roman" w:eastAsia="Calibri" w:hAnsi="Times New Roman" w:cs="Times New Roman"/>
                <w:b/>
              </w:rPr>
              <w:t>Ценово предложение:</w:t>
            </w:r>
            <w:r w:rsidRPr="006079F7">
              <w:rPr>
                <w:rFonts w:ascii="Times New Roman" w:eastAsia="Calibri" w:hAnsi="Times New Roman" w:cs="Times New Roman"/>
              </w:rPr>
              <w:t xml:space="preserve"> Попълнена ценова таблица</w:t>
            </w:r>
            <w:r w:rsidR="0045423F">
              <w:rPr>
                <w:rFonts w:ascii="Times New Roman" w:eastAsia="Calibri" w:hAnsi="Times New Roman" w:cs="Times New Roman"/>
              </w:rPr>
              <w:t xml:space="preserve"> от Раздел Б: Цени и данни от проекта на договор</w:t>
            </w:r>
            <w:r w:rsidRPr="006079F7">
              <w:rPr>
                <w:rFonts w:ascii="Times New Roman" w:eastAsia="Calibri" w:hAnsi="Times New Roman" w:cs="Times New Roman"/>
              </w:rPr>
              <w:t>.</w:t>
            </w:r>
            <w:r w:rsidRPr="006079F7">
              <w:rPr>
                <w:rFonts w:ascii="Times New Roman" w:eastAsia="Times New Roman" w:hAnsi="Times New Roman" w:cs="Times New Roman"/>
              </w:rPr>
              <w:t xml:space="preserve"> </w:t>
            </w:r>
            <w:r w:rsidRPr="006079F7">
              <w:rPr>
                <w:rFonts w:ascii="Times New Roman" w:eastAsia="Calibri" w:hAnsi="Times New Roman" w:cs="Times New Roman"/>
              </w:rPr>
              <w:t xml:space="preserve">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 подразбиращи се или изрично упоменати. Цените следва да са в български лева, без ДДС и закръглени до втория знак след десетичната запетая. </w:t>
            </w:r>
          </w:p>
          <w:p w14:paraId="36AB21B8" w14:textId="7B4DAE22" w:rsidR="007D358A" w:rsidRPr="006079F7" w:rsidRDefault="007D358A" w:rsidP="00CB364E">
            <w:pPr>
              <w:suppressAutoHyphens/>
              <w:spacing w:after="0" w:line="240" w:lineRule="auto"/>
              <w:jc w:val="both"/>
              <w:rPr>
                <w:rFonts w:ascii="Times New Roman" w:eastAsia="Times New Roman" w:hAnsi="Times New Roman" w:cs="Times New Roman"/>
                <w:lang w:eastAsia="bg-BG"/>
              </w:rPr>
            </w:pPr>
            <w:r w:rsidRPr="006079F7">
              <w:rPr>
                <w:rFonts w:ascii="Times New Roman" w:eastAsia="Calibri" w:hAnsi="Times New Roman" w:cs="Times New Roman"/>
              </w:rPr>
              <w:t>3.1</w:t>
            </w:r>
            <w:r w:rsidR="00726911">
              <w:rPr>
                <w:rFonts w:ascii="Times New Roman" w:eastAsia="Calibri" w:hAnsi="Times New Roman" w:cs="Times New Roman"/>
                <w:lang w:val="ru-RU"/>
              </w:rPr>
              <w:t>5</w:t>
            </w:r>
            <w:r w:rsidR="00CB364E">
              <w:rPr>
                <w:rFonts w:ascii="Times New Roman" w:eastAsia="Calibri" w:hAnsi="Times New Roman" w:cs="Times New Roman"/>
              </w:rPr>
              <w:t xml:space="preserve">.  </w:t>
            </w:r>
            <w:r w:rsidRPr="006079F7">
              <w:rPr>
                <w:rFonts w:ascii="Times New Roman" w:eastAsia="Times New Roman" w:hAnsi="Times New Roman" w:cs="Times New Roman"/>
                <w:lang w:eastAsia="bg-BG"/>
              </w:rPr>
              <w:t>Списък на документите, съдържащи се в оп</w:t>
            </w:r>
            <w:r w:rsidR="002E228E" w:rsidRPr="006079F7">
              <w:rPr>
                <w:rFonts w:ascii="Times New Roman" w:eastAsia="Times New Roman" w:hAnsi="Times New Roman" w:cs="Times New Roman"/>
                <w:lang w:eastAsia="bg-BG"/>
              </w:rPr>
              <w:t>аковката с офертата</w:t>
            </w:r>
            <w:r w:rsidRPr="006079F7">
              <w:rPr>
                <w:rFonts w:ascii="Times New Roman" w:eastAsia="Times New Roman" w:hAnsi="Times New Roman" w:cs="Times New Roman"/>
                <w:lang w:eastAsia="bg-BG"/>
              </w:rPr>
              <w:t>, подписан от участника.</w:t>
            </w:r>
          </w:p>
          <w:p w14:paraId="36AB21B9" w14:textId="77777777" w:rsidR="007D358A" w:rsidRPr="006079F7" w:rsidRDefault="00CB364E"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4. </w:t>
            </w:r>
            <w:r w:rsidR="007D358A" w:rsidRPr="006079F7">
              <w:rPr>
                <w:rFonts w:ascii="Times New Roman" w:eastAsia="Calibri" w:hAnsi="Times New Roman" w:cs="Times New Roman"/>
                <w:b/>
              </w:rPr>
              <w:t>Начин на плащане:</w:t>
            </w:r>
            <w:r w:rsidR="007D358A" w:rsidRPr="006079F7">
              <w:rPr>
                <w:rFonts w:ascii="Times New Roman" w:eastAsia="Calibri" w:hAnsi="Times New Roman" w:cs="Times New Roman"/>
              </w:rPr>
              <w:t xml:space="preserve"> Възложителят заплаща на изпълнителя до 45 дни, съгласно условията на </w:t>
            </w:r>
            <w:proofErr w:type="spellStart"/>
            <w:r w:rsidR="007D358A" w:rsidRPr="006079F7">
              <w:rPr>
                <w:rFonts w:ascii="Times New Roman" w:eastAsia="Calibri" w:hAnsi="Times New Roman" w:cs="Times New Roman"/>
              </w:rPr>
              <w:t>проекто-договора</w:t>
            </w:r>
            <w:proofErr w:type="spellEnd"/>
            <w:r w:rsidR="007D358A" w:rsidRPr="006079F7">
              <w:rPr>
                <w:rFonts w:ascii="Times New Roman" w:eastAsia="Calibri" w:hAnsi="Times New Roman" w:cs="Times New Roman"/>
              </w:rPr>
              <w:t xml:space="preserve">, след издаване на коректна фактура от изпълнителя,  предадена в отдел Финансово-счетоводен на Възложителя. С избрания доставчик ще бъде сключен писмен договор, предложен от „Софийска вода“ АД за изпълнение на предмета на настоящата покана. Максималната прогнозна стойност на договора е </w:t>
            </w:r>
            <w:r w:rsidR="00B056EB">
              <w:rPr>
                <w:rFonts w:ascii="Times New Roman" w:eastAsia="Calibri" w:hAnsi="Times New Roman" w:cs="Times New Roman"/>
              </w:rPr>
              <w:t>70</w:t>
            </w:r>
            <w:r w:rsidR="007D358A" w:rsidRPr="006079F7">
              <w:rPr>
                <w:rFonts w:ascii="Times New Roman" w:eastAsia="Calibri" w:hAnsi="Times New Roman" w:cs="Times New Roman"/>
              </w:rPr>
              <w:t xml:space="preserve"> </w:t>
            </w:r>
            <w:r w:rsidR="00E42B89">
              <w:rPr>
                <w:rFonts w:ascii="Times New Roman" w:eastAsia="Calibri" w:hAnsi="Times New Roman" w:cs="Times New Roman"/>
              </w:rPr>
              <w:t>0</w:t>
            </w:r>
            <w:r w:rsidR="007D358A" w:rsidRPr="006079F7">
              <w:rPr>
                <w:rFonts w:ascii="Times New Roman" w:eastAsia="Calibri" w:hAnsi="Times New Roman" w:cs="Times New Roman"/>
              </w:rPr>
              <w:t xml:space="preserve">00.00 лв. без ДДС. Условията за срока на договора са упоменати в </w:t>
            </w:r>
            <w:proofErr w:type="spellStart"/>
            <w:r w:rsidR="007D358A" w:rsidRPr="006079F7">
              <w:rPr>
                <w:rFonts w:ascii="Times New Roman" w:eastAsia="Calibri" w:hAnsi="Times New Roman" w:cs="Times New Roman"/>
              </w:rPr>
              <w:t>проекто-договора</w:t>
            </w:r>
            <w:proofErr w:type="spellEnd"/>
            <w:r w:rsidR="007D358A" w:rsidRPr="006079F7">
              <w:rPr>
                <w:rFonts w:ascii="Times New Roman" w:eastAsia="Calibri" w:hAnsi="Times New Roman" w:cs="Times New Roman"/>
              </w:rPr>
              <w:t>.</w:t>
            </w:r>
          </w:p>
          <w:p w14:paraId="36AB21BA" w14:textId="77777777" w:rsidR="007D358A" w:rsidRPr="006079F7" w:rsidRDefault="00CB364E" w:rsidP="00CB364E">
            <w:pPr>
              <w:suppressAutoHyphen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5. </w:t>
            </w:r>
            <w:r w:rsidR="007D358A" w:rsidRPr="006079F7">
              <w:rPr>
                <w:rFonts w:ascii="Times New Roman" w:eastAsia="Calibri" w:hAnsi="Times New Roman" w:cs="Times New Roman"/>
                <w:b/>
              </w:rPr>
              <w:t xml:space="preserve">Сключване на договор </w:t>
            </w:r>
          </w:p>
          <w:p w14:paraId="36AB21BB" w14:textId="77777777" w:rsidR="007D358A" w:rsidRPr="006079F7" w:rsidRDefault="00CB364E"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5.1. </w:t>
            </w:r>
            <w:r w:rsidR="007D358A" w:rsidRPr="006079F7">
              <w:rPr>
                <w:rFonts w:ascii="Times New Roman" w:eastAsia="Calibri" w:hAnsi="Times New Roman" w:cs="Times New Roman"/>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36AB21BC" w14:textId="77777777" w:rsidR="007D358A" w:rsidRPr="006079F7" w:rsidRDefault="00CB364E"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5.2. </w:t>
            </w:r>
            <w:r w:rsidR="007D358A" w:rsidRPr="006079F7">
              <w:rPr>
                <w:rFonts w:ascii="Times New Roman" w:eastAsia="Calibri" w:hAnsi="Times New Roman" w:cs="Times New Roman"/>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36AB21BD" w14:textId="77777777" w:rsidR="007D358A" w:rsidRPr="006079F7" w:rsidRDefault="00CB364E"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 xml:space="preserve">6. </w:t>
            </w:r>
            <w:r w:rsidR="007D358A" w:rsidRPr="006079F7">
              <w:rPr>
                <w:rFonts w:ascii="Times New Roman" w:eastAsia="Calibri" w:hAnsi="Times New Roman" w:cs="Times New Roman"/>
              </w:rPr>
              <w:t xml:space="preserve">При </w:t>
            </w:r>
            <w:r w:rsidR="007D358A" w:rsidRPr="006079F7">
              <w:rPr>
                <w:rFonts w:ascii="Times New Roman" w:eastAsia="Calibri" w:hAnsi="Times New Roman" w:cs="Times New Roman"/>
                <w:b/>
              </w:rPr>
              <w:t>подписване</w:t>
            </w:r>
            <w:r w:rsidR="007D358A" w:rsidRPr="006079F7">
              <w:rPr>
                <w:rFonts w:ascii="Times New Roman" w:eastAsia="Calibri" w:hAnsi="Times New Roman" w:cs="Times New Roman"/>
              </w:rPr>
              <w:t xml:space="preserve"> на договор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w:t>
            </w:r>
            <w:r w:rsidR="005761AB" w:rsidRPr="006079F7">
              <w:rPr>
                <w:rFonts w:ascii="Times New Roman" w:eastAsia="Calibri" w:hAnsi="Times New Roman" w:cs="Times New Roman"/>
              </w:rPr>
              <w:t xml:space="preserve"> обществената поръчка</w:t>
            </w:r>
            <w:r w:rsidR="007D358A" w:rsidRPr="006079F7">
              <w:rPr>
                <w:rFonts w:ascii="Times New Roman" w:eastAsia="Calibri" w:hAnsi="Times New Roman" w:cs="Times New Roman"/>
              </w:rPr>
              <w:t xml:space="preserve">, както и съответствието с поставените критерии за подбор. Документите се представят и за подизпълнителите и третите лица, ако има такива. </w:t>
            </w:r>
          </w:p>
          <w:p w14:paraId="36AB21BE" w14:textId="77777777" w:rsidR="007D358A" w:rsidRPr="006079F7" w:rsidRDefault="00CB364E" w:rsidP="00CB364E">
            <w:pPr>
              <w:suppressAutoHyphen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6.1. </w:t>
            </w:r>
            <w:r w:rsidR="007D358A" w:rsidRPr="006079F7">
              <w:rPr>
                <w:rFonts w:ascii="Times New Roman" w:eastAsia="Calibri" w:hAnsi="Times New Roman" w:cs="Times New Roman"/>
                <w:b/>
              </w:rPr>
              <w:t>Доказване липсата на основания за отстраняване:</w:t>
            </w:r>
          </w:p>
          <w:p w14:paraId="36AB21BF" w14:textId="77777777" w:rsidR="007D358A" w:rsidRPr="006079F7" w:rsidRDefault="00CB364E"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6.1.</w:t>
            </w:r>
            <w:proofErr w:type="spellStart"/>
            <w:r>
              <w:rPr>
                <w:rFonts w:ascii="Times New Roman" w:eastAsia="Calibri" w:hAnsi="Times New Roman" w:cs="Times New Roman"/>
              </w:rPr>
              <w:t>1</w:t>
            </w:r>
            <w:proofErr w:type="spellEnd"/>
            <w:r>
              <w:rPr>
                <w:rFonts w:ascii="Times New Roman" w:eastAsia="Calibri" w:hAnsi="Times New Roman" w:cs="Times New Roman"/>
              </w:rPr>
              <w:t xml:space="preserve">. </w:t>
            </w:r>
            <w:r w:rsidR="007D358A" w:rsidRPr="006079F7">
              <w:rPr>
                <w:rFonts w:ascii="Times New Roman" w:eastAsia="Calibri" w:hAnsi="Times New Roman" w:cs="Times New Roman"/>
              </w:rPr>
              <w:t>за обстоятелствата по чл. 54, ал. 1, т. 1 ЗОП - свидетелство за съдимост;</w:t>
            </w:r>
          </w:p>
          <w:p w14:paraId="36AB21C0"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6.1.2.</w:t>
            </w:r>
            <w:r w:rsidR="00CB364E">
              <w:rPr>
                <w:rFonts w:ascii="Times New Roman" w:eastAsia="Calibri" w:hAnsi="Times New Roman" w:cs="Times New Roman"/>
              </w:rPr>
              <w:t xml:space="preserve"> </w:t>
            </w:r>
            <w:r w:rsidRPr="006079F7">
              <w:rPr>
                <w:rFonts w:ascii="Times New Roman" w:eastAsia="Calibri" w:hAnsi="Times New Roman" w:cs="Times New Roman"/>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36AB21C1" w14:textId="77777777" w:rsidR="007D358A" w:rsidRPr="006079F7" w:rsidRDefault="00CB364E"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6.2. </w:t>
            </w:r>
            <w:r w:rsidR="007D358A" w:rsidRPr="006079F7">
              <w:rPr>
                <w:rFonts w:ascii="Times New Roman" w:eastAsia="Calibri" w:hAnsi="Times New Roman" w:cs="Times New Roman"/>
              </w:rPr>
              <w:t xml:space="preserve">Преди подписване на договора, определеният за изпълнител представя гаранция за  изпълнение </w:t>
            </w:r>
            <w:r w:rsidR="00D1674E" w:rsidRPr="006079F7">
              <w:rPr>
                <w:rFonts w:ascii="Times New Roman" w:eastAsia="Calibri" w:hAnsi="Times New Roman" w:cs="Times New Roman"/>
              </w:rPr>
              <w:t xml:space="preserve">в размер на 5% от стойността на договора, </w:t>
            </w:r>
            <w:r w:rsidR="007D358A" w:rsidRPr="006079F7">
              <w:rPr>
                <w:rFonts w:ascii="Times New Roman" w:eastAsia="Calibri" w:hAnsi="Times New Roman" w:cs="Times New Roman"/>
              </w:rPr>
              <w:t xml:space="preserve">съгласно условията на проекта на договора. </w:t>
            </w:r>
          </w:p>
          <w:p w14:paraId="36AB21C2"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6.2.1.</w:t>
            </w:r>
            <w:r w:rsidR="00CB364E">
              <w:rPr>
                <w:rFonts w:ascii="Times New Roman" w:eastAsia="Calibri" w:hAnsi="Times New Roman" w:cs="Times New Roman"/>
              </w:rPr>
              <w:t xml:space="preserve"> </w:t>
            </w:r>
            <w:r w:rsidRPr="006079F7">
              <w:rPr>
                <w:rFonts w:ascii="Times New Roman" w:eastAsia="Calibri" w:hAnsi="Times New Roman" w:cs="Times New Roman"/>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w:t>
            </w:r>
            <w:proofErr w:type="spellStart"/>
            <w:r w:rsidRPr="006079F7">
              <w:rPr>
                <w:rFonts w:ascii="Times New Roman" w:eastAsia="Calibri" w:hAnsi="Times New Roman" w:cs="Times New Roman"/>
              </w:rPr>
              <w:t>Денкоглу</w:t>
            </w:r>
            <w:proofErr w:type="spellEnd"/>
            <w:r w:rsidRPr="006079F7">
              <w:rPr>
                <w:rFonts w:ascii="Times New Roman" w:eastAsia="Calibri" w:hAnsi="Times New Roman" w:cs="Times New Roman"/>
              </w:rPr>
              <w:t>, IBAN: BG07SOMB91301010307902, BIC: SOMBBGSF,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36AB21C3"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6.2.</w:t>
            </w:r>
            <w:proofErr w:type="spellStart"/>
            <w:r w:rsidRPr="006079F7">
              <w:rPr>
                <w:rFonts w:ascii="Times New Roman" w:eastAsia="Calibri" w:hAnsi="Times New Roman" w:cs="Times New Roman"/>
              </w:rPr>
              <w:t>2</w:t>
            </w:r>
            <w:proofErr w:type="spellEnd"/>
            <w:r w:rsidRPr="006079F7">
              <w:rPr>
                <w:rFonts w:ascii="Times New Roman" w:eastAsia="Calibri" w:hAnsi="Times New Roman" w:cs="Times New Roman"/>
              </w:rPr>
              <w:t>.</w:t>
            </w:r>
            <w:r w:rsidR="00CB364E">
              <w:rPr>
                <w:rFonts w:ascii="Times New Roman" w:eastAsia="Calibri" w:hAnsi="Times New Roman" w:cs="Times New Roman"/>
              </w:rPr>
              <w:t xml:space="preserve"> </w:t>
            </w:r>
            <w:r w:rsidRPr="006079F7">
              <w:rPr>
                <w:rFonts w:ascii="Times New Roman" w:eastAsia="Calibri" w:hAnsi="Times New Roman" w:cs="Times New Roman"/>
              </w:rPr>
              <w:t xml:space="preserve">Когато участникът, избран за изпълнител на </w:t>
            </w:r>
            <w:r w:rsidR="005761AB" w:rsidRPr="006079F7">
              <w:rPr>
                <w:rFonts w:ascii="Times New Roman" w:eastAsia="Calibri" w:hAnsi="Times New Roman" w:cs="Times New Roman"/>
              </w:rPr>
              <w:t>поръчката</w:t>
            </w:r>
            <w:r w:rsidRPr="006079F7">
              <w:rPr>
                <w:rFonts w:ascii="Times New Roman" w:eastAsia="Calibri" w:hAnsi="Times New Roman" w:cs="Times New Roman"/>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36AB21C4"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6.3.</w:t>
            </w:r>
            <w:r w:rsidR="00CB364E">
              <w:rPr>
                <w:rFonts w:ascii="Times New Roman" w:eastAsia="Calibri" w:hAnsi="Times New Roman" w:cs="Times New Roman"/>
              </w:rPr>
              <w:t xml:space="preserve"> </w:t>
            </w:r>
            <w:r w:rsidRPr="006079F7">
              <w:rPr>
                <w:rFonts w:ascii="Times New Roman" w:eastAsia="Calibri" w:hAnsi="Times New Roman" w:cs="Times New Roman"/>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36AB21C5" w14:textId="77777777" w:rsidR="007D358A" w:rsidRPr="006079F7" w:rsidRDefault="007D358A" w:rsidP="00CB364E">
            <w:pPr>
              <w:suppressAutoHyphens/>
              <w:spacing w:after="0" w:line="240" w:lineRule="auto"/>
              <w:jc w:val="both"/>
              <w:rPr>
                <w:rFonts w:ascii="Times New Roman" w:eastAsia="Calibri" w:hAnsi="Times New Roman" w:cs="Times New Roman"/>
                <w:b/>
              </w:rPr>
            </w:pPr>
            <w:r w:rsidRPr="006079F7">
              <w:rPr>
                <w:rFonts w:ascii="Times New Roman" w:eastAsia="Calibri" w:hAnsi="Times New Roman" w:cs="Times New Roman"/>
                <w:b/>
              </w:rPr>
              <w:t>6.4.</w:t>
            </w:r>
            <w:r w:rsidR="00CB364E">
              <w:rPr>
                <w:rFonts w:ascii="Times New Roman" w:eastAsia="Calibri" w:hAnsi="Times New Roman" w:cs="Times New Roman"/>
                <w:b/>
              </w:rPr>
              <w:t xml:space="preserve"> </w:t>
            </w:r>
            <w:r w:rsidRPr="006079F7">
              <w:rPr>
                <w:rFonts w:ascii="Times New Roman" w:eastAsia="Calibri" w:hAnsi="Times New Roman" w:cs="Times New Roman"/>
                <w:b/>
              </w:rPr>
              <w:t>Други Документи представяни преди сключване на договор:</w:t>
            </w:r>
          </w:p>
          <w:p w14:paraId="36AB21C6" w14:textId="2C3ECB8F" w:rsidR="00D1674E"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6.4.1.</w:t>
            </w:r>
            <w:r w:rsidR="00CB364E">
              <w:rPr>
                <w:rFonts w:ascii="Times New Roman" w:eastAsia="Calibri" w:hAnsi="Times New Roman" w:cs="Times New Roman"/>
              </w:rPr>
              <w:t xml:space="preserve"> </w:t>
            </w:r>
            <w:r w:rsidR="00D1674E" w:rsidRPr="006079F7">
              <w:rPr>
                <w:rFonts w:ascii="Times New Roman" w:eastAsia="Calibri" w:hAnsi="Times New Roman" w:cs="Times New Roman"/>
              </w:rPr>
              <w:t>Доказателства</w:t>
            </w:r>
            <w:r w:rsidR="00D1674E" w:rsidRPr="006079F7">
              <w:rPr>
                <w:rFonts w:ascii="Times New Roman" w:eastAsia="Calibri" w:hAnsi="Times New Roman" w:cs="Times New Roman"/>
                <w:lang w:val="ru-RU"/>
              </w:rPr>
              <w:t xml:space="preserve"> за извършените дейности посочен</w:t>
            </w:r>
            <w:r w:rsidR="00D1674E" w:rsidRPr="006079F7">
              <w:rPr>
                <w:rFonts w:ascii="Times New Roman" w:eastAsia="Calibri" w:hAnsi="Times New Roman" w:cs="Times New Roman"/>
              </w:rPr>
              <w:t>и</w:t>
            </w:r>
            <w:r w:rsidR="00D1674E" w:rsidRPr="006079F7">
              <w:rPr>
                <w:rFonts w:ascii="Times New Roman" w:eastAsia="Calibri" w:hAnsi="Times New Roman" w:cs="Times New Roman"/>
                <w:lang w:val="ru-RU"/>
              </w:rPr>
              <w:t xml:space="preserve"> в списъка с извършени дейности,</w:t>
            </w:r>
            <w:r w:rsidR="00D1674E" w:rsidRPr="006079F7">
              <w:rPr>
                <w:rFonts w:ascii="Times New Roman" w:eastAsia="Calibri" w:hAnsi="Times New Roman" w:cs="Times New Roman"/>
              </w:rPr>
              <w:t xml:space="preserve"> </w:t>
            </w:r>
            <w:r w:rsidR="00D1674E" w:rsidRPr="006079F7">
              <w:rPr>
                <w:rFonts w:ascii="Times New Roman" w:eastAsia="Calibri" w:hAnsi="Times New Roman" w:cs="Times New Roman"/>
                <w:lang w:val="ru-RU"/>
              </w:rPr>
              <w:t>които са идентични или сходни с предмета на поръчката, изпълнени през последните пет години, считано до датата на подаване на офертите</w:t>
            </w:r>
            <w:r w:rsidR="00D1674E" w:rsidRPr="006079F7">
              <w:rPr>
                <w:rFonts w:ascii="Times New Roman" w:eastAsia="Calibri" w:hAnsi="Times New Roman" w:cs="Times New Roman"/>
              </w:rPr>
              <w:t>.</w:t>
            </w:r>
          </w:p>
          <w:p w14:paraId="0013E779" w14:textId="6E1E3A78" w:rsidR="00D8622D" w:rsidRPr="006079F7" w:rsidRDefault="00D8622D" w:rsidP="00CB364E">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6.4.</w:t>
            </w:r>
            <w:r w:rsidR="00FB6DCC" w:rsidRPr="002D21FE">
              <w:rPr>
                <w:rFonts w:ascii="Times New Roman" w:eastAsia="Calibri" w:hAnsi="Times New Roman" w:cs="Times New Roman"/>
                <w:lang w:val="ru-RU"/>
              </w:rPr>
              <w:t>2</w:t>
            </w:r>
            <w:r>
              <w:rPr>
                <w:rFonts w:ascii="Times New Roman" w:eastAsia="Calibri" w:hAnsi="Times New Roman" w:cs="Times New Roman"/>
              </w:rPr>
              <w:t xml:space="preserve">. </w:t>
            </w:r>
            <w:r w:rsidRPr="00D8622D">
              <w:rPr>
                <w:rFonts w:ascii="Times New Roman" w:eastAsia="Calibri" w:hAnsi="Times New Roman" w:cs="Times New Roman"/>
              </w:rPr>
              <w:t xml:space="preserve">Документ за </w:t>
            </w:r>
            <w:proofErr w:type="spellStart"/>
            <w:r w:rsidRPr="00D8622D">
              <w:rPr>
                <w:rFonts w:ascii="Times New Roman" w:eastAsia="Calibri" w:hAnsi="Times New Roman" w:cs="Times New Roman"/>
              </w:rPr>
              <w:t>оторизация</w:t>
            </w:r>
            <w:proofErr w:type="spellEnd"/>
            <w:r>
              <w:rPr>
                <w:rFonts w:ascii="Times New Roman" w:eastAsia="Calibri" w:hAnsi="Times New Roman" w:cs="Times New Roman"/>
              </w:rPr>
              <w:t xml:space="preserve"> от производителя на оборудването.</w:t>
            </w:r>
          </w:p>
          <w:p w14:paraId="36AB21C7" w14:textId="18B611FF"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6.4.</w:t>
            </w:r>
            <w:r w:rsidR="00D8622D">
              <w:rPr>
                <w:rFonts w:ascii="Times New Roman" w:eastAsia="Calibri" w:hAnsi="Times New Roman" w:cs="Times New Roman"/>
              </w:rPr>
              <w:t>3</w:t>
            </w:r>
            <w:r w:rsidRPr="006079F7">
              <w:rPr>
                <w:rFonts w:ascii="Times New Roman" w:eastAsia="Calibri" w:hAnsi="Times New Roman" w:cs="Times New Roman"/>
              </w:rPr>
              <w:t>.</w:t>
            </w:r>
            <w:r w:rsidR="00CB364E">
              <w:rPr>
                <w:rFonts w:ascii="Times New Roman" w:eastAsia="Calibri" w:hAnsi="Times New Roman" w:cs="Times New Roman"/>
              </w:rPr>
              <w:t xml:space="preserve"> </w:t>
            </w:r>
            <w:r w:rsidRPr="006079F7">
              <w:rPr>
                <w:rFonts w:ascii="Times New Roman" w:eastAsia="Calibri" w:hAnsi="Times New Roman" w:cs="Times New Roman"/>
              </w:rPr>
              <w:t xml:space="preserve">„Споразумение за съвместно осигуряване на Здравословни и безопасни условия на труд (ЗБУТ)“ (по образец към </w:t>
            </w:r>
            <w:proofErr w:type="spellStart"/>
            <w:r w:rsidRPr="006079F7">
              <w:rPr>
                <w:rFonts w:ascii="Times New Roman" w:eastAsia="Calibri" w:hAnsi="Times New Roman" w:cs="Times New Roman"/>
              </w:rPr>
              <w:t>проекто-договора</w:t>
            </w:r>
            <w:proofErr w:type="spellEnd"/>
            <w:r w:rsidRPr="006079F7">
              <w:rPr>
                <w:rFonts w:ascii="Times New Roman" w:eastAsia="Calibri" w:hAnsi="Times New Roman" w:cs="Times New Roman"/>
              </w:rPr>
              <w:t xml:space="preserve">) и Формуляр за компетентност по БЗР на </w:t>
            </w:r>
            <w:proofErr w:type="spellStart"/>
            <w:r w:rsidRPr="006079F7">
              <w:rPr>
                <w:rFonts w:ascii="Times New Roman" w:eastAsia="Calibri" w:hAnsi="Times New Roman" w:cs="Times New Roman"/>
              </w:rPr>
              <w:t>контрактори</w:t>
            </w:r>
            <w:proofErr w:type="spellEnd"/>
            <w:r w:rsidRPr="006079F7">
              <w:rPr>
                <w:rFonts w:ascii="Times New Roman" w:eastAsia="Calibri" w:hAnsi="Times New Roman" w:cs="Times New Roman"/>
              </w:rPr>
              <w:t xml:space="preserve">, декларацията към него и документите изискани във формуляра (по образец към </w:t>
            </w:r>
            <w:proofErr w:type="spellStart"/>
            <w:r w:rsidRPr="006079F7">
              <w:rPr>
                <w:rFonts w:ascii="Times New Roman" w:eastAsia="Calibri" w:hAnsi="Times New Roman" w:cs="Times New Roman"/>
              </w:rPr>
              <w:t>проекто-договора</w:t>
            </w:r>
            <w:proofErr w:type="spellEnd"/>
            <w:r w:rsidRPr="006079F7">
              <w:rPr>
                <w:rFonts w:ascii="Times New Roman" w:eastAsia="Calibri" w:hAnsi="Times New Roman" w:cs="Times New Roman"/>
              </w:rPr>
              <w:t>).</w:t>
            </w:r>
          </w:p>
          <w:p w14:paraId="36AB21D1" w14:textId="00D184FB" w:rsidR="00220639" w:rsidRPr="002D21FE" w:rsidRDefault="007D358A" w:rsidP="00465261">
            <w:pPr>
              <w:suppressAutoHyphens/>
              <w:spacing w:after="0" w:line="240" w:lineRule="auto"/>
              <w:jc w:val="both"/>
              <w:rPr>
                <w:rFonts w:ascii="Times New Roman" w:eastAsia="Calibri" w:hAnsi="Times New Roman" w:cs="Times New Roman"/>
                <w:lang w:val="en-US"/>
              </w:rPr>
            </w:pPr>
            <w:r w:rsidRPr="006079F7">
              <w:rPr>
                <w:rFonts w:ascii="Times New Roman" w:eastAsia="Calibri" w:hAnsi="Times New Roman" w:cs="Times New Roman"/>
              </w:rPr>
              <w:t>6.4.</w:t>
            </w:r>
            <w:proofErr w:type="spellStart"/>
            <w:r w:rsidR="00D8622D">
              <w:rPr>
                <w:rFonts w:ascii="Times New Roman" w:eastAsia="Calibri" w:hAnsi="Times New Roman" w:cs="Times New Roman"/>
              </w:rPr>
              <w:t>4</w:t>
            </w:r>
            <w:proofErr w:type="spellEnd"/>
            <w:r w:rsidRPr="006079F7">
              <w:rPr>
                <w:rFonts w:ascii="Times New Roman" w:eastAsia="Calibri" w:hAnsi="Times New Roman" w:cs="Times New Roman"/>
              </w:rPr>
              <w:t xml:space="preserve">. „Споразумение за съвместно осигуряване и изпълнение на нормативните изисквания по опазване на околна среда“ (по образец към </w:t>
            </w:r>
            <w:proofErr w:type="spellStart"/>
            <w:r w:rsidRPr="006079F7">
              <w:rPr>
                <w:rFonts w:ascii="Times New Roman" w:eastAsia="Calibri" w:hAnsi="Times New Roman" w:cs="Times New Roman"/>
              </w:rPr>
              <w:t>проекто-договора</w:t>
            </w:r>
            <w:proofErr w:type="spellEnd"/>
            <w:r w:rsidR="00220639">
              <w:rPr>
                <w:rFonts w:ascii="Times New Roman" w:eastAsia="Calibri" w:hAnsi="Times New Roman" w:cs="Times New Roman"/>
              </w:rPr>
              <w:t>)</w:t>
            </w:r>
            <w:r w:rsidR="007D0454" w:rsidRPr="00726911">
              <w:rPr>
                <w:rFonts w:ascii="Times New Roman" w:eastAsia="Calibri" w:hAnsi="Times New Roman" w:cs="Times New Roman"/>
                <w:lang w:val="ru-RU"/>
              </w:rPr>
              <w:t>.</w:t>
            </w:r>
          </w:p>
          <w:p w14:paraId="36AB21D2" w14:textId="77777777" w:rsidR="001D261C" w:rsidRPr="00692E69" w:rsidRDefault="001D261C" w:rsidP="00CB364E">
            <w:pPr>
              <w:suppressAutoHyphens/>
              <w:spacing w:after="0" w:line="240" w:lineRule="auto"/>
              <w:jc w:val="both"/>
              <w:rPr>
                <w:rFonts w:ascii="Times New Roman" w:eastAsia="Calibri" w:hAnsi="Times New Roman" w:cs="Times New Roman"/>
                <w:b/>
              </w:rPr>
            </w:pPr>
            <w:r w:rsidRPr="006079F7">
              <w:rPr>
                <w:rFonts w:ascii="Times New Roman" w:eastAsia="Calibri" w:hAnsi="Times New Roman" w:cs="Times New Roman"/>
                <w:b/>
              </w:rPr>
              <w:t>7.</w:t>
            </w:r>
            <w:r w:rsidRPr="006079F7">
              <w:rPr>
                <w:rFonts w:ascii="Times New Roman" w:eastAsia="Calibri" w:hAnsi="Times New Roman" w:cs="Times New Roman"/>
              </w:rPr>
              <w:t xml:space="preserve"> </w:t>
            </w:r>
            <w:r w:rsidRPr="006079F7">
              <w:rPr>
                <w:rFonts w:ascii="Times New Roman" w:eastAsia="Calibri" w:hAnsi="Times New Roman" w:cs="Times New Roman"/>
                <w:lang w:val="ru-RU"/>
              </w:rPr>
              <w:t xml:space="preserve">Участниците следва да направят </w:t>
            </w:r>
            <w:r w:rsidRPr="006079F7">
              <w:rPr>
                <w:rFonts w:ascii="Times New Roman" w:eastAsia="Calibri" w:hAnsi="Times New Roman" w:cs="Times New Roman"/>
                <w:b/>
                <w:lang w:val="ru-RU"/>
              </w:rPr>
              <w:t>задължителен оглед на обекта</w:t>
            </w:r>
            <w:r w:rsidRPr="006079F7">
              <w:rPr>
                <w:rFonts w:ascii="Times New Roman" w:eastAsia="Calibri" w:hAnsi="Times New Roman" w:cs="Times New Roman"/>
                <w:lang w:val="ru-RU"/>
              </w:rPr>
              <w:t xml:space="preserve"> предмет на поръчката.  </w:t>
            </w:r>
            <w:r w:rsidRPr="00692E69">
              <w:rPr>
                <w:rFonts w:ascii="Times New Roman" w:eastAsia="Calibri" w:hAnsi="Times New Roman" w:cs="Times New Roman"/>
                <w:b/>
                <w:lang w:val="ru-RU"/>
              </w:rPr>
              <w:t>Лице за контакт за извършване на огледите</w:t>
            </w:r>
            <w:r w:rsidRPr="006079F7">
              <w:rPr>
                <w:rFonts w:ascii="Times New Roman" w:eastAsia="Calibri" w:hAnsi="Times New Roman" w:cs="Times New Roman"/>
                <w:lang w:val="ru-RU"/>
              </w:rPr>
              <w:t xml:space="preserve"> - </w:t>
            </w:r>
            <w:r w:rsidR="00B056EB" w:rsidRPr="00B056EB">
              <w:rPr>
                <w:rFonts w:ascii="Times New Roman" w:eastAsia="Calibri" w:hAnsi="Times New Roman" w:cs="Times New Roman"/>
                <w:b/>
              </w:rPr>
              <w:t xml:space="preserve">Марио </w:t>
            </w:r>
            <w:proofErr w:type="spellStart"/>
            <w:r w:rsidR="00B056EB" w:rsidRPr="00B056EB">
              <w:rPr>
                <w:rFonts w:ascii="Times New Roman" w:eastAsia="Calibri" w:hAnsi="Times New Roman" w:cs="Times New Roman"/>
                <w:b/>
              </w:rPr>
              <w:t>Муташки</w:t>
            </w:r>
            <w:proofErr w:type="spellEnd"/>
            <w:r w:rsidR="00B056EB">
              <w:rPr>
                <w:rFonts w:ascii="Times New Roman" w:eastAsia="Calibri" w:hAnsi="Times New Roman" w:cs="Times New Roman"/>
                <w:b/>
              </w:rPr>
              <w:t>, тел.</w:t>
            </w:r>
            <w:r w:rsidR="00B056EB" w:rsidRPr="00B056EB">
              <w:rPr>
                <w:rFonts w:ascii="Times New Roman" w:eastAsia="Calibri" w:hAnsi="Times New Roman" w:cs="Times New Roman"/>
                <w:b/>
              </w:rPr>
              <w:t xml:space="preserve"> 0884 114992</w:t>
            </w:r>
            <w:r w:rsidRPr="00692E69">
              <w:rPr>
                <w:rFonts w:ascii="Times New Roman" w:eastAsia="Calibri" w:hAnsi="Times New Roman" w:cs="Times New Roman"/>
                <w:b/>
                <w:lang w:val="ru-RU"/>
              </w:rPr>
              <w:t>.</w:t>
            </w:r>
          </w:p>
          <w:p w14:paraId="36AB21D3" w14:textId="77777777" w:rsidR="007D358A" w:rsidRPr="006079F7" w:rsidRDefault="001D261C"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b/>
              </w:rPr>
              <w:t>8</w:t>
            </w:r>
            <w:r w:rsidR="007D358A" w:rsidRPr="006079F7">
              <w:rPr>
                <w:rFonts w:ascii="Times New Roman" w:eastAsia="Calibri" w:hAnsi="Times New Roman" w:cs="Times New Roman"/>
                <w:b/>
              </w:rPr>
              <w:t>. Указания за подаване на офертата:</w:t>
            </w:r>
            <w:r w:rsidR="007D358A" w:rsidRPr="006079F7">
              <w:rPr>
                <w:rFonts w:ascii="Times New Roman" w:eastAsia="Calibri" w:hAnsi="Times New Roman" w:cs="Times New Roman"/>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00B87305" w:rsidRPr="006079F7">
              <w:rPr>
                <w:rFonts w:ascii="Times New Roman" w:eastAsia="Calibri" w:hAnsi="Times New Roman" w:cs="Times New Roman"/>
                <w:lang w:val="ru-RU"/>
              </w:rPr>
              <w:t xml:space="preserve">. </w:t>
            </w:r>
            <w:r w:rsidR="007D358A" w:rsidRPr="006079F7">
              <w:rPr>
                <w:rFonts w:ascii="Times New Roman" w:eastAsia="Calibri" w:hAnsi="Times New Roman" w:cs="Times New Roman"/>
              </w:rPr>
              <w:t xml:space="preserve">к. Младост 4, София 1766. </w:t>
            </w:r>
          </w:p>
          <w:p w14:paraId="36AB21D4"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Работното време на Деловодството на „Софийска вода“ АД е от 08:00 до 16:30 часа всеки работен ден.</w:t>
            </w:r>
          </w:p>
          <w:p w14:paraId="36AB21D5" w14:textId="77777777" w:rsidR="007D358A" w:rsidRPr="006079F7" w:rsidRDefault="007D358A" w:rsidP="00CB364E">
            <w:pPr>
              <w:suppressAutoHyphens/>
              <w:spacing w:after="0" w:line="240" w:lineRule="auto"/>
              <w:jc w:val="both"/>
              <w:rPr>
                <w:rFonts w:ascii="Times New Roman" w:eastAsia="Calibri" w:hAnsi="Times New Roman" w:cs="Times New Roman"/>
              </w:rPr>
            </w:pPr>
            <w:r w:rsidRPr="006079F7">
              <w:rPr>
                <w:rFonts w:ascii="Times New Roman" w:eastAsia="Calibri" w:hAnsi="Times New Roman" w:cs="Times New Roman"/>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tr>
      <w:tr w:rsidR="007D358A" w:rsidRPr="006079F7" w14:paraId="36AB21D8" w14:textId="77777777" w:rsidTr="00E2173F">
        <w:trPr>
          <w:trHeight w:val="300"/>
        </w:trPr>
        <w:tc>
          <w:tcPr>
            <w:tcW w:w="9340" w:type="dxa"/>
            <w:tcBorders>
              <w:top w:val="single" w:sz="4" w:space="0" w:color="auto"/>
              <w:left w:val="nil"/>
              <w:bottom w:val="single" w:sz="4" w:space="0" w:color="auto"/>
              <w:right w:val="nil"/>
            </w:tcBorders>
            <w:shd w:val="clear" w:color="auto" w:fill="auto"/>
            <w:noWrap/>
            <w:vAlign w:val="center"/>
            <w:hideMark/>
          </w:tcPr>
          <w:p w14:paraId="36AB21D7"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36AB21DA" w14:textId="77777777" w:rsidTr="00E2173F">
        <w:trPr>
          <w:trHeight w:val="300"/>
        </w:trPr>
        <w:tc>
          <w:tcPr>
            <w:tcW w:w="9340" w:type="dxa"/>
            <w:tcBorders>
              <w:top w:val="single" w:sz="4" w:space="0" w:color="auto"/>
              <w:left w:val="single" w:sz="4" w:space="0" w:color="auto"/>
              <w:right w:val="single" w:sz="4" w:space="0" w:color="auto"/>
            </w:tcBorders>
            <w:shd w:val="clear" w:color="auto" w:fill="auto"/>
            <w:noWrap/>
            <w:vAlign w:val="bottom"/>
            <w:hideMark/>
          </w:tcPr>
          <w:p w14:paraId="36AB21D9"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Дата на настоящата обява</w:t>
            </w:r>
          </w:p>
        </w:tc>
      </w:tr>
      <w:tr w:rsidR="007D358A" w:rsidRPr="006079F7" w14:paraId="36AB21DC" w14:textId="77777777" w:rsidTr="000145C6">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36AB21DB" w14:textId="27EBE655" w:rsidR="007D358A" w:rsidRPr="006079F7" w:rsidRDefault="007D358A" w:rsidP="004E030D">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Дата: </w:t>
            </w:r>
            <w:r w:rsidRPr="006079F7">
              <w:rPr>
                <w:rFonts w:ascii="Times New Roman" w:eastAsia="Times New Roman" w:hAnsi="Times New Roman" w:cs="Times New Roman"/>
                <w:i/>
                <w:iCs/>
                <w:lang w:eastAsia="bg-BG"/>
              </w:rPr>
              <w:t>(</w:t>
            </w:r>
            <w:proofErr w:type="spellStart"/>
            <w:r w:rsidRPr="006079F7">
              <w:rPr>
                <w:rFonts w:ascii="Times New Roman" w:eastAsia="Times New Roman" w:hAnsi="Times New Roman" w:cs="Times New Roman"/>
                <w:i/>
                <w:iCs/>
                <w:lang w:eastAsia="bg-BG"/>
              </w:rPr>
              <w:t>дд</w:t>
            </w:r>
            <w:proofErr w:type="spellEnd"/>
            <w:r w:rsidRPr="006079F7">
              <w:rPr>
                <w:rFonts w:ascii="Times New Roman" w:eastAsia="Times New Roman" w:hAnsi="Times New Roman" w:cs="Times New Roman"/>
                <w:i/>
                <w:iCs/>
                <w:lang w:eastAsia="bg-BG"/>
              </w:rPr>
              <w:t>/мм/</w:t>
            </w:r>
            <w:proofErr w:type="spellStart"/>
            <w:r w:rsidRPr="006079F7">
              <w:rPr>
                <w:rFonts w:ascii="Times New Roman" w:eastAsia="Times New Roman" w:hAnsi="Times New Roman" w:cs="Times New Roman"/>
                <w:i/>
                <w:iCs/>
                <w:lang w:eastAsia="bg-BG"/>
              </w:rPr>
              <w:t>гггг</w:t>
            </w:r>
            <w:proofErr w:type="spellEnd"/>
            <w:r w:rsidRPr="006079F7">
              <w:rPr>
                <w:rFonts w:ascii="Times New Roman" w:eastAsia="Times New Roman" w:hAnsi="Times New Roman" w:cs="Times New Roman"/>
                <w:i/>
                <w:iCs/>
                <w:lang w:eastAsia="bg-BG"/>
              </w:rPr>
              <w:t xml:space="preserve">) </w:t>
            </w:r>
            <w:r w:rsidRPr="006079F7">
              <w:rPr>
                <w:rFonts w:ascii="Times New Roman" w:eastAsia="Times New Roman" w:hAnsi="Times New Roman" w:cs="Times New Roman"/>
                <w:lang w:eastAsia="bg-BG"/>
              </w:rPr>
              <w:t>[</w:t>
            </w:r>
            <w:r w:rsidR="004E030D">
              <w:rPr>
                <w:rFonts w:ascii="Times New Roman" w:eastAsia="Times New Roman" w:hAnsi="Times New Roman" w:cs="Times New Roman"/>
                <w:lang w:eastAsia="bg-BG"/>
              </w:rPr>
              <w:t>03.05.</w:t>
            </w:r>
            <w:bookmarkStart w:id="0" w:name="_GoBack"/>
            <w:bookmarkEnd w:id="0"/>
            <w:r w:rsidRPr="006079F7">
              <w:rPr>
                <w:rFonts w:ascii="Times New Roman" w:eastAsia="Times New Roman" w:hAnsi="Times New Roman" w:cs="Times New Roman"/>
                <w:lang w:eastAsia="bg-BG"/>
              </w:rPr>
              <w:t>201</w:t>
            </w:r>
            <w:r w:rsidR="00126C5F">
              <w:rPr>
                <w:rFonts w:ascii="Times New Roman" w:eastAsia="Times New Roman" w:hAnsi="Times New Roman" w:cs="Times New Roman"/>
                <w:lang w:eastAsia="bg-BG"/>
              </w:rPr>
              <w:t>8</w:t>
            </w:r>
            <w:r w:rsidRPr="006079F7">
              <w:rPr>
                <w:rFonts w:ascii="Times New Roman" w:eastAsia="Times New Roman" w:hAnsi="Times New Roman" w:cs="Times New Roman"/>
                <w:lang w:eastAsia="bg-BG"/>
              </w:rPr>
              <w:t>]</w:t>
            </w:r>
          </w:p>
        </w:tc>
      </w:tr>
      <w:tr w:rsidR="000145C6" w:rsidRPr="006079F7" w14:paraId="36AB21DE" w14:textId="77777777" w:rsidTr="000145C6">
        <w:trPr>
          <w:trHeight w:val="330"/>
        </w:trPr>
        <w:tc>
          <w:tcPr>
            <w:tcW w:w="9340" w:type="dxa"/>
            <w:tcBorders>
              <w:top w:val="single" w:sz="4" w:space="0" w:color="auto"/>
              <w:bottom w:val="nil"/>
            </w:tcBorders>
            <w:shd w:val="clear" w:color="auto" w:fill="auto"/>
            <w:noWrap/>
            <w:vAlign w:val="bottom"/>
          </w:tcPr>
          <w:p w14:paraId="36AB21DD" w14:textId="77777777" w:rsidR="000145C6" w:rsidRPr="006079F7" w:rsidRDefault="000145C6" w:rsidP="007D358A">
            <w:pPr>
              <w:spacing w:after="0" w:line="240" w:lineRule="auto"/>
              <w:rPr>
                <w:rFonts w:ascii="Times New Roman" w:eastAsia="Times New Roman" w:hAnsi="Times New Roman" w:cs="Times New Roman"/>
                <w:b/>
                <w:bCs/>
                <w:lang w:eastAsia="bg-BG"/>
              </w:rPr>
            </w:pPr>
          </w:p>
        </w:tc>
      </w:tr>
      <w:tr w:rsidR="007D358A" w:rsidRPr="006079F7" w14:paraId="36AB21E0" w14:textId="77777777" w:rsidTr="002E228E">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36AB21DF"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Възложител</w:t>
            </w:r>
          </w:p>
        </w:tc>
      </w:tr>
      <w:tr w:rsidR="007D358A" w:rsidRPr="006079F7" w14:paraId="36AB21E2"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6AB21E1" w14:textId="76A58B5B" w:rsidR="007D358A" w:rsidRPr="006079F7" w:rsidRDefault="007D358A" w:rsidP="004F6070">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Трите имена: </w:t>
            </w:r>
            <w:r w:rsidR="004F6070" w:rsidRPr="006079F7">
              <w:rPr>
                <w:rFonts w:ascii="Times New Roman" w:eastAsia="Times New Roman" w:hAnsi="Times New Roman" w:cs="Times New Roman"/>
                <w:b/>
                <w:bCs/>
                <w:lang w:eastAsia="bg-BG"/>
              </w:rPr>
              <w:t xml:space="preserve"> </w:t>
            </w:r>
            <w:r w:rsidR="004F6070" w:rsidRPr="006079F7">
              <w:rPr>
                <w:rFonts w:ascii="Times New Roman" w:eastAsia="Times New Roman" w:hAnsi="Times New Roman" w:cs="Times New Roman"/>
                <w:b/>
                <w:bCs/>
                <w:i/>
                <w:iCs/>
                <w:lang w:eastAsia="bg-BG"/>
              </w:rPr>
              <w:t>(</w:t>
            </w:r>
            <w:r w:rsidR="004F6070" w:rsidRPr="006079F7">
              <w:rPr>
                <w:rFonts w:ascii="Times New Roman" w:eastAsia="Times New Roman" w:hAnsi="Times New Roman" w:cs="Times New Roman"/>
                <w:bCs/>
                <w:i/>
                <w:iCs/>
                <w:lang w:eastAsia="bg-BG"/>
              </w:rPr>
              <w:t>Подпис и печат)</w:t>
            </w:r>
            <w:r w:rsidR="004F6070" w:rsidRPr="006079F7">
              <w:rPr>
                <w:rFonts w:ascii="Times New Roman" w:eastAsia="Times New Roman" w:hAnsi="Times New Roman" w:cs="Times New Roman"/>
                <w:b/>
                <w:bCs/>
                <w:i/>
                <w:iCs/>
                <w:lang w:eastAsia="bg-BG"/>
              </w:rPr>
              <w:t xml:space="preserve"> </w:t>
            </w:r>
            <w:r w:rsidRPr="006079F7">
              <w:rPr>
                <w:rFonts w:ascii="Times New Roman" w:eastAsia="Times New Roman" w:hAnsi="Times New Roman" w:cs="Times New Roman"/>
                <w:lang w:eastAsia="bg-BG"/>
              </w:rPr>
              <w:t>[</w:t>
            </w:r>
            <w:r w:rsidR="007A4A17" w:rsidRPr="006079F7">
              <w:rPr>
                <w:rFonts w:ascii="Times New Roman" w:eastAsia="Times New Roman" w:hAnsi="Times New Roman" w:cs="Times New Roman"/>
                <w:lang w:eastAsia="bg-BG"/>
              </w:rPr>
              <w:t xml:space="preserve">Арно </w:t>
            </w:r>
            <w:proofErr w:type="spellStart"/>
            <w:r w:rsidR="007A4A17" w:rsidRPr="006079F7">
              <w:rPr>
                <w:rFonts w:ascii="Times New Roman" w:eastAsia="Times New Roman" w:hAnsi="Times New Roman" w:cs="Times New Roman"/>
                <w:lang w:eastAsia="bg-BG"/>
              </w:rPr>
              <w:t>Валто</w:t>
            </w:r>
            <w:proofErr w:type="spellEnd"/>
            <w:r w:rsidR="007A4A17" w:rsidRPr="006079F7">
              <w:rPr>
                <w:rFonts w:ascii="Times New Roman" w:eastAsia="Times New Roman" w:hAnsi="Times New Roman" w:cs="Times New Roman"/>
                <w:lang w:eastAsia="bg-BG"/>
              </w:rPr>
              <w:t xml:space="preserve"> Де </w:t>
            </w:r>
            <w:proofErr w:type="spellStart"/>
            <w:r w:rsidR="007A4A17" w:rsidRPr="006079F7">
              <w:rPr>
                <w:rFonts w:ascii="Times New Roman" w:eastAsia="Times New Roman" w:hAnsi="Times New Roman" w:cs="Times New Roman"/>
                <w:lang w:eastAsia="bg-BG"/>
              </w:rPr>
              <w:t>Мулиак</w:t>
            </w:r>
            <w:proofErr w:type="spellEnd"/>
            <w:r w:rsidRPr="006079F7">
              <w:rPr>
                <w:rFonts w:ascii="Times New Roman" w:eastAsia="Times New Roman" w:hAnsi="Times New Roman" w:cs="Times New Roman"/>
                <w:lang w:eastAsia="bg-BG"/>
              </w:rPr>
              <w:t>]</w:t>
            </w:r>
          </w:p>
        </w:tc>
      </w:tr>
      <w:tr w:rsidR="007D358A" w:rsidRPr="006079F7" w14:paraId="36AB21E4"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36AB21E3" w14:textId="77777777" w:rsidR="007D358A" w:rsidRPr="006079F7" w:rsidRDefault="007D358A" w:rsidP="007A4A17">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Длъжност: </w:t>
            </w:r>
            <w:r w:rsidR="007A4A17" w:rsidRPr="006079F7">
              <w:rPr>
                <w:rFonts w:ascii="Times New Roman" w:eastAsia="Times New Roman" w:hAnsi="Times New Roman" w:cs="Times New Roman"/>
                <w:lang w:eastAsia="bg-BG"/>
              </w:rPr>
              <w:t>[</w:t>
            </w:r>
            <w:r w:rsidRPr="006079F7">
              <w:rPr>
                <w:rFonts w:ascii="Times New Roman" w:eastAsia="Times New Roman" w:hAnsi="Times New Roman" w:cs="Times New Roman"/>
                <w:lang w:eastAsia="bg-BG"/>
              </w:rPr>
              <w:t>Изпълнител</w:t>
            </w:r>
            <w:r w:rsidR="007A4A17" w:rsidRPr="006079F7">
              <w:rPr>
                <w:rFonts w:ascii="Times New Roman" w:eastAsia="Times New Roman" w:hAnsi="Times New Roman" w:cs="Times New Roman"/>
                <w:lang w:eastAsia="bg-BG"/>
              </w:rPr>
              <w:t>е</w:t>
            </w:r>
            <w:r w:rsidRPr="006079F7">
              <w:rPr>
                <w:rFonts w:ascii="Times New Roman" w:eastAsia="Times New Roman" w:hAnsi="Times New Roman" w:cs="Times New Roman"/>
                <w:lang w:eastAsia="bg-BG"/>
              </w:rPr>
              <w:t>н директор]</w:t>
            </w:r>
          </w:p>
        </w:tc>
      </w:tr>
    </w:tbl>
    <w:p w14:paraId="36AB21E5" w14:textId="77777777" w:rsidR="00126C5F" w:rsidRDefault="00126C5F">
      <w:pPr>
        <w:rPr>
          <w:rFonts w:ascii="Times New Roman" w:hAnsi="Times New Roman" w:cs="Times New Roman"/>
        </w:rPr>
        <w:sectPr w:rsidR="00126C5F" w:rsidSect="00533994">
          <w:footerReference w:type="default" r:id="rId13"/>
          <w:pgSz w:w="11906" w:h="16838" w:code="9"/>
          <w:pgMar w:top="851" w:right="1440" w:bottom="1440" w:left="1440" w:header="709" w:footer="658" w:gutter="0"/>
          <w:pgNumType w:start="1"/>
          <w:cols w:space="708"/>
          <w:vAlign w:val="center"/>
          <w:titlePg/>
          <w:docGrid w:linePitch="360"/>
        </w:sectPr>
      </w:pPr>
    </w:p>
    <w:p w14:paraId="36AB21E6" w14:textId="77777777" w:rsidR="002E228E" w:rsidRPr="006079F7" w:rsidRDefault="002E228E">
      <w:pPr>
        <w:rPr>
          <w:rFonts w:ascii="Times New Roman" w:hAnsi="Times New Roman" w:cs="Times New Roman"/>
        </w:rPr>
      </w:pPr>
    </w:p>
    <w:p w14:paraId="36AB21E7" w14:textId="77777777" w:rsidR="002509BC" w:rsidRPr="006079F7" w:rsidRDefault="002509BC" w:rsidP="002509BC">
      <w:pPr>
        <w:spacing w:before="120"/>
        <w:ind w:right="-1"/>
        <w:jc w:val="center"/>
        <w:outlineLvl w:val="0"/>
        <w:rPr>
          <w:rFonts w:ascii="Times New Roman" w:eastAsia="Calibri" w:hAnsi="Times New Roman" w:cs="Times New Roman"/>
          <w:b/>
          <w:bCs/>
        </w:rPr>
        <w:sectPr w:rsidR="002509BC" w:rsidRPr="006079F7" w:rsidSect="00533994">
          <w:pgSz w:w="11906" w:h="16838" w:code="9"/>
          <w:pgMar w:top="851" w:right="1440" w:bottom="1440" w:left="1440" w:header="709" w:footer="658" w:gutter="0"/>
          <w:pgNumType w:start="1"/>
          <w:cols w:space="708"/>
          <w:vAlign w:val="center"/>
          <w:titlePg/>
          <w:docGrid w:linePitch="360"/>
        </w:sectPr>
      </w:pPr>
      <w:bookmarkStart w:id="1" w:name="_Ref534250586"/>
      <w:bookmarkStart w:id="2" w:name="_Ref88446105"/>
      <w:bookmarkStart w:id="3" w:name="_Ref534250049"/>
      <w:bookmarkStart w:id="4" w:name="_Ref9051279"/>
      <w:r w:rsidRPr="006079F7">
        <w:rPr>
          <w:rFonts w:ascii="Times New Roman" w:eastAsia="Calibri" w:hAnsi="Times New Roman" w:cs="Times New Roman"/>
          <w:b/>
          <w:bCs/>
        </w:rPr>
        <w:t>ПРОЕКТ НА ДОГОВОРА</w:t>
      </w:r>
    </w:p>
    <w:p w14:paraId="36AB21E8" w14:textId="77777777" w:rsidR="002509BC" w:rsidRPr="006079F7" w:rsidRDefault="002509BC" w:rsidP="002509BC">
      <w:pPr>
        <w:spacing w:before="120"/>
        <w:ind w:right="-1"/>
        <w:jc w:val="center"/>
        <w:outlineLvl w:val="0"/>
        <w:rPr>
          <w:rFonts w:ascii="Times New Roman" w:eastAsia="Calibri" w:hAnsi="Times New Roman" w:cs="Times New Roman"/>
          <w:b/>
          <w:bCs/>
        </w:rPr>
      </w:pPr>
      <w:r w:rsidRPr="006079F7">
        <w:rPr>
          <w:rFonts w:ascii="Times New Roman" w:eastAsia="Calibri" w:hAnsi="Times New Roman" w:cs="Times New Roman"/>
          <w:b/>
          <w:bCs/>
        </w:rPr>
        <w:lastRenderedPageBreak/>
        <w:t>ДОГОВОР № …………</w:t>
      </w:r>
    </w:p>
    <w:p w14:paraId="36AB21E9" w14:textId="77777777" w:rsidR="002509BC" w:rsidRPr="006079F7" w:rsidRDefault="002509BC" w:rsidP="002509BC">
      <w:pPr>
        <w:shd w:val="clear" w:color="auto" w:fill="FFFFFF"/>
        <w:spacing w:before="120"/>
        <w:ind w:right="-1" w:firstLine="567"/>
        <w:jc w:val="both"/>
        <w:rPr>
          <w:rFonts w:ascii="Times New Roman" w:eastAsia="Calibri" w:hAnsi="Times New Roman" w:cs="Times New Roman"/>
          <w:bCs/>
        </w:rPr>
      </w:pPr>
    </w:p>
    <w:p w14:paraId="36AB21EA" w14:textId="77777777" w:rsidR="002509BC" w:rsidRPr="006079F7" w:rsidRDefault="002509BC" w:rsidP="002509BC">
      <w:pPr>
        <w:shd w:val="clear" w:color="auto" w:fill="FFFFFF"/>
        <w:spacing w:before="120"/>
        <w:ind w:left="426" w:right="-1"/>
        <w:jc w:val="both"/>
        <w:rPr>
          <w:rFonts w:ascii="Times New Roman" w:eastAsia="Calibri" w:hAnsi="Times New Roman" w:cs="Times New Roman"/>
          <w:bCs/>
        </w:rPr>
      </w:pPr>
      <w:r w:rsidRPr="006079F7">
        <w:rPr>
          <w:rFonts w:ascii="Times New Roman" w:eastAsia="Calibri" w:hAnsi="Times New Roman" w:cs="Times New Roman"/>
          <w:bCs/>
        </w:rPr>
        <w:t>Днес, ………………….201</w:t>
      </w:r>
      <w:r w:rsidR="00CB0C3F">
        <w:rPr>
          <w:rFonts w:ascii="Times New Roman" w:eastAsia="Calibri" w:hAnsi="Times New Roman" w:cs="Times New Roman"/>
          <w:bCs/>
        </w:rPr>
        <w:t>8</w:t>
      </w:r>
      <w:r w:rsidRPr="006079F7">
        <w:rPr>
          <w:rFonts w:ascii="Times New Roman" w:eastAsia="Calibri" w:hAnsi="Times New Roman" w:cs="Times New Roman"/>
          <w:bCs/>
        </w:rPr>
        <w:t xml:space="preserve"> год., в гр. София се сключи настоящият договор между:</w:t>
      </w:r>
    </w:p>
    <w:p w14:paraId="36AB21EB" w14:textId="77777777" w:rsidR="002509BC" w:rsidRPr="006079F7" w:rsidRDefault="002509BC" w:rsidP="002509BC">
      <w:pPr>
        <w:shd w:val="clear" w:color="auto" w:fill="FFFFFF"/>
        <w:spacing w:before="120"/>
        <w:ind w:right="-1" w:firstLine="567"/>
        <w:jc w:val="both"/>
        <w:rPr>
          <w:rFonts w:ascii="Times New Roman" w:eastAsia="Calibri" w:hAnsi="Times New Roman" w:cs="Times New Roman"/>
          <w:bCs/>
        </w:rPr>
      </w:pPr>
    </w:p>
    <w:p w14:paraId="36AB21EC" w14:textId="77777777" w:rsidR="002509BC" w:rsidRPr="006079F7" w:rsidRDefault="002509BC" w:rsidP="002509BC">
      <w:pPr>
        <w:spacing w:before="120"/>
        <w:ind w:left="426"/>
        <w:jc w:val="both"/>
        <w:rPr>
          <w:rFonts w:ascii="Times New Roman" w:eastAsia="Calibri" w:hAnsi="Times New Roman" w:cs="Times New Roman"/>
          <w:b/>
        </w:rPr>
      </w:pPr>
      <w:r w:rsidRPr="006079F7">
        <w:rPr>
          <w:rFonts w:ascii="Times New Roman" w:eastAsia="Calibri" w:hAnsi="Times New Roman" w:cs="Times New Roman"/>
          <w:b/>
        </w:rPr>
        <w:t xml:space="preserve">“Софийска вода” АД, рег. в Търговския регистър към Агенцията по вписванията с ЕИК 13017500 и седалище и адрес на управление: гр. София 1766, </w:t>
      </w:r>
      <w:r w:rsidRPr="006079F7">
        <w:rPr>
          <w:rFonts w:ascii="Times New Roman" w:eastAsia="Calibri" w:hAnsi="Times New Roman" w:cs="Times New Roman"/>
          <w:b/>
          <w:vanish/>
        </w:rPr>
        <w:t xml:space="preserve">район Младост, </w:t>
      </w:r>
      <w:r w:rsidRPr="006079F7">
        <w:rPr>
          <w:rFonts w:ascii="Times New Roman" w:eastAsia="Calibri" w:hAnsi="Times New Roman" w:cs="Times New Roman"/>
          <w:b/>
        </w:rPr>
        <w:t xml:space="preserve">ж.к. Младост 4, ул. “Бизнес парк” №1, сграда 2А,  представлявано от Арно </w:t>
      </w:r>
      <w:proofErr w:type="spellStart"/>
      <w:r w:rsidRPr="006079F7">
        <w:rPr>
          <w:rFonts w:ascii="Times New Roman" w:eastAsia="Calibri" w:hAnsi="Times New Roman" w:cs="Times New Roman"/>
          <w:b/>
        </w:rPr>
        <w:t>Валто</w:t>
      </w:r>
      <w:proofErr w:type="spellEnd"/>
      <w:r w:rsidRPr="006079F7">
        <w:rPr>
          <w:rFonts w:ascii="Times New Roman" w:eastAsia="Calibri" w:hAnsi="Times New Roman" w:cs="Times New Roman"/>
          <w:b/>
        </w:rPr>
        <w:t xml:space="preserve"> Де </w:t>
      </w:r>
      <w:proofErr w:type="spellStart"/>
      <w:r w:rsidRPr="006079F7">
        <w:rPr>
          <w:rFonts w:ascii="Times New Roman" w:eastAsia="Calibri" w:hAnsi="Times New Roman" w:cs="Times New Roman"/>
          <w:b/>
        </w:rPr>
        <w:t>Мулиак</w:t>
      </w:r>
      <w:proofErr w:type="spellEnd"/>
      <w:r w:rsidRPr="006079F7">
        <w:rPr>
          <w:rFonts w:ascii="Times New Roman" w:eastAsia="Calibri" w:hAnsi="Times New Roman" w:cs="Times New Roman"/>
          <w:b/>
        </w:rPr>
        <w:t>, в качеството му на  Изпълнителен Директор, наричано за краткост в този договор ВЪЗЛОЖИТЕЛ;</w:t>
      </w:r>
    </w:p>
    <w:p w14:paraId="36AB21ED" w14:textId="77777777" w:rsidR="002509BC" w:rsidRPr="006079F7" w:rsidRDefault="002509BC" w:rsidP="002509BC">
      <w:pPr>
        <w:spacing w:before="120"/>
        <w:ind w:right="-1" w:firstLine="567"/>
        <w:jc w:val="both"/>
        <w:rPr>
          <w:rFonts w:ascii="Times New Roman" w:eastAsia="Calibri" w:hAnsi="Times New Roman" w:cs="Times New Roman"/>
        </w:rPr>
      </w:pPr>
      <w:r w:rsidRPr="006079F7">
        <w:rPr>
          <w:rFonts w:ascii="Times New Roman" w:eastAsia="Calibri" w:hAnsi="Times New Roman" w:cs="Times New Roman"/>
        </w:rPr>
        <w:t>и</w:t>
      </w:r>
    </w:p>
    <w:p w14:paraId="36AB21EE" w14:textId="77777777" w:rsidR="002509BC" w:rsidRPr="006079F7" w:rsidRDefault="002509BC" w:rsidP="002509BC">
      <w:pPr>
        <w:spacing w:before="120"/>
        <w:ind w:left="426"/>
        <w:jc w:val="both"/>
        <w:rPr>
          <w:rFonts w:ascii="Times New Roman" w:eastAsia="Calibri" w:hAnsi="Times New Roman" w:cs="Times New Roman"/>
          <w:b/>
          <w:bCs/>
        </w:rPr>
      </w:pPr>
      <w:r w:rsidRPr="006079F7">
        <w:rPr>
          <w:rFonts w:ascii="Times New Roman" w:eastAsia="Calibri" w:hAnsi="Times New Roman" w:cs="Times New Roman"/>
          <w:b/>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36AB21EF" w14:textId="77777777" w:rsidR="002509BC" w:rsidRPr="006079F7" w:rsidRDefault="002509BC" w:rsidP="00884E25">
      <w:pPr>
        <w:numPr>
          <w:ilvl w:val="0"/>
          <w:numId w:val="9"/>
        </w:numPr>
        <w:spacing w:before="120" w:after="0" w:line="240" w:lineRule="auto"/>
        <w:jc w:val="both"/>
        <w:rPr>
          <w:rFonts w:ascii="Times New Roman" w:eastAsia="Calibri" w:hAnsi="Times New Roman" w:cs="Times New Roman"/>
          <w:b/>
        </w:rPr>
      </w:pPr>
      <w:r w:rsidRPr="006079F7">
        <w:rPr>
          <w:rFonts w:ascii="Times New Roman" w:eastAsia="Calibri" w:hAnsi="Times New Roman" w:cs="Times New Roman"/>
        </w:rPr>
        <w:t xml:space="preserve">Предмет на договора е: </w:t>
      </w:r>
    </w:p>
    <w:p w14:paraId="36AB21F0" w14:textId="20DE94E1" w:rsidR="002509BC" w:rsidRPr="006079F7" w:rsidRDefault="002509BC" w:rsidP="002509BC">
      <w:pPr>
        <w:spacing w:before="120" w:after="0" w:line="240" w:lineRule="auto"/>
        <w:ind w:left="360"/>
        <w:jc w:val="both"/>
        <w:rPr>
          <w:rFonts w:ascii="Times New Roman" w:eastAsia="Calibri" w:hAnsi="Times New Roman" w:cs="Times New Roman"/>
        </w:rPr>
      </w:pPr>
      <w:r w:rsidRPr="006079F7">
        <w:rPr>
          <w:rFonts w:ascii="Times New Roman" w:eastAsia="Calibri" w:hAnsi="Times New Roman" w:cs="Times New Roman"/>
          <w:b/>
        </w:rPr>
        <w:t xml:space="preserve">Инженеринг с предмет: </w:t>
      </w:r>
      <w:r w:rsidR="001646B6">
        <w:rPr>
          <w:rFonts w:ascii="Times New Roman" w:eastAsia="Calibri" w:hAnsi="Times New Roman" w:cs="Times New Roman"/>
          <w:b/>
        </w:rPr>
        <w:t>„</w:t>
      </w:r>
      <w:r w:rsidR="00AC7275" w:rsidRPr="00AC7275">
        <w:rPr>
          <w:rFonts w:ascii="Times New Roman" w:eastAsia="Calibri" w:hAnsi="Times New Roman" w:cs="Times New Roman"/>
          <w:b/>
        </w:rPr>
        <w:t>Инженеринг</w:t>
      </w:r>
      <w:r w:rsidR="00AC7275" w:rsidRPr="00AC7275">
        <w:rPr>
          <w:rFonts w:ascii="Times New Roman" w:eastAsia="Calibri" w:hAnsi="Times New Roman" w:cs="Times New Roman"/>
          <w:b/>
          <w:lang w:val="ru-RU"/>
        </w:rPr>
        <w:t xml:space="preserve"> с предмет: </w:t>
      </w:r>
      <w:r w:rsidR="00AC7275" w:rsidRPr="00AC7275">
        <w:rPr>
          <w:rFonts w:ascii="Times New Roman" w:eastAsia="Calibri" w:hAnsi="Times New Roman" w:cs="Times New Roman"/>
          <w:b/>
        </w:rPr>
        <w:t>проектиране, доставка, монтаж, тестови изпитания и въвеждане в експлоатация на скоростна защита на АК Връх 13 на водопровод Искър</w:t>
      </w:r>
      <w:r w:rsidR="001646B6">
        <w:rPr>
          <w:rFonts w:ascii="Times New Roman" w:eastAsia="Calibri" w:hAnsi="Times New Roman" w:cs="Times New Roman"/>
          <w:b/>
        </w:rPr>
        <w:t>“</w:t>
      </w:r>
      <w:r w:rsidRPr="006079F7">
        <w:rPr>
          <w:rFonts w:ascii="Times New Roman" w:eastAsia="Calibri" w:hAnsi="Times New Roman" w:cs="Times New Roman"/>
        </w:rPr>
        <w:t xml:space="preserve">, съгласно одобрено от Възложителя техническо-финансово предложение на Изпълнителя по проведена от Възложителя </w:t>
      </w:r>
      <w:r w:rsidR="005761AB" w:rsidRPr="006079F7">
        <w:rPr>
          <w:rFonts w:ascii="Times New Roman" w:eastAsia="Calibri" w:hAnsi="Times New Roman" w:cs="Times New Roman"/>
        </w:rPr>
        <w:t>обществена поръчка</w:t>
      </w:r>
      <w:r w:rsidRPr="006079F7">
        <w:rPr>
          <w:rFonts w:ascii="Times New Roman" w:eastAsia="Calibri" w:hAnsi="Times New Roman" w:cs="Times New Roman"/>
        </w:rPr>
        <w:t>, което е неразделна част от настоящия Договор.</w:t>
      </w:r>
    </w:p>
    <w:p w14:paraId="36AB21F1" w14:textId="77777777" w:rsidR="002509BC" w:rsidRPr="006079F7"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Изпълнителят приема и се задължава да извършва работите, предмет на настоящия договор, в съответствие с изискванията на договора.</w:t>
      </w:r>
    </w:p>
    <w:p w14:paraId="36AB21F2" w14:textId="77777777" w:rsidR="002509BC" w:rsidRPr="006079F7"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Раздел Б: „Цени и данни” и Раздел Г: „Общи условия на договора за строителство”.</w:t>
      </w:r>
    </w:p>
    <w:p w14:paraId="36AB21F3" w14:textId="77777777" w:rsidR="002509BC" w:rsidRPr="006079F7"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Следните документи трябва да се съставят, да се четат и да се тълкуват като част от настоящия Договор: </w:t>
      </w:r>
    </w:p>
    <w:p w14:paraId="36AB21F4" w14:textId="77777777" w:rsidR="002509BC" w:rsidRPr="006079F7" w:rsidRDefault="002509BC" w:rsidP="00884E25">
      <w:pPr>
        <w:numPr>
          <w:ilvl w:val="1"/>
          <w:numId w:val="13"/>
        </w:numPr>
        <w:tabs>
          <w:tab w:val="left" w:pos="8640"/>
        </w:tabs>
        <w:spacing w:before="120" w:after="0" w:line="240" w:lineRule="auto"/>
        <w:ind w:left="2700" w:hanging="1620"/>
        <w:rPr>
          <w:rFonts w:ascii="Times New Roman" w:eastAsia="Calibri" w:hAnsi="Times New Roman" w:cs="Times New Roman"/>
        </w:rPr>
      </w:pPr>
      <w:r w:rsidRPr="006079F7">
        <w:rPr>
          <w:rFonts w:ascii="Times New Roman" w:eastAsia="Calibri" w:hAnsi="Times New Roman" w:cs="Times New Roman"/>
        </w:rPr>
        <w:t xml:space="preserve">Раздел А: Техническо задание – предмет на договора за строителство, </w:t>
      </w:r>
    </w:p>
    <w:p w14:paraId="36AB21F5" w14:textId="77777777" w:rsidR="002509BC" w:rsidRPr="006079F7" w:rsidRDefault="002509BC" w:rsidP="00884E25">
      <w:pPr>
        <w:numPr>
          <w:ilvl w:val="1"/>
          <w:numId w:val="13"/>
        </w:numPr>
        <w:tabs>
          <w:tab w:val="left" w:pos="8640"/>
        </w:tabs>
        <w:spacing w:before="120" w:after="0" w:line="240" w:lineRule="auto"/>
        <w:ind w:left="2520" w:hanging="1440"/>
        <w:rPr>
          <w:rFonts w:ascii="Times New Roman" w:eastAsia="Calibri" w:hAnsi="Times New Roman" w:cs="Times New Roman"/>
        </w:rPr>
      </w:pPr>
      <w:r w:rsidRPr="006079F7">
        <w:rPr>
          <w:rFonts w:ascii="Times New Roman" w:eastAsia="Calibri" w:hAnsi="Times New Roman" w:cs="Times New Roman"/>
        </w:rPr>
        <w:t>Раздел Б: Цени и данни;</w:t>
      </w:r>
    </w:p>
    <w:p w14:paraId="36AB21F6" w14:textId="77777777" w:rsidR="002509BC" w:rsidRPr="006079F7" w:rsidRDefault="002509BC" w:rsidP="00884E25">
      <w:pPr>
        <w:numPr>
          <w:ilvl w:val="1"/>
          <w:numId w:val="13"/>
        </w:numPr>
        <w:tabs>
          <w:tab w:val="left" w:pos="2700"/>
          <w:tab w:val="left" w:pos="8640"/>
        </w:tabs>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Раздел В: Специфични условия на договора;</w:t>
      </w:r>
    </w:p>
    <w:p w14:paraId="36AB21F7" w14:textId="77777777" w:rsidR="002509BC" w:rsidRPr="006079F7" w:rsidRDefault="002509BC" w:rsidP="00884E25">
      <w:pPr>
        <w:numPr>
          <w:ilvl w:val="1"/>
          <w:numId w:val="13"/>
        </w:numPr>
        <w:tabs>
          <w:tab w:val="left" w:pos="2700"/>
          <w:tab w:val="left" w:pos="8640"/>
        </w:tabs>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Раздел Г: Общи условия на договора за строителство;</w:t>
      </w:r>
    </w:p>
    <w:p w14:paraId="36AB21F8" w14:textId="77777777" w:rsidR="002509BC" w:rsidRPr="006079F7" w:rsidRDefault="002509BC" w:rsidP="00884E25">
      <w:pPr>
        <w:numPr>
          <w:ilvl w:val="1"/>
          <w:numId w:val="13"/>
        </w:numPr>
        <w:tabs>
          <w:tab w:val="left" w:pos="2700"/>
          <w:tab w:val="left" w:pos="8640"/>
        </w:tabs>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Приложения</w:t>
      </w:r>
      <w:r w:rsidR="00CB0C3F">
        <w:rPr>
          <w:rFonts w:ascii="Times New Roman" w:eastAsia="Calibri" w:hAnsi="Times New Roman" w:cs="Times New Roman"/>
        </w:rPr>
        <w:t>/Образци</w:t>
      </w:r>
    </w:p>
    <w:p w14:paraId="36AB21F9" w14:textId="77777777" w:rsidR="002509BC" w:rsidRPr="006079F7" w:rsidRDefault="002509BC" w:rsidP="00884E25">
      <w:pPr>
        <w:numPr>
          <w:ilvl w:val="0"/>
          <w:numId w:val="9"/>
        </w:numPr>
        <w:spacing w:before="120" w:after="0" w:line="240" w:lineRule="auto"/>
        <w:jc w:val="both"/>
        <w:rPr>
          <w:rFonts w:ascii="Times New Roman" w:eastAsia="Calibri" w:hAnsi="Times New Roman" w:cs="Times New Roman"/>
          <w:b/>
        </w:rPr>
      </w:pPr>
      <w:r w:rsidRPr="006079F7">
        <w:rPr>
          <w:rFonts w:ascii="Times New Roman" w:eastAsia="Calibri" w:hAnsi="Times New Roman" w:cs="Times New Roman"/>
        </w:rPr>
        <w:t xml:space="preserve">Място на изпълнение: </w:t>
      </w:r>
      <w:r w:rsidR="005044CC" w:rsidRPr="005044CC">
        <w:rPr>
          <w:rFonts w:ascii="Times New Roman" w:eastAsia="Calibri" w:hAnsi="Times New Roman" w:cs="Times New Roman"/>
          <w:b/>
        </w:rPr>
        <w:t>гр. София, кв. Малинова долина, АК Връх 13</w:t>
      </w:r>
    </w:p>
    <w:p w14:paraId="36AB21FA" w14:textId="77777777" w:rsidR="002509BC" w:rsidRPr="00CB0C3F"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Срокът за изпълнение на работите, предмет на договора е</w:t>
      </w:r>
      <w:r w:rsidRPr="006079F7">
        <w:rPr>
          <w:rFonts w:ascii="Times New Roman" w:eastAsia="Calibri" w:hAnsi="Times New Roman" w:cs="Times New Roman"/>
          <w:b/>
        </w:rPr>
        <w:t xml:space="preserve"> </w:t>
      </w:r>
      <w:r w:rsidR="00CB0C3F" w:rsidRPr="00CB0C3F">
        <w:rPr>
          <w:rFonts w:ascii="Times New Roman" w:eastAsia="Calibri" w:hAnsi="Times New Roman" w:cs="Times New Roman"/>
        </w:rPr>
        <w:t>………………..(попълва се при подписване на договора</w:t>
      </w:r>
      <w:r w:rsidRPr="00CB0C3F">
        <w:rPr>
          <w:rFonts w:ascii="Times New Roman" w:eastAsia="Calibri" w:hAnsi="Times New Roman" w:cs="Times New Roman"/>
        </w:rPr>
        <w:t>.</w:t>
      </w:r>
    </w:p>
    <w:p w14:paraId="36AB21FB" w14:textId="77777777" w:rsidR="002509BC" w:rsidRPr="006079F7" w:rsidRDefault="004A581B" w:rsidP="00884E25">
      <w:pPr>
        <w:numPr>
          <w:ilvl w:val="0"/>
          <w:numId w:val="9"/>
        </w:numPr>
        <w:spacing w:before="120" w:after="0" w:line="240" w:lineRule="auto"/>
        <w:jc w:val="both"/>
        <w:rPr>
          <w:rFonts w:ascii="Times New Roman" w:eastAsia="Calibri" w:hAnsi="Times New Roman" w:cs="Times New Roman"/>
        </w:rPr>
      </w:pPr>
      <w:hyperlink w:anchor="изпълнител" w:history="1">
        <w:r w:rsidR="002509BC" w:rsidRPr="006079F7">
          <w:rPr>
            <w:rFonts w:ascii="Times New Roman" w:eastAsia="Calibri" w:hAnsi="Times New Roman" w:cs="Times New Roman"/>
          </w:rPr>
          <w:t>Изпълнителят</w:t>
        </w:r>
      </w:hyperlink>
      <w:r w:rsidR="002509BC" w:rsidRPr="006079F7">
        <w:rPr>
          <w:rFonts w:ascii="Times New Roman" w:eastAsia="Calibri" w:hAnsi="Times New Roman" w:cs="Times New Roman"/>
        </w:rPr>
        <w:t xml:space="preserve"> извършва работите, предмет на Договора на мястото, посочено в чл. 5 от настоящия договор. Преди извършване на работи, предмет на Договора, </w:t>
      </w:r>
      <w:hyperlink w:anchor="изпълнител" w:history="1">
        <w:r w:rsidR="002509BC" w:rsidRPr="006079F7">
          <w:rPr>
            <w:rFonts w:ascii="Times New Roman" w:eastAsia="Calibri" w:hAnsi="Times New Roman" w:cs="Times New Roman"/>
          </w:rPr>
          <w:t>Изпълнителят</w:t>
        </w:r>
      </w:hyperlink>
      <w:r w:rsidR="002509BC" w:rsidRPr="006079F7">
        <w:rPr>
          <w:rFonts w:ascii="Times New Roman" w:eastAsia="Calibri" w:hAnsi="Times New Roman" w:cs="Times New Roman"/>
        </w:rPr>
        <w:t xml:space="preserve"> или негов представител трябва да се свърже с Контролиращия служител или негов представител за указания относно изпълнението им.</w:t>
      </w:r>
    </w:p>
    <w:p w14:paraId="36AB21FC" w14:textId="77777777" w:rsidR="002509BC" w:rsidRPr="006079F7" w:rsidRDefault="002509BC" w:rsidP="00884E25">
      <w:pPr>
        <w:numPr>
          <w:ilvl w:val="0"/>
          <w:numId w:val="9"/>
        </w:numPr>
        <w:tabs>
          <w:tab w:val="left" w:pos="8640"/>
        </w:tabs>
        <w:spacing w:before="120" w:after="120" w:line="240" w:lineRule="auto"/>
        <w:jc w:val="both"/>
        <w:rPr>
          <w:rFonts w:ascii="Times New Roman" w:eastAsia="Calibri" w:hAnsi="Times New Roman" w:cs="Times New Roman"/>
        </w:rPr>
      </w:pPr>
      <w:r w:rsidRPr="006079F7">
        <w:rPr>
          <w:rFonts w:ascii="Times New Roman" w:eastAsia="Calibri" w:hAnsi="Times New Roman" w:cs="Times New Roman"/>
          <w:bCs/>
        </w:rPr>
        <w:lastRenderedPageBreak/>
        <w:t>Максималната обща стойност на договора е  съобразно ценовото предложение в клетка „</w:t>
      </w:r>
      <w:r w:rsidR="00AC42BB">
        <w:rPr>
          <w:rFonts w:ascii="Times New Roman" w:eastAsia="Calibri" w:hAnsi="Times New Roman" w:cs="Times New Roman"/>
          <w:bCs/>
        </w:rPr>
        <w:t>О</w:t>
      </w:r>
      <w:r w:rsidRPr="006079F7">
        <w:rPr>
          <w:rFonts w:ascii="Times New Roman" w:eastAsia="Calibri" w:hAnsi="Times New Roman" w:cs="Times New Roman"/>
          <w:bCs/>
        </w:rPr>
        <w:t xml:space="preserve">бщо“ от ценовата таблица, а именно …….……….. лв. без ДДС </w:t>
      </w:r>
      <w:r w:rsidRPr="006079F7">
        <w:rPr>
          <w:rFonts w:ascii="Times New Roman" w:eastAsia="Calibri" w:hAnsi="Times New Roman" w:cs="Times New Roman"/>
          <w:bCs/>
          <w:i/>
        </w:rPr>
        <w:t xml:space="preserve">(попълва се при подписване на договора) </w:t>
      </w:r>
      <w:r w:rsidRPr="006079F7">
        <w:rPr>
          <w:rFonts w:ascii="Times New Roman" w:eastAsia="Calibri" w:hAnsi="Times New Roman" w:cs="Times New Roman"/>
          <w:bCs/>
        </w:rPr>
        <w:t xml:space="preserve"> и не може да бъде надвишавана.</w:t>
      </w:r>
      <w:r w:rsidRPr="006079F7">
        <w:rPr>
          <w:rFonts w:ascii="Times New Roman" w:eastAsia="Calibri" w:hAnsi="Times New Roman" w:cs="Times New Roman"/>
        </w:rPr>
        <w:t xml:space="preserve"> </w:t>
      </w:r>
    </w:p>
    <w:p w14:paraId="36AB21FD" w14:textId="77777777" w:rsidR="002509BC" w:rsidRPr="002674EE"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Договорът влиза в сила от датата на подписването му и се сключва за срок </w:t>
      </w:r>
      <w:r w:rsidR="00CB0C3F">
        <w:rPr>
          <w:rFonts w:ascii="Times New Roman" w:eastAsia="Calibri" w:hAnsi="Times New Roman" w:cs="Times New Roman"/>
        </w:rPr>
        <w:t xml:space="preserve">от 36 </w:t>
      </w:r>
      <w:r w:rsidRPr="002674EE">
        <w:rPr>
          <w:rFonts w:ascii="Times New Roman" w:eastAsia="Calibri" w:hAnsi="Times New Roman" w:cs="Times New Roman"/>
        </w:rPr>
        <w:t>месеца.</w:t>
      </w:r>
    </w:p>
    <w:p w14:paraId="36AB21FE" w14:textId="77777777" w:rsidR="002509BC" w:rsidRPr="006079F7"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Клаузите, отнасящи се до гаранционния срок на изпълнени работи, предмет на договора, остават в сила до изтичане на съответния гаранционен срок, посочен в договора.</w:t>
      </w:r>
    </w:p>
    <w:p w14:paraId="36AB21FF" w14:textId="0EDA160E" w:rsidR="002509BC" w:rsidRPr="006079F7"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 xml:space="preserve">Изпълнителят е внесъл/представил гаранция за изпълнение на настоящия Договор в размер на 5 % </w:t>
      </w:r>
      <w:r w:rsidR="00383858">
        <w:rPr>
          <w:rFonts w:ascii="Times New Roman" w:eastAsia="Calibri" w:hAnsi="Times New Roman" w:cs="Times New Roman"/>
        </w:rPr>
        <w:t xml:space="preserve">(пет процента) </w:t>
      </w:r>
      <w:r w:rsidRPr="006079F7">
        <w:rPr>
          <w:rFonts w:ascii="Times New Roman" w:eastAsia="Calibri" w:hAnsi="Times New Roman" w:cs="Times New Roman"/>
        </w:rPr>
        <w:t>от оферираната обща стойност за изпълнение на обществената поръчка.</w:t>
      </w:r>
    </w:p>
    <w:p w14:paraId="36AB2200" w14:textId="77777777" w:rsidR="002509BC" w:rsidRPr="006079F7" w:rsidRDefault="002509BC" w:rsidP="00884E25">
      <w:pPr>
        <w:numPr>
          <w:ilvl w:val="0"/>
          <w:numId w:val="9"/>
        </w:num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Контролиращ служител по договора от страна на Възложителя:</w:t>
      </w:r>
      <w:r w:rsidR="00E42B89">
        <w:rPr>
          <w:rFonts w:ascii="Times New Roman" w:eastAsia="Calibri" w:hAnsi="Times New Roman" w:cs="Times New Roman"/>
        </w:rPr>
        <w:t xml:space="preserve"> </w:t>
      </w:r>
      <w:r w:rsidR="00CB0C3F">
        <w:rPr>
          <w:rFonts w:ascii="Times New Roman" w:eastAsia="Calibri" w:hAnsi="Times New Roman" w:cs="Times New Roman"/>
        </w:rPr>
        <w:t xml:space="preserve">Марио </w:t>
      </w:r>
      <w:proofErr w:type="spellStart"/>
      <w:r w:rsidR="00CB0C3F">
        <w:rPr>
          <w:rFonts w:ascii="Times New Roman" w:eastAsia="Calibri" w:hAnsi="Times New Roman" w:cs="Times New Roman"/>
        </w:rPr>
        <w:t>Муташки</w:t>
      </w:r>
      <w:proofErr w:type="spellEnd"/>
      <w:r w:rsidR="00E42B89">
        <w:rPr>
          <w:rFonts w:ascii="Times New Roman" w:eastAsia="Calibri" w:hAnsi="Times New Roman" w:cs="Times New Roman"/>
        </w:rPr>
        <w:t>.</w:t>
      </w:r>
      <w:r w:rsidRPr="006079F7">
        <w:rPr>
          <w:rFonts w:ascii="Times New Roman" w:eastAsia="Calibri" w:hAnsi="Times New Roman" w:cs="Times New Roman"/>
        </w:rPr>
        <w:t xml:space="preserve"> </w:t>
      </w:r>
    </w:p>
    <w:p w14:paraId="36AB2201" w14:textId="77777777" w:rsidR="002509BC" w:rsidRPr="006079F7" w:rsidRDefault="002509BC" w:rsidP="002509BC">
      <w:pPr>
        <w:spacing w:before="120" w:after="0" w:line="240" w:lineRule="auto"/>
        <w:jc w:val="both"/>
        <w:rPr>
          <w:rFonts w:ascii="Times New Roman" w:eastAsia="Calibri" w:hAnsi="Times New Roman" w:cs="Times New Roman"/>
        </w:rPr>
      </w:pPr>
    </w:p>
    <w:p w14:paraId="36AB2202" w14:textId="77777777" w:rsidR="002509BC" w:rsidRPr="006079F7" w:rsidRDefault="002509BC" w:rsidP="002509BC">
      <w:pPr>
        <w:spacing w:before="120" w:after="0" w:line="240" w:lineRule="auto"/>
        <w:jc w:val="both"/>
        <w:rPr>
          <w:rFonts w:ascii="Times New Roman" w:eastAsia="Calibri" w:hAnsi="Times New Roman" w:cs="Times New Roman"/>
        </w:rPr>
      </w:pPr>
      <w:r w:rsidRPr="006079F7">
        <w:rPr>
          <w:rFonts w:ascii="Times New Roman" w:eastAsia="Calibri" w:hAnsi="Times New Roman" w:cs="Times New Roman"/>
        </w:rPr>
        <w:t>Настоящият Договор се сключи в два еднообразни екземпляра, по един за всяка от страните, въз основа и в съответствие с българското право.</w:t>
      </w:r>
    </w:p>
    <w:p w14:paraId="36AB2203" w14:textId="77777777" w:rsidR="002509BC" w:rsidRPr="006079F7" w:rsidRDefault="002509BC" w:rsidP="002509BC">
      <w:pPr>
        <w:tabs>
          <w:tab w:val="num" w:pos="1800"/>
        </w:tabs>
        <w:spacing w:before="120"/>
        <w:ind w:left="567"/>
        <w:jc w:val="both"/>
        <w:rPr>
          <w:rFonts w:ascii="Times New Roman" w:eastAsia="Calibri" w:hAnsi="Times New Roman" w:cs="Times New Roman"/>
        </w:rPr>
      </w:pPr>
    </w:p>
    <w:p w14:paraId="36AB2204" w14:textId="77777777" w:rsidR="002509BC" w:rsidRPr="006079F7" w:rsidRDefault="002509BC" w:rsidP="002509BC">
      <w:pPr>
        <w:spacing w:before="120"/>
        <w:ind w:left="360"/>
        <w:contextualSpacing/>
        <w:jc w:val="both"/>
        <w:rPr>
          <w:rFonts w:ascii="Times New Roman" w:eastAsia="Calibri" w:hAnsi="Times New Roman" w:cs="Times New Roman"/>
        </w:rPr>
      </w:pPr>
    </w:p>
    <w:tbl>
      <w:tblPr>
        <w:tblW w:w="0" w:type="auto"/>
        <w:jc w:val="right"/>
        <w:tblLayout w:type="fixed"/>
        <w:tblLook w:val="0000" w:firstRow="0" w:lastRow="0" w:firstColumn="0" w:lastColumn="0" w:noHBand="0" w:noVBand="0"/>
      </w:tblPr>
      <w:tblGrid>
        <w:gridCol w:w="4261"/>
        <w:gridCol w:w="4261"/>
      </w:tblGrid>
      <w:tr w:rsidR="002509BC" w:rsidRPr="006079F7" w14:paraId="36AB220F" w14:textId="77777777" w:rsidTr="002509BC">
        <w:trPr>
          <w:jc w:val="right"/>
        </w:trPr>
        <w:tc>
          <w:tcPr>
            <w:tcW w:w="4261" w:type="dxa"/>
          </w:tcPr>
          <w:p w14:paraId="36AB2205" w14:textId="77777777" w:rsidR="002509BC" w:rsidRPr="006079F7" w:rsidRDefault="002509BC" w:rsidP="002509BC">
            <w:pPr>
              <w:suppressAutoHyphens/>
              <w:spacing w:before="120"/>
              <w:rPr>
                <w:rFonts w:ascii="Times New Roman" w:eastAsia="Calibri" w:hAnsi="Times New Roman" w:cs="Times New Roman"/>
              </w:rPr>
            </w:pPr>
            <w:r w:rsidRPr="006079F7">
              <w:rPr>
                <w:rFonts w:ascii="Times New Roman" w:eastAsia="Calibri" w:hAnsi="Times New Roman" w:cs="Times New Roman"/>
              </w:rPr>
              <w:t>/………………………………./</w:t>
            </w:r>
          </w:p>
          <w:p w14:paraId="36AB2206" w14:textId="77777777" w:rsidR="002509BC" w:rsidRPr="006079F7" w:rsidRDefault="002509BC" w:rsidP="002509BC">
            <w:pPr>
              <w:suppressAutoHyphens/>
              <w:spacing w:before="120"/>
              <w:rPr>
                <w:rFonts w:ascii="Times New Roman" w:eastAsia="Calibri" w:hAnsi="Times New Roman" w:cs="Times New Roman"/>
              </w:rPr>
            </w:pPr>
          </w:p>
          <w:p w14:paraId="36AB2207" w14:textId="77777777" w:rsidR="002509BC" w:rsidRPr="006079F7" w:rsidRDefault="002509BC" w:rsidP="002509BC">
            <w:pPr>
              <w:suppressAutoHyphens/>
              <w:spacing w:before="120"/>
              <w:rPr>
                <w:rFonts w:ascii="Times New Roman" w:eastAsia="Calibri" w:hAnsi="Times New Roman" w:cs="Times New Roman"/>
              </w:rPr>
            </w:pPr>
            <w:r w:rsidRPr="006079F7">
              <w:rPr>
                <w:rFonts w:ascii="Times New Roman" w:eastAsia="Calibri" w:hAnsi="Times New Roman" w:cs="Times New Roman"/>
              </w:rPr>
              <w:t>………………………………</w:t>
            </w:r>
          </w:p>
          <w:p w14:paraId="36AB2208" w14:textId="77777777" w:rsidR="002509BC" w:rsidRPr="006079F7" w:rsidRDefault="002509BC" w:rsidP="002509BC">
            <w:pPr>
              <w:suppressAutoHyphens/>
              <w:spacing w:before="120"/>
              <w:rPr>
                <w:rFonts w:ascii="Times New Roman" w:eastAsia="Calibri" w:hAnsi="Times New Roman" w:cs="Times New Roman"/>
              </w:rPr>
            </w:pPr>
            <w:r w:rsidRPr="006079F7">
              <w:rPr>
                <w:rFonts w:ascii="Times New Roman" w:eastAsia="Calibri" w:hAnsi="Times New Roman" w:cs="Times New Roman"/>
              </w:rPr>
              <w:t>…………………………….</w:t>
            </w:r>
          </w:p>
          <w:p w14:paraId="36AB2209" w14:textId="77777777" w:rsidR="002509BC" w:rsidRPr="006079F7" w:rsidRDefault="002509BC" w:rsidP="002509BC">
            <w:pPr>
              <w:suppressAutoHyphens/>
              <w:spacing w:before="120"/>
              <w:rPr>
                <w:rFonts w:ascii="Times New Roman" w:eastAsia="Calibri" w:hAnsi="Times New Roman" w:cs="Times New Roman"/>
                <w:b/>
                <w:bCs/>
              </w:rPr>
            </w:pPr>
            <w:r w:rsidRPr="006079F7">
              <w:rPr>
                <w:rFonts w:ascii="Times New Roman" w:eastAsia="Calibri" w:hAnsi="Times New Roman" w:cs="Times New Roman"/>
                <w:b/>
              </w:rPr>
              <w:t>ИЗПЪЛНИТЕЛ</w:t>
            </w:r>
          </w:p>
        </w:tc>
        <w:tc>
          <w:tcPr>
            <w:tcW w:w="4261" w:type="dxa"/>
          </w:tcPr>
          <w:p w14:paraId="36AB220A" w14:textId="77777777" w:rsidR="002509BC" w:rsidRPr="006079F7" w:rsidRDefault="002509BC" w:rsidP="002509BC">
            <w:pPr>
              <w:suppressAutoHyphens/>
              <w:spacing w:before="120"/>
              <w:rPr>
                <w:rFonts w:ascii="Times New Roman" w:eastAsia="Calibri" w:hAnsi="Times New Roman" w:cs="Times New Roman"/>
              </w:rPr>
            </w:pPr>
            <w:r w:rsidRPr="006079F7">
              <w:rPr>
                <w:rFonts w:ascii="Times New Roman" w:eastAsia="Calibri" w:hAnsi="Times New Roman" w:cs="Times New Roman"/>
              </w:rPr>
              <w:t>/………………………………./</w:t>
            </w:r>
          </w:p>
          <w:p w14:paraId="36AB220B" w14:textId="77777777" w:rsidR="002509BC" w:rsidRPr="006079F7" w:rsidRDefault="002509BC" w:rsidP="002509BC">
            <w:pPr>
              <w:spacing w:before="120"/>
              <w:rPr>
                <w:rFonts w:ascii="Times New Roman" w:eastAsia="Calibri" w:hAnsi="Times New Roman" w:cs="Times New Roman"/>
                <w:bCs/>
              </w:rPr>
            </w:pPr>
          </w:p>
          <w:p w14:paraId="36AB220C" w14:textId="77777777" w:rsidR="002509BC" w:rsidRPr="006079F7" w:rsidRDefault="002509BC" w:rsidP="002509BC">
            <w:pPr>
              <w:spacing w:before="120"/>
              <w:rPr>
                <w:rFonts w:ascii="Times New Roman" w:eastAsia="Calibri" w:hAnsi="Times New Roman" w:cs="Times New Roman"/>
                <w:bCs/>
              </w:rPr>
            </w:pPr>
            <w:r w:rsidRPr="006079F7">
              <w:rPr>
                <w:rFonts w:ascii="Times New Roman" w:eastAsia="Calibri" w:hAnsi="Times New Roman" w:cs="Times New Roman"/>
                <w:bCs/>
              </w:rPr>
              <w:t xml:space="preserve">Арно </w:t>
            </w:r>
            <w:proofErr w:type="spellStart"/>
            <w:r w:rsidRPr="006079F7">
              <w:rPr>
                <w:rFonts w:ascii="Times New Roman" w:eastAsia="Calibri" w:hAnsi="Times New Roman" w:cs="Times New Roman"/>
                <w:bCs/>
              </w:rPr>
              <w:t>Валто</w:t>
            </w:r>
            <w:proofErr w:type="spellEnd"/>
            <w:r w:rsidRPr="006079F7">
              <w:rPr>
                <w:rFonts w:ascii="Times New Roman" w:eastAsia="Calibri" w:hAnsi="Times New Roman" w:cs="Times New Roman"/>
                <w:bCs/>
              </w:rPr>
              <w:t xml:space="preserve"> Де </w:t>
            </w:r>
            <w:proofErr w:type="spellStart"/>
            <w:r w:rsidRPr="006079F7">
              <w:rPr>
                <w:rFonts w:ascii="Times New Roman" w:eastAsia="Calibri" w:hAnsi="Times New Roman" w:cs="Times New Roman"/>
                <w:bCs/>
              </w:rPr>
              <w:t>Мулиак</w:t>
            </w:r>
            <w:proofErr w:type="spellEnd"/>
            <w:r w:rsidRPr="006079F7">
              <w:rPr>
                <w:rFonts w:ascii="Times New Roman" w:eastAsia="Calibri" w:hAnsi="Times New Roman" w:cs="Times New Roman"/>
                <w:bCs/>
              </w:rPr>
              <w:t xml:space="preserve"> </w:t>
            </w:r>
          </w:p>
          <w:p w14:paraId="36AB220D" w14:textId="77777777" w:rsidR="002509BC" w:rsidRPr="006079F7" w:rsidRDefault="002509BC" w:rsidP="002509BC">
            <w:pPr>
              <w:spacing w:before="120"/>
              <w:rPr>
                <w:rFonts w:ascii="Times New Roman" w:eastAsia="Calibri" w:hAnsi="Times New Roman" w:cs="Times New Roman"/>
                <w:bCs/>
              </w:rPr>
            </w:pPr>
            <w:r w:rsidRPr="006079F7">
              <w:rPr>
                <w:rFonts w:ascii="Times New Roman" w:eastAsia="Calibri" w:hAnsi="Times New Roman" w:cs="Times New Roman"/>
                <w:bCs/>
              </w:rPr>
              <w:t>Изпълнителен директор</w:t>
            </w:r>
          </w:p>
          <w:p w14:paraId="36AB220E" w14:textId="77777777" w:rsidR="002509BC" w:rsidRPr="006079F7" w:rsidRDefault="002509BC" w:rsidP="002509BC">
            <w:pPr>
              <w:spacing w:before="120"/>
              <w:rPr>
                <w:rFonts w:ascii="Times New Roman" w:eastAsia="Calibri" w:hAnsi="Times New Roman" w:cs="Times New Roman"/>
              </w:rPr>
            </w:pPr>
            <w:r w:rsidRPr="006079F7">
              <w:rPr>
                <w:rFonts w:ascii="Times New Roman" w:eastAsia="Calibri" w:hAnsi="Times New Roman" w:cs="Times New Roman"/>
                <w:b/>
                <w:bCs/>
              </w:rPr>
              <w:t>ВЪЗЛОЖИТЕЛ</w:t>
            </w:r>
          </w:p>
        </w:tc>
      </w:tr>
    </w:tbl>
    <w:p w14:paraId="36AB2210"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r w:rsidRPr="006079F7">
        <w:rPr>
          <w:rFonts w:ascii="Times New Roman" w:eastAsia="Times New Roman" w:hAnsi="Times New Roman" w:cs="Times New Roman"/>
          <w:kern w:val="32"/>
        </w:rPr>
        <w:t xml:space="preserve">                                   </w:t>
      </w:r>
    </w:p>
    <w:p w14:paraId="36AB2211" w14:textId="77777777" w:rsidR="002509BC" w:rsidRPr="006079F7" w:rsidRDefault="002509BC" w:rsidP="002509BC">
      <w:pPr>
        <w:rPr>
          <w:rFonts w:ascii="Times New Roman" w:eastAsia="Calibri" w:hAnsi="Times New Roman" w:cs="Times New Roman"/>
          <w:b/>
          <w:bCs/>
        </w:rPr>
      </w:pPr>
      <w:r w:rsidRPr="006079F7">
        <w:rPr>
          <w:rFonts w:ascii="Times New Roman" w:eastAsia="Calibri" w:hAnsi="Times New Roman" w:cs="Times New Roman"/>
          <w:b/>
          <w:bCs/>
        </w:rPr>
        <w:br w:type="page"/>
      </w:r>
    </w:p>
    <w:p w14:paraId="36AB2212"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3"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4"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5"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6"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7"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8"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9"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A"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B"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C"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D"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E"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1F"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20"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21"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22"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23"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24"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36AB2225" w14:textId="77777777" w:rsidR="002509BC" w:rsidRPr="006079F7" w:rsidRDefault="002509BC" w:rsidP="002509BC">
      <w:pPr>
        <w:keepNext/>
        <w:keepLines/>
        <w:spacing w:before="60" w:after="60"/>
        <w:ind w:right="299"/>
        <w:jc w:val="center"/>
        <w:outlineLvl w:val="0"/>
        <w:rPr>
          <w:rFonts w:ascii="Times New Roman" w:eastAsia="Times New Roman" w:hAnsi="Times New Roman" w:cs="Times New Roman"/>
          <w:b/>
          <w:kern w:val="32"/>
        </w:rPr>
      </w:pPr>
    </w:p>
    <w:p w14:paraId="36AB2226" w14:textId="77777777" w:rsidR="002509BC" w:rsidRPr="006079F7" w:rsidRDefault="002509BC" w:rsidP="002509BC">
      <w:pPr>
        <w:keepNext/>
        <w:keepLines/>
        <w:spacing w:before="60" w:after="60"/>
        <w:ind w:right="299"/>
        <w:jc w:val="center"/>
        <w:outlineLvl w:val="0"/>
        <w:rPr>
          <w:rFonts w:ascii="Times New Roman" w:eastAsia="Times New Roman" w:hAnsi="Times New Roman" w:cs="Times New Roman"/>
          <w:b/>
          <w:kern w:val="32"/>
        </w:rPr>
      </w:pPr>
      <w:r w:rsidRPr="006079F7">
        <w:rPr>
          <w:rFonts w:ascii="Times New Roman" w:eastAsia="Times New Roman" w:hAnsi="Times New Roman" w:cs="Times New Roman"/>
          <w:b/>
          <w:kern w:val="32"/>
        </w:rPr>
        <w:t>РАЗДЕЛ А: ТЕХНИЧЕСКО ЗАДАНИЕ – ПРЕДМЕТ НА ДОГОВОРА</w:t>
      </w:r>
    </w:p>
    <w:p w14:paraId="36AB2227" w14:textId="77777777" w:rsidR="002509BC" w:rsidRPr="006079F7" w:rsidRDefault="002509BC" w:rsidP="002509BC">
      <w:pPr>
        <w:keepNext/>
        <w:keepLines/>
        <w:rPr>
          <w:rFonts w:ascii="Times New Roman" w:eastAsia="Calibri" w:hAnsi="Times New Roman" w:cs="Times New Roman"/>
        </w:rPr>
        <w:sectPr w:rsidR="002509BC" w:rsidRPr="006079F7" w:rsidSect="002E228E">
          <w:headerReference w:type="default" r:id="rId14"/>
          <w:pgSz w:w="11906" w:h="16838" w:code="9"/>
          <w:pgMar w:top="851" w:right="1440" w:bottom="1440" w:left="1440" w:header="709" w:footer="658" w:gutter="0"/>
          <w:cols w:space="708"/>
          <w:docGrid w:linePitch="360"/>
        </w:sectPr>
      </w:pPr>
    </w:p>
    <w:p w14:paraId="36AB2228" w14:textId="77777777" w:rsidR="002509BC" w:rsidRPr="006079F7" w:rsidRDefault="002509BC" w:rsidP="00AC7275">
      <w:pPr>
        <w:keepNext/>
        <w:keepLines/>
        <w:widowControl w:val="0"/>
        <w:spacing w:before="60" w:after="60"/>
        <w:jc w:val="center"/>
        <w:rPr>
          <w:rFonts w:ascii="Times New Roman" w:eastAsia="Calibri" w:hAnsi="Times New Roman" w:cs="Times New Roman"/>
          <w:b/>
        </w:rPr>
      </w:pPr>
      <w:r w:rsidRPr="006079F7">
        <w:rPr>
          <w:rFonts w:ascii="Times New Roman" w:eastAsia="Calibri" w:hAnsi="Times New Roman" w:cs="Times New Roman"/>
          <w:b/>
        </w:rPr>
        <w:lastRenderedPageBreak/>
        <w:t>РАЗДЕЛ А: ТЕХНИЧЕСКО ЗАДАНИЕ – ПРЕДМЕТ НА ДОГОВОРА</w:t>
      </w:r>
    </w:p>
    <w:p w14:paraId="36AB2229" w14:textId="77777777" w:rsidR="002509BC" w:rsidRDefault="002509BC" w:rsidP="00AC7275">
      <w:pPr>
        <w:spacing w:before="60" w:after="60" w:line="240" w:lineRule="auto"/>
        <w:ind w:left="851"/>
        <w:jc w:val="both"/>
        <w:rPr>
          <w:rFonts w:ascii="Times New Roman" w:eastAsia="Calibri" w:hAnsi="Times New Roman" w:cs="Times New Roman"/>
          <w:b/>
        </w:rPr>
      </w:pPr>
    </w:p>
    <w:p w14:paraId="36AB222A" w14:textId="77777777" w:rsidR="00AC7275" w:rsidRPr="006079F7" w:rsidRDefault="00AC7275" w:rsidP="00AC7275">
      <w:pPr>
        <w:spacing w:before="60" w:after="60" w:line="240" w:lineRule="auto"/>
        <w:ind w:left="851"/>
        <w:jc w:val="both"/>
        <w:rPr>
          <w:rFonts w:ascii="Times New Roman" w:eastAsia="Calibri" w:hAnsi="Times New Roman" w:cs="Times New Roman"/>
          <w:b/>
        </w:rPr>
      </w:pPr>
    </w:p>
    <w:p w14:paraId="36AB222B" w14:textId="77777777" w:rsidR="0041407A" w:rsidRDefault="0041407A" w:rsidP="00AC7275">
      <w:pPr>
        <w:numPr>
          <w:ilvl w:val="0"/>
          <w:numId w:val="22"/>
        </w:numPr>
        <w:spacing w:before="60" w:after="60" w:line="240" w:lineRule="auto"/>
        <w:jc w:val="both"/>
        <w:rPr>
          <w:rFonts w:ascii="Times New Roman" w:eastAsia="Calibri" w:hAnsi="Times New Roman" w:cs="Times New Roman"/>
        </w:rPr>
      </w:pPr>
      <w:r>
        <w:rPr>
          <w:rFonts w:ascii="Times New Roman" w:eastAsia="Calibri" w:hAnsi="Times New Roman" w:cs="Times New Roman"/>
          <w:b/>
        </w:rPr>
        <w:t>Предмет на договора</w:t>
      </w:r>
      <w:r w:rsidR="002509BC" w:rsidRPr="006079F7">
        <w:rPr>
          <w:rFonts w:ascii="Times New Roman" w:eastAsia="Calibri" w:hAnsi="Times New Roman" w:cs="Times New Roman"/>
          <w:b/>
        </w:rPr>
        <w:t>:</w:t>
      </w:r>
      <w:r w:rsidR="002509BC" w:rsidRPr="006079F7">
        <w:rPr>
          <w:rFonts w:ascii="Times New Roman" w:eastAsia="Calibri" w:hAnsi="Times New Roman" w:cs="Times New Roman"/>
        </w:rPr>
        <w:t xml:space="preserve"> </w:t>
      </w:r>
      <w:r w:rsidR="00C85E83" w:rsidRPr="00C85E83">
        <w:rPr>
          <w:rFonts w:ascii="Times New Roman" w:eastAsia="Calibri" w:hAnsi="Times New Roman" w:cs="Times New Roman"/>
        </w:rPr>
        <w:t>Инженеринг</w:t>
      </w:r>
      <w:r w:rsidR="00C85E83" w:rsidRPr="00C85E83">
        <w:rPr>
          <w:rFonts w:ascii="Times New Roman" w:eastAsia="Calibri" w:hAnsi="Times New Roman" w:cs="Times New Roman"/>
          <w:lang w:val="ru-RU"/>
        </w:rPr>
        <w:t xml:space="preserve"> с предмет: </w:t>
      </w:r>
      <w:r w:rsidR="00C85E83" w:rsidRPr="00C85E83">
        <w:rPr>
          <w:rFonts w:ascii="Times New Roman" w:eastAsia="Calibri" w:hAnsi="Times New Roman" w:cs="Times New Roman"/>
        </w:rPr>
        <w:t xml:space="preserve">проектиране, </w:t>
      </w:r>
      <w:r w:rsidR="00AC7275" w:rsidRPr="00C85E83">
        <w:rPr>
          <w:rFonts w:ascii="Times New Roman" w:eastAsia="Calibri" w:hAnsi="Times New Roman" w:cs="Times New Roman"/>
        </w:rPr>
        <w:t>доставка</w:t>
      </w:r>
      <w:r w:rsidR="00C85E83" w:rsidRPr="00C85E83">
        <w:rPr>
          <w:rFonts w:ascii="Times New Roman" w:eastAsia="Calibri" w:hAnsi="Times New Roman" w:cs="Times New Roman"/>
        </w:rPr>
        <w:t>, монтаж, тестови изпитания и въвеждане в експлоатация на скоростна защита на АК Връх 13 на водопровод Искър</w:t>
      </w:r>
      <w:r w:rsidR="00AC7275">
        <w:rPr>
          <w:rFonts w:ascii="Times New Roman" w:eastAsia="Calibri" w:hAnsi="Times New Roman" w:cs="Times New Roman"/>
        </w:rPr>
        <w:t>.</w:t>
      </w:r>
    </w:p>
    <w:p w14:paraId="36AB222C" w14:textId="77777777" w:rsidR="002509BC" w:rsidRPr="0041407A" w:rsidRDefault="0041407A" w:rsidP="00AC7275">
      <w:pPr>
        <w:numPr>
          <w:ilvl w:val="0"/>
          <w:numId w:val="22"/>
        </w:numPr>
        <w:spacing w:before="60" w:after="60" w:line="240" w:lineRule="auto"/>
        <w:jc w:val="both"/>
        <w:rPr>
          <w:rFonts w:ascii="Times New Roman" w:eastAsia="Calibri" w:hAnsi="Times New Roman" w:cs="Times New Roman"/>
        </w:rPr>
      </w:pPr>
      <w:r w:rsidRPr="0041407A">
        <w:rPr>
          <w:rFonts w:ascii="Times New Roman" w:eastAsia="Calibri" w:hAnsi="Times New Roman" w:cs="Times New Roman"/>
          <w:b/>
        </w:rPr>
        <w:t>Технически спецификации и последователност на видовете работи</w:t>
      </w:r>
    </w:p>
    <w:p w14:paraId="36AB222D" w14:textId="77777777" w:rsidR="00F53B7E" w:rsidRPr="00F53B7E" w:rsidRDefault="00F53B7E" w:rsidP="00AC7275">
      <w:pPr>
        <w:pStyle w:val="ListParagraph"/>
        <w:keepNext/>
        <w:keepLines/>
        <w:numPr>
          <w:ilvl w:val="0"/>
          <w:numId w:val="33"/>
        </w:numPr>
        <w:suppressAutoHyphens/>
        <w:spacing w:before="60" w:after="60" w:line="240" w:lineRule="auto"/>
        <w:contextualSpacing w:val="0"/>
        <w:jc w:val="both"/>
        <w:rPr>
          <w:rFonts w:ascii="Verdana" w:eastAsia="Times New Roman" w:hAnsi="Verdana" w:cs="Times New Roman"/>
          <w:b/>
          <w:vanish/>
          <w:sz w:val="20"/>
          <w:szCs w:val="20"/>
          <w:lang w:val="en-GB"/>
        </w:rPr>
      </w:pPr>
    </w:p>
    <w:p w14:paraId="36AB222E" w14:textId="77777777" w:rsidR="00F53B7E" w:rsidRPr="00F53B7E" w:rsidRDefault="00F53B7E" w:rsidP="00AC7275">
      <w:pPr>
        <w:pStyle w:val="ListParagraph"/>
        <w:keepNext/>
        <w:keepLines/>
        <w:numPr>
          <w:ilvl w:val="0"/>
          <w:numId w:val="33"/>
        </w:numPr>
        <w:suppressAutoHyphens/>
        <w:spacing w:before="60" w:after="60" w:line="240" w:lineRule="auto"/>
        <w:contextualSpacing w:val="0"/>
        <w:jc w:val="both"/>
        <w:rPr>
          <w:rFonts w:ascii="Verdana" w:eastAsia="Times New Roman" w:hAnsi="Verdana" w:cs="Times New Roman"/>
          <w:b/>
          <w:vanish/>
          <w:sz w:val="20"/>
          <w:szCs w:val="20"/>
          <w:lang w:val="en-GB"/>
        </w:rPr>
      </w:pPr>
    </w:p>
    <w:p w14:paraId="36AB222F" w14:textId="77777777" w:rsidR="00F53B7E" w:rsidRPr="00F53B7E" w:rsidRDefault="00F53B7E" w:rsidP="00AC7275">
      <w:pPr>
        <w:numPr>
          <w:ilvl w:val="1"/>
          <w:numId w:val="33"/>
        </w:numPr>
        <w:spacing w:before="60" w:after="60" w:line="240" w:lineRule="auto"/>
        <w:jc w:val="both"/>
        <w:rPr>
          <w:rFonts w:ascii="Times New Roman" w:eastAsia="Times New Roman" w:hAnsi="Times New Roman" w:cs="Times New Roman"/>
          <w:lang w:val="en-GB"/>
        </w:rPr>
      </w:pPr>
      <w:proofErr w:type="spellStart"/>
      <w:r w:rsidRPr="00F53B7E">
        <w:rPr>
          <w:rFonts w:ascii="Times New Roman" w:eastAsia="Times New Roman" w:hAnsi="Times New Roman" w:cs="Times New Roman"/>
          <w:b/>
          <w:lang w:val="en-GB"/>
        </w:rPr>
        <w:t>Проектиране</w:t>
      </w:r>
      <w:proofErr w:type="spellEnd"/>
      <w:r w:rsidRPr="00F53B7E">
        <w:rPr>
          <w:rFonts w:ascii="Times New Roman" w:eastAsia="Times New Roman" w:hAnsi="Times New Roman" w:cs="Times New Roman"/>
          <w:b/>
          <w:lang w:val="en-GB"/>
        </w:rPr>
        <w:t xml:space="preserve"> </w:t>
      </w:r>
      <w:proofErr w:type="spellStart"/>
      <w:r w:rsidRPr="00F53B7E">
        <w:rPr>
          <w:rFonts w:ascii="Times New Roman" w:eastAsia="Times New Roman" w:hAnsi="Times New Roman" w:cs="Times New Roman"/>
          <w:b/>
          <w:lang w:val="en-GB"/>
        </w:rPr>
        <w:t>на</w:t>
      </w:r>
      <w:proofErr w:type="spellEnd"/>
      <w:r w:rsidRPr="00F53B7E">
        <w:rPr>
          <w:rFonts w:ascii="Times New Roman" w:eastAsia="Times New Roman" w:hAnsi="Times New Roman" w:cs="Times New Roman"/>
          <w:b/>
          <w:lang w:val="en-GB"/>
        </w:rPr>
        <w:t xml:space="preserve"> </w:t>
      </w:r>
      <w:proofErr w:type="spellStart"/>
      <w:r w:rsidRPr="00F53B7E">
        <w:rPr>
          <w:rFonts w:ascii="Times New Roman" w:eastAsia="Times New Roman" w:hAnsi="Times New Roman" w:cs="Times New Roman"/>
          <w:b/>
          <w:lang w:val="en-GB"/>
        </w:rPr>
        <w:t>скоростна</w:t>
      </w:r>
      <w:proofErr w:type="spellEnd"/>
      <w:r w:rsidRPr="00F53B7E">
        <w:rPr>
          <w:rFonts w:ascii="Times New Roman" w:eastAsia="Times New Roman" w:hAnsi="Times New Roman" w:cs="Times New Roman"/>
          <w:b/>
          <w:lang w:val="en-GB"/>
        </w:rPr>
        <w:t xml:space="preserve"> </w:t>
      </w:r>
      <w:proofErr w:type="spellStart"/>
      <w:r w:rsidRPr="00F53B7E">
        <w:rPr>
          <w:rFonts w:ascii="Times New Roman" w:eastAsia="Times New Roman" w:hAnsi="Times New Roman" w:cs="Times New Roman"/>
          <w:b/>
          <w:lang w:val="en-GB"/>
        </w:rPr>
        <w:t>защита</w:t>
      </w:r>
      <w:proofErr w:type="spellEnd"/>
      <w:r w:rsidRPr="00F53B7E">
        <w:rPr>
          <w:rFonts w:ascii="Times New Roman" w:eastAsia="Times New Roman" w:hAnsi="Times New Roman" w:cs="Times New Roman"/>
          <w:lang w:val="en-GB"/>
        </w:rPr>
        <w:t>.</w:t>
      </w:r>
      <w:r w:rsidRPr="00F53B7E">
        <w:rPr>
          <w:rFonts w:ascii="Times New Roman" w:eastAsia="Times New Roman" w:hAnsi="Times New Roman" w:cs="Times New Roman"/>
          <w:lang w:val="en-US"/>
        </w:rPr>
        <w:t xml:space="preserve"> </w:t>
      </w:r>
    </w:p>
    <w:p w14:paraId="36AB2230" w14:textId="77777777" w:rsidR="00F53B7E" w:rsidRPr="00F53B7E" w:rsidRDefault="00F53B7E" w:rsidP="00AC7275">
      <w:pPr>
        <w:spacing w:before="60" w:after="60"/>
        <w:ind w:left="720"/>
        <w:contextualSpacing/>
        <w:jc w:val="both"/>
        <w:rPr>
          <w:rFonts w:ascii="Times New Roman" w:eastAsia="Times New Roman" w:hAnsi="Times New Roman" w:cs="Times New Roman"/>
          <w:lang w:val="en-US"/>
        </w:rPr>
      </w:pPr>
      <w:proofErr w:type="spellStart"/>
      <w:r w:rsidRPr="00F53B7E">
        <w:rPr>
          <w:rFonts w:ascii="Times New Roman" w:eastAsia="Times New Roman" w:hAnsi="Times New Roman" w:cs="Times New Roman"/>
          <w:lang w:val="en-GB"/>
        </w:rPr>
        <w:t>Изходни</w:t>
      </w:r>
      <w:proofErr w:type="spellEnd"/>
      <w:r w:rsidRPr="00F53B7E">
        <w:rPr>
          <w:rFonts w:ascii="Times New Roman" w:eastAsia="Times New Roman" w:hAnsi="Times New Roman" w:cs="Times New Roman"/>
          <w:lang w:val="en-GB"/>
        </w:rPr>
        <w:t xml:space="preserve"> </w:t>
      </w:r>
      <w:proofErr w:type="spellStart"/>
      <w:r w:rsidRPr="00F53B7E">
        <w:rPr>
          <w:rFonts w:ascii="Times New Roman" w:eastAsia="Times New Roman" w:hAnsi="Times New Roman" w:cs="Times New Roman"/>
          <w:lang w:val="en-GB"/>
        </w:rPr>
        <w:t>данни</w:t>
      </w:r>
      <w:proofErr w:type="spellEnd"/>
      <w:r w:rsidRPr="00F53B7E">
        <w:rPr>
          <w:rFonts w:ascii="Times New Roman" w:eastAsia="Times New Roman" w:hAnsi="Times New Roman" w:cs="Times New Roman"/>
          <w:lang w:val="en-GB"/>
        </w:rPr>
        <w:t xml:space="preserve">: </w:t>
      </w:r>
    </w:p>
    <w:p w14:paraId="36AB2231" w14:textId="0EBB2FE5" w:rsidR="00F53B7E" w:rsidRPr="00F53B7E" w:rsidRDefault="00F53B7E" w:rsidP="00AC7275">
      <w:pPr>
        <w:spacing w:before="60" w:after="60" w:line="240" w:lineRule="auto"/>
        <w:ind w:left="720"/>
        <w:contextualSpacing/>
        <w:jc w:val="both"/>
        <w:rPr>
          <w:rFonts w:ascii="Times New Roman" w:eastAsia="Times New Roman" w:hAnsi="Times New Roman" w:cs="Times New Roman"/>
        </w:rPr>
      </w:pPr>
      <w:r w:rsidRPr="00F53B7E">
        <w:rPr>
          <w:rFonts w:ascii="Times New Roman" w:eastAsia="Times New Roman" w:hAnsi="Times New Roman" w:cs="Times New Roman"/>
          <w:lang w:val="en-US"/>
        </w:rPr>
        <w:t>- DN=1</w:t>
      </w:r>
      <w:r w:rsidR="00FC2546">
        <w:rPr>
          <w:rFonts w:ascii="Times New Roman" w:eastAsia="Times New Roman" w:hAnsi="Times New Roman" w:cs="Times New Roman"/>
          <w:lang w:val="en-US"/>
        </w:rPr>
        <w:t>2</w:t>
      </w:r>
      <w:r w:rsidRPr="00F53B7E">
        <w:rPr>
          <w:rFonts w:ascii="Times New Roman" w:eastAsia="Times New Roman" w:hAnsi="Times New Roman" w:cs="Times New Roman"/>
          <w:lang w:val="en-US"/>
        </w:rPr>
        <w:t xml:space="preserve">00 </w:t>
      </w:r>
      <w:proofErr w:type="spellStart"/>
      <w:r w:rsidRPr="00F53B7E">
        <w:rPr>
          <w:rFonts w:ascii="Times New Roman" w:eastAsia="Times New Roman" w:hAnsi="Times New Roman" w:cs="Times New Roman"/>
          <w:lang w:val="en-US"/>
        </w:rPr>
        <w:t>мм</w:t>
      </w:r>
      <w:proofErr w:type="spellEnd"/>
    </w:p>
    <w:p w14:paraId="36AB2232" w14:textId="2E1AAF72" w:rsidR="00F53B7E" w:rsidRPr="00FC2546" w:rsidRDefault="00F53B7E" w:rsidP="00FC2546">
      <w:pPr>
        <w:spacing w:before="60" w:after="60" w:line="240" w:lineRule="auto"/>
        <w:ind w:left="720"/>
        <w:contextualSpacing/>
        <w:jc w:val="both"/>
        <w:rPr>
          <w:rFonts w:ascii="Times New Roman" w:eastAsia="Times New Roman" w:hAnsi="Times New Roman" w:cs="Times New Roman"/>
          <w:lang w:val="en-US"/>
        </w:rPr>
      </w:pPr>
      <w:r w:rsidRPr="00F53B7E">
        <w:rPr>
          <w:rFonts w:ascii="Times New Roman" w:eastAsia="Times New Roman" w:hAnsi="Times New Roman" w:cs="Times New Roman"/>
          <w:lang w:val="en-GB"/>
        </w:rPr>
        <w:t>- В=</w:t>
      </w:r>
      <w:r w:rsidR="00FC2546">
        <w:rPr>
          <w:rFonts w:ascii="Times New Roman" w:eastAsia="Times New Roman" w:hAnsi="Times New Roman" w:cs="Times New Roman"/>
          <w:lang w:val="en-US"/>
        </w:rPr>
        <w:t>1.13</w:t>
      </w:r>
      <w:r w:rsidRPr="00F53B7E">
        <w:rPr>
          <w:rFonts w:ascii="Times New Roman" w:eastAsia="Times New Roman" w:hAnsi="Times New Roman" w:cs="Times New Roman"/>
          <w:lang w:val="en-US"/>
        </w:rPr>
        <w:t>м²</w:t>
      </w:r>
    </w:p>
    <w:p w14:paraId="36AB2233" w14:textId="77777777" w:rsidR="00F53B7E" w:rsidRPr="00F53B7E" w:rsidRDefault="00F53B7E" w:rsidP="00AC7275">
      <w:pPr>
        <w:spacing w:before="60" w:after="60" w:line="240" w:lineRule="auto"/>
        <w:ind w:left="720"/>
        <w:contextualSpacing/>
        <w:jc w:val="both"/>
        <w:rPr>
          <w:rFonts w:ascii="Times New Roman" w:eastAsia="Times New Roman" w:hAnsi="Times New Roman" w:cs="Times New Roman"/>
          <w:lang w:val="en-US"/>
        </w:rPr>
      </w:pPr>
      <w:r w:rsidRPr="00F53B7E">
        <w:rPr>
          <w:rFonts w:ascii="Times New Roman" w:eastAsia="Times New Roman" w:hAnsi="Times New Roman" w:cs="Times New Roman"/>
          <w:lang w:val="en-GB"/>
        </w:rPr>
        <w:t xml:space="preserve">- </w:t>
      </w:r>
      <w:r w:rsidRPr="00F53B7E">
        <w:rPr>
          <w:rFonts w:ascii="Times New Roman" w:eastAsia="Times New Roman" w:hAnsi="Times New Roman" w:cs="Times New Roman"/>
          <w:lang w:val="en-US"/>
        </w:rPr>
        <w:t xml:space="preserve">F=1.5m³/s;              </w:t>
      </w:r>
      <w:r>
        <w:rPr>
          <w:rFonts w:ascii="Times New Roman" w:eastAsia="Times New Roman" w:hAnsi="Times New Roman" w:cs="Times New Roman"/>
        </w:rPr>
        <w:tab/>
      </w:r>
      <w:r w:rsidRPr="00F53B7E">
        <w:rPr>
          <w:rFonts w:ascii="Times New Roman" w:eastAsia="Times New Roman" w:hAnsi="Times New Roman" w:cs="Times New Roman"/>
          <w:lang w:val="en-US"/>
        </w:rPr>
        <w:t xml:space="preserve"> F+25%=1.875m³/s</w:t>
      </w:r>
    </w:p>
    <w:p w14:paraId="36AB2234" w14:textId="50D2BC06" w:rsidR="00F53B7E" w:rsidRPr="00F53B7E" w:rsidRDefault="00F53B7E" w:rsidP="00AC7275">
      <w:pPr>
        <w:spacing w:before="60" w:after="60" w:line="240" w:lineRule="auto"/>
        <w:ind w:left="720"/>
        <w:contextualSpacing/>
        <w:jc w:val="both"/>
        <w:rPr>
          <w:rFonts w:ascii="Times New Roman" w:eastAsia="Times New Roman" w:hAnsi="Times New Roman" w:cs="Times New Roman"/>
          <w:lang w:val="en-US"/>
        </w:rPr>
      </w:pPr>
      <w:r w:rsidRPr="00F53B7E">
        <w:rPr>
          <w:rFonts w:ascii="Times New Roman" w:eastAsia="Times New Roman" w:hAnsi="Times New Roman" w:cs="Times New Roman"/>
          <w:lang w:val="en-US"/>
        </w:rPr>
        <w:t xml:space="preserve">- V=1.327m/s;             </w:t>
      </w:r>
      <w:r>
        <w:rPr>
          <w:rFonts w:ascii="Times New Roman" w:eastAsia="Times New Roman" w:hAnsi="Times New Roman" w:cs="Times New Roman"/>
        </w:rPr>
        <w:tab/>
      </w:r>
      <w:r w:rsidRPr="00F53B7E">
        <w:rPr>
          <w:rFonts w:ascii="Times New Roman" w:eastAsia="Times New Roman" w:hAnsi="Times New Roman" w:cs="Times New Roman"/>
          <w:lang w:val="en-US"/>
        </w:rPr>
        <w:t xml:space="preserve">V, m/s= </w:t>
      </w:r>
      <w:r w:rsidR="009579CB">
        <w:rPr>
          <w:rFonts w:ascii="Times New Roman" w:eastAsia="Times New Roman" w:hAnsi="Times New Roman" w:cs="Times New Roman"/>
          <w:lang w:val="en-US"/>
        </w:rPr>
        <w:t>1.659</w:t>
      </w:r>
      <w:r w:rsidRPr="00F53B7E">
        <w:rPr>
          <w:rFonts w:ascii="Times New Roman" w:eastAsia="Times New Roman" w:hAnsi="Times New Roman" w:cs="Times New Roman"/>
          <w:lang w:val="en-US"/>
        </w:rPr>
        <w:t xml:space="preserve"> m/s    </w:t>
      </w:r>
    </w:p>
    <w:p w14:paraId="36AB2235" w14:textId="77777777" w:rsidR="00F53B7E" w:rsidRPr="00F53B7E" w:rsidRDefault="00F53B7E" w:rsidP="00AC7275">
      <w:pPr>
        <w:spacing w:before="60" w:after="60" w:line="240" w:lineRule="auto"/>
        <w:ind w:left="720"/>
        <w:contextualSpacing/>
        <w:jc w:val="both"/>
        <w:rPr>
          <w:rFonts w:ascii="Times New Roman" w:eastAsia="Times New Roman" w:hAnsi="Times New Roman" w:cs="Times New Roman"/>
          <w:lang w:val="en-US"/>
        </w:rPr>
      </w:pPr>
      <w:r w:rsidRPr="00F53B7E">
        <w:rPr>
          <w:rFonts w:ascii="Times New Roman" w:eastAsia="Times New Roman" w:hAnsi="Times New Roman" w:cs="Times New Roman"/>
          <w:lang w:val="en-US"/>
        </w:rPr>
        <w:t xml:space="preserve">- V², m²/s²=1.7608;    </w:t>
      </w:r>
      <w:r>
        <w:rPr>
          <w:rFonts w:ascii="Times New Roman" w:eastAsia="Times New Roman" w:hAnsi="Times New Roman" w:cs="Times New Roman"/>
        </w:rPr>
        <w:tab/>
      </w:r>
      <w:r w:rsidRPr="00F53B7E">
        <w:rPr>
          <w:rFonts w:ascii="Times New Roman" w:eastAsia="Times New Roman" w:hAnsi="Times New Roman" w:cs="Times New Roman"/>
          <w:lang w:val="en-US"/>
        </w:rPr>
        <w:t>V², m²/s²=2.7513</w:t>
      </w:r>
    </w:p>
    <w:p w14:paraId="36AB2236" w14:textId="77777777" w:rsidR="00F53B7E" w:rsidRPr="00F53B7E" w:rsidRDefault="00F53B7E" w:rsidP="00AC7275">
      <w:pPr>
        <w:spacing w:before="60" w:after="60" w:line="240" w:lineRule="auto"/>
        <w:ind w:left="720"/>
        <w:contextualSpacing/>
        <w:jc w:val="both"/>
        <w:rPr>
          <w:rFonts w:ascii="Times New Roman" w:eastAsia="Times New Roman" w:hAnsi="Times New Roman" w:cs="Times New Roman"/>
          <w:lang w:val="en-US"/>
        </w:rPr>
      </w:pPr>
      <w:r w:rsidRPr="00F53B7E">
        <w:rPr>
          <w:rFonts w:ascii="Times New Roman" w:eastAsia="Times New Roman" w:hAnsi="Times New Roman" w:cs="Times New Roman"/>
          <w:lang w:val="en-US"/>
        </w:rPr>
        <w:t xml:space="preserve">- </w:t>
      </w:r>
      <w:proofErr w:type="spellStart"/>
      <w:proofErr w:type="gramStart"/>
      <w:r w:rsidRPr="00F53B7E">
        <w:rPr>
          <w:rFonts w:ascii="Times New Roman" w:eastAsia="Times New Roman" w:hAnsi="Times New Roman" w:cs="Times New Roman"/>
          <w:lang w:val="en-US"/>
        </w:rPr>
        <w:t>Δh</w:t>
      </w:r>
      <w:proofErr w:type="spellEnd"/>
      <w:proofErr w:type="gramEnd"/>
      <w:r w:rsidRPr="00F53B7E">
        <w:rPr>
          <w:rFonts w:ascii="Times New Roman" w:eastAsia="Times New Roman" w:hAnsi="Times New Roman" w:cs="Times New Roman"/>
          <w:lang w:val="en-US"/>
        </w:rPr>
        <w:t>, m H</w:t>
      </w:r>
      <w:r w:rsidRPr="00F53B7E">
        <w:rPr>
          <w:rFonts w:ascii="Cambria Math" w:eastAsia="Times New Roman" w:hAnsi="Cambria Math" w:cs="Cambria Math"/>
          <w:lang w:val="en-US"/>
        </w:rPr>
        <w:t>₂</w:t>
      </w:r>
      <w:r w:rsidRPr="00F53B7E">
        <w:rPr>
          <w:rFonts w:ascii="Times New Roman" w:eastAsia="Times New Roman" w:hAnsi="Times New Roman" w:cs="Times New Roman"/>
          <w:lang w:val="en-US"/>
        </w:rPr>
        <w:t xml:space="preserve">O=0.0897;    </w:t>
      </w:r>
      <w:proofErr w:type="spellStart"/>
      <w:r w:rsidRPr="00F53B7E">
        <w:rPr>
          <w:rFonts w:ascii="Times New Roman" w:eastAsia="Times New Roman" w:hAnsi="Times New Roman" w:cs="Times New Roman"/>
          <w:lang w:val="en-US"/>
        </w:rPr>
        <w:t>Δh</w:t>
      </w:r>
      <w:proofErr w:type="spellEnd"/>
      <w:r w:rsidRPr="00F53B7E">
        <w:rPr>
          <w:rFonts w:ascii="Times New Roman" w:eastAsia="Times New Roman" w:hAnsi="Times New Roman" w:cs="Times New Roman"/>
          <w:lang w:val="en-US"/>
        </w:rPr>
        <w:t>, m H</w:t>
      </w:r>
      <w:r w:rsidRPr="00F53B7E">
        <w:rPr>
          <w:rFonts w:ascii="Cambria Math" w:eastAsia="Times New Roman" w:hAnsi="Cambria Math" w:cs="Cambria Math"/>
          <w:lang w:val="en-US"/>
        </w:rPr>
        <w:t>₂</w:t>
      </w:r>
      <w:r w:rsidRPr="00F53B7E">
        <w:rPr>
          <w:rFonts w:ascii="Times New Roman" w:eastAsia="Times New Roman" w:hAnsi="Times New Roman" w:cs="Times New Roman"/>
          <w:lang w:val="en-US"/>
        </w:rPr>
        <w:t>O=0.150</w:t>
      </w:r>
    </w:p>
    <w:p w14:paraId="36AB2237" w14:textId="77777777" w:rsidR="00F53B7E" w:rsidRPr="00F53B7E" w:rsidRDefault="00F53B7E" w:rsidP="00AC7275">
      <w:pPr>
        <w:spacing w:before="60" w:after="60" w:line="240" w:lineRule="auto"/>
        <w:ind w:left="720"/>
        <w:contextualSpacing/>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Максимален работен дебит от АК Връх 13 към ПСПВ Панчарево – 1,5 м.куб./сек</w:t>
      </w:r>
    </w:p>
    <w:p w14:paraId="36AB2238" w14:textId="77777777" w:rsidR="00F53B7E" w:rsidRPr="00F53B7E" w:rsidRDefault="00F53B7E" w:rsidP="00AC7275">
      <w:pPr>
        <w:spacing w:before="60" w:after="120" w:line="240" w:lineRule="auto"/>
        <w:ind w:left="720"/>
        <w:contextualSpacing/>
        <w:jc w:val="both"/>
        <w:rPr>
          <w:rFonts w:ascii="Times New Roman" w:eastAsia="Times New Roman" w:hAnsi="Times New Roman" w:cs="Times New Roman"/>
        </w:rPr>
      </w:pPr>
      <w:r w:rsidRPr="00F53B7E">
        <w:rPr>
          <w:rFonts w:ascii="Times New Roman" w:eastAsia="Times New Roman" w:hAnsi="Times New Roman" w:cs="Times New Roman"/>
          <w:lang w:val="ru-RU"/>
        </w:rPr>
        <w:t>- Възможност за настройка прага на задействане +/- 25% от 1.875</w:t>
      </w:r>
      <w:r w:rsidRPr="00F53B7E">
        <w:rPr>
          <w:rFonts w:ascii="Times New Roman" w:eastAsia="Times New Roman" w:hAnsi="Times New Roman" w:cs="Times New Roman"/>
          <w:lang w:val="en-US"/>
        </w:rPr>
        <w:t>m</w:t>
      </w:r>
      <w:r w:rsidRPr="00F53B7E">
        <w:rPr>
          <w:rFonts w:ascii="Times New Roman" w:eastAsia="Times New Roman" w:hAnsi="Times New Roman" w:cs="Times New Roman"/>
          <w:lang w:val="ru-RU"/>
        </w:rPr>
        <w:t>³/</w:t>
      </w:r>
      <w:r w:rsidRPr="00F53B7E">
        <w:rPr>
          <w:rFonts w:ascii="Times New Roman" w:eastAsia="Times New Roman" w:hAnsi="Times New Roman" w:cs="Times New Roman"/>
          <w:lang w:val="en-US"/>
        </w:rPr>
        <w:t>s</w:t>
      </w:r>
    </w:p>
    <w:p w14:paraId="36AB2239" w14:textId="77777777" w:rsidR="00F53B7E" w:rsidRPr="00F53B7E" w:rsidRDefault="00F53B7E" w:rsidP="00AC7275">
      <w:pPr>
        <w:numPr>
          <w:ilvl w:val="2"/>
          <w:numId w:val="33"/>
        </w:numPr>
        <w:spacing w:before="24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Управление на автоматичната клапа</w:t>
      </w:r>
    </w:p>
    <w:p w14:paraId="36AB223A" w14:textId="00F6A71B" w:rsidR="00F53B7E" w:rsidRPr="004B52DB" w:rsidRDefault="00F53B7E" w:rsidP="00AC7275">
      <w:pPr>
        <w:spacing w:before="60" w:after="60" w:line="240" w:lineRule="auto"/>
        <w:ind w:left="720"/>
        <w:contextualSpacing/>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Отварянето да има два режима, ръчен и автоматичен. Конструкцията на клапата е оразмерена, за отваряне само при изравнено налягане, което изисква при всяко пълнене на водопровода клапата да е напълно затворена, като пълненето се извършва чрез байпасна връзка</w:t>
      </w:r>
      <w:r w:rsidR="00355968" w:rsidRPr="002D21FE">
        <w:rPr>
          <w:rFonts w:ascii="Times New Roman" w:eastAsia="Times New Roman" w:hAnsi="Times New Roman" w:cs="Times New Roman"/>
          <w:lang w:val="ru-RU"/>
        </w:rPr>
        <w:t>.</w:t>
      </w:r>
    </w:p>
    <w:p w14:paraId="36AB223B" w14:textId="77777777" w:rsidR="00F53B7E" w:rsidRPr="00F53B7E" w:rsidRDefault="00F53B7E" w:rsidP="00AC7275">
      <w:pPr>
        <w:spacing w:before="60" w:after="60" w:line="240" w:lineRule="auto"/>
        <w:ind w:left="720"/>
        <w:contextualSpacing/>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Проектът трябва да изпълни ново защитно устройство което да задейства при авария и скъсване на водопровод </w:t>
      </w:r>
      <w:r w:rsidRPr="00F53B7E">
        <w:rPr>
          <w:rFonts w:ascii="Times New Roman" w:eastAsia="Times New Roman" w:hAnsi="Times New Roman" w:cs="Times New Roman"/>
          <w:lang w:val="en-US"/>
        </w:rPr>
        <w:t>DN</w:t>
      </w:r>
      <w:r w:rsidRPr="00F53B7E">
        <w:rPr>
          <w:rFonts w:ascii="Times New Roman" w:eastAsia="Times New Roman" w:hAnsi="Times New Roman" w:cs="Times New Roman"/>
          <w:lang w:val="ru-RU"/>
        </w:rPr>
        <w:t>1000 - връзката от АК Връх 13 до ПСПВ Панчарево. Новият проект да предложи изграждане на нов първичен прибор за измерване на диференциално налягане на тръбопровода. Вторичен прибор да е изчислен с необходимият обхват.</w:t>
      </w:r>
    </w:p>
    <w:p w14:paraId="36AB223C" w14:textId="77777777" w:rsidR="00F53B7E" w:rsidRPr="00F53B7E" w:rsidRDefault="00F53B7E" w:rsidP="00AC7275">
      <w:pPr>
        <w:spacing w:before="60" w:after="60" w:line="240" w:lineRule="auto"/>
        <w:ind w:firstLine="709"/>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Проекта да включва следните части:</w:t>
      </w:r>
    </w:p>
    <w:p w14:paraId="36AB223D" w14:textId="77777777" w:rsidR="00F53B7E" w:rsidRPr="00F53B7E" w:rsidRDefault="00F53B7E" w:rsidP="00AC7275">
      <w:pPr>
        <w:numPr>
          <w:ilvl w:val="0"/>
          <w:numId w:val="34"/>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Конструкции;</w:t>
      </w:r>
    </w:p>
    <w:p w14:paraId="36AB223E" w14:textId="77777777" w:rsidR="00F53B7E" w:rsidRPr="00F53B7E" w:rsidRDefault="00F53B7E" w:rsidP="00AC7275">
      <w:pPr>
        <w:numPr>
          <w:ilvl w:val="0"/>
          <w:numId w:val="34"/>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Електро и КИП и А;</w:t>
      </w:r>
    </w:p>
    <w:p w14:paraId="36AB223F" w14:textId="77777777" w:rsidR="00F53B7E" w:rsidRPr="00F53B7E" w:rsidRDefault="00F53B7E" w:rsidP="00AC7275">
      <w:pPr>
        <w:numPr>
          <w:ilvl w:val="0"/>
          <w:numId w:val="34"/>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Безопастност и здраве при работа;</w:t>
      </w:r>
    </w:p>
    <w:p w14:paraId="36AB2240" w14:textId="77777777" w:rsidR="00F53B7E" w:rsidRPr="00F53B7E" w:rsidRDefault="00F53B7E" w:rsidP="00AC7275">
      <w:pPr>
        <w:numPr>
          <w:ilvl w:val="0"/>
          <w:numId w:val="34"/>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Пожарна безопастност;</w:t>
      </w:r>
    </w:p>
    <w:p w14:paraId="36AB2241" w14:textId="77777777" w:rsidR="00F53B7E" w:rsidRPr="00F53B7E" w:rsidRDefault="00F53B7E" w:rsidP="00AC7275">
      <w:pPr>
        <w:numPr>
          <w:ilvl w:val="0"/>
          <w:numId w:val="34"/>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Опазване на околна среда.</w:t>
      </w:r>
    </w:p>
    <w:p w14:paraId="36AB2242"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Доставка и монтаж и </w:t>
      </w:r>
      <w:proofErr w:type="spellStart"/>
      <w:r w:rsidRPr="00F53B7E">
        <w:rPr>
          <w:rFonts w:ascii="Times New Roman" w:eastAsia="Times New Roman" w:hAnsi="Times New Roman" w:cs="Times New Roman"/>
          <w:lang w:val="ru-RU"/>
        </w:rPr>
        <w:t>включване</w:t>
      </w:r>
      <w:proofErr w:type="spellEnd"/>
      <w:r w:rsidRPr="00F53B7E">
        <w:rPr>
          <w:rFonts w:ascii="Times New Roman" w:eastAsia="Times New Roman" w:hAnsi="Times New Roman" w:cs="Times New Roman"/>
          <w:lang w:val="ru-RU"/>
        </w:rPr>
        <w:t xml:space="preserve"> </w:t>
      </w:r>
      <w:proofErr w:type="gramStart"/>
      <w:r w:rsidRPr="00F53B7E">
        <w:rPr>
          <w:rFonts w:ascii="Times New Roman" w:eastAsia="Times New Roman" w:hAnsi="Times New Roman" w:cs="Times New Roman"/>
          <w:lang w:val="ru-RU"/>
        </w:rPr>
        <w:t>в</w:t>
      </w:r>
      <w:proofErr w:type="gramEnd"/>
      <w:r w:rsidRPr="00F53B7E">
        <w:rPr>
          <w:rFonts w:ascii="Times New Roman" w:eastAsia="Times New Roman" w:hAnsi="Times New Roman" w:cs="Times New Roman"/>
          <w:lang w:val="ru-RU"/>
        </w:rPr>
        <w:t xml:space="preserve"> работа на:</w:t>
      </w:r>
    </w:p>
    <w:p w14:paraId="36AB2243" w14:textId="77777777" w:rsidR="00F53B7E" w:rsidRPr="00F53B7E" w:rsidRDefault="00F53B7E" w:rsidP="00631C19">
      <w:pPr>
        <w:numPr>
          <w:ilvl w:val="0"/>
          <w:numId w:val="41"/>
        </w:numPr>
        <w:spacing w:before="60" w:after="60" w:line="240" w:lineRule="auto"/>
        <w:ind w:left="1418" w:hanging="284"/>
        <w:jc w:val="both"/>
        <w:rPr>
          <w:rFonts w:ascii="Times New Roman" w:eastAsia="Times New Roman" w:hAnsi="Times New Roman" w:cs="Times New Roman"/>
        </w:rPr>
      </w:pPr>
      <w:proofErr w:type="gramStart"/>
      <w:r w:rsidRPr="00F53B7E">
        <w:rPr>
          <w:rFonts w:ascii="Times New Roman" w:eastAsia="Times New Roman" w:hAnsi="Times New Roman" w:cs="Times New Roman"/>
          <w:lang w:val="ru-RU"/>
        </w:rPr>
        <w:t>Първичен прибор за диференциално налягане – за измерване на статично и динамично налягане в поток</w:t>
      </w:r>
      <w:r w:rsidRPr="00F53B7E">
        <w:rPr>
          <w:rFonts w:ascii="Times New Roman" w:eastAsia="Times New Roman" w:hAnsi="Times New Roman" w:cs="Times New Roman"/>
        </w:rPr>
        <w:t xml:space="preserve"> (всички части на първичния измервателен уред на скоростната защита, трябва да отговарят на изискванията на Наредба №9 за качеството на водата, предназначена за питейно-битови цели).</w:t>
      </w:r>
      <w:proofErr w:type="gramEnd"/>
    </w:p>
    <w:p w14:paraId="36AB2244" w14:textId="77777777" w:rsidR="00F53B7E" w:rsidRPr="00F53B7E" w:rsidRDefault="00F53B7E" w:rsidP="00631C19">
      <w:pPr>
        <w:numPr>
          <w:ilvl w:val="0"/>
          <w:numId w:val="41"/>
        </w:numPr>
        <w:spacing w:before="60" w:after="60" w:line="240" w:lineRule="auto"/>
        <w:ind w:left="1418" w:hanging="284"/>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Вторично високонадеждно реле за диференциално налягане с необходимия обхват, с представени сертификати от производителя, като точката на сработване да попада в средата на работната крива. Сработването на клапата да става чрез подаване на импулс към магнитвентил, който освобождава маслото от хидравличните цилиндри. За гарантиране на сигурността на електрозахранването да се монтира промишлен UPS или подходящ хидравличен акумулатор, който да гарантира 48 часова работоспособност при отпадане на напрежението.</w:t>
      </w:r>
    </w:p>
    <w:p w14:paraId="36AB2245" w14:textId="77777777" w:rsidR="00F53B7E" w:rsidRPr="00F53B7E" w:rsidRDefault="00F53B7E" w:rsidP="00631C19">
      <w:pPr>
        <w:numPr>
          <w:ilvl w:val="0"/>
          <w:numId w:val="41"/>
        </w:numPr>
        <w:spacing w:before="60" w:after="60" w:line="240" w:lineRule="auto"/>
        <w:ind w:left="1418" w:hanging="284"/>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Нова маслена станция, запазваща фун</w:t>
      </w:r>
      <w:r w:rsidR="00A0443E">
        <w:rPr>
          <w:rFonts w:ascii="Times New Roman" w:eastAsia="Times New Roman" w:hAnsi="Times New Roman" w:cs="Times New Roman"/>
          <w:lang w:val="ru-RU"/>
        </w:rPr>
        <w:t>кционалността на съществуващата.</w:t>
      </w:r>
    </w:p>
    <w:p w14:paraId="36AB2246"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Изграждане на отопление на импулсните линии на първичния и вторичен прибор.</w:t>
      </w:r>
    </w:p>
    <w:p w14:paraId="36AB2247"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lastRenderedPageBreak/>
        <w:t>Проектиране, изработка, доставка, монтаж и включване в работа на табло управление. Осигуряване на автоматичен и ръчен режим на работа, управление на клапа и байпас на клапа</w:t>
      </w:r>
      <w:r w:rsidR="00A0443E">
        <w:rPr>
          <w:rFonts w:ascii="Times New Roman" w:eastAsia="Times New Roman" w:hAnsi="Times New Roman" w:cs="Times New Roman"/>
          <w:lang w:val="ru-RU"/>
        </w:rPr>
        <w:t>.</w:t>
      </w:r>
      <w:r w:rsidRPr="00F53B7E">
        <w:rPr>
          <w:rFonts w:ascii="Times New Roman" w:eastAsia="Times New Roman" w:hAnsi="Times New Roman" w:cs="Times New Roman"/>
          <w:lang w:val="ru-RU"/>
        </w:rPr>
        <w:t xml:space="preserve"> </w:t>
      </w:r>
    </w:p>
    <w:p w14:paraId="36AB2248"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Изграждане на шахта с първичен преобразувател</w:t>
      </w:r>
      <w:r w:rsidR="00A0443E">
        <w:rPr>
          <w:rFonts w:ascii="Times New Roman" w:eastAsia="Times New Roman" w:hAnsi="Times New Roman" w:cs="Times New Roman"/>
          <w:lang w:val="ru-RU"/>
        </w:rPr>
        <w:t>.</w:t>
      </w:r>
    </w:p>
    <w:p w14:paraId="36AB2249"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Доставка, монтаж и включване в работа на ново главно табло - ГРТ, ново табло управление клапа и байпасна клапа – Табло Клапа, ново табло осветление, контакти и управление ремонтна клапа – Табло Оперативно. Всички табла да осигуряват функциалността на съществуващите.</w:t>
      </w:r>
    </w:p>
    <w:p w14:paraId="36AB224A"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Изграждане на заземление.</w:t>
      </w:r>
    </w:p>
    <w:p w14:paraId="36AB224B"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Измерване на изолация на кабели.</w:t>
      </w:r>
    </w:p>
    <w:p w14:paraId="36AB224C"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Пусково наладъчни работи.</w:t>
      </w:r>
    </w:p>
    <w:p w14:paraId="36AB224D"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Доставка, монтаж и въвеждане в експлоатация на нова хидравлична станция </w:t>
      </w:r>
    </w:p>
    <w:p w14:paraId="36AB224E" w14:textId="77777777" w:rsidR="00F53B7E" w:rsidRPr="00F53B7E" w:rsidRDefault="00F53B7E" w:rsidP="00AC7275">
      <w:pPr>
        <w:autoSpaceDE w:val="0"/>
        <w:autoSpaceDN w:val="0"/>
        <w:adjustRightInd w:val="0"/>
        <w:spacing w:before="60" w:after="60" w:line="240" w:lineRule="auto"/>
        <w:jc w:val="both"/>
        <w:rPr>
          <w:rFonts w:ascii="Times New Roman" w:eastAsia="Calibri" w:hAnsi="Times New Roman" w:cs="Times New Roman"/>
          <w:bCs/>
          <w:color w:val="000000"/>
        </w:rPr>
      </w:pPr>
      <w:r w:rsidRPr="00F53B7E">
        <w:rPr>
          <w:rFonts w:ascii="Times New Roman" w:eastAsia="Calibri" w:hAnsi="Times New Roman" w:cs="Times New Roman"/>
          <w:bCs/>
          <w:color w:val="000000"/>
        </w:rPr>
        <w:t xml:space="preserve">Конструкцията на клапата е оразмерена за отваряне само при изравнено налягане, което изисква при всяко пълнене на водопровода клапата да е напълно затворена, като пълненето се извършва чрез </w:t>
      </w:r>
      <w:proofErr w:type="spellStart"/>
      <w:r w:rsidRPr="00F53B7E">
        <w:rPr>
          <w:rFonts w:ascii="Times New Roman" w:eastAsia="Calibri" w:hAnsi="Times New Roman" w:cs="Times New Roman"/>
          <w:bCs/>
          <w:color w:val="000000"/>
        </w:rPr>
        <w:t>байпасна</w:t>
      </w:r>
      <w:proofErr w:type="spellEnd"/>
      <w:r w:rsidRPr="00F53B7E">
        <w:rPr>
          <w:rFonts w:ascii="Times New Roman" w:eastAsia="Calibri" w:hAnsi="Times New Roman" w:cs="Times New Roman"/>
          <w:bCs/>
          <w:color w:val="000000"/>
        </w:rPr>
        <w:t xml:space="preserve"> връзка.</w:t>
      </w:r>
    </w:p>
    <w:p w14:paraId="36AB224F" w14:textId="77777777" w:rsidR="00F53B7E" w:rsidRPr="00F53B7E" w:rsidRDefault="00F53B7E" w:rsidP="00AC7275">
      <w:pPr>
        <w:autoSpaceDE w:val="0"/>
        <w:autoSpaceDN w:val="0"/>
        <w:adjustRightInd w:val="0"/>
        <w:spacing w:before="60" w:after="60" w:line="240" w:lineRule="auto"/>
        <w:jc w:val="both"/>
        <w:rPr>
          <w:rFonts w:ascii="Times New Roman" w:eastAsia="Calibri" w:hAnsi="Times New Roman" w:cs="Times New Roman"/>
          <w:color w:val="000000"/>
        </w:rPr>
      </w:pPr>
      <w:r w:rsidRPr="00F53B7E">
        <w:rPr>
          <w:rFonts w:ascii="Times New Roman" w:eastAsia="Calibri" w:hAnsi="Times New Roman" w:cs="Times New Roman"/>
          <w:bCs/>
          <w:color w:val="000000"/>
        </w:rPr>
        <w:t>Проектът трябва да изпълни ново защитна устройство</w:t>
      </w:r>
      <w:r w:rsidR="00A0443E">
        <w:rPr>
          <w:rFonts w:ascii="Times New Roman" w:eastAsia="Calibri" w:hAnsi="Times New Roman" w:cs="Times New Roman"/>
          <w:bCs/>
          <w:color w:val="000000"/>
        </w:rPr>
        <w:t>,</w:t>
      </w:r>
      <w:r w:rsidRPr="00F53B7E">
        <w:rPr>
          <w:rFonts w:ascii="Times New Roman" w:eastAsia="Calibri" w:hAnsi="Times New Roman" w:cs="Times New Roman"/>
          <w:bCs/>
          <w:color w:val="000000"/>
        </w:rPr>
        <w:t xml:space="preserve"> което да задейства при авария и скъсване на </w:t>
      </w:r>
      <w:proofErr w:type="spellStart"/>
      <w:r w:rsidRPr="00F53B7E">
        <w:rPr>
          <w:rFonts w:ascii="Times New Roman" w:eastAsia="Calibri" w:hAnsi="Times New Roman" w:cs="Times New Roman"/>
          <w:bCs/>
          <w:color w:val="000000"/>
        </w:rPr>
        <w:t>водопропровод</w:t>
      </w:r>
      <w:proofErr w:type="spellEnd"/>
      <w:r w:rsidRPr="00F53B7E">
        <w:rPr>
          <w:rFonts w:ascii="Times New Roman" w:eastAsia="Calibri" w:hAnsi="Times New Roman" w:cs="Times New Roman"/>
          <w:bCs/>
          <w:color w:val="000000"/>
        </w:rPr>
        <w:t xml:space="preserve"> Искър във връзката от АК Връх 13 до ПСПВ Панчарево. Новият проект да предложи изграждане на нов първичен прибор за измерване на диференциално налягане на </w:t>
      </w:r>
      <w:proofErr w:type="spellStart"/>
      <w:r w:rsidRPr="00F53B7E">
        <w:rPr>
          <w:rFonts w:ascii="Times New Roman" w:eastAsia="Calibri" w:hAnsi="Times New Roman" w:cs="Times New Roman"/>
          <w:bCs/>
          <w:color w:val="000000"/>
        </w:rPr>
        <w:t>търбопровода</w:t>
      </w:r>
      <w:proofErr w:type="spellEnd"/>
      <w:r w:rsidRPr="00F53B7E">
        <w:rPr>
          <w:rFonts w:ascii="Times New Roman" w:eastAsia="Calibri" w:hAnsi="Times New Roman" w:cs="Times New Roman"/>
          <w:bCs/>
          <w:color w:val="000000"/>
        </w:rPr>
        <w:t>.</w:t>
      </w:r>
    </w:p>
    <w:p w14:paraId="36AB2250"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Режим на работа:</w:t>
      </w:r>
      <w:r w:rsidR="00A0443E" w:rsidRPr="00A0443E">
        <w:rPr>
          <w:rFonts w:ascii="Times New Roman" w:eastAsia="Times New Roman" w:hAnsi="Times New Roman" w:cs="Times New Roman"/>
          <w:lang w:val="ru-RU"/>
        </w:rPr>
        <w:t xml:space="preserve"> </w:t>
      </w:r>
      <w:r w:rsidR="00A0443E">
        <w:rPr>
          <w:rFonts w:ascii="Times New Roman" w:eastAsia="Times New Roman" w:hAnsi="Times New Roman" w:cs="Times New Roman"/>
          <w:lang w:val="ru-RU"/>
        </w:rPr>
        <w:t xml:space="preserve"> </w:t>
      </w:r>
      <w:r w:rsidRPr="00F53B7E">
        <w:rPr>
          <w:rFonts w:ascii="Times New Roman" w:eastAsia="Times New Roman" w:hAnsi="Times New Roman" w:cs="Times New Roman"/>
          <w:lang w:val="ru-RU"/>
        </w:rPr>
        <w:t xml:space="preserve">Отварянето да има два режима, ръчен и автоматичен.        </w:t>
      </w:r>
    </w:p>
    <w:p w14:paraId="36AB2251" w14:textId="77777777" w:rsidR="00F53B7E" w:rsidRDefault="00F53B7E" w:rsidP="00AC7275">
      <w:pPr>
        <w:numPr>
          <w:ilvl w:val="2"/>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Дейности, които следва да се извършат от Изпълнителя по договора:</w:t>
      </w:r>
    </w:p>
    <w:p w14:paraId="10BD34AC" w14:textId="4AD22E2C"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r w:rsidRPr="00561AAC">
        <w:rPr>
          <w:rFonts w:ascii="Times New Roman" w:eastAsia="Times New Roman" w:hAnsi="Times New Roman" w:cs="Times New Roman"/>
          <w:lang w:val="ru-RU"/>
        </w:rPr>
        <w:t xml:space="preserve">Срокът за изпълнение на проектирането е 30 календарни дни, който срок започва да тече, считано от датата на подписване на </w:t>
      </w:r>
      <w:r w:rsidRPr="00DA147A">
        <w:rPr>
          <w:rFonts w:ascii="Times New Roman" w:eastAsia="Times New Roman" w:hAnsi="Times New Roman" w:cs="Times New Roman"/>
          <w:lang w:val="ru-RU"/>
        </w:rPr>
        <w:t xml:space="preserve">договора. Срокът на изпълнение </w:t>
      </w:r>
      <w:r w:rsidRPr="00561AAC">
        <w:rPr>
          <w:rFonts w:ascii="Times New Roman" w:eastAsia="Times New Roman" w:hAnsi="Times New Roman" w:cs="Times New Roman"/>
          <w:lang w:val="ru-RU"/>
        </w:rPr>
        <w:t>е</w:t>
      </w:r>
      <w:r>
        <w:rPr>
          <w:rFonts w:ascii="Times New Roman" w:eastAsia="Times New Roman" w:hAnsi="Times New Roman" w:cs="Times New Roman"/>
          <w:lang w:val="ru-RU"/>
        </w:rPr>
        <w:t xml:space="preserve"> 4 месеца</w:t>
      </w:r>
      <w:r w:rsidRPr="00561AAC">
        <w:rPr>
          <w:rFonts w:ascii="Times New Roman" w:eastAsia="Times New Roman" w:hAnsi="Times New Roman" w:cs="Times New Roman"/>
          <w:lang w:val="ru-RU"/>
        </w:rPr>
        <w:t>, който срок започва да тече, считано от датата на възлагателното писмо. В посочените срокове не влиза времето, необходимо за съгласуване на проекта.</w:t>
      </w:r>
    </w:p>
    <w:p w14:paraId="459A6467" w14:textId="0CF7783B"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r w:rsidRPr="00561AAC">
        <w:rPr>
          <w:rFonts w:ascii="Times New Roman" w:eastAsia="Times New Roman" w:hAnsi="Times New Roman" w:cs="Times New Roman"/>
          <w:lang w:val="ru-RU"/>
        </w:rPr>
        <w:t xml:space="preserve">Проектирането се извършва в съответствие със Закона за устройство на територията и Наредба №4/2001г. за обема и съдържанието на работния проекти, съобразно техническите изисквания на настоящото задание и в съответствие с уговорения срок. </w:t>
      </w:r>
    </w:p>
    <w:p w14:paraId="4F0AACEB" w14:textId="4C1D20C4"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r w:rsidRPr="00561AAC">
        <w:rPr>
          <w:rFonts w:ascii="Times New Roman" w:eastAsia="Times New Roman" w:hAnsi="Times New Roman" w:cs="Times New Roman"/>
          <w:lang w:val="ru-RU"/>
        </w:rPr>
        <w:t xml:space="preserve">Проектът да бъде комплектован с всички необходими документи и части и достатъчен за успешно преминаване през процедура за оценка на съответствие на проекта и получаване на разрешение за строеж.  </w:t>
      </w:r>
    </w:p>
    <w:p w14:paraId="6798839E" w14:textId="62BEAD85"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r w:rsidRPr="00561AAC">
        <w:rPr>
          <w:rFonts w:ascii="Times New Roman" w:eastAsia="Times New Roman" w:hAnsi="Times New Roman" w:cs="Times New Roman"/>
          <w:lang w:val="ru-RU"/>
        </w:rPr>
        <w:t xml:space="preserve">Изпълнителят се задължава да съдейства на Възложителя и да отстранява експресно всякакви непълноти и грешки </w:t>
      </w:r>
      <w:r w:rsidR="00561AAC">
        <w:rPr>
          <w:rFonts w:ascii="Times New Roman" w:eastAsia="Times New Roman" w:hAnsi="Times New Roman" w:cs="Times New Roman"/>
          <w:lang w:val="ru-RU"/>
        </w:rPr>
        <w:t>в изготвените от него документи</w:t>
      </w:r>
      <w:r w:rsidRPr="00561AAC">
        <w:rPr>
          <w:rFonts w:ascii="Times New Roman" w:eastAsia="Times New Roman" w:hAnsi="Times New Roman" w:cs="Times New Roman"/>
          <w:lang w:val="ru-RU"/>
        </w:rPr>
        <w:t xml:space="preserve">. Изпълнителят е отговорен за всички забавяния, които могат да произтекат от неговото бездействие. </w:t>
      </w:r>
    </w:p>
    <w:p w14:paraId="60FE32D7" w14:textId="26C3B15F"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r w:rsidRPr="00561AAC">
        <w:rPr>
          <w:rFonts w:ascii="Times New Roman" w:eastAsia="Times New Roman" w:hAnsi="Times New Roman" w:cs="Times New Roman"/>
          <w:lang w:val="ru-RU"/>
        </w:rPr>
        <w:t xml:space="preserve">Работният проект следва да се изготви на базата на предоставените изходни данни, както и на изискванията заложени в настоящия договор.  </w:t>
      </w:r>
    </w:p>
    <w:p w14:paraId="12F15845" w14:textId="11C8DBEB"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r w:rsidRPr="00561AAC">
        <w:rPr>
          <w:rFonts w:ascii="Times New Roman" w:eastAsia="Times New Roman" w:hAnsi="Times New Roman" w:cs="Times New Roman"/>
          <w:lang w:val="ru-RU"/>
        </w:rPr>
        <w:t xml:space="preserve">Работният проект трябва да се разработи най-малко в следните части по специалности: </w:t>
      </w:r>
    </w:p>
    <w:p w14:paraId="4FD413B3" w14:textId="30D74150" w:rsidR="00DA147A" w:rsidRPr="00561AAC" w:rsidRDefault="00DA147A" w:rsidP="00561AAC">
      <w:pPr>
        <w:numPr>
          <w:ilvl w:val="4"/>
          <w:numId w:val="33"/>
        </w:numPr>
        <w:spacing w:before="60" w:after="60" w:line="240" w:lineRule="auto"/>
        <w:jc w:val="both"/>
        <w:rPr>
          <w:rFonts w:ascii="Times New Roman" w:eastAsia="Times New Roman" w:hAnsi="Times New Roman" w:cs="Times New Roman"/>
          <w:lang w:val="ru-RU"/>
        </w:rPr>
      </w:pPr>
      <w:r w:rsidRPr="00561AAC">
        <w:rPr>
          <w:rFonts w:ascii="Times New Roman" w:eastAsia="Times New Roman" w:hAnsi="Times New Roman" w:cs="Times New Roman"/>
          <w:lang w:val="ru-RU"/>
        </w:rPr>
        <w:t>част Технологична;</w:t>
      </w:r>
    </w:p>
    <w:p w14:paraId="1604A28E" w14:textId="44BA8385" w:rsidR="00DA147A" w:rsidRPr="00561AAC" w:rsidRDefault="00DA147A" w:rsidP="00561AAC">
      <w:pPr>
        <w:numPr>
          <w:ilvl w:val="4"/>
          <w:numId w:val="33"/>
        </w:numPr>
        <w:spacing w:before="60" w:after="60" w:line="240" w:lineRule="auto"/>
        <w:jc w:val="both"/>
        <w:rPr>
          <w:rFonts w:ascii="Times New Roman" w:eastAsia="Times New Roman" w:hAnsi="Times New Roman" w:cs="Times New Roman"/>
          <w:lang w:val="ru-RU"/>
        </w:rPr>
      </w:pPr>
      <w:r w:rsidRPr="00561AAC">
        <w:rPr>
          <w:rFonts w:ascii="Times New Roman" w:eastAsia="Times New Roman" w:hAnsi="Times New Roman" w:cs="Times New Roman"/>
          <w:lang w:val="ru-RU"/>
        </w:rPr>
        <w:t xml:space="preserve">част Архитектурна (при необходимост); </w:t>
      </w:r>
    </w:p>
    <w:p w14:paraId="4ADCE3F9" w14:textId="29DEE2D1" w:rsidR="00DA147A" w:rsidRPr="00561AAC" w:rsidRDefault="00561AAC" w:rsidP="00561AAC">
      <w:pPr>
        <w:numPr>
          <w:ilvl w:val="4"/>
          <w:numId w:val="33"/>
        </w:numPr>
        <w:spacing w:before="60" w:after="60" w:line="240" w:lineRule="auto"/>
        <w:jc w:val="both"/>
        <w:rPr>
          <w:rFonts w:ascii="Times New Roman" w:eastAsia="Times New Roman" w:hAnsi="Times New Roman" w:cs="Times New Roman"/>
          <w:lang w:val="ru-RU"/>
        </w:rPr>
      </w:pPr>
      <w:r>
        <w:rPr>
          <w:rFonts w:ascii="Times New Roman" w:eastAsia="Times New Roman" w:hAnsi="Times New Roman" w:cs="Times New Roman"/>
          <w:lang w:val="ru-RU"/>
        </w:rPr>
        <w:t>ч</w:t>
      </w:r>
      <w:r w:rsidR="00DA147A" w:rsidRPr="00561AAC">
        <w:rPr>
          <w:rFonts w:ascii="Times New Roman" w:eastAsia="Times New Roman" w:hAnsi="Times New Roman" w:cs="Times New Roman"/>
          <w:lang w:val="ru-RU"/>
        </w:rPr>
        <w:t xml:space="preserve">аст Машинно-Конструктивна; </w:t>
      </w:r>
    </w:p>
    <w:p w14:paraId="17229EC0" w14:textId="470BA487" w:rsidR="00DA147A" w:rsidRPr="00561AAC" w:rsidRDefault="00561AAC" w:rsidP="00561AAC">
      <w:pPr>
        <w:numPr>
          <w:ilvl w:val="4"/>
          <w:numId w:val="33"/>
        </w:numPr>
        <w:spacing w:before="60" w:after="60" w:line="240" w:lineRule="auto"/>
        <w:jc w:val="both"/>
        <w:rPr>
          <w:rFonts w:ascii="Times New Roman" w:eastAsia="Times New Roman" w:hAnsi="Times New Roman" w:cs="Times New Roman"/>
          <w:lang w:val="ru-RU"/>
        </w:rPr>
      </w:pPr>
      <w:r>
        <w:rPr>
          <w:rFonts w:ascii="Times New Roman" w:eastAsia="Times New Roman" w:hAnsi="Times New Roman" w:cs="Times New Roman"/>
          <w:lang w:val="ru-RU"/>
        </w:rPr>
        <w:t>ч</w:t>
      </w:r>
      <w:r w:rsidR="00DA147A" w:rsidRPr="00561AAC">
        <w:rPr>
          <w:rFonts w:ascii="Times New Roman" w:eastAsia="Times New Roman" w:hAnsi="Times New Roman" w:cs="Times New Roman"/>
          <w:lang w:val="ru-RU"/>
        </w:rPr>
        <w:t xml:space="preserve">аст Пожарна безопасност; </w:t>
      </w:r>
    </w:p>
    <w:p w14:paraId="2630F6AE" w14:textId="24802822" w:rsidR="00DA147A" w:rsidRPr="00561AAC" w:rsidRDefault="00F806F0" w:rsidP="00561AAC">
      <w:pPr>
        <w:numPr>
          <w:ilvl w:val="4"/>
          <w:numId w:val="33"/>
        </w:numPr>
        <w:spacing w:before="60" w:after="60" w:line="240" w:lineRule="auto"/>
        <w:jc w:val="both"/>
        <w:rPr>
          <w:rFonts w:ascii="Times New Roman" w:eastAsia="Times New Roman" w:hAnsi="Times New Roman" w:cs="Times New Roman"/>
          <w:lang w:val="ru-RU"/>
        </w:rPr>
      </w:pPr>
      <w:r>
        <w:rPr>
          <w:rFonts w:ascii="Times New Roman" w:eastAsia="Times New Roman" w:hAnsi="Times New Roman" w:cs="Times New Roman"/>
          <w:lang w:val="ru-RU"/>
        </w:rPr>
        <w:t>ч</w:t>
      </w:r>
      <w:r w:rsidR="00DA147A" w:rsidRPr="00561AAC">
        <w:rPr>
          <w:rFonts w:ascii="Times New Roman" w:eastAsia="Times New Roman" w:hAnsi="Times New Roman" w:cs="Times New Roman"/>
          <w:lang w:val="ru-RU"/>
        </w:rPr>
        <w:t>аст План за безопасност и здраве;</w:t>
      </w:r>
    </w:p>
    <w:p w14:paraId="3F743D43" w14:textId="65709FDD" w:rsidR="00DA147A" w:rsidRPr="00561AAC" w:rsidRDefault="00F806F0" w:rsidP="00561AAC">
      <w:pPr>
        <w:numPr>
          <w:ilvl w:val="4"/>
          <w:numId w:val="33"/>
        </w:numPr>
        <w:spacing w:before="60" w:after="60" w:line="240" w:lineRule="auto"/>
        <w:jc w:val="both"/>
        <w:rPr>
          <w:rFonts w:ascii="Times New Roman" w:eastAsia="Times New Roman" w:hAnsi="Times New Roman" w:cs="Times New Roman"/>
          <w:lang w:val="ru-RU"/>
        </w:rPr>
      </w:pPr>
      <w:r>
        <w:rPr>
          <w:rFonts w:ascii="Times New Roman" w:eastAsia="Times New Roman" w:hAnsi="Times New Roman" w:cs="Times New Roman"/>
          <w:lang w:val="ru-RU"/>
        </w:rPr>
        <w:t>ч</w:t>
      </w:r>
      <w:r w:rsidR="00DA147A" w:rsidRPr="00561AAC">
        <w:rPr>
          <w:rFonts w:ascii="Times New Roman" w:eastAsia="Times New Roman" w:hAnsi="Times New Roman" w:cs="Times New Roman"/>
          <w:lang w:val="ru-RU"/>
        </w:rPr>
        <w:t>аст План за управление на отпадъците.</w:t>
      </w:r>
    </w:p>
    <w:p w14:paraId="695F1B30" w14:textId="7A85573C" w:rsidR="00DA147A" w:rsidRPr="00561AAC" w:rsidRDefault="00DA147A" w:rsidP="00561AAC">
      <w:pPr>
        <w:numPr>
          <w:ilvl w:val="4"/>
          <w:numId w:val="33"/>
        </w:numPr>
        <w:spacing w:before="60" w:after="60" w:line="240" w:lineRule="auto"/>
        <w:jc w:val="both"/>
        <w:rPr>
          <w:rFonts w:ascii="Times New Roman" w:eastAsia="Times New Roman" w:hAnsi="Times New Roman" w:cs="Times New Roman"/>
          <w:lang w:val="ru-RU"/>
        </w:rPr>
      </w:pPr>
      <w:r w:rsidRPr="00561AAC">
        <w:rPr>
          <w:rFonts w:ascii="Times New Roman" w:eastAsia="Times New Roman" w:hAnsi="Times New Roman" w:cs="Times New Roman"/>
          <w:lang w:val="ru-RU"/>
        </w:rPr>
        <w:t xml:space="preserve">Изпълнителят се ангажира, че проектантите му ще бъдат на разположение да присъстват на обсъждания с Възложителя, по всяко време на изпълнение на договора. </w:t>
      </w:r>
    </w:p>
    <w:p w14:paraId="00A2F734" w14:textId="12CFE94D"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r w:rsidRPr="00561AAC">
        <w:rPr>
          <w:rFonts w:ascii="Times New Roman" w:eastAsia="Times New Roman" w:hAnsi="Times New Roman" w:cs="Times New Roman"/>
          <w:lang w:val="ru-RU"/>
        </w:rPr>
        <w:lastRenderedPageBreak/>
        <w:t xml:space="preserve">След подписване на договора, Изпълнителят внимателно и подробно преглежда изискванията на Възложителя и изходните данни и информира Възложителя за всяка грешка, пропуск или друг дефект, в случай, че установи такива. </w:t>
      </w:r>
    </w:p>
    <w:p w14:paraId="06F2358D" w14:textId="7F361B5A"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r w:rsidRPr="00561AAC">
        <w:rPr>
          <w:rFonts w:ascii="Times New Roman" w:eastAsia="Times New Roman" w:hAnsi="Times New Roman" w:cs="Times New Roman"/>
          <w:lang w:val="ru-RU"/>
        </w:rPr>
        <w:t xml:space="preserve">Изпълнителят предава на Възложителя изготвения проект с приемо-предавателен протокол. Контролиращият служител преглежда проекта в срок до 5 работни дни от датата на получаването му и изпраща на Изпълнителя писмено становище. </w:t>
      </w:r>
    </w:p>
    <w:p w14:paraId="14FD036C" w14:textId="4CA4A4FA"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r w:rsidRPr="00561AAC">
        <w:rPr>
          <w:rFonts w:ascii="Times New Roman" w:eastAsia="Times New Roman" w:hAnsi="Times New Roman" w:cs="Times New Roman"/>
          <w:lang w:val="ru-RU"/>
        </w:rPr>
        <w:t xml:space="preserve">В случай че Възложителят констатира недостатъци в представения проект или има забележки и/или се нуждае от уточнение по представения проект, писмено изисква от Изпълнителя да предостави/изпълни уточненията и/или допълненията и/или измененията в извършените проектни работи като определя и срок, в който да бъдат предоставени/изпълнени. Срокът за уточнения и/или допълнения и/или изменения в извършените проектни работи, не може да бъде по-голям от 10 календарни дни. </w:t>
      </w:r>
    </w:p>
    <w:p w14:paraId="4978F0C2" w14:textId="18ED9CC0"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r w:rsidRPr="00561AAC">
        <w:rPr>
          <w:rFonts w:ascii="Times New Roman" w:eastAsia="Times New Roman" w:hAnsi="Times New Roman" w:cs="Times New Roman"/>
          <w:lang w:val="ru-RU"/>
        </w:rPr>
        <w:t xml:space="preserve">След отстраняване на забележките по предходната алинея, Изпълнителят и Възложителят подписват приемо-приемателен протокол за предадения коригиран вариант на проектите. </w:t>
      </w:r>
    </w:p>
    <w:p w14:paraId="3FB90C3E" w14:textId="223D700C" w:rsidR="00DA147A" w:rsidRPr="00561AAC" w:rsidRDefault="00DA147A" w:rsidP="00561AAC">
      <w:pPr>
        <w:numPr>
          <w:ilvl w:val="3"/>
          <w:numId w:val="33"/>
        </w:numPr>
        <w:spacing w:before="60" w:after="60" w:line="240" w:lineRule="auto"/>
        <w:jc w:val="both"/>
        <w:rPr>
          <w:rFonts w:ascii="Times New Roman" w:eastAsia="Times New Roman" w:hAnsi="Times New Roman" w:cs="Times New Roman"/>
          <w:lang w:val="ru-RU"/>
        </w:rPr>
      </w:pPr>
      <w:r w:rsidRPr="00561AAC">
        <w:rPr>
          <w:rFonts w:ascii="Times New Roman" w:eastAsia="Times New Roman" w:hAnsi="Times New Roman" w:cs="Times New Roman"/>
          <w:lang w:val="ru-RU"/>
        </w:rPr>
        <w:t xml:space="preserve">Изпълнителят се задължава да съгласува всички одобрени от Възложителя проектни части с необходимите инстанции.  </w:t>
      </w:r>
    </w:p>
    <w:p w14:paraId="39178CE0" w14:textId="7C581649" w:rsidR="00DA147A" w:rsidRPr="00DA147A" w:rsidRDefault="00DA147A" w:rsidP="00561AAC">
      <w:pPr>
        <w:numPr>
          <w:ilvl w:val="3"/>
          <w:numId w:val="33"/>
        </w:numPr>
        <w:spacing w:before="60" w:after="60" w:line="240" w:lineRule="auto"/>
        <w:jc w:val="both"/>
        <w:rPr>
          <w:rFonts w:ascii="Times New Roman" w:eastAsia="Times New Roman" w:hAnsi="Times New Roman" w:cs="Times New Roman"/>
          <w:lang w:val="ru-RU"/>
        </w:rPr>
      </w:pPr>
      <w:r w:rsidRPr="00DA147A">
        <w:rPr>
          <w:rFonts w:ascii="Times New Roman" w:eastAsia="Times New Roman" w:hAnsi="Times New Roman" w:cs="Times New Roman"/>
          <w:lang w:val="ru-RU"/>
        </w:rPr>
        <w:t xml:space="preserve">Изпълнителят предава 3 копия от съгласувания проект за оценка за съответствие.  </w:t>
      </w:r>
    </w:p>
    <w:p w14:paraId="57844BDC" w14:textId="59363D6D" w:rsidR="00DA147A" w:rsidRPr="00DA147A" w:rsidRDefault="00DA147A" w:rsidP="00561AAC">
      <w:pPr>
        <w:numPr>
          <w:ilvl w:val="3"/>
          <w:numId w:val="33"/>
        </w:numPr>
        <w:spacing w:before="60" w:after="60" w:line="240" w:lineRule="auto"/>
        <w:jc w:val="both"/>
        <w:rPr>
          <w:rFonts w:ascii="Times New Roman" w:eastAsia="Times New Roman" w:hAnsi="Times New Roman" w:cs="Times New Roman"/>
          <w:lang w:val="ru-RU"/>
        </w:rPr>
      </w:pPr>
      <w:r w:rsidRPr="00DA147A">
        <w:rPr>
          <w:rFonts w:ascii="Times New Roman" w:eastAsia="Times New Roman" w:hAnsi="Times New Roman" w:cs="Times New Roman"/>
          <w:lang w:val="ru-RU"/>
        </w:rPr>
        <w:t xml:space="preserve">Изпълнителят е длъжен да отстранява за своя сметка забележките на съгласувателните инстанции, на лицето, упражняващо технически контрол по част „Конструктивна” и на Консултанта, извършващ оценка на съответствие на инвестиционните проекти, ако има такива.  </w:t>
      </w:r>
    </w:p>
    <w:p w14:paraId="4EA61EFE" w14:textId="2F33DEE1" w:rsidR="00DA147A" w:rsidRPr="00DA147A" w:rsidRDefault="00DA147A" w:rsidP="00561AAC">
      <w:pPr>
        <w:numPr>
          <w:ilvl w:val="3"/>
          <w:numId w:val="33"/>
        </w:numPr>
        <w:spacing w:before="60" w:after="60" w:line="240" w:lineRule="auto"/>
        <w:jc w:val="both"/>
        <w:rPr>
          <w:rFonts w:ascii="Times New Roman" w:eastAsia="Times New Roman" w:hAnsi="Times New Roman" w:cs="Times New Roman"/>
          <w:lang w:val="ru-RU"/>
        </w:rPr>
      </w:pPr>
      <w:r w:rsidRPr="00DA147A">
        <w:rPr>
          <w:rFonts w:ascii="Times New Roman" w:eastAsia="Times New Roman" w:hAnsi="Times New Roman" w:cs="Times New Roman"/>
          <w:lang w:val="ru-RU"/>
        </w:rPr>
        <w:t xml:space="preserve">Изпълнителят е длъжен да предаде на Възложителя съгласувания проект в 1 копие на електронен носител, 5 копия на хартиен носител, оригиналните съгласувани проекти в инстанциите и 2 копия на съгласуваните проекти с приемо-предавателния протокол. </w:t>
      </w:r>
    </w:p>
    <w:p w14:paraId="36AB2252" w14:textId="414DC691"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Доставка до </w:t>
      </w:r>
      <w:proofErr w:type="spellStart"/>
      <w:r w:rsidRPr="00F53B7E">
        <w:rPr>
          <w:rFonts w:ascii="Times New Roman" w:eastAsia="Times New Roman" w:hAnsi="Times New Roman" w:cs="Times New Roman"/>
          <w:lang w:val="ru-RU"/>
        </w:rPr>
        <w:t>обект</w:t>
      </w:r>
      <w:r w:rsidR="00E6337E">
        <w:rPr>
          <w:rFonts w:ascii="Times New Roman" w:eastAsia="Times New Roman" w:hAnsi="Times New Roman" w:cs="Times New Roman"/>
          <w:lang w:val="ru-RU"/>
        </w:rPr>
        <w:t>а</w:t>
      </w:r>
      <w:proofErr w:type="spellEnd"/>
      <w:r w:rsidRPr="00F53B7E">
        <w:rPr>
          <w:rFonts w:ascii="Times New Roman" w:eastAsia="Times New Roman" w:hAnsi="Times New Roman" w:cs="Times New Roman"/>
          <w:lang w:val="ru-RU"/>
        </w:rPr>
        <w:t xml:space="preserve"> на </w:t>
      </w:r>
      <w:proofErr w:type="spellStart"/>
      <w:r w:rsidR="00E6337E">
        <w:rPr>
          <w:rFonts w:ascii="Times New Roman" w:eastAsia="Times New Roman" w:hAnsi="Times New Roman" w:cs="Times New Roman"/>
          <w:lang w:val="ru-RU"/>
        </w:rPr>
        <w:t>Възложителя</w:t>
      </w:r>
      <w:proofErr w:type="spellEnd"/>
      <w:r w:rsidR="00E6337E">
        <w:rPr>
          <w:rFonts w:ascii="Times New Roman" w:eastAsia="Times New Roman" w:hAnsi="Times New Roman" w:cs="Times New Roman"/>
          <w:lang w:val="ru-RU"/>
        </w:rPr>
        <w:t xml:space="preserve"> </w:t>
      </w:r>
      <w:r w:rsidRPr="00F53B7E">
        <w:rPr>
          <w:rFonts w:ascii="Times New Roman" w:eastAsia="Times New Roman" w:hAnsi="Times New Roman" w:cs="Times New Roman"/>
          <w:lang w:val="ru-RU"/>
        </w:rPr>
        <w:t xml:space="preserve">на </w:t>
      </w:r>
      <w:proofErr w:type="spellStart"/>
      <w:r w:rsidRPr="00F53B7E">
        <w:rPr>
          <w:rFonts w:ascii="Times New Roman" w:eastAsia="Times New Roman" w:hAnsi="Times New Roman" w:cs="Times New Roman"/>
          <w:lang w:val="ru-RU"/>
        </w:rPr>
        <w:t>територията</w:t>
      </w:r>
      <w:proofErr w:type="spellEnd"/>
      <w:r w:rsidRPr="00F53B7E">
        <w:rPr>
          <w:rFonts w:ascii="Times New Roman" w:eastAsia="Times New Roman" w:hAnsi="Times New Roman" w:cs="Times New Roman"/>
          <w:lang w:val="ru-RU"/>
        </w:rPr>
        <w:t xml:space="preserve"> на </w:t>
      </w:r>
      <w:proofErr w:type="spellStart"/>
      <w:r w:rsidR="003555CC">
        <w:rPr>
          <w:rFonts w:ascii="Times New Roman" w:eastAsia="Times New Roman" w:hAnsi="Times New Roman" w:cs="Times New Roman"/>
          <w:lang w:val="ru-RU"/>
        </w:rPr>
        <w:t>Столична</w:t>
      </w:r>
      <w:proofErr w:type="spellEnd"/>
      <w:r w:rsidR="003555CC">
        <w:rPr>
          <w:rFonts w:ascii="Times New Roman" w:eastAsia="Times New Roman" w:hAnsi="Times New Roman" w:cs="Times New Roman"/>
          <w:lang w:val="ru-RU"/>
        </w:rPr>
        <w:t xml:space="preserve"> община</w:t>
      </w:r>
      <w:r w:rsidRPr="00F53B7E">
        <w:rPr>
          <w:rFonts w:ascii="Times New Roman" w:eastAsia="Times New Roman" w:hAnsi="Times New Roman" w:cs="Times New Roman"/>
          <w:lang w:val="ru-RU"/>
        </w:rPr>
        <w:t xml:space="preserve">; </w:t>
      </w:r>
    </w:p>
    <w:p w14:paraId="36AB2253"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Изграждане </w:t>
      </w:r>
      <w:proofErr w:type="gramStart"/>
      <w:r w:rsidRPr="00F53B7E">
        <w:rPr>
          <w:rFonts w:ascii="Times New Roman" w:eastAsia="Times New Roman" w:hAnsi="Times New Roman" w:cs="Times New Roman"/>
          <w:lang w:val="ru-RU"/>
        </w:rPr>
        <w:t>на</w:t>
      </w:r>
      <w:proofErr w:type="gramEnd"/>
      <w:r w:rsidRPr="00F53B7E">
        <w:rPr>
          <w:rFonts w:ascii="Times New Roman" w:eastAsia="Times New Roman" w:hAnsi="Times New Roman" w:cs="Times New Roman"/>
          <w:lang w:val="ru-RU"/>
        </w:rPr>
        <w:t xml:space="preserve"> шахта и оборудването и с </w:t>
      </w:r>
      <w:proofErr w:type="spellStart"/>
      <w:r w:rsidRPr="00F53B7E">
        <w:rPr>
          <w:rFonts w:ascii="Times New Roman" w:eastAsia="Times New Roman" w:hAnsi="Times New Roman" w:cs="Times New Roman"/>
          <w:lang w:val="ru-RU"/>
        </w:rPr>
        <w:t>подходяща</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апаратура</w:t>
      </w:r>
      <w:proofErr w:type="spellEnd"/>
      <w:r w:rsidRPr="00F53B7E">
        <w:rPr>
          <w:rFonts w:ascii="Times New Roman" w:eastAsia="Times New Roman" w:hAnsi="Times New Roman" w:cs="Times New Roman"/>
          <w:lang w:val="ru-RU"/>
        </w:rPr>
        <w:t xml:space="preserve"> на </w:t>
      </w:r>
      <w:proofErr w:type="spellStart"/>
      <w:r w:rsidRPr="00F53B7E">
        <w:rPr>
          <w:rFonts w:ascii="Times New Roman" w:eastAsia="Times New Roman" w:hAnsi="Times New Roman" w:cs="Times New Roman"/>
          <w:lang w:val="ru-RU"/>
        </w:rPr>
        <w:t>първичен</w:t>
      </w:r>
      <w:proofErr w:type="spellEnd"/>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ru-RU"/>
        </w:rPr>
        <w:t>преобразувател</w:t>
      </w:r>
      <w:proofErr w:type="spellEnd"/>
      <w:r w:rsidRPr="00F53B7E">
        <w:rPr>
          <w:rFonts w:ascii="Times New Roman" w:eastAsia="Times New Roman" w:hAnsi="Times New Roman" w:cs="Times New Roman"/>
          <w:lang w:val="ru-RU"/>
        </w:rPr>
        <w:t>;</w:t>
      </w:r>
    </w:p>
    <w:p w14:paraId="36AB2254" w14:textId="0DCAF95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Доставка на необходимите силови, оперативни и заземителни кабели, кабелни канали и скари, и допълнителни материали (кабелни обувки, биметални пластини, удължителни шини, планки и др.) между табла ГРТ, Табло Клапа и Табло Оперативно;</w:t>
      </w:r>
    </w:p>
    <w:p w14:paraId="36AB2255"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Позициониране и укрепване на таблата; </w:t>
      </w:r>
    </w:p>
    <w:p w14:paraId="36AB2256"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Свързване на предварително положени силови, оперативни и заземителни кабели в таблата; </w:t>
      </w:r>
    </w:p>
    <w:p w14:paraId="36AB2257"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Свързване на новата хидравлична станция към Табло клапа;</w:t>
      </w:r>
    </w:p>
    <w:p w14:paraId="36AB2258"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Подвеждане на сигнали към телеметрична станция, контролиране на:  напрежение, позиция на клапа, температурен контролзадействали защити и др.;</w:t>
      </w:r>
    </w:p>
    <w:p w14:paraId="36AB2259"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 Провеждане на тестови изпитания.</w:t>
      </w:r>
    </w:p>
    <w:p w14:paraId="36AB225A"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 Издаване на протокол от измерванията на прага на сработване от акредитирана лаборатория.</w:t>
      </w:r>
    </w:p>
    <w:p w14:paraId="36AB225B"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 Издаване на протокол от ел.измервания от акредитирана лаборатория.</w:t>
      </w:r>
    </w:p>
    <w:p w14:paraId="36AB225C"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Функционални изпитания, настройка и пуск в експлоатация; </w:t>
      </w:r>
    </w:p>
    <w:p w14:paraId="36AB225D"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 Обучение на персонал на клиента, за работа със съоръженията; </w:t>
      </w:r>
    </w:p>
    <w:p w14:paraId="36AB225E" w14:textId="77777777" w:rsidR="00F53B7E" w:rsidRPr="00F53B7E" w:rsidRDefault="00F53B7E" w:rsidP="00AC7275">
      <w:pPr>
        <w:numPr>
          <w:ilvl w:val="3"/>
          <w:numId w:val="33"/>
        </w:numPr>
        <w:spacing w:before="60" w:after="60" w:line="240" w:lineRule="auto"/>
        <w:jc w:val="both"/>
        <w:rPr>
          <w:rFonts w:ascii="Times New Roman" w:eastAsia="Times New Roman" w:hAnsi="Times New Roman" w:cs="Times New Roman"/>
          <w:lang w:val="ru-RU"/>
        </w:rPr>
      </w:pPr>
      <w:r w:rsidRPr="00F53B7E">
        <w:rPr>
          <w:rFonts w:ascii="Times New Roman" w:eastAsia="Times New Roman" w:hAnsi="Times New Roman" w:cs="Times New Roman"/>
          <w:lang w:val="ru-RU"/>
        </w:rPr>
        <w:t xml:space="preserve"> Предоставяне на техническа и експлоатационна документация в оригинал и превод на български език. </w:t>
      </w:r>
    </w:p>
    <w:p w14:paraId="36AB225F" w14:textId="5FC78065" w:rsidR="00F53B7E" w:rsidRPr="00F53B7E" w:rsidRDefault="00F53B7E" w:rsidP="00AC7275">
      <w:pPr>
        <w:numPr>
          <w:ilvl w:val="1"/>
          <w:numId w:val="33"/>
        </w:numPr>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b/>
        </w:rPr>
        <w:t>Срок на доставка/изпълнение</w:t>
      </w:r>
      <w:r w:rsidRPr="00F53B7E">
        <w:rPr>
          <w:rFonts w:ascii="Times New Roman" w:eastAsia="Times New Roman" w:hAnsi="Times New Roman" w:cs="Times New Roman"/>
        </w:rPr>
        <w:t xml:space="preserve"> – </w:t>
      </w:r>
      <w:r w:rsidR="005E356F">
        <w:rPr>
          <w:rFonts w:ascii="Times New Roman" w:eastAsia="Times New Roman" w:hAnsi="Times New Roman" w:cs="Times New Roman"/>
        </w:rPr>
        <w:t xml:space="preserve">съгласно предложения в офертата на Изпълнителя срок, който не може да бъде </w:t>
      </w:r>
      <w:r w:rsidRPr="00F53B7E">
        <w:rPr>
          <w:rFonts w:ascii="Times New Roman" w:eastAsia="Times New Roman" w:hAnsi="Times New Roman" w:cs="Times New Roman"/>
        </w:rPr>
        <w:t>по</w:t>
      </w:r>
      <w:r w:rsidR="00A0443E">
        <w:rPr>
          <w:rFonts w:ascii="Times New Roman" w:eastAsia="Times New Roman" w:hAnsi="Times New Roman" w:cs="Times New Roman"/>
        </w:rPr>
        <w:t>-</w:t>
      </w:r>
      <w:r w:rsidRPr="00F53B7E">
        <w:rPr>
          <w:rFonts w:ascii="Times New Roman" w:eastAsia="Times New Roman" w:hAnsi="Times New Roman" w:cs="Times New Roman"/>
        </w:rPr>
        <w:t xml:space="preserve">дълъг от 5 месеца, считано от датата на възлагането; </w:t>
      </w:r>
    </w:p>
    <w:p w14:paraId="36AB2260" w14:textId="77777777" w:rsidR="00F53B7E" w:rsidRPr="00F53B7E" w:rsidRDefault="00F53B7E" w:rsidP="00AC7275">
      <w:pPr>
        <w:numPr>
          <w:ilvl w:val="1"/>
          <w:numId w:val="33"/>
        </w:numPr>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b/>
        </w:rPr>
        <w:lastRenderedPageBreak/>
        <w:t>Място на доставка</w:t>
      </w:r>
      <w:r w:rsidR="00A0443E" w:rsidRPr="00A0443E">
        <w:rPr>
          <w:rFonts w:ascii="Times New Roman" w:eastAsia="Times New Roman" w:hAnsi="Times New Roman" w:cs="Times New Roman"/>
          <w:b/>
        </w:rPr>
        <w:t>/</w:t>
      </w:r>
      <w:r w:rsidRPr="00F53B7E">
        <w:rPr>
          <w:rFonts w:ascii="Times New Roman" w:eastAsia="Times New Roman" w:hAnsi="Times New Roman" w:cs="Times New Roman"/>
          <w:b/>
        </w:rPr>
        <w:t>изпълнение</w:t>
      </w:r>
      <w:r w:rsidR="00A0443E">
        <w:rPr>
          <w:rFonts w:ascii="Times New Roman" w:eastAsia="Times New Roman" w:hAnsi="Times New Roman" w:cs="Times New Roman"/>
        </w:rPr>
        <w:t xml:space="preserve"> </w:t>
      </w:r>
      <w:r w:rsidRPr="00F53B7E">
        <w:rPr>
          <w:rFonts w:ascii="Times New Roman" w:eastAsia="Times New Roman" w:hAnsi="Times New Roman" w:cs="Times New Roman"/>
        </w:rPr>
        <w:t>- гр. София, кв. Малинова долина, АК Връх 13;</w:t>
      </w:r>
    </w:p>
    <w:p w14:paraId="36AB2261" w14:textId="03959F4D" w:rsidR="00F53B7E" w:rsidRPr="00F53B7E" w:rsidRDefault="00F53B7E" w:rsidP="00AC7275">
      <w:pPr>
        <w:numPr>
          <w:ilvl w:val="1"/>
          <w:numId w:val="33"/>
        </w:numPr>
        <w:spacing w:before="60" w:after="60" w:line="240" w:lineRule="auto"/>
        <w:jc w:val="both"/>
        <w:rPr>
          <w:rFonts w:ascii="Times New Roman" w:eastAsia="Times New Roman" w:hAnsi="Times New Roman" w:cs="Times New Roman"/>
          <w:b/>
        </w:rPr>
      </w:pPr>
      <w:r w:rsidRPr="00F53B7E">
        <w:rPr>
          <w:rFonts w:ascii="Times New Roman" w:eastAsia="Times New Roman" w:hAnsi="Times New Roman" w:cs="Times New Roman"/>
        </w:rPr>
        <w:t xml:space="preserve">Минимални </w:t>
      </w:r>
      <w:r w:rsidR="00A0443E">
        <w:rPr>
          <w:rFonts w:ascii="Times New Roman" w:eastAsia="Times New Roman" w:hAnsi="Times New Roman" w:cs="Times New Roman"/>
          <w:b/>
        </w:rPr>
        <w:t xml:space="preserve">гаранционни срокове </w:t>
      </w:r>
      <w:r w:rsidRPr="00F53B7E">
        <w:rPr>
          <w:rFonts w:ascii="Times New Roman" w:eastAsia="Times New Roman" w:hAnsi="Times New Roman" w:cs="Times New Roman"/>
        </w:rPr>
        <w:t>-</w:t>
      </w:r>
      <w:r w:rsidRPr="00F53B7E">
        <w:rPr>
          <w:rFonts w:ascii="Times New Roman" w:eastAsia="Times New Roman" w:hAnsi="Times New Roman" w:cs="Times New Roman"/>
          <w:b/>
        </w:rPr>
        <w:t xml:space="preserve"> </w:t>
      </w:r>
      <w:r w:rsidRPr="00F53B7E">
        <w:rPr>
          <w:rFonts w:ascii="Times New Roman" w:eastAsia="Times New Roman" w:hAnsi="Times New Roman" w:cs="Times New Roman"/>
          <w:lang w:val="ru-RU"/>
        </w:rPr>
        <w:t xml:space="preserve">24 месеца  </w:t>
      </w:r>
      <w:r w:rsidRPr="00F53B7E">
        <w:rPr>
          <w:rFonts w:ascii="Times New Roman" w:eastAsia="Times New Roman" w:hAnsi="Times New Roman" w:cs="Times New Roman"/>
        </w:rPr>
        <w:t>з</w:t>
      </w:r>
      <w:r w:rsidRPr="00F53B7E">
        <w:rPr>
          <w:rFonts w:ascii="Times New Roman" w:eastAsia="Times New Roman" w:hAnsi="Times New Roman" w:cs="Times New Roman"/>
          <w:lang w:val="ru-RU"/>
        </w:rPr>
        <w:t>а хидравличната част и 36 месеца за електротаблата</w:t>
      </w:r>
      <w:r w:rsidRPr="00F53B7E">
        <w:rPr>
          <w:rFonts w:ascii="Times New Roman" w:eastAsia="Times New Roman" w:hAnsi="Times New Roman" w:cs="Times New Roman"/>
        </w:rPr>
        <w:t>. Гаранциите започват да текат, считано от датата на подписания без възражения от страна на Възложителя протокол за въвеждане в експлоатация.</w:t>
      </w:r>
    </w:p>
    <w:p w14:paraId="36AB2262" w14:textId="77777777" w:rsidR="00F53B7E" w:rsidRPr="00F53B7E" w:rsidRDefault="00F53B7E" w:rsidP="00AC7275">
      <w:pPr>
        <w:numPr>
          <w:ilvl w:val="2"/>
          <w:numId w:val="33"/>
        </w:numPr>
        <w:tabs>
          <w:tab w:val="left" w:pos="284"/>
        </w:tabs>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По време на гаранционното обслужване Изпълнителят използва само оригинални резервни части на производителя на съответното оборудване както и консумативи, произведени или препоръчани от производителя.</w:t>
      </w:r>
    </w:p>
    <w:p w14:paraId="36AB2263" w14:textId="77777777" w:rsidR="00F53B7E" w:rsidRPr="00F53B7E" w:rsidRDefault="00F53B7E" w:rsidP="00AC7275">
      <w:pPr>
        <w:numPr>
          <w:ilvl w:val="2"/>
          <w:numId w:val="33"/>
        </w:numPr>
        <w:tabs>
          <w:tab w:val="left" w:pos="284"/>
        </w:tabs>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 xml:space="preserve">По време на гаранционния срок на оборудването, предмет на договора, Изпълнителят се задължава да подменя за своя сметка всички </w:t>
      </w:r>
      <w:proofErr w:type="spellStart"/>
      <w:r w:rsidRPr="00F53B7E">
        <w:rPr>
          <w:rFonts w:ascii="Times New Roman" w:eastAsia="Times New Roman" w:hAnsi="Times New Roman" w:cs="Times New Roman"/>
        </w:rPr>
        <w:t>дефектирали</w:t>
      </w:r>
      <w:proofErr w:type="spellEnd"/>
      <w:r w:rsidRPr="00F53B7E">
        <w:rPr>
          <w:rFonts w:ascii="Times New Roman" w:eastAsia="Times New Roman" w:hAnsi="Times New Roman" w:cs="Times New Roman"/>
        </w:rPr>
        <w:t xml:space="preserve"> части от оборудването в предварително определен от Контролиращия служител или негов представител срок, съобразен със спецификата на конкретния случай. </w:t>
      </w:r>
    </w:p>
    <w:p w14:paraId="36AB2264" w14:textId="77777777" w:rsidR="00F53B7E" w:rsidRPr="00F53B7E" w:rsidRDefault="00F53B7E" w:rsidP="00AC7275">
      <w:pPr>
        <w:numPr>
          <w:ilvl w:val="2"/>
          <w:numId w:val="33"/>
        </w:numPr>
        <w:tabs>
          <w:tab w:val="left" w:pos="284"/>
        </w:tabs>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 xml:space="preserve">Времето за реагиране при аварийни ситуации не може да превишава 24 (двадесет и четири) часа след писмено уведомяване от страна на Възложителя, с описание на повредата. </w:t>
      </w:r>
    </w:p>
    <w:p w14:paraId="36AB2265" w14:textId="77777777" w:rsidR="00F53B7E" w:rsidRPr="00F53B7E" w:rsidRDefault="00F53B7E" w:rsidP="00AC7275">
      <w:pPr>
        <w:numPr>
          <w:ilvl w:val="2"/>
          <w:numId w:val="33"/>
        </w:numPr>
        <w:tabs>
          <w:tab w:val="left" w:pos="284"/>
        </w:tabs>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В случай на повреда, възникнала в резултат на лошо качество на извършен ремонт или на вложените части, разходите за ремонта са за сметка на Изпълнителя.</w:t>
      </w:r>
    </w:p>
    <w:p w14:paraId="36AB2266" w14:textId="77777777" w:rsidR="00F53B7E" w:rsidRPr="00F53B7E" w:rsidRDefault="00F53B7E" w:rsidP="00AC7275">
      <w:pPr>
        <w:numPr>
          <w:ilvl w:val="2"/>
          <w:numId w:val="33"/>
        </w:numPr>
        <w:tabs>
          <w:tab w:val="left" w:pos="284"/>
        </w:tabs>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 xml:space="preserve">Всички извършени дейности се приемат чрез двустранен подписан без възражения от страна на контролиращия служител на Възложителя </w:t>
      </w:r>
      <w:proofErr w:type="spellStart"/>
      <w:r w:rsidRPr="00F53B7E">
        <w:rPr>
          <w:rFonts w:ascii="Times New Roman" w:eastAsia="Times New Roman" w:hAnsi="Times New Roman" w:cs="Times New Roman"/>
        </w:rPr>
        <w:t>приемо–предавателен</w:t>
      </w:r>
      <w:proofErr w:type="spellEnd"/>
      <w:r w:rsidRPr="00F53B7E">
        <w:rPr>
          <w:rFonts w:ascii="Times New Roman" w:eastAsia="Times New Roman" w:hAnsi="Times New Roman" w:cs="Times New Roman"/>
        </w:rPr>
        <w:t xml:space="preserve"> протокол.</w:t>
      </w:r>
    </w:p>
    <w:p w14:paraId="36AB2267" w14:textId="77777777" w:rsidR="00F53B7E" w:rsidRPr="00F53B7E" w:rsidRDefault="00F53B7E" w:rsidP="00AC7275">
      <w:pPr>
        <w:numPr>
          <w:ilvl w:val="2"/>
          <w:numId w:val="33"/>
        </w:numPr>
        <w:tabs>
          <w:tab w:val="left" w:pos="284"/>
        </w:tabs>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В случай, че се касае за недостатъци, които не могат да се установят при приемането или се появят по-късно в гаранционния срок, Възложителят уведомява за това Изпълнителя в 7-дневен срок от констатирането им, като в същото уведомление посочва и срока, в който Изпълнителят трябва да ги отстрани за своя сметка.</w:t>
      </w:r>
    </w:p>
    <w:p w14:paraId="36AB2268" w14:textId="77777777" w:rsidR="00F53B7E" w:rsidRPr="00F53B7E" w:rsidRDefault="00F53B7E" w:rsidP="00AC7275">
      <w:pPr>
        <w:numPr>
          <w:ilvl w:val="2"/>
          <w:numId w:val="33"/>
        </w:numPr>
        <w:tabs>
          <w:tab w:val="left" w:pos="284"/>
        </w:tabs>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Гаранционният срок на извършените СМР е съобразно Наредба №2/31.07.2003г.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 остават в сила и след изтичане на срока на Договора.</w:t>
      </w:r>
    </w:p>
    <w:p w14:paraId="36AB2269" w14:textId="77777777" w:rsidR="00F53B7E" w:rsidRPr="00F53B7E" w:rsidRDefault="00F53B7E" w:rsidP="00AC7275">
      <w:pPr>
        <w:numPr>
          <w:ilvl w:val="2"/>
          <w:numId w:val="33"/>
        </w:numPr>
        <w:tabs>
          <w:tab w:val="left" w:pos="284"/>
        </w:tabs>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По време на гаранционния срок на съоръженията в апаратната камера при всяко техническото обслужване Изпълнителят издава сервизен протокол с извършените дейности, който се подписва двустранно между Контролиращия служител от страна на Възложителя и Изпълнителя.</w:t>
      </w:r>
    </w:p>
    <w:p w14:paraId="36AB226A" w14:textId="77777777" w:rsidR="00F53B7E" w:rsidRPr="00F53B7E" w:rsidRDefault="00F53B7E" w:rsidP="00AC7275">
      <w:pPr>
        <w:numPr>
          <w:ilvl w:val="1"/>
          <w:numId w:val="33"/>
        </w:numPr>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b/>
        </w:rPr>
        <w:t xml:space="preserve">Описание </w:t>
      </w:r>
      <w:r w:rsidR="00AC7275">
        <w:rPr>
          <w:rFonts w:ascii="Times New Roman" w:eastAsia="Times New Roman" w:hAnsi="Times New Roman" w:cs="Times New Roman"/>
          <w:b/>
        </w:rPr>
        <w:t xml:space="preserve">на </w:t>
      </w:r>
      <w:r w:rsidRPr="00F53B7E">
        <w:rPr>
          <w:rFonts w:ascii="Times New Roman" w:eastAsia="Times New Roman" w:hAnsi="Times New Roman" w:cs="Times New Roman"/>
          <w:b/>
        </w:rPr>
        <w:t xml:space="preserve">работата и логика на управление на </w:t>
      </w:r>
      <w:proofErr w:type="spellStart"/>
      <w:r w:rsidRPr="00F53B7E">
        <w:rPr>
          <w:rFonts w:ascii="Times New Roman" w:eastAsia="Times New Roman" w:hAnsi="Times New Roman" w:cs="Times New Roman"/>
          <w:b/>
        </w:rPr>
        <w:t>дросел</w:t>
      </w:r>
      <w:proofErr w:type="spellEnd"/>
      <w:r w:rsidRPr="00F53B7E">
        <w:rPr>
          <w:rFonts w:ascii="Times New Roman" w:eastAsia="Times New Roman" w:hAnsi="Times New Roman" w:cs="Times New Roman"/>
          <w:b/>
        </w:rPr>
        <w:t xml:space="preserve"> </w:t>
      </w:r>
      <w:r w:rsidR="00AC7275" w:rsidRPr="00F53B7E">
        <w:rPr>
          <w:rFonts w:ascii="Times New Roman" w:eastAsia="Times New Roman" w:hAnsi="Times New Roman" w:cs="Times New Roman"/>
          <w:b/>
        </w:rPr>
        <w:t>клапа</w:t>
      </w:r>
      <w:r w:rsidRPr="00F53B7E">
        <w:rPr>
          <w:rFonts w:ascii="Times New Roman" w:eastAsia="Times New Roman" w:hAnsi="Times New Roman" w:cs="Times New Roman"/>
          <w:b/>
        </w:rPr>
        <w:t xml:space="preserve"> и </w:t>
      </w:r>
      <w:proofErr w:type="spellStart"/>
      <w:r w:rsidRPr="00F53B7E">
        <w:rPr>
          <w:rFonts w:ascii="Times New Roman" w:eastAsia="Times New Roman" w:hAnsi="Times New Roman" w:cs="Times New Roman"/>
          <w:b/>
        </w:rPr>
        <w:t>байпасна</w:t>
      </w:r>
      <w:proofErr w:type="spellEnd"/>
      <w:r w:rsidRPr="00F53B7E">
        <w:rPr>
          <w:rFonts w:ascii="Times New Roman" w:eastAsia="Times New Roman" w:hAnsi="Times New Roman" w:cs="Times New Roman"/>
          <w:b/>
        </w:rPr>
        <w:t xml:space="preserve"> клапа</w:t>
      </w:r>
    </w:p>
    <w:p w14:paraId="36AB226B"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 xml:space="preserve">Отваряне на </w:t>
      </w:r>
      <w:proofErr w:type="spellStart"/>
      <w:r w:rsidRPr="00F53B7E">
        <w:rPr>
          <w:rFonts w:ascii="Times New Roman" w:eastAsia="Times New Roman" w:hAnsi="Times New Roman" w:cs="Times New Roman"/>
        </w:rPr>
        <w:t>дросел</w:t>
      </w:r>
      <w:proofErr w:type="spellEnd"/>
      <w:r w:rsidRPr="00F53B7E">
        <w:rPr>
          <w:rFonts w:ascii="Times New Roman" w:eastAsia="Times New Roman" w:hAnsi="Times New Roman" w:cs="Times New Roman"/>
        </w:rPr>
        <w:t xml:space="preserve"> клапата.</w:t>
      </w:r>
    </w:p>
    <w:p w14:paraId="36AB226C" w14:textId="77777777" w:rsidR="00F53B7E" w:rsidRPr="00F53B7E" w:rsidRDefault="00F53B7E" w:rsidP="00AC7275">
      <w:pPr>
        <w:spacing w:before="60" w:after="60" w:line="240" w:lineRule="auto"/>
        <w:ind w:firstLine="720"/>
        <w:jc w:val="both"/>
        <w:rPr>
          <w:rFonts w:ascii="Times New Roman" w:eastAsia="Times New Roman" w:hAnsi="Times New Roman" w:cs="Times New Roman"/>
        </w:rPr>
      </w:pPr>
      <w:r w:rsidRPr="00F53B7E">
        <w:rPr>
          <w:rFonts w:ascii="Times New Roman" w:eastAsia="Times New Roman" w:hAnsi="Times New Roman" w:cs="Times New Roman"/>
        </w:rPr>
        <w:t xml:space="preserve">Отварянето на </w:t>
      </w:r>
      <w:proofErr w:type="spellStart"/>
      <w:r w:rsidRPr="00F53B7E">
        <w:rPr>
          <w:rFonts w:ascii="Times New Roman" w:eastAsia="Times New Roman" w:hAnsi="Times New Roman" w:cs="Times New Roman"/>
        </w:rPr>
        <w:t>дросел</w:t>
      </w:r>
      <w:proofErr w:type="spellEnd"/>
      <w:r w:rsidRPr="00F53B7E">
        <w:rPr>
          <w:rFonts w:ascii="Times New Roman" w:eastAsia="Times New Roman" w:hAnsi="Times New Roman" w:cs="Times New Roman"/>
        </w:rPr>
        <w:t xml:space="preserve"> клапата става ръчно или автоматично. Конструкцията на клапата е оразмерена, за отваряне само при изравнено налягане, което изисква при всяко пълнене на водопровода клапата да е напълно затворена, като пълненето се извършва чрез </w:t>
      </w:r>
      <w:proofErr w:type="spellStart"/>
      <w:r w:rsidRPr="00F53B7E">
        <w:rPr>
          <w:rFonts w:ascii="Times New Roman" w:eastAsia="Times New Roman" w:hAnsi="Times New Roman" w:cs="Times New Roman"/>
        </w:rPr>
        <w:t>байпасна</w:t>
      </w:r>
      <w:proofErr w:type="spellEnd"/>
      <w:r w:rsidRPr="00F53B7E">
        <w:rPr>
          <w:rFonts w:ascii="Times New Roman" w:eastAsia="Times New Roman" w:hAnsi="Times New Roman" w:cs="Times New Roman"/>
        </w:rPr>
        <w:t xml:space="preserve"> връзка.</w:t>
      </w:r>
    </w:p>
    <w:p w14:paraId="36AB226D" w14:textId="77777777" w:rsidR="00F53B7E" w:rsidRPr="00F53B7E" w:rsidRDefault="00F53B7E" w:rsidP="00AC7275">
      <w:pPr>
        <w:spacing w:before="60" w:after="60" w:line="240" w:lineRule="auto"/>
        <w:ind w:firstLine="720"/>
        <w:jc w:val="both"/>
        <w:rPr>
          <w:rFonts w:ascii="Times New Roman" w:eastAsia="Times New Roman" w:hAnsi="Times New Roman" w:cs="Times New Roman"/>
        </w:rPr>
      </w:pPr>
      <w:r w:rsidRPr="00F53B7E">
        <w:rPr>
          <w:rFonts w:ascii="Times New Roman" w:eastAsia="Times New Roman" w:hAnsi="Times New Roman" w:cs="Times New Roman"/>
        </w:rPr>
        <w:t>Отварянето става с масло под налягане от хидроагрегата а работен и резервен помпени агрегати и допълнително монтирана ръчна помпа.</w:t>
      </w:r>
    </w:p>
    <w:p w14:paraId="36AB226E" w14:textId="77777777" w:rsidR="00F53B7E" w:rsidRPr="00F53B7E" w:rsidRDefault="00F53B7E" w:rsidP="00AC7275">
      <w:pPr>
        <w:spacing w:before="60" w:after="60" w:line="240" w:lineRule="auto"/>
        <w:ind w:firstLine="720"/>
        <w:jc w:val="both"/>
        <w:rPr>
          <w:rFonts w:ascii="Times New Roman" w:eastAsia="Times New Roman" w:hAnsi="Times New Roman" w:cs="Times New Roman"/>
        </w:rPr>
      </w:pPr>
      <w:r w:rsidRPr="00F53B7E">
        <w:rPr>
          <w:rFonts w:ascii="Times New Roman" w:eastAsia="Times New Roman" w:hAnsi="Times New Roman" w:cs="Times New Roman"/>
        </w:rPr>
        <w:t xml:space="preserve">Положение „отворено“ и „затворено“, както и авария на помпите на хидроагрегата се сигнализират съответно на таблото в АК „Връх 13“ и изведени сигнали към </w:t>
      </w:r>
      <w:r w:rsidRPr="00F53B7E">
        <w:rPr>
          <w:rFonts w:ascii="Times New Roman" w:eastAsia="Times New Roman" w:hAnsi="Times New Roman" w:cs="Times New Roman"/>
          <w:lang w:val="ru-RU"/>
        </w:rPr>
        <w:t xml:space="preserve"> </w:t>
      </w:r>
      <w:proofErr w:type="spellStart"/>
      <w:r w:rsidRPr="00F53B7E">
        <w:rPr>
          <w:rFonts w:ascii="Times New Roman" w:eastAsia="Times New Roman" w:hAnsi="Times New Roman" w:cs="Times New Roman"/>
          <w:lang w:val="en-US"/>
        </w:rPr>
        <w:t>Scada</w:t>
      </w:r>
      <w:proofErr w:type="spellEnd"/>
      <w:r w:rsidRPr="00F53B7E">
        <w:rPr>
          <w:rFonts w:ascii="Times New Roman" w:eastAsia="Times New Roman" w:hAnsi="Times New Roman" w:cs="Times New Roman"/>
          <w:lang w:val="ru-RU"/>
        </w:rPr>
        <w:t xml:space="preserve"> </w:t>
      </w:r>
      <w:r w:rsidRPr="00F53B7E">
        <w:rPr>
          <w:rFonts w:ascii="Times New Roman" w:eastAsia="Times New Roman" w:hAnsi="Times New Roman" w:cs="Times New Roman"/>
        </w:rPr>
        <w:t xml:space="preserve">„Софийска вода“ АД. </w:t>
      </w:r>
    </w:p>
    <w:p w14:paraId="36AB226F" w14:textId="77777777" w:rsidR="00F53B7E" w:rsidRPr="00F53B7E" w:rsidRDefault="00F53B7E" w:rsidP="00AC7275">
      <w:pPr>
        <w:spacing w:before="60" w:after="60" w:line="240" w:lineRule="auto"/>
        <w:ind w:firstLine="720"/>
        <w:jc w:val="both"/>
        <w:rPr>
          <w:rFonts w:ascii="Times New Roman" w:eastAsia="Times New Roman" w:hAnsi="Times New Roman" w:cs="Times New Roman"/>
        </w:rPr>
      </w:pPr>
      <w:r w:rsidRPr="00F53B7E">
        <w:rPr>
          <w:rFonts w:ascii="Times New Roman" w:eastAsia="Times New Roman" w:hAnsi="Times New Roman" w:cs="Times New Roman"/>
        </w:rPr>
        <w:t xml:space="preserve">Ако в резултат на вътрешни </w:t>
      </w:r>
      <w:proofErr w:type="spellStart"/>
      <w:r w:rsidRPr="00F53B7E">
        <w:rPr>
          <w:rFonts w:ascii="Times New Roman" w:eastAsia="Times New Roman" w:hAnsi="Times New Roman" w:cs="Times New Roman"/>
        </w:rPr>
        <w:t>утечки</w:t>
      </w:r>
      <w:proofErr w:type="spellEnd"/>
      <w:r w:rsidRPr="00F53B7E">
        <w:rPr>
          <w:rFonts w:ascii="Times New Roman" w:eastAsia="Times New Roman" w:hAnsi="Times New Roman" w:cs="Times New Roman"/>
        </w:rPr>
        <w:t xml:space="preserve"> на маслото, тежестта на </w:t>
      </w:r>
      <w:proofErr w:type="spellStart"/>
      <w:r w:rsidRPr="00F53B7E">
        <w:rPr>
          <w:rFonts w:ascii="Times New Roman" w:eastAsia="Times New Roman" w:hAnsi="Times New Roman" w:cs="Times New Roman"/>
        </w:rPr>
        <w:t>дросел</w:t>
      </w:r>
      <w:proofErr w:type="spellEnd"/>
      <w:r w:rsidRPr="00F53B7E">
        <w:rPr>
          <w:rFonts w:ascii="Times New Roman" w:eastAsia="Times New Roman" w:hAnsi="Times New Roman" w:cs="Times New Roman"/>
        </w:rPr>
        <w:t xml:space="preserve"> клапата </w:t>
      </w:r>
      <w:proofErr w:type="spellStart"/>
      <w:r w:rsidRPr="00F53B7E">
        <w:rPr>
          <w:rFonts w:ascii="Times New Roman" w:eastAsia="Times New Roman" w:hAnsi="Times New Roman" w:cs="Times New Roman"/>
        </w:rPr>
        <w:t>запозчне</w:t>
      </w:r>
      <w:proofErr w:type="spellEnd"/>
      <w:r w:rsidRPr="00F53B7E">
        <w:rPr>
          <w:rFonts w:ascii="Times New Roman" w:eastAsia="Times New Roman" w:hAnsi="Times New Roman" w:cs="Times New Roman"/>
        </w:rPr>
        <w:t xml:space="preserve"> да пада, при 5% затваряне от отвореното положение на </w:t>
      </w:r>
      <w:proofErr w:type="spellStart"/>
      <w:r w:rsidRPr="00F53B7E">
        <w:rPr>
          <w:rFonts w:ascii="Times New Roman" w:eastAsia="Times New Roman" w:hAnsi="Times New Roman" w:cs="Times New Roman"/>
        </w:rPr>
        <w:t>дросел</w:t>
      </w:r>
      <w:proofErr w:type="spellEnd"/>
      <w:r w:rsidRPr="00F53B7E">
        <w:rPr>
          <w:rFonts w:ascii="Times New Roman" w:eastAsia="Times New Roman" w:hAnsi="Times New Roman" w:cs="Times New Roman"/>
        </w:rPr>
        <w:t xml:space="preserve"> клапата, то чрез съответния краен изключвател се подава импулс, за включване на избраната работна маслена помпа до пълното отваряне на </w:t>
      </w:r>
      <w:proofErr w:type="spellStart"/>
      <w:r w:rsidRPr="00F53B7E">
        <w:rPr>
          <w:rFonts w:ascii="Times New Roman" w:eastAsia="Times New Roman" w:hAnsi="Times New Roman" w:cs="Times New Roman"/>
        </w:rPr>
        <w:t>дросел</w:t>
      </w:r>
      <w:proofErr w:type="spellEnd"/>
      <w:r w:rsidRPr="00F53B7E">
        <w:rPr>
          <w:rFonts w:ascii="Times New Roman" w:eastAsia="Times New Roman" w:hAnsi="Times New Roman" w:cs="Times New Roman"/>
        </w:rPr>
        <w:t xml:space="preserve"> клапата.</w:t>
      </w:r>
    </w:p>
    <w:p w14:paraId="36AB2270" w14:textId="77777777" w:rsidR="00F53B7E" w:rsidRPr="00F53B7E" w:rsidRDefault="00F53B7E" w:rsidP="00AC7275">
      <w:pPr>
        <w:spacing w:before="60" w:after="60" w:line="240" w:lineRule="auto"/>
        <w:ind w:firstLine="720"/>
        <w:jc w:val="both"/>
        <w:rPr>
          <w:rFonts w:ascii="Times New Roman" w:eastAsia="Times New Roman" w:hAnsi="Times New Roman" w:cs="Times New Roman"/>
          <w:color w:val="FF0000"/>
          <w:lang w:val="ru-RU"/>
        </w:rPr>
      </w:pPr>
      <w:r w:rsidRPr="00F53B7E">
        <w:rPr>
          <w:rFonts w:ascii="Times New Roman" w:eastAsia="Times New Roman" w:hAnsi="Times New Roman" w:cs="Times New Roman"/>
        </w:rPr>
        <w:t xml:space="preserve">Степента на отваряне и крайните положения се отчитат от място и дистанционно от </w:t>
      </w:r>
      <w:proofErr w:type="spellStart"/>
      <w:r w:rsidRPr="00F53B7E">
        <w:rPr>
          <w:rFonts w:ascii="Times New Roman" w:eastAsia="Times New Roman" w:hAnsi="Times New Roman" w:cs="Times New Roman"/>
          <w:lang w:val="en-US"/>
        </w:rPr>
        <w:t>Scada</w:t>
      </w:r>
      <w:proofErr w:type="spellEnd"/>
      <w:r w:rsidRPr="00F53B7E">
        <w:rPr>
          <w:rFonts w:ascii="Times New Roman" w:eastAsia="Times New Roman" w:hAnsi="Times New Roman" w:cs="Times New Roman"/>
        </w:rPr>
        <w:t xml:space="preserve"> „Софийска вода АД.</w:t>
      </w:r>
      <w:r w:rsidRPr="00F53B7E">
        <w:rPr>
          <w:rFonts w:ascii="Times New Roman" w:eastAsia="Times New Roman" w:hAnsi="Times New Roman" w:cs="Times New Roman"/>
          <w:color w:val="FF0000"/>
        </w:rPr>
        <w:t xml:space="preserve"> </w:t>
      </w:r>
    </w:p>
    <w:p w14:paraId="36AB2271" w14:textId="77777777" w:rsidR="00F53B7E" w:rsidRPr="00F53B7E" w:rsidRDefault="00F53B7E" w:rsidP="00AC7275">
      <w:pPr>
        <w:spacing w:before="60" w:after="60" w:line="240" w:lineRule="auto"/>
        <w:ind w:firstLine="720"/>
        <w:jc w:val="both"/>
        <w:rPr>
          <w:rFonts w:ascii="Times New Roman" w:eastAsia="Times New Roman" w:hAnsi="Times New Roman" w:cs="Times New Roman"/>
        </w:rPr>
      </w:pPr>
      <w:r w:rsidRPr="00F53B7E">
        <w:rPr>
          <w:rFonts w:ascii="Times New Roman" w:eastAsia="Times New Roman" w:hAnsi="Times New Roman" w:cs="Times New Roman"/>
        </w:rPr>
        <w:t>Клапата е снабдена с устройство за механична блокировка на положения „отворено“ и „затворено“.</w:t>
      </w:r>
    </w:p>
    <w:p w14:paraId="36AB2272" w14:textId="77777777" w:rsidR="00F53B7E" w:rsidRPr="00F53B7E" w:rsidRDefault="00F53B7E" w:rsidP="00AC7275">
      <w:pPr>
        <w:spacing w:before="60" w:after="60" w:line="240" w:lineRule="auto"/>
        <w:ind w:firstLine="720"/>
        <w:jc w:val="both"/>
        <w:rPr>
          <w:rFonts w:ascii="Times New Roman" w:eastAsia="Times New Roman" w:hAnsi="Times New Roman" w:cs="Times New Roman"/>
          <w:b/>
          <w:color w:val="FF0000"/>
          <w:lang w:val="ru-RU"/>
        </w:rPr>
      </w:pPr>
      <w:r w:rsidRPr="00F53B7E">
        <w:rPr>
          <w:rFonts w:ascii="Times New Roman" w:eastAsia="Times New Roman" w:hAnsi="Times New Roman" w:cs="Times New Roman"/>
        </w:rPr>
        <w:lastRenderedPageBreak/>
        <w:t xml:space="preserve">В положение „затворено“ клапата се блокира задължително при оглед и ремонт на водопровода и деривацията. Деблокирането се извършва само след приключване на всички работи. </w:t>
      </w:r>
    </w:p>
    <w:p w14:paraId="36AB2273" w14:textId="77777777" w:rsidR="00F53B7E" w:rsidRPr="00F53B7E" w:rsidRDefault="00F53B7E" w:rsidP="00AC7275">
      <w:pPr>
        <w:spacing w:before="60" w:after="60" w:line="240" w:lineRule="auto"/>
        <w:ind w:firstLine="720"/>
        <w:jc w:val="both"/>
        <w:rPr>
          <w:rFonts w:ascii="Times New Roman" w:eastAsia="Times New Roman" w:hAnsi="Times New Roman" w:cs="Times New Roman"/>
        </w:rPr>
      </w:pPr>
      <w:r w:rsidRPr="00F53B7E">
        <w:rPr>
          <w:rFonts w:ascii="Times New Roman" w:eastAsia="Times New Roman" w:hAnsi="Times New Roman" w:cs="Times New Roman"/>
        </w:rPr>
        <w:t xml:space="preserve">При отворено положение, да не се застава в обсега на тежестта. </w:t>
      </w:r>
    </w:p>
    <w:p w14:paraId="36AB2274"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 xml:space="preserve">Затваряне на </w:t>
      </w:r>
      <w:proofErr w:type="spellStart"/>
      <w:r w:rsidRPr="00F53B7E">
        <w:rPr>
          <w:rFonts w:ascii="Times New Roman" w:eastAsia="Times New Roman" w:hAnsi="Times New Roman" w:cs="Times New Roman"/>
        </w:rPr>
        <w:t>дросел</w:t>
      </w:r>
      <w:proofErr w:type="spellEnd"/>
      <w:r w:rsidRPr="00F53B7E">
        <w:rPr>
          <w:rFonts w:ascii="Times New Roman" w:eastAsia="Times New Roman" w:hAnsi="Times New Roman" w:cs="Times New Roman"/>
        </w:rPr>
        <w:t xml:space="preserve"> клапата.</w:t>
      </w:r>
    </w:p>
    <w:p w14:paraId="36AB2275" w14:textId="77777777" w:rsidR="00F53B7E" w:rsidRPr="00F53B7E" w:rsidRDefault="00F53B7E" w:rsidP="00AC7275">
      <w:pPr>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ab/>
        <w:t xml:space="preserve">Затварянето на </w:t>
      </w:r>
      <w:proofErr w:type="spellStart"/>
      <w:r w:rsidRPr="00F53B7E">
        <w:rPr>
          <w:rFonts w:ascii="Times New Roman" w:eastAsia="Times New Roman" w:hAnsi="Times New Roman" w:cs="Times New Roman"/>
        </w:rPr>
        <w:t>дросел</w:t>
      </w:r>
      <w:proofErr w:type="spellEnd"/>
      <w:r w:rsidRPr="00F53B7E">
        <w:rPr>
          <w:rFonts w:ascii="Times New Roman" w:eastAsia="Times New Roman" w:hAnsi="Times New Roman" w:cs="Times New Roman"/>
        </w:rPr>
        <w:t xml:space="preserve"> клапата става с помощта на тежест в два режима:</w:t>
      </w:r>
    </w:p>
    <w:p w14:paraId="36AB2276" w14:textId="77777777" w:rsidR="00F53B7E" w:rsidRPr="00F53B7E" w:rsidRDefault="00F53B7E" w:rsidP="00AC7275">
      <w:pPr>
        <w:numPr>
          <w:ilvl w:val="0"/>
          <w:numId w:val="35"/>
        </w:numPr>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Нормално, при изравнено налягане</w:t>
      </w:r>
    </w:p>
    <w:p w14:paraId="36AB2277" w14:textId="77777777" w:rsidR="00F53B7E" w:rsidRPr="00F53B7E" w:rsidRDefault="00F53B7E" w:rsidP="00AC7275">
      <w:pPr>
        <w:numPr>
          <w:ilvl w:val="0"/>
          <w:numId w:val="35"/>
        </w:numPr>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Аварийно, в поток при неизравнено налягане</w:t>
      </w:r>
    </w:p>
    <w:p w14:paraId="36AB2278" w14:textId="77777777" w:rsidR="00F53B7E" w:rsidRPr="00F53B7E" w:rsidRDefault="00F53B7E" w:rsidP="00AC7275">
      <w:pPr>
        <w:spacing w:before="60" w:after="60" w:line="240" w:lineRule="auto"/>
        <w:ind w:firstLine="360"/>
        <w:jc w:val="both"/>
        <w:rPr>
          <w:rFonts w:ascii="Times New Roman" w:eastAsia="Times New Roman" w:hAnsi="Times New Roman" w:cs="Times New Roman"/>
        </w:rPr>
      </w:pPr>
      <w:r w:rsidRPr="00F53B7E">
        <w:rPr>
          <w:rFonts w:ascii="Times New Roman" w:eastAsia="Times New Roman" w:hAnsi="Times New Roman" w:cs="Times New Roman"/>
        </w:rPr>
        <w:t xml:space="preserve">Нормалното затваряне на </w:t>
      </w:r>
      <w:proofErr w:type="spellStart"/>
      <w:r w:rsidRPr="00F53B7E">
        <w:rPr>
          <w:rFonts w:ascii="Times New Roman" w:eastAsia="Times New Roman" w:hAnsi="Times New Roman" w:cs="Times New Roman"/>
        </w:rPr>
        <w:t>дросел</w:t>
      </w:r>
      <w:proofErr w:type="spellEnd"/>
      <w:r w:rsidRPr="00F53B7E">
        <w:rPr>
          <w:rFonts w:ascii="Times New Roman" w:eastAsia="Times New Roman" w:hAnsi="Times New Roman" w:cs="Times New Roman"/>
        </w:rPr>
        <w:t xml:space="preserve"> клапата става чрез подаване на импулс от табло управление на АК Връх 13. Внимание: Ключа за затварянето на клапата трябва да е предпазен от директно въздействане.</w:t>
      </w:r>
    </w:p>
    <w:p w14:paraId="36AB2279" w14:textId="47E018D2" w:rsidR="00F53B7E" w:rsidRPr="00F53B7E" w:rsidRDefault="00F53B7E" w:rsidP="00AC7275">
      <w:pPr>
        <w:spacing w:before="60" w:after="60" w:line="240" w:lineRule="auto"/>
        <w:ind w:firstLine="360"/>
        <w:jc w:val="both"/>
        <w:rPr>
          <w:rFonts w:ascii="Times New Roman" w:eastAsia="Times New Roman" w:hAnsi="Times New Roman" w:cs="Times New Roman"/>
        </w:rPr>
      </w:pPr>
      <w:r w:rsidRPr="00F53B7E">
        <w:rPr>
          <w:rFonts w:ascii="Times New Roman" w:eastAsia="Times New Roman" w:hAnsi="Times New Roman" w:cs="Times New Roman"/>
        </w:rPr>
        <w:t xml:space="preserve">Аварийното затваряне при неизравнено налягане на </w:t>
      </w:r>
      <w:proofErr w:type="spellStart"/>
      <w:r w:rsidRPr="00F53B7E">
        <w:rPr>
          <w:rFonts w:ascii="Times New Roman" w:eastAsia="Times New Roman" w:hAnsi="Times New Roman" w:cs="Times New Roman"/>
        </w:rPr>
        <w:t>дросел</w:t>
      </w:r>
      <w:proofErr w:type="spellEnd"/>
      <w:r w:rsidRPr="00F53B7E">
        <w:rPr>
          <w:rFonts w:ascii="Times New Roman" w:eastAsia="Times New Roman" w:hAnsi="Times New Roman" w:cs="Times New Roman"/>
        </w:rPr>
        <w:t xml:space="preserve"> клапата става автоматично след подаване на импулс от скоростната защита на водопровода.</w:t>
      </w:r>
    </w:p>
    <w:p w14:paraId="36AB227A" w14:textId="77777777" w:rsidR="00F53B7E" w:rsidRPr="00F53B7E" w:rsidRDefault="00F53B7E" w:rsidP="00AC7275">
      <w:pPr>
        <w:numPr>
          <w:ilvl w:val="2"/>
          <w:numId w:val="33"/>
        </w:numPr>
        <w:spacing w:before="60" w:after="60" w:line="240" w:lineRule="auto"/>
        <w:jc w:val="both"/>
        <w:rPr>
          <w:rFonts w:ascii="Times New Roman" w:eastAsia="Times New Roman" w:hAnsi="Times New Roman" w:cs="Times New Roman"/>
        </w:rPr>
      </w:pPr>
      <w:proofErr w:type="spellStart"/>
      <w:r w:rsidRPr="00F53B7E">
        <w:rPr>
          <w:rFonts w:ascii="Times New Roman" w:eastAsia="Times New Roman" w:hAnsi="Times New Roman" w:cs="Times New Roman"/>
        </w:rPr>
        <w:t>Байп</w:t>
      </w:r>
      <w:r w:rsidR="00AC7275">
        <w:rPr>
          <w:rFonts w:ascii="Times New Roman" w:eastAsia="Times New Roman" w:hAnsi="Times New Roman" w:cs="Times New Roman"/>
        </w:rPr>
        <w:t>а</w:t>
      </w:r>
      <w:r w:rsidRPr="00F53B7E">
        <w:rPr>
          <w:rFonts w:ascii="Times New Roman" w:eastAsia="Times New Roman" w:hAnsi="Times New Roman" w:cs="Times New Roman"/>
        </w:rPr>
        <w:t>сна</w:t>
      </w:r>
      <w:proofErr w:type="spellEnd"/>
      <w:r w:rsidRPr="00F53B7E">
        <w:rPr>
          <w:rFonts w:ascii="Times New Roman" w:eastAsia="Times New Roman" w:hAnsi="Times New Roman" w:cs="Times New Roman"/>
        </w:rPr>
        <w:t xml:space="preserve"> връзка с </w:t>
      </w:r>
      <w:proofErr w:type="spellStart"/>
      <w:r w:rsidRPr="00F53B7E">
        <w:rPr>
          <w:rFonts w:ascii="Times New Roman" w:eastAsia="Times New Roman" w:hAnsi="Times New Roman" w:cs="Times New Roman"/>
        </w:rPr>
        <w:t>джонсънов</w:t>
      </w:r>
      <w:proofErr w:type="spellEnd"/>
      <w:r w:rsidRPr="00F53B7E">
        <w:rPr>
          <w:rFonts w:ascii="Times New Roman" w:eastAsia="Times New Roman" w:hAnsi="Times New Roman" w:cs="Times New Roman"/>
        </w:rPr>
        <w:t xml:space="preserve"> затвор</w:t>
      </w:r>
    </w:p>
    <w:p w14:paraId="36AB227B" w14:textId="77777777" w:rsidR="00F53B7E" w:rsidRPr="00F53B7E" w:rsidRDefault="00F53B7E" w:rsidP="00AC7275">
      <w:pPr>
        <w:spacing w:before="60" w:after="60" w:line="240" w:lineRule="auto"/>
        <w:ind w:firstLine="720"/>
        <w:jc w:val="both"/>
        <w:rPr>
          <w:rFonts w:ascii="Times New Roman" w:eastAsia="Times New Roman" w:hAnsi="Times New Roman" w:cs="Times New Roman"/>
        </w:rPr>
      </w:pPr>
      <w:proofErr w:type="spellStart"/>
      <w:r w:rsidRPr="00F53B7E">
        <w:rPr>
          <w:rFonts w:ascii="Times New Roman" w:eastAsia="Times New Roman" w:hAnsi="Times New Roman" w:cs="Times New Roman"/>
        </w:rPr>
        <w:t>Байпасната</w:t>
      </w:r>
      <w:proofErr w:type="spellEnd"/>
      <w:r w:rsidRPr="00F53B7E">
        <w:rPr>
          <w:rFonts w:ascii="Times New Roman" w:eastAsia="Times New Roman" w:hAnsi="Times New Roman" w:cs="Times New Roman"/>
        </w:rPr>
        <w:t xml:space="preserve"> връзка е предназначена, за пълнене на водопровода и изравняване налягането пред и след клапата. Управлението е местно или автоматично от таблото за управление в АК Връх 13. При автоматичен режим на управление на </w:t>
      </w:r>
      <w:proofErr w:type="spellStart"/>
      <w:r w:rsidRPr="00F53B7E">
        <w:rPr>
          <w:rFonts w:ascii="Times New Roman" w:eastAsia="Times New Roman" w:hAnsi="Times New Roman" w:cs="Times New Roman"/>
        </w:rPr>
        <w:t>дросел</w:t>
      </w:r>
      <w:proofErr w:type="spellEnd"/>
      <w:r w:rsidRPr="00F53B7E">
        <w:rPr>
          <w:rFonts w:ascii="Times New Roman" w:eastAsia="Times New Roman" w:hAnsi="Times New Roman" w:cs="Times New Roman"/>
        </w:rPr>
        <w:t xml:space="preserve"> клапата и </w:t>
      </w:r>
      <w:proofErr w:type="spellStart"/>
      <w:r w:rsidRPr="00F53B7E">
        <w:rPr>
          <w:rFonts w:ascii="Times New Roman" w:eastAsia="Times New Roman" w:hAnsi="Times New Roman" w:cs="Times New Roman"/>
        </w:rPr>
        <w:t>байпасната</w:t>
      </w:r>
      <w:proofErr w:type="spellEnd"/>
      <w:r w:rsidRPr="00F53B7E">
        <w:rPr>
          <w:rFonts w:ascii="Times New Roman" w:eastAsia="Times New Roman" w:hAnsi="Times New Roman" w:cs="Times New Roman"/>
        </w:rPr>
        <w:t xml:space="preserve"> връзка се извършва в един цикъл.</w:t>
      </w:r>
    </w:p>
    <w:p w14:paraId="36AB227C" w14:textId="77777777" w:rsidR="00F53B7E" w:rsidRPr="00F53B7E" w:rsidRDefault="00F53B7E" w:rsidP="00AC7275">
      <w:pPr>
        <w:spacing w:before="60" w:after="60" w:line="240" w:lineRule="auto"/>
        <w:jc w:val="both"/>
        <w:rPr>
          <w:rFonts w:ascii="Times New Roman" w:eastAsia="Times New Roman" w:hAnsi="Times New Roman" w:cs="Times New Roman"/>
        </w:rPr>
      </w:pPr>
      <w:r w:rsidRPr="00F53B7E">
        <w:rPr>
          <w:rFonts w:ascii="Times New Roman" w:eastAsia="Times New Roman" w:hAnsi="Times New Roman" w:cs="Times New Roman"/>
        </w:rPr>
        <w:t xml:space="preserve"> </w:t>
      </w:r>
      <w:r w:rsidRPr="00F53B7E">
        <w:rPr>
          <w:rFonts w:ascii="Times New Roman" w:eastAsia="Times New Roman" w:hAnsi="Times New Roman" w:cs="Times New Roman"/>
        </w:rPr>
        <w:tab/>
        <w:t xml:space="preserve">Сигнализацията за „отворено“, „затворено“ и „авария“ в </w:t>
      </w:r>
      <w:proofErr w:type="spellStart"/>
      <w:r w:rsidRPr="00F53B7E">
        <w:rPr>
          <w:rFonts w:ascii="Times New Roman" w:eastAsia="Times New Roman" w:hAnsi="Times New Roman" w:cs="Times New Roman"/>
        </w:rPr>
        <w:t>джонсъновия</w:t>
      </w:r>
      <w:proofErr w:type="spellEnd"/>
      <w:r w:rsidRPr="00F53B7E">
        <w:rPr>
          <w:rFonts w:ascii="Times New Roman" w:eastAsia="Times New Roman" w:hAnsi="Times New Roman" w:cs="Times New Roman"/>
        </w:rPr>
        <w:t xml:space="preserve"> затвор е изведена на табло управление в АК Връх 13 и </w:t>
      </w:r>
      <w:proofErr w:type="spellStart"/>
      <w:r w:rsidRPr="00F53B7E">
        <w:rPr>
          <w:rFonts w:ascii="Times New Roman" w:eastAsia="Times New Roman" w:hAnsi="Times New Roman" w:cs="Times New Roman"/>
          <w:lang w:val="en-US"/>
        </w:rPr>
        <w:t>Scada</w:t>
      </w:r>
      <w:proofErr w:type="spellEnd"/>
      <w:r w:rsidRPr="00F53B7E">
        <w:rPr>
          <w:rFonts w:ascii="Times New Roman" w:eastAsia="Times New Roman" w:hAnsi="Times New Roman" w:cs="Times New Roman"/>
        </w:rPr>
        <w:t xml:space="preserve"> „Софийска вода“ АД.</w:t>
      </w:r>
    </w:p>
    <w:p w14:paraId="36AB227D" w14:textId="77777777" w:rsidR="00631C19" w:rsidRPr="00631C19" w:rsidRDefault="00631C19" w:rsidP="00631C19">
      <w:pPr>
        <w:pStyle w:val="ListParagraph"/>
        <w:numPr>
          <w:ilvl w:val="1"/>
          <w:numId w:val="22"/>
        </w:numPr>
        <w:spacing w:before="60" w:after="60" w:line="240" w:lineRule="auto"/>
        <w:contextualSpacing w:val="0"/>
        <w:jc w:val="both"/>
        <w:rPr>
          <w:rFonts w:ascii="Times New Roman" w:eastAsia="Calibri" w:hAnsi="Times New Roman" w:cs="Times New Roman"/>
          <w:b/>
          <w:bCs/>
          <w:iCs/>
          <w:vanish/>
        </w:rPr>
      </w:pPr>
    </w:p>
    <w:p w14:paraId="36AB227E" w14:textId="77777777" w:rsidR="00631C19" w:rsidRPr="00631C19" w:rsidRDefault="00631C19" w:rsidP="00631C19">
      <w:pPr>
        <w:pStyle w:val="ListParagraph"/>
        <w:numPr>
          <w:ilvl w:val="1"/>
          <w:numId w:val="22"/>
        </w:numPr>
        <w:spacing w:before="60" w:after="60" w:line="240" w:lineRule="auto"/>
        <w:contextualSpacing w:val="0"/>
        <w:jc w:val="both"/>
        <w:rPr>
          <w:rFonts w:ascii="Times New Roman" w:eastAsia="Calibri" w:hAnsi="Times New Roman" w:cs="Times New Roman"/>
          <w:b/>
          <w:bCs/>
          <w:iCs/>
          <w:vanish/>
        </w:rPr>
      </w:pPr>
    </w:p>
    <w:p w14:paraId="36AB227F" w14:textId="77777777" w:rsidR="00631C19" w:rsidRPr="00631C19" w:rsidRDefault="00631C19" w:rsidP="00631C19">
      <w:pPr>
        <w:pStyle w:val="ListParagraph"/>
        <w:numPr>
          <w:ilvl w:val="1"/>
          <w:numId w:val="22"/>
        </w:numPr>
        <w:spacing w:before="60" w:after="60" w:line="240" w:lineRule="auto"/>
        <w:contextualSpacing w:val="0"/>
        <w:jc w:val="both"/>
        <w:rPr>
          <w:rFonts w:ascii="Times New Roman" w:eastAsia="Calibri" w:hAnsi="Times New Roman" w:cs="Times New Roman"/>
          <w:b/>
          <w:bCs/>
          <w:iCs/>
          <w:vanish/>
        </w:rPr>
      </w:pPr>
    </w:p>
    <w:p w14:paraId="36AB2280" w14:textId="77777777" w:rsidR="00631C19" w:rsidRPr="00631C19" w:rsidRDefault="00631C19" w:rsidP="00631C19">
      <w:pPr>
        <w:pStyle w:val="ListParagraph"/>
        <w:numPr>
          <w:ilvl w:val="1"/>
          <w:numId w:val="22"/>
        </w:numPr>
        <w:spacing w:before="60" w:after="60" w:line="240" w:lineRule="auto"/>
        <w:contextualSpacing w:val="0"/>
        <w:jc w:val="both"/>
        <w:rPr>
          <w:rFonts w:ascii="Times New Roman" w:eastAsia="Calibri" w:hAnsi="Times New Roman" w:cs="Times New Roman"/>
          <w:b/>
          <w:bCs/>
          <w:iCs/>
          <w:vanish/>
        </w:rPr>
      </w:pPr>
    </w:p>
    <w:p w14:paraId="36AB2281" w14:textId="77777777" w:rsidR="00631C19" w:rsidRPr="00631C19" w:rsidRDefault="00631C19" w:rsidP="00631C19">
      <w:pPr>
        <w:pStyle w:val="ListParagraph"/>
        <w:numPr>
          <w:ilvl w:val="1"/>
          <w:numId w:val="22"/>
        </w:numPr>
        <w:spacing w:before="60" w:after="60" w:line="240" w:lineRule="auto"/>
        <w:contextualSpacing w:val="0"/>
        <w:jc w:val="both"/>
        <w:rPr>
          <w:rFonts w:ascii="Times New Roman" w:eastAsia="Calibri" w:hAnsi="Times New Roman" w:cs="Times New Roman"/>
          <w:b/>
          <w:bCs/>
          <w:iCs/>
          <w:vanish/>
        </w:rPr>
      </w:pPr>
    </w:p>
    <w:p w14:paraId="36AB2282" w14:textId="77777777" w:rsidR="00220639" w:rsidRPr="00631C19" w:rsidRDefault="00220639" w:rsidP="00631C19">
      <w:pPr>
        <w:pStyle w:val="ListParagraph"/>
        <w:numPr>
          <w:ilvl w:val="1"/>
          <w:numId w:val="33"/>
        </w:numPr>
        <w:spacing w:before="60" w:after="60" w:line="240" w:lineRule="auto"/>
        <w:jc w:val="both"/>
        <w:rPr>
          <w:rFonts w:ascii="Times New Roman" w:eastAsia="Calibri" w:hAnsi="Times New Roman" w:cs="Times New Roman"/>
          <w:b/>
          <w:bCs/>
          <w:iCs/>
        </w:rPr>
      </w:pPr>
      <w:r w:rsidRPr="00631C19">
        <w:rPr>
          <w:rFonts w:ascii="Times New Roman" w:eastAsia="Calibri" w:hAnsi="Times New Roman" w:cs="Times New Roman"/>
          <w:b/>
          <w:bCs/>
          <w:iCs/>
        </w:rPr>
        <w:t xml:space="preserve">Обучение за ползване на предмета на поръчката </w:t>
      </w:r>
    </w:p>
    <w:p w14:paraId="36AB2283" w14:textId="77777777" w:rsidR="00220639" w:rsidRPr="00631C19" w:rsidRDefault="00220639" w:rsidP="00220639">
      <w:pPr>
        <w:spacing w:before="60" w:after="60" w:line="240" w:lineRule="auto"/>
        <w:ind w:left="360"/>
        <w:jc w:val="both"/>
        <w:rPr>
          <w:rFonts w:ascii="Times New Roman" w:eastAsia="Calibri" w:hAnsi="Times New Roman" w:cs="Times New Roman"/>
          <w:bCs/>
          <w:iCs/>
        </w:rPr>
      </w:pPr>
      <w:r w:rsidRPr="00631C19">
        <w:rPr>
          <w:rFonts w:ascii="Times New Roman" w:eastAsia="Calibri" w:hAnsi="Times New Roman" w:cs="Times New Roman"/>
          <w:bCs/>
          <w:iCs/>
        </w:rPr>
        <w:t>Изпълнителят следва да проведе обучение за експлоатация на новите съоръжения.</w:t>
      </w:r>
    </w:p>
    <w:p w14:paraId="36AB2284" w14:textId="77777777" w:rsidR="00220639" w:rsidRPr="00220639" w:rsidRDefault="00220639" w:rsidP="00220639">
      <w:pPr>
        <w:numPr>
          <w:ilvl w:val="0"/>
          <w:numId w:val="22"/>
        </w:numPr>
        <w:spacing w:before="60" w:after="60" w:line="240" w:lineRule="auto"/>
        <w:jc w:val="both"/>
        <w:rPr>
          <w:rFonts w:ascii="Times New Roman" w:eastAsia="Calibri" w:hAnsi="Times New Roman" w:cs="Times New Roman"/>
          <w:b/>
          <w:bCs/>
          <w:iCs/>
        </w:rPr>
      </w:pPr>
      <w:r w:rsidRPr="00220639">
        <w:rPr>
          <w:rFonts w:ascii="Times New Roman" w:eastAsia="Calibri" w:hAnsi="Times New Roman" w:cs="Times New Roman"/>
          <w:b/>
          <w:bCs/>
          <w:iCs/>
        </w:rPr>
        <w:t xml:space="preserve">Изисквания свързани със сигурност </w:t>
      </w:r>
    </w:p>
    <w:p w14:paraId="36AB2285" w14:textId="2FCC4857" w:rsidR="00220639" w:rsidRPr="00631C19" w:rsidRDefault="00220639" w:rsidP="00631C19">
      <w:pPr>
        <w:spacing w:before="60" w:after="60" w:line="240" w:lineRule="auto"/>
        <w:ind w:left="360"/>
        <w:jc w:val="both"/>
        <w:rPr>
          <w:rFonts w:ascii="Times New Roman" w:eastAsia="Calibri" w:hAnsi="Times New Roman" w:cs="Times New Roman"/>
          <w:bCs/>
          <w:iCs/>
        </w:rPr>
      </w:pPr>
      <w:r w:rsidRPr="00631C19">
        <w:rPr>
          <w:rFonts w:ascii="Times New Roman" w:eastAsia="Calibri" w:hAnsi="Times New Roman" w:cs="Times New Roman"/>
          <w:bCs/>
          <w:iCs/>
        </w:rPr>
        <w:t xml:space="preserve">Изпълнителят се задължава в срок до 10 работни дни след подписване на договора </w:t>
      </w:r>
      <w:r w:rsidRPr="00631C19">
        <w:rPr>
          <w:rFonts w:ascii="Times New Roman" w:eastAsia="Calibri" w:hAnsi="Times New Roman" w:cs="Times New Roman"/>
          <w:bCs/>
          <w:i/>
          <w:iCs/>
        </w:rPr>
        <w:t>(изпращане на поръчката)</w:t>
      </w:r>
      <w:r w:rsidRPr="00631C19">
        <w:rPr>
          <w:rFonts w:ascii="Times New Roman" w:eastAsia="Calibri" w:hAnsi="Times New Roman" w:cs="Times New Roman"/>
          <w:bCs/>
          <w:iCs/>
        </w:rPr>
        <w:t xml:space="preserve"> да представи </w:t>
      </w:r>
      <w:r w:rsidR="008E6F76" w:rsidRPr="00220639">
        <w:rPr>
          <w:rFonts w:ascii="Times New Roman" w:eastAsia="Calibri" w:hAnsi="Times New Roman" w:cs="Times New Roman"/>
        </w:rPr>
        <w:t>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r w:rsidR="008E6F76">
        <w:rPr>
          <w:rFonts w:ascii="Times New Roman" w:eastAsia="Calibri" w:hAnsi="Times New Roman" w:cs="Times New Roman"/>
        </w:rPr>
        <w:t>,</w:t>
      </w:r>
      <w:r w:rsidR="008E6F76" w:rsidRPr="00631C19">
        <w:rPr>
          <w:rFonts w:ascii="Times New Roman" w:eastAsia="Calibri" w:hAnsi="Times New Roman" w:cs="Times New Roman"/>
          <w:bCs/>
          <w:iCs/>
        </w:rPr>
        <w:t xml:space="preserve"> </w:t>
      </w:r>
      <w:r w:rsidRPr="00631C19">
        <w:rPr>
          <w:rFonts w:ascii="Times New Roman" w:eastAsia="Calibri" w:hAnsi="Times New Roman" w:cs="Times New Roman"/>
          <w:bCs/>
          <w:iCs/>
        </w:rPr>
        <w:t xml:space="preserve">на основание Постановление №181 от 20.07.2009 г. на МС и във връзка с чл.4, ал.4 от ЗДАНС и чл.40 т.2 от ППЗДАНС необходимия комплект документи за всички </w:t>
      </w:r>
      <w:r w:rsidR="00016FE2">
        <w:rPr>
          <w:rFonts w:ascii="Times New Roman" w:eastAsia="Calibri" w:hAnsi="Times New Roman" w:cs="Times New Roman"/>
          <w:bCs/>
          <w:iCs/>
        </w:rPr>
        <w:t>лица</w:t>
      </w:r>
      <w:r w:rsidRPr="00631C19">
        <w:rPr>
          <w:rFonts w:ascii="Times New Roman" w:eastAsia="Calibri" w:hAnsi="Times New Roman" w:cs="Times New Roman"/>
          <w:bCs/>
          <w:iCs/>
        </w:rPr>
        <w:t xml:space="preserve">,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w:t>
      </w:r>
      <w:proofErr w:type="spellStart"/>
      <w:r w:rsidRPr="00631C19">
        <w:rPr>
          <w:rFonts w:ascii="Times New Roman" w:eastAsia="Calibri" w:hAnsi="Times New Roman" w:cs="Times New Roman"/>
          <w:bCs/>
          <w:iCs/>
        </w:rPr>
        <w:t>приемо-предавателен</w:t>
      </w:r>
      <w:proofErr w:type="spellEnd"/>
      <w:r w:rsidRPr="00631C19">
        <w:rPr>
          <w:rFonts w:ascii="Times New Roman" w:eastAsia="Calibri" w:hAnsi="Times New Roman" w:cs="Times New Roman"/>
          <w:bCs/>
          <w:iCs/>
        </w:rPr>
        <w:t xml:space="preserve"> протокол. Те трябва да бъдат оригинали или заверени копия „Вярно с оригинала“, подпис и печат на Изпълнителя.</w:t>
      </w:r>
    </w:p>
    <w:p w14:paraId="36AB2287" w14:textId="77777777" w:rsidR="00220639" w:rsidRPr="00631C19" w:rsidRDefault="00220639" w:rsidP="00631C19">
      <w:pPr>
        <w:spacing w:before="60" w:after="60" w:line="240" w:lineRule="auto"/>
        <w:ind w:left="360"/>
        <w:jc w:val="both"/>
        <w:rPr>
          <w:rFonts w:ascii="Times New Roman" w:eastAsia="Calibri" w:hAnsi="Times New Roman" w:cs="Times New Roman"/>
          <w:bCs/>
          <w:iCs/>
        </w:rPr>
      </w:pPr>
      <w:r w:rsidRPr="00631C19">
        <w:rPr>
          <w:rFonts w:ascii="Times New Roman" w:eastAsia="Calibri" w:hAnsi="Times New Roman" w:cs="Times New Roman"/>
          <w:bCs/>
          <w:iCs/>
        </w:rPr>
        <w:t xml:space="preserve">Необходимият комплект документи за служителите, които ще работят на обектите, с цел издаване на разрешение за достъп до стратегическите обекти и зони от състава на „Софийска вода” АД“, на основание Постановление №181 от 20.07.2009 г. на МС и във връзка с чл.4, ал.4 от ЗДАНС и чл.40 т.2, чл.44, ал.1 от ППЗДАНС се получават от контролиращия служител по договора и са както следва: </w:t>
      </w:r>
    </w:p>
    <w:p w14:paraId="36AB2288" w14:textId="77777777" w:rsidR="00220639" w:rsidRPr="00631C19" w:rsidRDefault="00220639" w:rsidP="00631C19">
      <w:pPr>
        <w:pStyle w:val="ListParagraph"/>
        <w:numPr>
          <w:ilvl w:val="0"/>
          <w:numId w:val="40"/>
        </w:numPr>
        <w:spacing w:before="60" w:after="60" w:line="240" w:lineRule="auto"/>
        <w:ind w:left="1418" w:hanging="284"/>
        <w:jc w:val="both"/>
        <w:rPr>
          <w:rFonts w:ascii="Times New Roman" w:eastAsia="Calibri" w:hAnsi="Times New Roman" w:cs="Times New Roman"/>
          <w:bCs/>
          <w:iCs/>
        </w:rPr>
      </w:pPr>
      <w:r w:rsidRPr="00631C19">
        <w:rPr>
          <w:rFonts w:ascii="Times New Roman" w:eastAsia="Calibri" w:hAnsi="Times New Roman" w:cs="Times New Roman"/>
          <w:bCs/>
          <w:iCs/>
        </w:rPr>
        <w:t>Свидетелство за съдимост;</w:t>
      </w:r>
    </w:p>
    <w:p w14:paraId="36AB2289" w14:textId="77777777" w:rsidR="00220639" w:rsidRPr="00631C19" w:rsidRDefault="00220639" w:rsidP="00631C19">
      <w:pPr>
        <w:pStyle w:val="ListParagraph"/>
        <w:numPr>
          <w:ilvl w:val="0"/>
          <w:numId w:val="40"/>
        </w:numPr>
        <w:spacing w:before="60" w:after="60" w:line="240" w:lineRule="auto"/>
        <w:ind w:left="1418" w:hanging="284"/>
        <w:jc w:val="both"/>
        <w:rPr>
          <w:rFonts w:ascii="Times New Roman" w:eastAsia="Calibri" w:hAnsi="Times New Roman" w:cs="Times New Roman"/>
          <w:bCs/>
          <w:iCs/>
        </w:rPr>
      </w:pPr>
      <w:r w:rsidRPr="00631C19">
        <w:rPr>
          <w:rFonts w:ascii="Times New Roman" w:eastAsia="Calibri" w:hAnsi="Times New Roman" w:cs="Times New Roman"/>
          <w:bCs/>
          <w:iCs/>
        </w:rPr>
        <w:t>Медицинска справка от Център за психично здраве, че лицето не се води на диспансерен отчет;</w:t>
      </w:r>
    </w:p>
    <w:p w14:paraId="36AB228A" w14:textId="77777777" w:rsidR="00220639" w:rsidRPr="00631C19" w:rsidRDefault="00220639" w:rsidP="00631C19">
      <w:pPr>
        <w:pStyle w:val="ListParagraph"/>
        <w:numPr>
          <w:ilvl w:val="0"/>
          <w:numId w:val="40"/>
        </w:numPr>
        <w:spacing w:before="60" w:after="60" w:line="240" w:lineRule="auto"/>
        <w:ind w:left="1418" w:hanging="284"/>
        <w:jc w:val="both"/>
        <w:rPr>
          <w:rFonts w:ascii="Times New Roman" w:eastAsia="Calibri" w:hAnsi="Times New Roman" w:cs="Times New Roman"/>
          <w:bCs/>
          <w:iCs/>
        </w:rPr>
      </w:pPr>
      <w:r w:rsidRPr="00631C19">
        <w:rPr>
          <w:rFonts w:ascii="Times New Roman" w:eastAsia="Calibri" w:hAnsi="Times New Roman" w:cs="Times New Roman"/>
          <w:bCs/>
          <w:iCs/>
        </w:rPr>
        <w:t xml:space="preserve">Служебна бележка от органите на прокуратурата или НСлС за липса на водени досъдебни или съдебни производства (бул. Д-р Г.М. Димитров 42, София); </w:t>
      </w:r>
    </w:p>
    <w:p w14:paraId="36AB228B" w14:textId="77777777" w:rsidR="00220639" w:rsidRPr="00631C19" w:rsidRDefault="00220639" w:rsidP="00631C19">
      <w:pPr>
        <w:pStyle w:val="ListParagraph"/>
        <w:numPr>
          <w:ilvl w:val="0"/>
          <w:numId w:val="40"/>
        </w:numPr>
        <w:spacing w:before="60" w:after="60" w:line="240" w:lineRule="auto"/>
        <w:ind w:left="1418" w:hanging="284"/>
        <w:jc w:val="both"/>
        <w:rPr>
          <w:rFonts w:ascii="Times New Roman" w:eastAsia="Calibri" w:hAnsi="Times New Roman" w:cs="Times New Roman"/>
          <w:bCs/>
          <w:iCs/>
        </w:rPr>
      </w:pPr>
      <w:r w:rsidRPr="00631C19">
        <w:rPr>
          <w:rFonts w:ascii="Times New Roman" w:eastAsia="Calibri" w:hAnsi="Times New Roman" w:cs="Times New Roman"/>
          <w:bCs/>
          <w:iCs/>
        </w:rPr>
        <w:t>Попълнен въпросник</w:t>
      </w:r>
      <w:r w:rsidR="00631C19">
        <w:rPr>
          <w:rFonts w:ascii="Times New Roman" w:eastAsia="Calibri" w:hAnsi="Times New Roman" w:cs="Times New Roman"/>
          <w:bCs/>
          <w:iCs/>
        </w:rPr>
        <w:t xml:space="preserve"> </w:t>
      </w:r>
      <w:r w:rsidRPr="00631C19">
        <w:rPr>
          <w:rFonts w:ascii="Times New Roman" w:eastAsia="Calibri" w:hAnsi="Times New Roman" w:cs="Times New Roman"/>
          <w:bCs/>
          <w:iCs/>
        </w:rPr>
        <w:t>-</w:t>
      </w:r>
      <w:r w:rsidR="00631C19">
        <w:rPr>
          <w:rFonts w:ascii="Times New Roman" w:eastAsia="Calibri" w:hAnsi="Times New Roman" w:cs="Times New Roman"/>
          <w:bCs/>
          <w:iCs/>
        </w:rPr>
        <w:t xml:space="preserve"> </w:t>
      </w:r>
      <w:r w:rsidRPr="00631C19">
        <w:rPr>
          <w:rFonts w:ascii="Times New Roman" w:eastAsia="Calibri" w:hAnsi="Times New Roman" w:cs="Times New Roman"/>
          <w:bCs/>
          <w:iCs/>
        </w:rPr>
        <w:t>Приложение № 6 от „Правилника за прилагане на закона за ДАНС“ (по образец).</w:t>
      </w:r>
    </w:p>
    <w:p w14:paraId="36AB228C" w14:textId="77777777" w:rsidR="00220639" w:rsidRPr="00631C19" w:rsidRDefault="00220639" w:rsidP="00631C19">
      <w:pPr>
        <w:spacing w:before="60" w:after="60" w:line="240" w:lineRule="auto"/>
        <w:ind w:left="360"/>
        <w:jc w:val="both"/>
        <w:rPr>
          <w:rFonts w:ascii="Times New Roman" w:eastAsia="Calibri" w:hAnsi="Times New Roman" w:cs="Times New Roman"/>
          <w:bCs/>
          <w:iCs/>
        </w:rPr>
      </w:pPr>
      <w:r w:rsidRPr="00631C19">
        <w:rPr>
          <w:rFonts w:ascii="Times New Roman" w:eastAsia="Calibri" w:hAnsi="Times New Roman" w:cs="Times New Roman"/>
          <w:bCs/>
          <w:iCs/>
        </w:rPr>
        <w:t>В случай, че Изпълнителят има валидно разрешение за достъп от ДАНС до други стратегически обекти и зони в страната и то е с валидност, покриваща срока на договора на „Софийска вода“ АД, то той трябва да предостави на контролиращия служител заверени копия на тези разрешения за всеки служител, който ще работи на територията на обектите на „Софийска вода“АД.</w:t>
      </w:r>
    </w:p>
    <w:p w14:paraId="36AB228D" w14:textId="77777777" w:rsidR="002509BC" w:rsidRPr="00F53B7E" w:rsidRDefault="002509BC" w:rsidP="00AC7275">
      <w:pPr>
        <w:numPr>
          <w:ilvl w:val="0"/>
          <w:numId w:val="22"/>
        </w:numPr>
        <w:spacing w:before="60" w:after="60" w:line="240" w:lineRule="auto"/>
        <w:jc w:val="both"/>
        <w:rPr>
          <w:rFonts w:ascii="Times New Roman" w:eastAsia="Calibri" w:hAnsi="Times New Roman" w:cs="Times New Roman"/>
          <w:b/>
          <w:bCs/>
          <w:iCs/>
        </w:rPr>
      </w:pPr>
      <w:r w:rsidRPr="00F53B7E">
        <w:rPr>
          <w:rFonts w:ascii="Times New Roman" w:eastAsia="Calibri" w:hAnsi="Times New Roman" w:cs="Times New Roman"/>
          <w:b/>
          <w:bCs/>
          <w:iCs/>
        </w:rPr>
        <w:lastRenderedPageBreak/>
        <w:t>Подизпълнител</w:t>
      </w:r>
    </w:p>
    <w:p w14:paraId="36AB228E" w14:textId="77777777" w:rsidR="002509BC" w:rsidRPr="00F53B7E" w:rsidRDefault="002509BC" w:rsidP="00AC7275">
      <w:pPr>
        <w:numPr>
          <w:ilvl w:val="0"/>
          <w:numId w:val="24"/>
        </w:numPr>
        <w:spacing w:before="60" w:after="60" w:line="240" w:lineRule="auto"/>
        <w:rPr>
          <w:rFonts w:ascii="Times New Roman" w:eastAsia="Calibri" w:hAnsi="Times New Roman" w:cs="Times New Roman"/>
          <w:vanish/>
          <w:lang w:val="en-GB"/>
        </w:rPr>
      </w:pPr>
    </w:p>
    <w:p w14:paraId="36AB228F" w14:textId="77777777" w:rsidR="00631C19" w:rsidRPr="00631C19" w:rsidRDefault="00631C19" w:rsidP="00631C19">
      <w:pPr>
        <w:pStyle w:val="ListParagraph"/>
        <w:numPr>
          <w:ilvl w:val="0"/>
          <w:numId w:val="27"/>
        </w:numPr>
        <w:tabs>
          <w:tab w:val="left" w:pos="1276"/>
          <w:tab w:val="left" w:pos="1418"/>
        </w:tabs>
        <w:spacing w:before="60" w:after="60" w:line="240" w:lineRule="auto"/>
        <w:jc w:val="both"/>
        <w:rPr>
          <w:rFonts w:ascii="Times New Roman" w:eastAsia="Calibri" w:hAnsi="Times New Roman" w:cs="Times New Roman"/>
          <w:vanish/>
          <w:lang w:val="ru-RU"/>
        </w:rPr>
      </w:pPr>
    </w:p>
    <w:p w14:paraId="36AB2290" w14:textId="77777777" w:rsidR="00631C19" w:rsidRPr="00631C19" w:rsidRDefault="00631C19" w:rsidP="00631C19">
      <w:pPr>
        <w:pStyle w:val="ListParagraph"/>
        <w:numPr>
          <w:ilvl w:val="0"/>
          <w:numId w:val="27"/>
        </w:numPr>
        <w:tabs>
          <w:tab w:val="left" w:pos="1276"/>
          <w:tab w:val="left" w:pos="1418"/>
        </w:tabs>
        <w:spacing w:before="60" w:after="60" w:line="240" w:lineRule="auto"/>
        <w:jc w:val="both"/>
        <w:rPr>
          <w:rFonts w:ascii="Times New Roman" w:eastAsia="Calibri" w:hAnsi="Times New Roman" w:cs="Times New Roman"/>
          <w:vanish/>
          <w:lang w:val="ru-RU"/>
        </w:rPr>
      </w:pPr>
    </w:p>
    <w:p w14:paraId="36AB2291" w14:textId="77777777" w:rsidR="00631C19" w:rsidRPr="00631C19" w:rsidRDefault="00631C19" w:rsidP="00631C19">
      <w:pPr>
        <w:pStyle w:val="ListParagraph"/>
        <w:numPr>
          <w:ilvl w:val="0"/>
          <w:numId w:val="27"/>
        </w:numPr>
        <w:tabs>
          <w:tab w:val="left" w:pos="1276"/>
          <w:tab w:val="left" w:pos="1418"/>
        </w:tabs>
        <w:spacing w:before="60" w:after="60" w:line="240" w:lineRule="auto"/>
        <w:jc w:val="both"/>
        <w:rPr>
          <w:rFonts w:ascii="Times New Roman" w:eastAsia="Calibri" w:hAnsi="Times New Roman" w:cs="Times New Roman"/>
          <w:vanish/>
          <w:lang w:val="ru-RU"/>
        </w:rPr>
      </w:pPr>
    </w:p>
    <w:p w14:paraId="36AB2292" w14:textId="77777777" w:rsidR="00631C19" w:rsidRPr="00631C19" w:rsidRDefault="00631C19" w:rsidP="00631C19">
      <w:pPr>
        <w:pStyle w:val="ListParagraph"/>
        <w:numPr>
          <w:ilvl w:val="0"/>
          <w:numId w:val="27"/>
        </w:numPr>
        <w:tabs>
          <w:tab w:val="left" w:pos="1276"/>
          <w:tab w:val="left" w:pos="1418"/>
        </w:tabs>
        <w:spacing w:before="60" w:after="60" w:line="240" w:lineRule="auto"/>
        <w:jc w:val="both"/>
        <w:rPr>
          <w:rFonts w:ascii="Times New Roman" w:eastAsia="Calibri" w:hAnsi="Times New Roman" w:cs="Times New Roman"/>
          <w:vanish/>
          <w:lang w:val="ru-RU"/>
        </w:rPr>
      </w:pPr>
    </w:p>
    <w:p w14:paraId="36AB2293" w14:textId="77777777" w:rsidR="002509BC" w:rsidRPr="00F53B7E" w:rsidRDefault="002509BC" w:rsidP="00631C19">
      <w:pPr>
        <w:pStyle w:val="ListParagraph"/>
        <w:numPr>
          <w:ilvl w:val="1"/>
          <w:numId w:val="27"/>
        </w:numPr>
        <w:tabs>
          <w:tab w:val="clear" w:pos="1152"/>
          <w:tab w:val="num" w:pos="426"/>
          <w:tab w:val="left" w:pos="1276"/>
          <w:tab w:val="left" w:pos="1418"/>
        </w:tabs>
        <w:spacing w:before="60" w:after="60" w:line="240" w:lineRule="auto"/>
        <w:ind w:left="426"/>
        <w:jc w:val="both"/>
        <w:rPr>
          <w:rFonts w:ascii="Times New Roman" w:eastAsia="Calibri" w:hAnsi="Times New Roman" w:cs="Times New Roman"/>
          <w:lang w:val="ru-RU"/>
        </w:rPr>
      </w:pPr>
      <w:r w:rsidRPr="00F53B7E">
        <w:rPr>
          <w:rFonts w:ascii="Times New Roman" w:eastAsia="Calibri" w:hAnsi="Times New Roman" w:cs="Times New Roman"/>
          <w:lang w:val="ru-RU"/>
        </w:rPr>
        <w:t xml:space="preserve">Изпълнителят сключва договор за подизпълнение с подизпълнителите, посочени в офертата при участие в процедурата. </w:t>
      </w:r>
    </w:p>
    <w:p w14:paraId="36AB2294" w14:textId="77777777" w:rsidR="002509BC" w:rsidRPr="00F53B7E" w:rsidRDefault="002509BC" w:rsidP="00AC7275">
      <w:pPr>
        <w:pStyle w:val="ListParagraph"/>
        <w:numPr>
          <w:ilvl w:val="1"/>
          <w:numId w:val="27"/>
        </w:numPr>
        <w:tabs>
          <w:tab w:val="clear" w:pos="1152"/>
          <w:tab w:val="num" w:pos="426"/>
          <w:tab w:val="num" w:pos="720"/>
          <w:tab w:val="left" w:pos="1276"/>
          <w:tab w:val="left" w:pos="1418"/>
        </w:tabs>
        <w:spacing w:before="60" w:after="60" w:line="240" w:lineRule="auto"/>
        <w:ind w:left="426"/>
        <w:jc w:val="both"/>
        <w:rPr>
          <w:rFonts w:ascii="Times New Roman" w:eastAsia="Calibri" w:hAnsi="Times New Roman" w:cs="Times New Roman"/>
          <w:lang w:val="ru-RU"/>
        </w:rPr>
      </w:pPr>
      <w:r w:rsidRPr="00F53B7E">
        <w:rPr>
          <w:rFonts w:ascii="Times New Roman" w:eastAsia="Calibri" w:hAnsi="Times New Roman" w:cs="Times New Roman"/>
          <w:lang w:val="ru-RU"/>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36AB2295" w14:textId="77777777" w:rsidR="002509BC" w:rsidRPr="00F53B7E" w:rsidRDefault="002509BC" w:rsidP="00AC7275">
      <w:pPr>
        <w:pStyle w:val="ListParagraph"/>
        <w:numPr>
          <w:ilvl w:val="1"/>
          <w:numId w:val="27"/>
        </w:numPr>
        <w:tabs>
          <w:tab w:val="clear" w:pos="1152"/>
          <w:tab w:val="num" w:pos="426"/>
          <w:tab w:val="num" w:pos="720"/>
          <w:tab w:val="left" w:pos="1276"/>
          <w:tab w:val="left" w:pos="1418"/>
        </w:tabs>
        <w:spacing w:before="60" w:after="60" w:line="240" w:lineRule="auto"/>
        <w:ind w:left="426"/>
        <w:jc w:val="both"/>
        <w:rPr>
          <w:rFonts w:ascii="Times New Roman" w:eastAsia="Calibri" w:hAnsi="Times New Roman" w:cs="Times New Roman"/>
          <w:lang w:val="ru-RU"/>
        </w:rPr>
      </w:pPr>
      <w:r w:rsidRPr="00F53B7E">
        <w:rPr>
          <w:rFonts w:ascii="Times New Roman" w:eastAsia="Calibri" w:hAnsi="Times New Roman" w:cs="Times New Roman"/>
          <w:lang w:val="ru-RU"/>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36AB2296" w14:textId="77777777" w:rsidR="002509BC" w:rsidRPr="00F53B7E" w:rsidRDefault="002509BC" w:rsidP="00AC7275">
      <w:pPr>
        <w:pStyle w:val="ListParagraph"/>
        <w:numPr>
          <w:ilvl w:val="1"/>
          <w:numId w:val="27"/>
        </w:numPr>
        <w:tabs>
          <w:tab w:val="clear" w:pos="1152"/>
          <w:tab w:val="num" w:pos="426"/>
          <w:tab w:val="num" w:pos="720"/>
          <w:tab w:val="left" w:pos="1276"/>
          <w:tab w:val="left" w:pos="1418"/>
        </w:tabs>
        <w:spacing w:before="60" w:after="60" w:line="240" w:lineRule="auto"/>
        <w:ind w:left="426"/>
        <w:jc w:val="both"/>
        <w:rPr>
          <w:rFonts w:ascii="Times New Roman" w:eastAsia="Calibri" w:hAnsi="Times New Roman" w:cs="Times New Roman"/>
          <w:lang w:val="ru-RU"/>
        </w:rPr>
      </w:pPr>
      <w:r w:rsidRPr="00F53B7E">
        <w:rPr>
          <w:rFonts w:ascii="Times New Roman" w:eastAsia="Calibri" w:hAnsi="Times New Roman" w:cs="Times New Roman"/>
          <w:lang w:val="ru-RU"/>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36AB2297" w14:textId="77777777" w:rsidR="002509BC" w:rsidRPr="00F53B7E" w:rsidRDefault="002509BC" w:rsidP="00AC7275">
      <w:pPr>
        <w:pStyle w:val="ListParagraph"/>
        <w:numPr>
          <w:ilvl w:val="1"/>
          <w:numId w:val="27"/>
        </w:numPr>
        <w:tabs>
          <w:tab w:val="clear" w:pos="1152"/>
          <w:tab w:val="num" w:pos="426"/>
          <w:tab w:val="num" w:pos="720"/>
          <w:tab w:val="left" w:pos="1276"/>
          <w:tab w:val="left" w:pos="1418"/>
        </w:tabs>
        <w:spacing w:before="60" w:after="60" w:line="240" w:lineRule="auto"/>
        <w:ind w:left="426"/>
        <w:jc w:val="both"/>
        <w:rPr>
          <w:rFonts w:ascii="Times New Roman" w:eastAsia="Calibri" w:hAnsi="Times New Roman" w:cs="Times New Roman"/>
          <w:lang w:val="ru-RU"/>
        </w:rPr>
      </w:pPr>
      <w:r w:rsidRPr="00F53B7E">
        <w:rPr>
          <w:rFonts w:ascii="Times New Roman" w:eastAsia="Calibri" w:hAnsi="Times New Roman" w:cs="Times New Roman"/>
          <w:lang w:val="ru-RU"/>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36AB2298" w14:textId="77777777" w:rsidR="002509BC" w:rsidRPr="00F53B7E" w:rsidRDefault="002509BC" w:rsidP="00AC7275">
      <w:pPr>
        <w:pStyle w:val="ListParagraph"/>
        <w:numPr>
          <w:ilvl w:val="1"/>
          <w:numId w:val="27"/>
        </w:numPr>
        <w:tabs>
          <w:tab w:val="clear" w:pos="1152"/>
          <w:tab w:val="num" w:pos="426"/>
          <w:tab w:val="num" w:pos="720"/>
          <w:tab w:val="left" w:pos="1276"/>
          <w:tab w:val="left" w:pos="1418"/>
        </w:tabs>
        <w:spacing w:before="60" w:after="60" w:line="240" w:lineRule="auto"/>
        <w:ind w:left="426"/>
        <w:jc w:val="both"/>
        <w:rPr>
          <w:rFonts w:ascii="Times New Roman" w:eastAsia="Calibri" w:hAnsi="Times New Roman" w:cs="Times New Roman"/>
          <w:lang w:val="ru-RU"/>
        </w:rPr>
      </w:pPr>
      <w:r w:rsidRPr="00F53B7E">
        <w:rPr>
          <w:rFonts w:ascii="Times New Roman" w:eastAsia="Calibri" w:hAnsi="Times New Roman" w:cs="Times New Roman"/>
          <w:lang w:val="ru-RU"/>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36AB2299" w14:textId="77777777" w:rsidR="002509BC" w:rsidRPr="00F53B7E" w:rsidRDefault="002509BC" w:rsidP="00AC7275">
      <w:pPr>
        <w:pStyle w:val="ListParagraph"/>
        <w:numPr>
          <w:ilvl w:val="1"/>
          <w:numId w:val="27"/>
        </w:numPr>
        <w:tabs>
          <w:tab w:val="clear" w:pos="1152"/>
          <w:tab w:val="num" w:pos="426"/>
          <w:tab w:val="num" w:pos="720"/>
          <w:tab w:val="left" w:pos="1276"/>
          <w:tab w:val="left" w:pos="1418"/>
        </w:tabs>
        <w:spacing w:before="60" w:after="60" w:line="240" w:lineRule="auto"/>
        <w:ind w:left="426"/>
        <w:jc w:val="both"/>
        <w:rPr>
          <w:rFonts w:ascii="Times New Roman" w:eastAsia="Calibri" w:hAnsi="Times New Roman" w:cs="Times New Roman"/>
          <w:lang w:val="ru-RU"/>
        </w:rPr>
      </w:pPr>
      <w:r w:rsidRPr="00F53B7E">
        <w:rPr>
          <w:rFonts w:ascii="Times New Roman" w:eastAsia="Calibri" w:hAnsi="Times New Roman" w:cs="Times New Roman"/>
          <w:lang w:val="ru-RU"/>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36AB229A" w14:textId="77777777" w:rsidR="002509BC" w:rsidRPr="00F53B7E" w:rsidRDefault="002509BC" w:rsidP="00AC7275">
      <w:pPr>
        <w:pStyle w:val="ListParagraph"/>
        <w:numPr>
          <w:ilvl w:val="1"/>
          <w:numId w:val="27"/>
        </w:numPr>
        <w:tabs>
          <w:tab w:val="clear" w:pos="1152"/>
          <w:tab w:val="num" w:pos="426"/>
          <w:tab w:val="num" w:pos="720"/>
          <w:tab w:val="left" w:pos="1276"/>
          <w:tab w:val="left" w:pos="1418"/>
        </w:tabs>
        <w:spacing w:before="60" w:after="60" w:line="240" w:lineRule="auto"/>
        <w:ind w:left="426"/>
        <w:jc w:val="both"/>
        <w:rPr>
          <w:rFonts w:ascii="Times New Roman" w:eastAsia="Calibri" w:hAnsi="Times New Roman" w:cs="Times New Roman"/>
          <w:lang w:val="ru-RU"/>
        </w:rPr>
      </w:pPr>
      <w:r w:rsidRPr="00F53B7E">
        <w:rPr>
          <w:rFonts w:ascii="Times New Roman" w:eastAsia="Calibri" w:hAnsi="Times New Roman" w:cs="Times New Roman"/>
          <w:lang w:val="ru-RU"/>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36AB229B" w14:textId="77777777" w:rsidR="002509BC" w:rsidRPr="00F53B7E" w:rsidRDefault="002509BC" w:rsidP="00AC7275">
      <w:pPr>
        <w:pStyle w:val="ListParagraph"/>
        <w:numPr>
          <w:ilvl w:val="1"/>
          <w:numId w:val="27"/>
        </w:numPr>
        <w:tabs>
          <w:tab w:val="clear" w:pos="1152"/>
          <w:tab w:val="num" w:pos="426"/>
          <w:tab w:val="num" w:pos="720"/>
          <w:tab w:val="left" w:pos="1276"/>
          <w:tab w:val="left" w:pos="1418"/>
        </w:tabs>
        <w:spacing w:before="60" w:after="60" w:line="240" w:lineRule="auto"/>
        <w:ind w:left="426"/>
        <w:jc w:val="both"/>
        <w:rPr>
          <w:rFonts w:ascii="Times New Roman" w:eastAsia="Calibri" w:hAnsi="Times New Roman" w:cs="Times New Roman"/>
          <w:lang w:val="ru-RU"/>
        </w:rPr>
      </w:pPr>
      <w:r w:rsidRPr="00F53B7E">
        <w:rPr>
          <w:rFonts w:ascii="Times New Roman" w:eastAsia="Calibri" w:hAnsi="Times New Roman" w:cs="Times New Roman"/>
          <w:lang w:val="ru-RU"/>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36AB229C" w14:textId="77777777" w:rsidR="002509BC" w:rsidRPr="00F53B7E" w:rsidRDefault="002509BC" w:rsidP="00AC7275">
      <w:pPr>
        <w:pStyle w:val="ListParagraph"/>
        <w:numPr>
          <w:ilvl w:val="1"/>
          <w:numId w:val="27"/>
        </w:numPr>
        <w:tabs>
          <w:tab w:val="clear" w:pos="1152"/>
          <w:tab w:val="num" w:pos="426"/>
          <w:tab w:val="num" w:pos="720"/>
          <w:tab w:val="left" w:pos="1276"/>
          <w:tab w:val="left" w:pos="1418"/>
        </w:tabs>
        <w:spacing w:before="60" w:after="60" w:line="240" w:lineRule="auto"/>
        <w:ind w:left="426"/>
        <w:jc w:val="both"/>
        <w:rPr>
          <w:rFonts w:ascii="Times New Roman" w:eastAsia="Calibri" w:hAnsi="Times New Roman" w:cs="Times New Roman"/>
          <w:lang w:val="ru-RU"/>
        </w:rPr>
      </w:pPr>
      <w:r w:rsidRPr="00F53B7E">
        <w:rPr>
          <w:rFonts w:ascii="Times New Roman" w:eastAsia="Calibri" w:hAnsi="Times New Roman" w:cs="Times New Roman"/>
          <w:lang w:val="ru-RU"/>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36AB229D" w14:textId="77777777" w:rsidR="002509BC" w:rsidRPr="00F53B7E" w:rsidRDefault="002509BC" w:rsidP="00AC7275">
      <w:pPr>
        <w:pStyle w:val="ListParagraph"/>
        <w:numPr>
          <w:ilvl w:val="1"/>
          <w:numId w:val="27"/>
        </w:numPr>
        <w:tabs>
          <w:tab w:val="clear" w:pos="1152"/>
          <w:tab w:val="num" w:pos="426"/>
          <w:tab w:val="num" w:pos="720"/>
          <w:tab w:val="left" w:pos="1276"/>
          <w:tab w:val="left" w:pos="1418"/>
        </w:tabs>
        <w:spacing w:before="60" w:after="60" w:line="240" w:lineRule="auto"/>
        <w:ind w:left="426"/>
        <w:jc w:val="both"/>
        <w:rPr>
          <w:rFonts w:ascii="Times New Roman" w:eastAsia="Calibri" w:hAnsi="Times New Roman" w:cs="Times New Roman"/>
          <w:lang w:val="ru-RU"/>
        </w:rPr>
      </w:pPr>
      <w:r w:rsidRPr="00F53B7E">
        <w:rPr>
          <w:rFonts w:ascii="Times New Roman" w:eastAsia="Calibri" w:hAnsi="Times New Roman" w:cs="Times New Roman"/>
          <w:lang w:val="ru-RU"/>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36AB229E" w14:textId="77777777" w:rsidR="00631C19" w:rsidRPr="00631C19" w:rsidRDefault="00631C19" w:rsidP="00631C19">
      <w:pPr>
        <w:pStyle w:val="ListParagraph"/>
        <w:numPr>
          <w:ilvl w:val="0"/>
          <w:numId w:val="24"/>
        </w:numPr>
        <w:spacing w:after="0" w:line="240" w:lineRule="auto"/>
        <w:contextualSpacing w:val="0"/>
        <w:rPr>
          <w:rFonts w:ascii="Times New Roman" w:eastAsia="Calibri" w:hAnsi="Times New Roman" w:cs="Times New Roman"/>
          <w:vanish/>
          <w:sz w:val="24"/>
          <w:szCs w:val="24"/>
          <w:lang w:val="en-GB"/>
        </w:rPr>
      </w:pPr>
    </w:p>
    <w:p w14:paraId="36AB229F" w14:textId="77777777" w:rsidR="00631C19" w:rsidRPr="00631C19" w:rsidRDefault="00631C19" w:rsidP="00631C19">
      <w:pPr>
        <w:pStyle w:val="ListParagraph"/>
        <w:numPr>
          <w:ilvl w:val="0"/>
          <w:numId w:val="24"/>
        </w:numPr>
        <w:spacing w:after="0" w:line="240" w:lineRule="auto"/>
        <w:contextualSpacing w:val="0"/>
        <w:rPr>
          <w:rFonts w:ascii="Times New Roman" w:eastAsia="Calibri" w:hAnsi="Times New Roman" w:cs="Times New Roman"/>
          <w:vanish/>
          <w:sz w:val="24"/>
          <w:szCs w:val="24"/>
          <w:lang w:val="en-GB"/>
        </w:rPr>
      </w:pPr>
    </w:p>
    <w:p w14:paraId="36AB22A0" w14:textId="77777777" w:rsidR="00631C19" w:rsidRPr="00631C19" w:rsidRDefault="00631C19" w:rsidP="00631C19">
      <w:pPr>
        <w:pStyle w:val="ListParagraph"/>
        <w:numPr>
          <w:ilvl w:val="0"/>
          <w:numId w:val="24"/>
        </w:numPr>
        <w:spacing w:after="0" w:line="240" w:lineRule="auto"/>
        <w:contextualSpacing w:val="0"/>
        <w:rPr>
          <w:rFonts w:ascii="Times New Roman" w:eastAsia="Calibri" w:hAnsi="Times New Roman" w:cs="Times New Roman"/>
          <w:vanish/>
          <w:sz w:val="24"/>
          <w:szCs w:val="24"/>
          <w:lang w:val="en-GB"/>
        </w:rPr>
      </w:pPr>
    </w:p>
    <w:p w14:paraId="36AB22A1"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2"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3"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4"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5"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6"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7"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8"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9"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A"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B" w14:textId="77777777" w:rsidR="00631C19" w:rsidRPr="00631C19" w:rsidRDefault="00631C19" w:rsidP="00631C19">
      <w:pPr>
        <w:pStyle w:val="ListParagraph"/>
        <w:numPr>
          <w:ilvl w:val="1"/>
          <w:numId w:val="24"/>
        </w:numPr>
        <w:spacing w:after="0" w:line="240" w:lineRule="auto"/>
        <w:contextualSpacing w:val="0"/>
        <w:rPr>
          <w:rFonts w:ascii="Times New Roman" w:eastAsia="Calibri" w:hAnsi="Times New Roman" w:cs="Times New Roman"/>
          <w:vanish/>
          <w:sz w:val="24"/>
          <w:szCs w:val="24"/>
          <w:lang w:val="en-GB"/>
        </w:rPr>
      </w:pPr>
    </w:p>
    <w:p w14:paraId="36AB22AC" w14:textId="77777777" w:rsidR="002509BC" w:rsidRPr="00631C19" w:rsidRDefault="002509BC" w:rsidP="00631C19">
      <w:pPr>
        <w:pStyle w:val="ListParagraph"/>
        <w:numPr>
          <w:ilvl w:val="2"/>
          <w:numId w:val="24"/>
        </w:numPr>
        <w:tabs>
          <w:tab w:val="clear" w:pos="1440"/>
          <w:tab w:val="num" w:pos="720"/>
        </w:tabs>
        <w:spacing w:after="0"/>
        <w:ind w:left="720"/>
        <w:rPr>
          <w:rFonts w:ascii="Times New Roman" w:hAnsi="Times New Roman" w:cs="Times New Roman"/>
        </w:rPr>
      </w:pPr>
      <w:r w:rsidRPr="00631C19">
        <w:rPr>
          <w:rFonts w:ascii="Times New Roman" w:hAnsi="Times New Roman" w:cs="Times New Roman"/>
        </w:rPr>
        <w:t xml:space="preserve">за новия подизпълнител не са налице основанията за отстраняване в процедурата; </w:t>
      </w:r>
    </w:p>
    <w:p w14:paraId="36AB22AD" w14:textId="77777777" w:rsidR="002509BC" w:rsidRPr="00AC7275" w:rsidRDefault="002509BC" w:rsidP="00AC7275">
      <w:pPr>
        <w:numPr>
          <w:ilvl w:val="2"/>
          <w:numId w:val="24"/>
        </w:numPr>
        <w:tabs>
          <w:tab w:val="clear" w:pos="1440"/>
          <w:tab w:val="num" w:pos="426"/>
          <w:tab w:val="num" w:pos="720"/>
          <w:tab w:val="left" w:pos="851"/>
          <w:tab w:val="left" w:pos="1276"/>
          <w:tab w:val="left" w:pos="1418"/>
        </w:tabs>
        <w:spacing w:after="0" w:line="240" w:lineRule="auto"/>
        <w:ind w:left="426" w:hanging="426"/>
        <w:jc w:val="both"/>
        <w:rPr>
          <w:rFonts w:ascii="Times New Roman" w:eastAsia="Calibri" w:hAnsi="Times New Roman" w:cs="Times New Roman"/>
          <w:lang w:val="ru-RU"/>
        </w:rPr>
      </w:pPr>
      <w:r w:rsidRPr="00AC7275">
        <w:rPr>
          <w:rFonts w:ascii="Times New Roman" w:eastAsia="Calibri" w:hAnsi="Times New Roman" w:cs="Times New Roman"/>
          <w:lang w:val="ru-RU"/>
        </w:rPr>
        <w:t>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14:paraId="6FF9C977" w14:textId="77777777" w:rsidR="000C743A" w:rsidRDefault="002509BC" w:rsidP="00AC7275">
      <w:pPr>
        <w:pStyle w:val="ListParagraph"/>
        <w:numPr>
          <w:ilvl w:val="1"/>
          <w:numId w:val="27"/>
        </w:numPr>
        <w:tabs>
          <w:tab w:val="clear" w:pos="1152"/>
          <w:tab w:val="num" w:pos="426"/>
          <w:tab w:val="num" w:pos="720"/>
          <w:tab w:val="left" w:pos="851"/>
          <w:tab w:val="num" w:pos="1440"/>
        </w:tabs>
        <w:spacing w:before="60" w:after="60" w:line="240" w:lineRule="auto"/>
        <w:ind w:left="426"/>
        <w:jc w:val="both"/>
        <w:rPr>
          <w:rFonts w:ascii="Times New Roman" w:eastAsia="Calibri" w:hAnsi="Times New Roman" w:cs="Times New Roman"/>
          <w:lang w:val="ru-RU"/>
        </w:rPr>
        <w:sectPr w:rsidR="000C743A" w:rsidSect="002E228E">
          <w:headerReference w:type="default" r:id="rId15"/>
          <w:footerReference w:type="default" r:id="rId16"/>
          <w:pgSz w:w="11906" w:h="16838" w:code="9"/>
          <w:pgMar w:top="1411" w:right="1411" w:bottom="734" w:left="1411" w:header="734" w:footer="734" w:gutter="0"/>
          <w:cols w:space="720"/>
          <w:docGrid w:linePitch="360"/>
        </w:sectPr>
      </w:pPr>
      <w:r w:rsidRPr="00F53B7E">
        <w:rPr>
          <w:rFonts w:ascii="Times New Roman" w:eastAsia="Calibri" w:hAnsi="Times New Roman" w:cs="Times New Roman"/>
          <w:lang w:val="ru-RU"/>
        </w:rPr>
        <w:t xml:space="preserve">При замяна или включване на подизпълнител изпълнителят представя на възложителя всички документи, които </w:t>
      </w:r>
      <w:proofErr w:type="spellStart"/>
      <w:r w:rsidRPr="00F53B7E">
        <w:rPr>
          <w:rFonts w:ascii="Times New Roman" w:eastAsia="Calibri" w:hAnsi="Times New Roman" w:cs="Times New Roman"/>
          <w:lang w:val="ru-RU"/>
        </w:rPr>
        <w:t>доказват</w:t>
      </w:r>
      <w:proofErr w:type="spellEnd"/>
      <w:r w:rsidRPr="00F53B7E">
        <w:rPr>
          <w:rFonts w:ascii="Times New Roman" w:eastAsia="Calibri" w:hAnsi="Times New Roman" w:cs="Times New Roman"/>
          <w:lang w:val="ru-RU"/>
        </w:rPr>
        <w:t xml:space="preserve"> </w:t>
      </w:r>
      <w:proofErr w:type="spellStart"/>
      <w:r w:rsidRPr="00F53B7E">
        <w:rPr>
          <w:rFonts w:ascii="Times New Roman" w:eastAsia="Calibri" w:hAnsi="Times New Roman" w:cs="Times New Roman"/>
          <w:lang w:val="ru-RU"/>
        </w:rPr>
        <w:t>изпълнението</w:t>
      </w:r>
      <w:proofErr w:type="spellEnd"/>
      <w:r w:rsidRPr="00F53B7E">
        <w:rPr>
          <w:rFonts w:ascii="Times New Roman" w:eastAsia="Calibri" w:hAnsi="Times New Roman" w:cs="Times New Roman"/>
          <w:lang w:val="ru-RU"/>
        </w:rPr>
        <w:t xml:space="preserve"> на </w:t>
      </w:r>
      <w:proofErr w:type="spellStart"/>
      <w:r w:rsidRPr="00F53B7E">
        <w:rPr>
          <w:rFonts w:ascii="Times New Roman" w:eastAsia="Calibri" w:hAnsi="Times New Roman" w:cs="Times New Roman"/>
          <w:lang w:val="ru-RU"/>
        </w:rPr>
        <w:t>условията</w:t>
      </w:r>
      <w:proofErr w:type="spellEnd"/>
      <w:r w:rsidRPr="00F53B7E">
        <w:rPr>
          <w:rFonts w:ascii="Times New Roman" w:eastAsia="Calibri" w:hAnsi="Times New Roman" w:cs="Times New Roman"/>
          <w:lang w:val="ru-RU"/>
        </w:rPr>
        <w:t xml:space="preserve"> по </w:t>
      </w:r>
      <w:proofErr w:type="spellStart"/>
      <w:r w:rsidRPr="00F53B7E">
        <w:rPr>
          <w:rFonts w:ascii="Times New Roman" w:eastAsia="Calibri" w:hAnsi="Times New Roman" w:cs="Times New Roman"/>
          <w:lang w:val="ru-RU"/>
        </w:rPr>
        <w:t>предходната</w:t>
      </w:r>
      <w:proofErr w:type="spellEnd"/>
      <w:r w:rsidRPr="00F53B7E">
        <w:rPr>
          <w:rFonts w:ascii="Times New Roman" w:eastAsia="Calibri" w:hAnsi="Times New Roman" w:cs="Times New Roman"/>
          <w:lang w:val="ru-RU"/>
        </w:rPr>
        <w:t xml:space="preserve"> точка.</w:t>
      </w:r>
    </w:p>
    <w:p w14:paraId="36AB22B5" w14:textId="77777777" w:rsidR="002509BC" w:rsidRPr="006079F7" w:rsidRDefault="002509BC" w:rsidP="002509BC">
      <w:pPr>
        <w:spacing w:after="0" w:line="240" w:lineRule="auto"/>
        <w:ind w:left="851"/>
        <w:jc w:val="center"/>
        <w:rPr>
          <w:rFonts w:ascii="Times New Roman" w:eastAsia="Calibri" w:hAnsi="Times New Roman" w:cs="Times New Roman"/>
          <w:b/>
        </w:rPr>
      </w:pPr>
    </w:p>
    <w:p w14:paraId="36AB22B6" w14:textId="77777777" w:rsidR="002509BC" w:rsidRPr="006079F7" w:rsidRDefault="002509BC" w:rsidP="002509BC">
      <w:pPr>
        <w:spacing w:after="0" w:line="240" w:lineRule="auto"/>
        <w:ind w:left="851"/>
        <w:jc w:val="center"/>
        <w:rPr>
          <w:rFonts w:ascii="Times New Roman" w:eastAsia="Calibri" w:hAnsi="Times New Roman" w:cs="Times New Roman"/>
          <w:b/>
        </w:rPr>
        <w:sectPr w:rsidR="002509BC" w:rsidRPr="006079F7" w:rsidSect="002E228E">
          <w:headerReference w:type="default" r:id="rId17"/>
          <w:pgSz w:w="11906" w:h="16838" w:code="9"/>
          <w:pgMar w:top="1412" w:right="1412" w:bottom="731" w:left="1412" w:header="731" w:footer="731" w:gutter="0"/>
          <w:cols w:space="720"/>
          <w:vAlign w:val="center"/>
          <w:docGrid w:linePitch="360"/>
        </w:sectPr>
      </w:pPr>
      <w:r w:rsidRPr="006079F7">
        <w:rPr>
          <w:rFonts w:ascii="Times New Roman" w:eastAsia="Calibri" w:hAnsi="Times New Roman" w:cs="Times New Roman"/>
          <w:b/>
        </w:rPr>
        <w:t>РАЗДЕЛ Б: ЦЕНИ И ДАННИ</w:t>
      </w:r>
    </w:p>
    <w:p w14:paraId="36AB22B7" w14:textId="77777777" w:rsidR="002509BC" w:rsidRDefault="002509BC" w:rsidP="002509BC">
      <w:pPr>
        <w:keepNext/>
        <w:keepLines/>
        <w:widowControl w:val="0"/>
        <w:spacing w:before="120" w:after="120"/>
        <w:jc w:val="center"/>
        <w:rPr>
          <w:rFonts w:ascii="Times New Roman" w:eastAsia="Calibri" w:hAnsi="Times New Roman" w:cs="Times New Roman"/>
          <w:b/>
        </w:rPr>
      </w:pPr>
      <w:r w:rsidRPr="006079F7">
        <w:rPr>
          <w:rFonts w:ascii="Times New Roman" w:eastAsia="Calibri" w:hAnsi="Times New Roman" w:cs="Times New Roman"/>
          <w:b/>
        </w:rPr>
        <w:lastRenderedPageBreak/>
        <w:t xml:space="preserve">РАЗДЕЛ Б: ЦЕНИ И ДАННИ </w:t>
      </w:r>
    </w:p>
    <w:p w14:paraId="36AB22B8" w14:textId="77777777" w:rsidR="005044CC" w:rsidRPr="006079F7" w:rsidRDefault="005044CC" w:rsidP="002509BC">
      <w:pPr>
        <w:keepNext/>
        <w:keepLines/>
        <w:widowControl w:val="0"/>
        <w:spacing w:before="120" w:after="120"/>
        <w:jc w:val="center"/>
        <w:rPr>
          <w:rFonts w:ascii="Times New Roman" w:eastAsia="Calibri" w:hAnsi="Times New Roman" w:cs="Times New Roman"/>
          <w:b/>
        </w:rPr>
      </w:pPr>
    </w:p>
    <w:p w14:paraId="36AB22B9" w14:textId="77777777" w:rsidR="002509BC" w:rsidRPr="006079F7" w:rsidRDefault="002509BC" w:rsidP="00884E25">
      <w:pPr>
        <w:widowControl w:val="0"/>
        <w:numPr>
          <w:ilvl w:val="0"/>
          <w:numId w:val="21"/>
        </w:numPr>
        <w:spacing w:before="120" w:after="120"/>
        <w:jc w:val="both"/>
        <w:rPr>
          <w:rFonts w:ascii="Times New Roman" w:eastAsia="Calibri" w:hAnsi="Times New Roman" w:cs="Times New Roman"/>
          <w:b/>
          <w:lang w:val="ru-RU"/>
        </w:rPr>
      </w:pPr>
      <w:r w:rsidRPr="006079F7">
        <w:rPr>
          <w:rFonts w:ascii="Times New Roman" w:eastAsia="Calibri" w:hAnsi="Times New Roman" w:cs="Times New Roman"/>
          <w:b/>
        </w:rPr>
        <w:t xml:space="preserve">Цени и начин на плащане </w:t>
      </w:r>
    </w:p>
    <w:p w14:paraId="36AB22BA" w14:textId="77777777" w:rsidR="005044CC" w:rsidRPr="005044CC" w:rsidRDefault="005044CC" w:rsidP="005044CC">
      <w:pPr>
        <w:widowControl w:val="0"/>
        <w:numPr>
          <w:ilvl w:val="1"/>
          <w:numId w:val="21"/>
        </w:numPr>
        <w:spacing w:before="120" w:after="120"/>
        <w:jc w:val="both"/>
        <w:rPr>
          <w:rFonts w:ascii="Times New Roman" w:eastAsia="Calibri" w:hAnsi="Times New Roman" w:cs="Times New Roman"/>
        </w:rPr>
      </w:pPr>
      <w:r w:rsidRPr="005044CC">
        <w:rPr>
          <w:rFonts w:ascii="Times New Roman" w:eastAsia="Calibri" w:hAnsi="Times New Roman" w:cs="Times New Roman"/>
        </w:rPr>
        <w:t>Цените в Ценовата таблица са в български лева без ДДС, закръглени с точност до втория знак след десетичната запетая.</w:t>
      </w:r>
    </w:p>
    <w:p w14:paraId="36AB22BB" w14:textId="77777777" w:rsidR="005044CC" w:rsidRPr="005044CC" w:rsidRDefault="005044CC" w:rsidP="005044CC">
      <w:pPr>
        <w:widowControl w:val="0"/>
        <w:numPr>
          <w:ilvl w:val="1"/>
          <w:numId w:val="21"/>
        </w:numPr>
        <w:spacing w:before="120" w:after="120"/>
        <w:jc w:val="both"/>
        <w:rPr>
          <w:rFonts w:ascii="Times New Roman" w:eastAsia="Calibri" w:hAnsi="Times New Roman" w:cs="Times New Roman"/>
        </w:rPr>
      </w:pPr>
      <w:r w:rsidRPr="005044CC">
        <w:rPr>
          <w:rFonts w:ascii="Times New Roman" w:eastAsia="Calibri" w:hAnsi="Times New Roman" w:cs="Times New Roman"/>
        </w:rPr>
        <w:t xml:space="preserve">Цените, оферирани от Изпълнителя, за изпълнение на дейностите и приети от Възложителя с подписването на договора, включват всички договорни задължения на Изпълнителя по договора, включително транспортните разходи до съответното място на изпълнение (DDP място за изпълнение съгласно </w:t>
      </w:r>
      <w:proofErr w:type="spellStart"/>
      <w:r w:rsidRPr="005044CC">
        <w:rPr>
          <w:rFonts w:ascii="Times New Roman" w:eastAsia="Calibri" w:hAnsi="Times New Roman" w:cs="Times New Roman"/>
        </w:rPr>
        <w:t>Incoterms</w:t>
      </w:r>
      <w:proofErr w:type="spellEnd"/>
      <w:r w:rsidRPr="005044CC">
        <w:rPr>
          <w:rFonts w:ascii="Times New Roman" w:eastAsia="Calibri" w:hAnsi="Times New Roman" w:cs="Times New Roman"/>
        </w:rPr>
        <w:t>), както и всички разходи и такси, платими от Възложителя.</w:t>
      </w:r>
    </w:p>
    <w:p w14:paraId="36AB22BC" w14:textId="5CB2CE38" w:rsidR="005044CC" w:rsidRPr="005044CC" w:rsidRDefault="005044CC" w:rsidP="005044CC">
      <w:pPr>
        <w:widowControl w:val="0"/>
        <w:numPr>
          <w:ilvl w:val="1"/>
          <w:numId w:val="21"/>
        </w:numPr>
        <w:spacing w:before="120" w:after="120"/>
        <w:jc w:val="both"/>
        <w:rPr>
          <w:rFonts w:ascii="Times New Roman" w:eastAsia="Calibri" w:hAnsi="Times New Roman" w:cs="Times New Roman"/>
        </w:rPr>
      </w:pPr>
      <w:r w:rsidRPr="005044CC">
        <w:rPr>
          <w:rFonts w:ascii="Times New Roman" w:eastAsia="Calibri" w:hAnsi="Times New Roman" w:cs="Times New Roman"/>
        </w:rPr>
        <w:t>Възложителят приема обекта след успешно проведени 72 часови проби за въвеждане в експлоатация.</w:t>
      </w:r>
    </w:p>
    <w:p w14:paraId="36AB22BD" w14:textId="77777777" w:rsidR="005044CC" w:rsidRPr="005044CC" w:rsidRDefault="005044CC" w:rsidP="005044CC">
      <w:pPr>
        <w:widowControl w:val="0"/>
        <w:numPr>
          <w:ilvl w:val="1"/>
          <w:numId w:val="21"/>
        </w:numPr>
        <w:spacing w:before="120" w:after="120"/>
        <w:jc w:val="both"/>
        <w:rPr>
          <w:rFonts w:ascii="Times New Roman" w:eastAsia="Calibri" w:hAnsi="Times New Roman" w:cs="Times New Roman"/>
        </w:rPr>
      </w:pPr>
      <w:r w:rsidRPr="005044CC">
        <w:rPr>
          <w:rFonts w:ascii="Times New Roman" w:eastAsia="Calibri" w:hAnsi="Times New Roman" w:cs="Times New Roman"/>
        </w:rPr>
        <w:t>Плащането ще се извърши на два етапа, както следва:</w:t>
      </w:r>
    </w:p>
    <w:p w14:paraId="36AB22BE" w14:textId="529E1B13" w:rsidR="005044CC" w:rsidRPr="005044CC" w:rsidRDefault="005044CC" w:rsidP="005044CC">
      <w:pPr>
        <w:widowControl w:val="0"/>
        <w:numPr>
          <w:ilvl w:val="2"/>
          <w:numId w:val="21"/>
        </w:numPr>
        <w:spacing w:before="120" w:after="120"/>
        <w:jc w:val="both"/>
        <w:rPr>
          <w:rFonts w:ascii="Times New Roman" w:eastAsia="Calibri" w:hAnsi="Times New Roman" w:cs="Times New Roman"/>
        </w:rPr>
      </w:pPr>
      <w:r>
        <w:rPr>
          <w:rFonts w:ascii="Times New Roman" w:eastAsia="Calibri" w:hAnsi="Times New Roman" w:cs="Times New Roman"/>
        </w:rPr>
        <w:t>С</w:t>
      </w:r>
      <w:r w:rsidRPr="005044CC">
        <w:rPr>
          <w:rFonts w:ascii="Times New Roman" w:eastAsia="Calibri" w:hAnsi="Times New Roman" w:cs="Times New Roman"/>
        </w:rPr>
        <w:t xml:space="preserve">лед </w:t>
      </w:r>
      <w:r w:rsidR="00406520">
        <w:rPr>
          <w:rFonts w:ascii="Times New Roman" w:eastAsia="Calibri" w:hAnsi="Times New Roman" w:cs="Times New Roman"/>
        </w:rPr>
        <w:t>приемане</w:t>
      </w:r>
      <w:r w:rsidR="00406520" w:rsidRPr="005044CC">
        <w:rPr>
          <w:rFonts w:ascii="Times New Roman" w:eastAsia="Calibri" w:hAnsi="Times New Roman" w:cs="Times New Roman"/>
        </w:rPr>
        <w:t xml:space="preserve"> </w:t>
      </w:r>
      <w:r w:rsidRPr="005044CC">
        <w:rPr>
          <w:rFonts w:ascii="Times New Roman" w:eastAsia="Calibri" w:hAnsi="Times New Roman" w:cs="Times New Roman"/>
        </w:rPr>
        <w:t xml:space="preserve">на финалния вариант на проекта </w:t>
      </w:r>
      <w:r w:rsidR="00406520">
        <w:rPr>
          <w:rFonts w:ascii="Times New Roman" w:eastAsia="Calibri" w:hAnsi="Times New Roman" w:cs="Times New Roman"/>
        </w:rPr>
        <w:t xml:space="preserve">от Възложителя без забележки </w:t>
      </w:r>
      <w:r w:rsidRPr="005044CC">
        <w:rPr>
          <w:rFonts w:ascii="Times New Roman" w:eastAsia="Calibri" w:hAnsi="Times New Roman" w:cs="Times New Roman"/>
        </w:rPr>
        <w:t xml:space="preserve">и </w:t>
      </w:r>
    </w:p>
    <w:p w14:paraId="36AB22BF" w14:textId="77777777" w:rsidR="005044CC" w:rsidRPr="005044CC" w:rsidRDefault="005044CC" w:rsidP="005044CC">
      <w:pPr>
        <w:widowControl w:val="0"/>
        <w:numPr>
          <w:ilvl w:val="2"/>
          <w:numId w:val="21"/>
        </w:numPr>
        <w:spacing w:before="120" w:after="120"/>
        <w:jc w:val="both"/>
        <w:rPr>
          <w:rFonts w:ascii="Times New Roman" w:eastAsia="Calibri" w:hAnsi="Times New Roman" w:cs="Times New Roman"/>
        </w:rPr>
      </w:pPr>
      <w:r>
        <w:rPr>
          <w:rFonts w:ascii="Times New Roman" w:eastAsia="Calibri" w:hAnsi="Times New Roman" w:cs="Times New Roman"/>
        </w:rPr>
        <w:t>С</w:t>
      </w:r>
      <w:r w:rsidRPr="005044CC">
        <w:rPr>
          <w:rFonts w:ascii="Times New Roman" w:eastAsia="Calibri" w:hAnsi="Times New Roman" w:cs="Times New Roman"/>
        </w:rPr>
        <w:t>лед завършване на всички работи по договора и успешно проведени от Изпълнителя 72 часови проби за въвеждане в експлоатация. От окончателното плащане се удържат всякакви дължими неустойки по реда на договора, ако има такива.</w:t>
      </w:r>
    </w:p>
    <w:p w14:paraId="36AB22C0" w14:textId="77777777" w:rsidR="002509BC" w:rsidRPr="006079F7" w:rsidRDefault="005044CC" w:rsidP="005044CC">
      <w:pPr>
        <w:widowControl w:val="0"/>
        <w:numPr>
          <w:ilvl w:val="1"/>
          <w:numId w:val="21"/>
        </w:numPr>
        <w:spacing w:before="120" w:after="120"/>
        <w:jc w:val="both"/>
        <w:rPr>
          <w:rFonts w:ascii="Times New Roman" w:eastAsia="Calibri" w:hAnsi="Times New Roman" w:cs="Times New Roman"/>
        </w:rPr>
      </w:pPr>
      <w:r w:rsidRPr="005044CC">
        <w:rPr>
          <w:rFonts w:ascii="Times New Roman" w:eastAsia="Calibri" w:hAnsi="Times New Roman" w:cs="Times New Roman"/>
        </w:rPr>
        <w:t>Плащането ще се извършва съгласно чл.6 „Плащане, ДДС и гаранция за изпълнение” от раздел Г: „Общи условия на договора за строителство”.</w:t>
      </w:r>
    </w:p>
    <w:p w14:paraId="36AB22C1" w14:textId="77777777" w:rsidR="005044CC" w:rsidRDefault="005044CC" w:rsidP="005044CC">
      <w:pPr>
        <w:widowControl w:val="0"/>
        <w:spacing w:after="120"/>
        <w:rPr>
          <w:rFonts w:ascii="Times New Roman" w:eastAsia="Calibri" w:hAnsi="Times New Roman" w:cs="Times New Roman"/>
          <w:b/>
          <w:bCs/>
        </w:rPr>
      </w:pPr>
    </w:p>
    <w:p w14:paraId="36AB22C2" w14:textId="77777777" w:rsidR="002509BC" w:rsidRDefault="002509BC" w:rsidP="005044CC">
      <w:pPr>
        <w:widowControl w:val="0"/>
        <w:spacing w:after="120"/>
        <w:rPr>
          <w:rFonts w:ascii="Times New Roman" w:eastAsia="Calibri" w:hAnsi="Times New Roman" w:cs="Times New Roman"/>
          <w:b/>
          <w:bCs/>
        </w:rPr>
      </w:pPr>
      <w:r w:rsidRPr="006079F7">
        <w:rPr>
          <w:rFonts w:ascii="Times New Roman" w:eastAsia="Calibri" w:hAnsi="Times New Roman" w:cs="Times New Roman"/>
          <w:b/>
          <w:bCs/>
          <w:lang w:val="en-GB"/>
        </w:rPr>
        <w:t>ЦЕНОВА ТАБЛИЦА</w:t>
      </w:r>
    </w:p>
    <w:p w14:paraId="36AB22C3" w14:textId="77777777" w:rsidR="005044CC" w:rsidRPr="005044CC" w:rsidRDefault="005044CC" w:rsidP="005044CC">
      <w:pPr>
        <w:widowControl w:val="0"/>
        <w:spacing w:after="120"/>
        <w:rPr>
          <w:rFonts w:ascii="Times New Roman" w:eastAsia="Calibri" w:hAnsi="Times New Roman" w:cs="Times New Roman"/>
          <w:b/>
          <w:bCs/>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97"/>
        <w:gridCol w:w="6726"/>
        <w:gridCol w:w="1720"/>
      </w:tblGrid>
      <w:tr w:rsidR="005044CC" w:rsidRPr="005044CC" w14:paraId="36AB22C7" w14:textId="77777777" w:rsidTr="005044CC">
        <w:trPr>
          <w:trHeight w:hRule="exact" w:val="822"/>
        </w:trPr>
        <w:tc>
          <w:tcPr>
            <w:tcW w:w="797" w:type="dxa"/>
            <w:shd w:val="clear" w:color="auto" w:fill="FFFFFF"/>
            <w:vAlign w:val="center"/>
          </w:tcPr>
          <w:p w14:paraId="36AB22C4" w14:textId="77777777" w:rsidR="005044CC" w:rsidRPr="005044CC" w:rsidRDefault="005044CC" w:rsidP="005044CC">
            <w:pPr>
              <w:spacing w:after="0" w:line="230" w:lineRule="exact"/>
              <w:ind w:left="426" w:hanging="469"/>
              <w:jc w:val="center"/>
              <w:rPr>
                <w:rFonts w:ascii="Times New Roman" w:eastAsia="Times New Roman" w:hAnsi="Times New Roman" w:cs="Times New Roman"/>
                <w:b/>
                <w:spacing w:val="-5"/>
                <w:lang w:val="en-AU"/>
              </w:rPr>
            </w:pPr>
            <w:r w:rsidRPr="005044CC">
              <w:rPr>
                <w:rFonts w:ascii="Times New Roman" w:eastAsia="Times New Roman" w:hAnsi="Times New Roman" w:cs="Times New Roman"/>
                <w:b/>
                <w:spacing w:val="-5"/>
                <w:lang w:val="en-AU"/>
              </w:rPr>
              <w:t>№</w:t>
            </w:r>
          </w:p>
        </w:tc>
        <w:tc>
          <w:tcPr>
            <w:tcW w:w="6726" w:type="dxa"/>
            <w:shd w:val="clear" w:color="auto" w:fill="FFFFFF"/>
            <w:vAlign w:val="center"/>
          </w:tcPr>
          <w:p w14:paraId="36AB22C5" w14:textId="77777777" w:rsidR="005044CC" w:rsidRPr="005044CC" w:rsidRDefault="005044CC" w:rsidP="005044CC">
            <w:pPr>
              <w:spacing w:after="0" w:line="230" w:lineRule="exact"/>
              <w:ind w:left="709" w:hanging="709"/>
              <w:jc w:val="center"/>
              <w:rPr>
                <w:rFonts w:ascii="Times New Roman" w:eastAsia="Times New Roman" w:hAnsi="Times New Roman" w:cs="Times New Roman"/>
                <w:spacing w:val="-5"/>
                <w:lang w:val="en-AU"/>
              </w:rPr>
            </w:pPr>
            <w:r w:rsidRPr="005044CC">
              <w:rPr>
                <w:rFonts w:ascii="Times New Roman" w:eastAsia="Verdana" w:hAnsi="Times New Roman" w:cs="Times New Roman"/>
                <w:b/>
                <w:bCs/>
                <w:color w:val="000000"/>
                <w:shd w:val="clear" w:color="auto" w:fill="FFFFFF"/>
                <w:lang w:eastAsia="bg-BG" w:bidi="bg-BG"/>
              </w:rPr>
              <w:t>Описание</w:t>
            </w:r>
          </w:p>
        </w:tc>
        <w:tc>
          <w:tcPr>
            <w:tcW w:w="1720" w:type="dxa"/>
            <w:shd w:val="clear" w:color="auto" w:fill="FFFFFF"/>
            <w:vAlign w:val="center"/>
          </w:tcPr>
          <w:p w14:paraId="36AB22C6" w14:textId="77777777" w:rsidR="005044CC" w:rsidRPr="005044CC" w:rsidRDefault="005044CC" w:rsidP="005044CC">
            <w:pPr>
              <w:spacing w:after="0" w:line="230" w:lineRule="exact"/>
              <w:ind w:left="274"/>
              <w:jc w:val="center"/>
              <w:rPr>
                <w:rFonts w:ascii="Times New Roman" w:eastAsia="Times New Roman" w:hAnsi="Times New Roman" w:cs="Times New Roman"/>
                <w:spacing w:val="-5"/>
                <w:lang w:val="ru-RU"/>
              </w:rPr>
            </w:pPr>
            <w:r w:rsidRPr="005044CC">
              <w:rPr>
                <w:rFonts w:ascii="Times New Roman" w:eastAsia="Verdana" w:hAnsi="Times New Roman" w:cs="Times New Roman"/>
                <w:b/>
                <w:bCs/>
                <w:color w:val="000000"/>
                <w:shd w:val="clear" w:color="auto" w:fill="FFFFFF"/>
                <w:lang w:eastAsia="bg-BG" w:bidi="bg-BG"/>
              </w:rPr>
              <w:t>Цена в лева, без ДДС</w:t>
            </w:r>
          </w:p>
        </w:tc>
      </w:tr>
      <w:tr w:rsidR="005044CC" w:rsidRPr="005044CC" w14:paraId="36AB22CB" w14:textId="77777777" w:rsidTr="005044CC">
        <w:trPr>
          <w:trHeight w:hRule="exact" w:val="475"/>
        </w:trPr>
        <w:tc>
          <w:tcPr>
            <w:tcW w:w="797" w:type="dxa"/>
            <w:shd w:val="clear" w:color="auto" w:fill="FFFFFF"/>
            <w:vAlign w:val="center"/>
          </w:tcPr>
          <w:p w14:paraId="36AB22C8" w14:textId="77777777" w:rsidR="005044CC" w:rsidRPr="005044CC" w:rsidRDefault="005044CC" w:rsidP="005044CC">
            <w:pPr>
              <w:spacing w:after="0" w:line="230" w:lineRule="exact"/>
              <w:ind w:left="567" w:hanging="469"/>
              <w:jc w:val="center"/>
              <w:rPr>
                <w:rFonts w:ascii="Times New Roman" w:eastAsia="Times New Roman" w:hAnsi="Times New Roman" w:cs="Times New Roman"/>
                <w:spacing w:val="-5"/>
                <w:lang w:val="en-US"/>
              </w:rPr>
            </w:pPr>
            <w:r w:rsidRPr="005044CC">
              <w:rPr>
                <w:rFonts w:ascii="Times New Roman" w:eastAsia="Verdana" w:hAnsi="Times New Roman" w:cs="Times New Roman"/>
                <w:b/>
                <w:bCs/>
                <w:color w:val="000000"/>
                <w:shd w:val="clear" w:color="auto" w:fill="FFFFFF"/>
                <w:lang w:eastAsia="bg-BG" w:bidi="bg-BG"/>
              </w:rPr>
              <w:t>I</w:t>
            </w:r>
          </w:p>
        </w:tc>
        <w:tc>
          <w:tcPr>
            <w:tcW w:w="6726" w:type="dxa"/>
            <w:shd w:val="clear" w:color="auto" w:fill="FFFFFF"/>
            <w:vAlign w:val="center"/>
          </w:tcPr>
          <w:p w14:paraId="36AB22C9" w14:textId="77777777" w:rsidR="005044CC" w:rsidRPr="005044CC" w:rsidRDefault="005044CC" w:rsidP="005044CC">
            <w:pPr>
              <w:spacing w:after="0" w:line="230" w:lineRule="exact"/>
              <w:ind w:left="709" w:hanging="709"/>
              <w:jc w:val="both"/>
              <w:rPr>
                <w:rFonts w:ascii="Times New Roman" w:eastAsia="Times New Roman" w:hAnsi="Times New Roman" w:cs="Times New Roman"/>
                <w:spacing w:val="-5"/>
                <w:lang w:val="ru-RU"/>
              </w:rPr>
            </w:pPr>
            <w:r w:rsidRPr="005044CC">
              <w:rPr>
                <w:rFonts w:ascii="Times New Roman" w:eastAsia="Times New Roman" w:hAnsi="Times New Roman" w:cs="Times New Roman"/>
                <w:color w:val="000000"/>
                <w:lang w:eastAsia="bg-BG"/>
              </w:rPr>
              <w:t>Изготвяне и съгласуване на работен проект</w:t>
            </w:r>
          </w:p>
        </w:tc>
        <w:tc>
          <w:tcPr>
            <w:tcW w:w="1720" w:type="dxa"/>
            <w:shd w:val="clear" w:color="auto" w:fill="FFFFFF"/>
            <w:vAlign w:val="center"/>
          </w:tcPr>
          <w:p w14:paraId="36AB22CA" w14:textId="77777777" w:rsidR="005044CC" w:rsidRPr="005044CC" w:rsidRDefault="005044CC" w:rsidP="005044CC">
            <w:pPr>
              <w:spacing w:after="0" w:line="240" w:lineRule="auto"/>
              <w:ind w:left="709" w:hanging="709"/>
              <w:jc w:val="both"/>
              <w:rPr>
                <w:rFonts w:ascii="Times New Roman" w:eastAsia="Times New Roman" w:hAnsi="Times New Roman" w:cs="Times New Roman"/>
                <w:spacing w:val="-5"/>
                <w:lang w:val="ru-RU"/>
              </w:rPr>
            </w:pPr>
          </w:p>
        </w:tc>
      </w:tr>
      <w:tr w:rsidR="005044CC" w:rsidRPr="005044CC" w14:paraId="36AB22CF" w14:textId="77777777" w:rsidTr="005044CC">
        <w:trPr>
          <w:trHeight w:hRule="exact" w:val="470"/>
        </w:trPr>
        <w:tc>
          <w:tcPr>
            <w:tcW w:w="797" w:type="dxa"/>
            <w:shd w:val="clear" w:color="auto" w:fill="FFFFFF"/>
            <w:vAlign w:val="center"/>
          </w:tcPr>
          <w:p w14:paraId="36AB22CC" w14:textId="77777777" w:rsidR="005044CC" w:rsidRPr="005044CC" w:rsidRDefault="005044CC" w:rsidP="005044CC">
            <w:pPr>
              <w:spacing w:after="0" w:line="230" w:lineRule="exact"/>
              <w:ind w:left="567" w:hanging="469"/>
              <w:jc w:val="center"/>
              <w:rPr>
                <w:rFonts w:ascii="Times New Roman" w:eastAsia="Times New Roman" w:hAnsi="Times New Roman" w:cs="Times New Roman"/>
                <w:b/>
                <w:spacing w:val="-5"/>
                <w:lang w:val="en-US"/>
              </w:rPr>
            </w:pPr>
            <w:r w:rsidRPr="005044CC">
              <w:rPr>
                <w:rFonts w:ascii="Times New Roman" w:eastAsia="Times New Roman" w:hAnsi="Times New Roman" w:cs="Times New Roman"/>
                <w:b/>
                <w:spacing w:val="-5"/>
                <w:lang w:val="en-US"/>
              </w:rPr>
              <w:t>II</w:t>
            </w:r>
          </w:p>
        </w:tc>
        <w:tc>
          <w:tcPr>
            <w:tcW w:w="6726" w:type="dxa"/>
            <w:shd w:val="clear" w:color="auto" w:fill="FFFFFF"/>
            <w:vAlign w:val="center"/>
          </w:tcPr>
          <w:p w14:paraId="36AB22CD" w14:textId="77777777" w:rsidR="005044CC" w:rsidRPr="005044CC" w:rsidRDefault="005044CC" w:rsidP="005044CC">
            <w:pPr>
              <w:spacing w:after="0" w:line="230" w:lineRule="exact"/>
              <w:ind w:left="709" w:hanging="709"/>
              <w:jc w:val="both"/>
              <w:rPr>
                <w:rFonts w:ascii="Times New Roman" w:eastAsia="Times New Roman" w:hAnsi="Times New Roman" w:cs="Times New Roman"/>
                <w:spacing w:val="-5"/>
                <w:lang w:val="en-AU"/>
              </w:rPr>
            </w:pPr>
            <w:r w:rsidRPr="005044CC">
              <w:rPr>
                <w:rFonts w:ascii="Times New Roman" w:eastAsia="Times New Roman" w:hAnsi="Times New Roman" w:cs="Times New Roman"/>
                <w:color w:val="000000"/>
                <w:lang w:eastAsia="bg-BG"/>
              </w:rPr>
              <w:t>Доставка на хидравлична станция</w:t>
            </w:r>
          </w:p>
        </w:tc>
        <w:tc>
          <w:tcPr>
            <w:tcW w:w="1720" w:type="dxa"/>
            <w:shd w:val="clear" w:color="auto" w:fill="FFFFFF"/>
            <w:vAlign w:val="center"/>
          </w:tcPr>
          <w:p w14:paraId="36AB22CE" w14:textId="77777777" w:rsidR="005044CC" w:rsidRPr="005044CC" w:rsidRDefault="005044CC" w:rsidP="005044CC">
            <w:pPr>
              <w:spacing w:after="0" w:line="240" w:lineRule="auto"/>
              <w:ind w:left="709" w:hanging="709"/>
              <w:jc w:val="both"/>
              <w:rPr>
                <w:rFonts w:ascii="Times New Roman" w:eastAsia="Times New Roman" w:hAnsi="Times New Roman" w:cs="Times New Roman"/>
                <w:spacing w:val="-5"/>
                <w:lang w:val="en-AU"/>
              </w:rPr>
            </w:pPr>
          </w:p>
        </w:tc>
      </w:tr>
      <w:tr w:rsidR="005044CC" w:rsidRPr="005044CC" w14:paraId="36AB22D3" w14:textId="77777777" w:rsidTr="005044CC">
        <w:trPr>
          <w:trHeight w:hRule="exact" w:val="528"/>
        </w:trPr>
        <w:tc>
          <w:tcPr>
            <w:tcW w:w="797" w:type="dxa"/>
            <w:shd w:val="clear" w:color="auto" w:fill="FFFFFF"/>
            <w:vAlign w:val="center"/>
          </w:tcPr>
          <w:p w14:paraId="36AB22D0" w14:textId="77777777" w:rsidR="005044CC" w:rsidRPr="005044CC" w:rsidRDefault="005044CC" w:rsidP="005044CC">
            <w:pPr>
              <w:spacing w:after="0" w:line="230" w:lineRule="exact"/>
              <w:ind w:left="567" w:hanging="469"/>
              <w:jc w:val="center"/>
              <w:rPr>
                <w:rFonts w:ascii="Times New Roman" w:eastAsia="Times New Roman" w:hAnsi="Times New Roman" w:cs="Times New Roman"/>
                <w:b/>
                <w:spacing w:val="-5"/>
                <w:lang w:val="en-US"/>
              </w:rPr>
            </w:pPr>
            <w:r w:rsidRPr="005044CC">
              <w:rPr>
                <w:rFonts w:ascii="Times New Roman" w:eastAsia="Times New Roman" w:hAnsi="Times New Roman" w:cs="Times New Roman"/>
                <w:b/>
                <w:spacing w:val="-5"/>
                <w:lang w:val="en-US"/>
              </w:rPr>
              <w:t>III</w:t>
            </w:r>
          </w:p>
        </w:tc>
        <w:tc>
          <w:tcPr>
            <w:tcW w:w="6726" w:type="dxa"/>
            <w:shd w:val="clear" w:color="auto" w:fill="FFFFFF"/>
            <w:vAlign w:val="center"/>
          </w:tcPr>
          <w:p w14:paraId="36AB22D1" w14:textId="77777777" w:rsidR="005044CC" w:rsidRPr="005044CC" w:rsidRDefault="005044CC" w:rsidP="005044CC">
            <w:pPr>
              <w:spacing w:after="0" w:line="230" w:lineRule="exact"/>
              <w:jc w:val="both"/>
              <w:rPr>
                <w:rFonts w:ascii="Times New Roman" w:eastAsia="Times New Roman" w:hAnsi="Times New Roman" w:cs="Times New Roman"/>
                <w:spacing w:val="-5"/>
                <w:lang w:val="ru-RU"/>
              </w:rPr>
            </w:pPr>
            <w:r w:rsidRPr="005044CC">
              <w:rPr>
                <w:rFonts w:ascii="Times New Roman" w:eastAsia="Times New Roman" w:hAnsi="Times New Roman" w:cs="Times New Roman"/>
                <w:color w:val="000000"/>
                <w:lang w:eastAsia="bg-BG"/>
              </w:rPr>
              <w:t>Доставка на табла</w:t>
            </w:r>
          </w:p>
        </w:tc>
        <w:tc>
          <w:tcPr>
            <w:tcW w:w="1720" w:type="dxa"/>
            <w:shd w:val="clear" w:color="auto" w:fill="FFFFFF"/>
            <w:vAlign w:val="center"/>
          </w:tcPr>
          <w:p w14:paraId="36AB22D2" w14:textId="77777777" w:rsidR="005044CC" w:rsidRPr="005044CC" w:rsidRDefault="005044CC" w:rsidP="005044CC">
            <w:pPr>
              <w:spacing w:after="0" w:line="240" w:lineRule="auto"/>
              <w:ind w:left="709" w:hanging="709"/>
              <w:jc w:val="both"/>
              <w:rPr>
                <w:rFonts w:ascii="Times New Roman" w:eastAsia="Times New Roman" w:hAnsi="Times New Roman" w:cs="Times New Roman"/>
                <w:spacing w:val="-5"/>
                <w:lang w:val="ru-RU"/>
              </w:rPr>
            </w:pPr>
          </w:p>
        </w:tc>
      </w:tr>
      <w:tr w:rsidR="005044CC" w:rsidRPr="005044CC" w14:paraId="36AB22D7" w14:textId="77777777" w:rsidTr="005044CC">
        <w:trPr>
          <w:trHeight w:hRule="exact" w:val="528"/>
        </w:trPr>
        <w:tc>
          <w:tcPr>
            <w:tcW w:w="797" w:type="dxa"/>
            <w:shd w:val="clear" w:color="auto" w:fill="FFFFFF"/>
            <w:vAlign w:val="center"/>
          </w:tcPr>
          <w:p w14:paraId="36AB22D4" w14:textId="77777777" w:rsidR="005044CC" w:rsidRPr="005044CC" w:rsidRDefault="005044CC" w:rsidP="005044CC">
            <w:pPr>
              <w:spacing w:after="0" w:line="230" w:lineRule="exact"/>
              <w:ind w:left="567" w:hanging="469"/>
              <w:jc w:val="center"/>
              <w:rPr>
                <w:rFonts w:ascii="Times New Roman" w:eastAsia="Times New Roman" w:hAnsi="Times New Roman" w:cs="Times New Roman"/>
                <w:b/>
                <w:spacing w:val="-5"/>
                <w:lang w:val="en-US"/>
              </w:rPr>
            </w:pPr>
            <w:r w:rsidRPr="005044CC">
              <w:rPr>
                <w:rFonts w:ascii="Times New Roman" w:eastAsia="Times New Roman" w:hAnsi="Times New Roman" w:cs="Times New Roman"/>
                <w:b/>
                <w:spacing w:val="-5"/>
                <w:lang w:val="en-US"/>
              </w:rPr>
              <w:t>IV</w:t>
            </w:r>
          </w:p>
        </w:tc>
        <w:tc>
          <w:tcPr>
            <w:tcW w:w="6726" w:type="dxa"/>
            <w:shd w:val="clear" w:color="auto" w:fill="FFFFFF"/>
            <w:vAlign w:val="center"/>
          </w:tcPr>
          <w:p w14:paraId="36AB22D5" w14:textId="77777777" w:rsidR="005044CC" w:rsidRPr="005044CC" w:rsidRDefault="005044CC" w:rsidP="005044CC">
            <w:pPr>
              <w:spacing w:after="0" w:line="230" w:lineRule="exact"/>
              <w:jc w:val="both"/>
              <w:rPr>
                <w:rFonts w:ascii="Times New Roman" w:eastAsia="Times New Roman" w:hAnsi="Times New Roman" w:cs="Times New Roman"/>
                <w:spacing w:val="-5"/>
                <w:lang w:val="ru-RU"/>
              </w:rPr>
            </w:pPr>
            <w:r w:rsidRPr="005044CC">
              <w:rPr>
                <w:rFonts w:ascii="Times New Roman" w:eastAsia="Times New Roman" w:hAnsi="Times New Roman" w:cs="Times New Roman"/>
                <w:color w:val="000000"/>
                <w:lang w:eastAsia="bg-BG"/>
              </w:rPr>
              <w:t>СМР, въвеждане в експлоатация и провеждане на обучение</w:t>
            </w:r>
          </w:p>
        </w:tc>
        <w:tc>
          <w:tcPr>
            <w:tcW w:w="1720" w:type="dxa"/>
            <w:shd w:val="clear" w:color="auto" w:fill="FFFFFF"/>
            <w:vAlign w:val="center"/>
          </w:tcPr>
          <w:p w14:paraId="36AB22D6" w14:textId="77777777" w:rsidR="005044CC" w:rsidRPr="005044CC" w:rsidRDefault="005044CC" w:rsidP="005044CC">
            <w:pPr>
              <w:spacing w:after="0" w:line="240" w:lineRule="auto"/>
              <w:ind w:left="709" w:hanging="709"/>
              <w:jc w:val="both"/>
              <w:rPr>
                <w:rFonts w:ascii="Times New Roman" w:eastAsia="Times New Roman" w:hAnsi="Times New Roman" w:cs="Times New Roman"/>
                <w:spacing w:val="-5"/>
                <w:lang w:val="ru-RU"/>
              </w:rPr>
            </w:pPr>
          </w:p>
        </w:tc>
      </w:tr>
      <w:tr w:rsidR="005044CC" w:rsidRPr="005044CC" w14:paraId="36AB22DB" w14:textId="77777777" w:rsidTr="005044CC">
        <w:trPr>
          <w:trHeight w:hRule="exact" w:val="654"/>
        </w:trPr>
        <w:tc>
          <w:tcPr>
            <w:tcW w:w="797" w:type="dxa"/>
            <w:shd w:val="clear" w:color="auto" w:fill="FFFFFF"/>
            <w:vAlign w:val="center"/>
          </w:tcPr>
          <w:p w14:paraId="36AB22D8" w14:textId="77777777" w:rsidR="005044CC" w:rsidRPr="005044CC" w:rsidRDefault="005044CC" w:rsidP="005044CC">
            <w:pPr>
              <w:spacing w:after="0" w:line="240" w:lineRule="auto"/>
              <w:ind w:left="709" w:hanging="709"/>
              <w:jc w:val="both"/>
              <w:rPr>
                <w:rFonts w:ascii="Times New Roman" w:eastAsia="Times New Roman" w:hAnsi="Times New Roman" w:cs="Times New Roman"/>
                <w:spacing w:val="-5"/>
                <w:lang w:val="ru-RU"/>
              </w:rPr>
            </w:pPr>
          </w:p>
        </w:tc>
        <w:tc>
          <w:tcPr>
            <w:tcW w:w="6726" w:type="dxa"/>
            <w:shd w:val="clear" w:color="auto" w:fill="FFFFFF"/>
            <w:vAlign w:val="center"/>
          </w:tcPr>
          <w:p w14:paraId="36AB22D9" w14:textId="77777777" w:rsidR="005044CC" w:rsidRPr="005044CC" w:rsidRDefault="005044CC" w:rsidP="005044CC">
            <w:pPr>
              <w:spacing w:after="120" w:line="230" w:lineRule="exact"/>
              <w:ind w:firstLine="44"/>
              <w:jc w:val="right"/>
              <w:rPr>
                <w:rFonts w:ascii="Times New Roman" w:eastAsia="Verdana" w:hAnsi="Times New Roman" w:cs="Times New Roman"/>
                <w:b/>
                <w:bCs/>
                <w:color w:val="000000"/>
                <w:shd w:val="clear" w:color="auto" w:fill="FFFFFF"/>
                <w:lang w:eastAsia="bg-BG" w:bidi="bg-BG"/>
              </w:rPr>
            </w:pPr>
            <w:r w:rsidRPr="005044CC">
              <w:rPr>
                <w:rFonts w:ascii="Times New Roman" w:eastAsia="Verdana" w:hAnsi="Times New Roman" w:cs="Times New Roman"/>
                <w:b/>
                <w:bCs/>
                <w:color w:val="000000"/>
                <w:shd w:val="clear" w:color="auto" w:fill="FFFFFF"/>
                <w:lang w:eastAsia="bg-BG" w:bidi="bg-BG"/>
              </w:rPr>
              <w:t xml:space="preserve">Доставка, СМР, въвеждане в експлоатация и </w:t>
            </w:r>
            <w:r>
              <w:rPr>
                <w:rFonts w:ascii="Times New Roman" w:eastAsia="Verdana" w:hAnsi="Times New Roman" w:cs="Times New Roman"/>
                <w:b/>
                <w:bCs/>
                <w:color w:val="000000"/>
                <w:shd w:val="clear" w:color="auto" w:fill="FFFFFF"/>
                <w:lang w:eastAsia="bg-BG" w:bidi="bg-BG"/>
              </w:rPr>
              <w:t>о</w:t>
            </w:r>
            <w:r w:rsidRPr="005044CC">
              <w:rPr>
                <w:rFonts w:ascii="Times New Roman" w:eastAsia="Verdana" w:hAnsi="Times New Roman" w:cs="Times New Roman"/>
                <w:b/>
                <w:bCs/>
                <w:color w:val="000000"/>
                <w:shd w:val="clear" w:color="auto" w:fill="FFFFFF"/>
                <w:lang w:eastAsia="bg-BG" w:bidi="bg-BG"/>
              </w:rPr>
              <w:t>бучение</w:t>
            </w:r>
            <w:r>
              <w:rPr>
                <w:rFonts w:ascii="Times New Roman" w:eastAsia="Verdana" w:hAnsi="Times New Roman" w:cs="Times New Roman"/>
                <w:b/>
                <w:bCs/>
                <w:color w:val="000000"/>
                <w:shd w:val="clear" w:color="auto" w:fill="FFFFFF"/>
                <w:lang w:eastAsia="bg-BG" w:bidi="bg-BG"/>
              </w:rPr>
              <w:t xml:space="preserve"> </w:t>
            </w:r>
            <w:r w:rsidRPr="005044CC">
              <w:rPr>
                <w:rFonts w:ascii="Times New Roman" w:eastAsia="Verdana" w:hAnsi="Times New Roman" w:cs="Times New Roman"/>
                <w:b/>
                <w:bCs/>
                <w:color w:val="000000"/>
                <w:shd w:val="clear" w:color="auto" w:fill="FFFFFF"/>
                <w:lang w:eastAsia="bg-BG" w:bidi="bg-BG"/>
              </w:rPr>
              <w:t>(II+III</w:t>
            </w:r>
            <w:r w:rsidRPr="005044CC">
              <w:rPr>
                <w:rFonts w:ascii="Times New Roman" w:eastAsia="Verdana" w:hAnsi="Times New Roman" w:cs="Times New Roman"/>
                <w:b/>
                <w:bCs/>
                <w:color w:val="000000"/>
                <w:shd w:val="clear" w:color="auto" w:fill="FFFFFF"/>
                <w:lang w:val="ru-RU" w:eastAsia="bg-BG" w:bidi="bg-BG"/>
              </w:rPr>
              <w:t>+</w:t>
            </w:r>
            <w:r w:rsidRPr="005044CC">
              <w:rPr>
                <w:rFonts w:ascii="Times New Roman" w:eastAsia="Verdana" w:hAnsi="Times New Roman" w:cs="Times New Roman"/>
                <w:b/>
                <w:bCs/>
                <w:color w:val="000000"/>
                <w:shd w:val="clear" w:color="auto" w:fill="FFFFFF"/>
                <w:lang w:val="en-US" w:eastAsia="bg-BG" w:bidi="bg-BG"/>
              </w:rPr>
              <w:t>IV</w:t>
            </w:r>
            <w:r w:rsidRPr="005044CC">
              <w:rPr>
                <w:rFonts w:ascii="Times New Roman" w:eastAsia="Verdana" w:hAnsi="Times New Roman" w:cs="Times New Roman"/>
                <w:b/>
                <w:bCs/>
                <w:color w:val="000000"/>
                <w:shd w:val="clear" w:color="auto" w:fill="FFFFFF"/>
                <w:lang w:eastAsia="bg-BG" w:bidi="bg-BG"/>
              </w:rPr>
              <w:t>)</w:t>
            </w:r>
          </w:p>
        </w:tc>
        <w:tc>
          <w:tcPr>
            <w:tcW w:w="1720" w:type="dxa"/>
            <w:shd w:val="clear" w:color="auto" w:fill="FFFFFF"/>
            <w:vAlign w:val="center"/>
          </w:tcPr>
          <w:p w14:paraId="36AB22DA" w14:textId="77777777" w:rsidR="005044CC" w:rsidRPr="005044CC" w:rsidRDefault="005044CC" w:rsidP="005044CC">
            <w:pPr>
              <w:spacing w:after="0" w:line="240" w:lineRule="auto"/>
              <w:ind w:left="709" w:hanging="709"/>
              <w:jc w:val="both"/>
              <w:rPr>
                <w:rFonts w:ascii="Times New Roman" w:eastAsia="Times New Roman" w:hAnsi="Times New Roman" w:cs="Times New Roman"/>
                <w:spacing w:val="-5"/>
              </w:rPr>
            </w:pPr>
          </w:p>
        </w:tc>
      </w:tr>
      <w:tr w:rsidR="005044CC" w:rsidRPr="005044CC" w14:paraId="36AB22DE" w14:textId="77777777" w:rsidTr="005044CC">
        <w:trPr>
          <w:trHeight w:hRule="exact" w:val="490"/>
        </w:trPr>
        <w:tc>
          <w:tcPr>
            <w:tcW w:w="7523" w:type="dxa"/>
            <w:gridSpan w:val="2"/>
            <w:shd w:val="clear" w:color="auto" w:fill="FFFFFF"/>
            <w:vAlign w:val="center"/>
          </w:tcPr>
          <w:p w14:paraId="36AB22DC" w14:textId="77777777" w:rsidR="005044CC" w:rsidRPr="005044CC" w:rsidRDefault="005044CC" w:rsidP="005044CC">
            <w:pPr>
              <w:spacing w:after="0" w:line="230" w:lineRule="exact"/>
              <w:ind w:left="709" w:hanging="709"/>
              <w:jc w:val="right"/>
              <w:rPr>
                <w:rFonts w:ascii="Times New Roman" w:eastAsia="Times New Roman" w:hAnsi="Times New Roman" w:cs="Times New Roman"/>
                <w:spacing w:val="-5"/>
                <w:lang w:val="en-AU"/>
              </w:rPr>
            </w:pPr>
            <w:r w:rsidRPr="005044CC">
              <w:rPr>
                <w:rFonts w:ascii="Times New Roman" w:eastAsia="Verdana" w:hAnsi="Times New Roman" w:cs="Times New Roman"/>
                <w:b/>
                <w:bCs/>
                <w:color w:val="000000"/>
                <w:shd w:val="clear" w:color="auto" w:fill="FFFFFF"/>
                <w:lang w:eastAsia="bg-BG" w:bidi="bg-BG"/>
              </w:rPr>
              <w:t>Общо (I+II+III</w:t>
            </w:r>
            <w:r w:rsidRPr="005044CC">
              <w:rPr>
                <w:rFonts w:ascii="Times New Roman" w:eastAsia="Verdana" w:hAnsi="Times New Roman" w:cs="Times New Roman"/>
                <w:b/>
                <w:bCs/>
                <w:color w:val="000000"/>
                <w:shd w:val="clear" w:color="auto" w:fill="FFFFFF"/>
                <w:lang w:val="en-US" w:eastAsia="bg-BG" w:bidi="bg-BG"/>
              </w:rPr>
              <w:t>+IV</w:t>
            </w:r>
            <w:r w:rsidRPr="005044CC">
              <w:rPr>
                <w:rFonts w:ascii="Times New Roman" w:eastAsia="Verdana" w:hAnsi="Times New Roman" w:cs="Times New Roman"/>
                <w:b/>
                <w:bCs/>
                <w:color w:val="000000"/>
                <w:shd w:val="clear" w:color="auto" w:fill="FFFFFF"/>
                <w:lang w:eastAsia="bg-BG" w:bidi="bg-BG"/>
              </w:rPr>
              <w:t>)</w:t>
            </w:r>
          </w:p>
        </w:tc>
        <w:tc>
          <w:tcPr>
            <w:tcW w:w="1720" w:type="dxa"/>
            <w:shd w:val="clear" w:color="auto" w:fill="FFFFFF"/>
            <w:vAlign w:val="center"/>
          </w:tcPr>
          <w:p w14:paraId="36AB22DD" w14:textId="77777777" w:rsidR="005044CC" w:rsidRPr="005044CC" w:rsidRDefault="005044CC" w:rsidP="005044CC">
            <w:pPr>
              <w:spacing w:after="0" w:line="240" w:lineRule="auto"/>
              <w:ind w:left="709" w:hanging="709"/>
              <w:jc w:val="both"/>
              <w:rPr>
                <w:rFonts w:ascii="Times New Roman" w:eastAsia="Times New Roman" w:hAnsi="Times New Roman" w:cs="Times New Roman"/>
                <w:spacing w:val="-5"/>
                <w:lang w:val="en-AU"/>
              </w:rPr>
            </w:pPr>
          </w:p>
        </w:tc>
      </w:tr>
    </w:tbl>
    <w:p w14:paraId="36AB22DF" w14:textId="77777777" w:rsidR="002509BC" w:rsidRPr="006B742B" w:rsidRDefault="002509BC" w:rsidP="006B742B">
      <w:pPr>
        <w:rPr>
          <w:rFonts w:ascii="Times New Roman" w:eastAsia="Calibri" w:hAnsi="Times New Roman" w:cs="Times New Roman"/>
          <w:b/>
          <w:lang w:val="en-US"/>
        </w:rPr>
      </w:pPr>
    </w:p>
    <w:p w14:paraId="36AB22E0"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1"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2"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3"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4"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5"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6"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7"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8"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9"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A"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B" w14:textId="77777777" w:rsidR="002509BC" w:rsidRPr="006079F7" w:rsidRDefault="002509BC" w:rsidP="002509BC">
      <w:pPr>
        <w:widowControl w:val="0"/>
        <w:spacing w:before="120" w:after="120"/>
        <w:jc w:val="center"/>
        <w:rPr>
          <w:rFonts w:ascii="Times New Roman" w:eastAsia="Calibri" w:hAnsi="Times New Roman" w:cs="Times New Roman"/>
          <w:b/>
        </w:rPr>
      </w:pPr>
    </w:p>
    <w:p w14:paraId="36AB22EC" w14:textId="77777777" w:rsidR="002509BC" w:rsidRPr="006079F7" w:rsidRDefault="002509BC" w:rsidP="002509BC">
      <w:pPr>
        <w:widowControl w:val="0"/>
        <w:spacing w:before="120" w:after="120"/>
        <w:jc w:val="center"/>
        <w:rPr>
          <w:rFonts w:ascii="Times New Roman" w:eastAsia="Calibri" w:hAnsi="Times New Roman" w:cs="Times New Roman"/>
          <w:b/>
        </w:rPr>
      </w:pPr>
      <w:r w:rsidRPr="006079F7">
        <w:rPr>
          <w:rFonts w:ascii="Times New Roman" w:eastAsia="Calibri" w:hAnsi="Times New Roman" w:cs="Times New Roman"/>
          <w:b/>
        </w:rPr>
        <w:t>РАЗДЕЛ В: СПЕЦИФИЧНИ УСЛОВИЯ НА ДОГОВОРА</w:t>
      </w:r>
    </w:p>
    <w:p w14:paraId="36AB22ED" w14:textId="77777777" w:rsidR="002509BC" w:rsidRPr="00AD3FC2" w:rsidRDefault="002509BC" w:rsidP="002509BC">
      <w:pPr>
        <w:rPr>
          <w:rFonts w:ascii="Times New Roman" w:eastAsia="Calibri" w:hAnsi="Times New Roman" w:cs="Times New Roman"/>
          <w:b/>
          <w:u w:val="single"/>
          <w:lang w:val="ru-RU"/>
        </w:rPr>
      </w:pPr>
      <w:r w:rsidRPr="006079F7">
        <w:rPr>
          <w:rFonts w:ascii="Times New Roman" w:eastAsia="Calibri" w:hAnsi="Times New Roman" w:cs="Times New Roman"/>
          <w:b/>
          <w:u w:val="single"/>
        </w:rPr>
        <w:br w:type="page"/>
      </w:r>
    </w:p>
    <w:p w14:paraId="36AB22EE" w14:textId="77777777" w:rsidR="002509BC" w:rsidRPr="006079F7" w:rsidRDefault="002509BC" w:rsidP="002509BC">
      <w:pPr>
        <w:jc w:val="center"/>
        <w:rPr>
          <w:rFonts w:ascii="Times New Roman" w:eastAsia="Calibri" w:hAnsi="Times New Roman" w:cs="Times New Roman"/>
          <w:b/>
        </w:rPr>
      </w:pPr>
      <w:r w:rsidRPr="006079F7">
        <w:rPr>
          <w:rFonts w:ascii="Times New Roman" w:eastAsia="Calibri" w:hAnsi="Times New Roman" w:cs="Times New Roman"/>
          <w:b/>
        </w:rPr>
        <w:lastRenderedPageBreak/>
        <w:t>СПЕЦИФИЧНИ УСЛОВИЯ НА ДОГОВОРА</w:t>
      </w:r>
    </w:p>
    <w:p w14:paraId="36AB22EF" w14:textId="77777777" w:rsidR="002509BC" w:rsidRPr="006079F7" w:rsidRDefault="002509BC" w:rsidP="005044CC">
      <w:pPr>
        <w:numPr>
          <w:ilvl w:val="0"/>
          <w:numId w:val="20"/>
        </w:numPr>
        <w:spacing w:before="120" w:after="120" w:line="240" w:lineRule="auto"/>
        <w:ind w:left="284" w:hanging="284"/>
        <w:jc w:val="both"/>
        <w:rPr>
          <w:rFonts w:ascii="Times New Roman" w:eastAsia="Calibri" w:hAnsi="Times New Roman" w:cs="Times New Roman"/>
          <w:b/>
        </w:rPr>
      </w:pPr>
      <w:r w:rsidRPr="006079F7">
        <w:rPr>
          <w:rFonts w:ascii="Times New Roman" w:eastAsia="Calibri" w:hAnsi="Times New Roman" w:cs="Times New Roman"/>
          <w:b/>
        </w:rPr>
        <w:t>НЕУСТОЙКИ</w:t>
      </w:r>
    </w:p>
    <w:p w14:paraId="36AB22F0" w14:textId="79322B2B" w:rsidR="005044CC" w:rsidRPr="005044CC" w:rsidRDefault="005044CC" w:rsidP="005044CC">
      <w:pPr>
        <w:numPr>
          <w:ilvl w:val="1"/>
          <w:numId w:val="20"/>
        </w:numPr>
        <w:tabs>
          <w:tab w:val="left" w:pos="1276"/>
        </w:tabs>
        <w:spacing w:before="120" w:after="120" w:line="240" w:lineRule="auto"/>
        <w:ind w:left="1276" w:hanging="993"/>
        <w:jc w:val="both"/>
        <w:rPr>
          <w:rFonts w:ascii="Times New Roman" w:eastAsia="Calibri" w:hAnsi="Times New Roman" w:cs="Times New Roman"/>
        </w:rPr>
      </w:pPr>
      <w:r w:rsidRPr="005044CC">
        <w:rPr>
          <w:rFonts w:ascii="Times New Roman" w:eastAsia="Calibri" w:hAnsi="Times New Roman" w:cs="Times New Roman"/>
        </w:rPr>
        <w:t>В случай че Изпълнителят не спази максималния срок за изпълнение на възложените работи, съгласно уговореното в Договора, той дължи неустойка в размер на 1% (един процент) от максималната стойност на договора без ДДС (  за всеки ден забава, но не повече от 10% (десет процента) от максималната стойност на договора без ДДС</w:t>
      </w:r>
      <w:r w:rsidR="00BB5D60">
        <w:rPr>
          <w:rFonts w:ascii="Times New Roman" w:eastAsia="Calibri" w:hAnsi="Times New Roman" w:cs="Times New Roman"/>
        </w:rPr>
        <w:t>.</w:t>
      </w:r>
    </w:p>
    <w:p w14:paraId="36AB22F1" w14:textId="77777777" w:rsidR="005044CC" w:rsidRPr="005044CC" w:rsidRDefault="005044CC" w:rsidP="005044CC">
      <w:pPr>
        <w:numPr>
          <w:ilvl w:val="1"/>
          <w:numId w:val="20"/>
        </w:numPr>
        <w:tabs>
          <w:tab w:val="left" w:pos="1276"/>
        </w:tabs>
        <w:spacing w:before="120" w:after="120" w:line="240" w:lineRule="auto"/>
        <w:ind w:left="1276" w:hanging="993"/>
        <w:jc w:val="both"/>
        <w:rPr>
          <w:rFonts w:ascii="Times New Roman" w:eastAsia="Calibri" w:hAnsi="Times New Roman" w:cs="Times New Roman"/>
        </w:rPr>
      </w:pPr>
      <w:r w:rsidRPr="005044CC">
        <w:rPr>
          <w:rFonts w:ascii="Times New Roman" w:eastAsia="Calibri" w:hAnsi="Times New Roman" w:cs="Times New Roman"/>
        </w:rPr>
        <w:t>В случай че Изпълнителят забави изпълнението на дейностите с толкова дни, че Възложителят има право да получи максималния размер на неустойката по предходната точка, ще се счита, че Изпълнителят е в съществено неизпълнение на Договора. В такъв случай, Възложителят има право:</w:t>
      </w:r>
    </w:p>
    <w:p w14:paraId="36AB22F2" w14:textId="77777777" w:rsidR="005044CC" w:rsidRPr="005044CC" w:rsidRDefault="005044CC" w:rsidP="005044CC">
      <w:pPr>
        <w:numPr>
          <w:ilvl w:val="2"/>
          <w:numId w:val="20"/>
        </w:numPr>
        <w:tabs>
          <w:tab w:val="left" w:pos="1276"/>
        </w:tabs>
        <w:spacing w:before="120" w:after="120" w:line="240" w:lineRule="auto"/>
        <w:jc w:val="both"/>
        <w:rPr>
          <w:rFonts w:ascii="Times New Roman" w:eastAsia="Calibri" w:hAnsi="Times New Roman" w:cs="Times New Roman"/>
        </w:rPr>
      </w:pPr>
      <w:r w:rsidRPr="005044CC">
        <w:rPr>
          <w:rFonts w:ascii="Times New Roman" w:eastAsia="Calibri" w:hAnsi="Times New Roman" w:cs="Times New Roman"/>
        </w:rPr>
        <w:t>да прекрати едностранно Договора поради неизпълнение от страна на Изпълнителя и да задържи гаранцията за изпълнение на Изпълнителя</w:t>
      </w:r>
    </w:p>
    <w:p w14:paraId="36AB22F3" w14:textId="77777777" w:rsidR="005044CC" w:rsidRPr="005044CC" w:rsidRDefault="005044CC" w:rsidP="005044CC">
      <w:pPr>
        <w:tabs>
          <w:tab w:val="left" w:pos="1276"/>
        </w:tabs>
        <w:spacing w:before="120" w:after="120" w:line="240" w:lineRule="auto"/>
        <w:ind w:left="1276"/>
        <w:jc w:val="both"/>
        <w:rPr>
          <w:rFonts w:ascii="Times New Roman" w:eastAsia="Calibri" w:hAnsi="Times New Roman" w:cs="Times New Roman"/>
        </w:rPr>
      </w:pPr>
      <w:r w:rsidRPr="005044CC">
        <w:rPr>
          <w:rFonts w:ascii="Times New Roman" w:eastAsia="Calibri" w:hAnsi="Times New Roman" w:cs="Times New Roman"/>
        </w:rPr>
        <w:t xml:space="preserve">и/или </w:t>
      </w:r>
    </w:p>
    <w:p w14:paraId="36AB22F4" w14:textId="77777777" w:rsidR="005044CC" w:rsidRPr="005044CC" w:rsidRDefault="005044CC" w:rsidP="005044CC">
      <w:pPr>
        <w:numPr>
          <w:ilvl w:val="2"/>
          <w:numId w:val="20"/>
        </w:numPr>
        <w:tabs>
          <w:tab w:val="left" w:pos="1276"/>
        </w:tabs>
        <w:spacing w:before="120" w:after="120" w:line="240" w:lineRule="auto"/>
        <w:jc w:val="both"/>
        <w:rPr>
          <w:rFonts w:ascii="Times New Roman" w:eastAsia="Calibri" w:hAnsi="Times New Roman" w:cs="Times New Roman"/>
        </w:rPr>
      </w:pPr>
      <w:r w:rsidRPr="005044CC">
        <w:rPr>
          <w:rFonts w:ascii="Times New Roman" w:eastAsia="Calibri" w:hAnsi="Times New Roman" w:cs="Times New Roman"/>
        </w:rPr>
        <w:t>да възложи неизвършените дейности и/или да поръча недоставеното  оборудване/материали на трета страна, като Изпълнителят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Изпълнителя, са за сметка на последния.</w:t>
      </w:r>
    </w:p>
    <w:p w14:paraId="36AB22F5" w14:textId="457B1F39" w:rsidR="005044CC" w:rsidRPr="005044CC" w:rsidRDefault="005044CC" w:rsidP="005044CC">
      <w:pPr>
        <w:numPr>
          <w:ilvl w:val="1"/>
          <w:numId w:val="20"/>
        </w:numPr>
        <w:tabs>
          <w:tab w:val="left" w:pos="1276"/>
        </w:tabs>
        <w:spacing w:before="120" w:after="120" w:line="240" w:lineRule="auto"/>
        <w:ind w:left="1276" w:hanging="993"/>
        <w:jc w:val="both"/>
        <w:rPr>
          <w:rFonts w:ascii="Times New Roman" w:eastAsia="Calibri" w:hAnsi="Times New Roman" w:cs="Times New Roman"/>
        </w:rPr>
      </w:pPr>
      <w:r w:rsidRPr="005044CC">
        <w:rPr>
          <w:rFonts w:ascii="Times New Roman" w:eastAsia="Calibri" w:hAnsi="Times New Roman" w:cs="Times New Roman"/>
        </w:rPr>
        <w:t xml:space="preserve">При </w:t>
      </w:r>
      <w:r w:rsidR="005748C7">
        <w:rPr>
          <w:rFonts w:ascii="Times New Roman" w:eastAsia="Calibri" w:hAnsi="Times New Roman" w:cs="Times New Roman"/>
        </w:rPr>
        <w:t>н</w:t>
      </w:r>
      <w:r w:rsidR="005748C7" w:rsidRPr="000C743A">
        <w:rPr>
          <w:rFonts w:ascii="Times New Roman" w:eastAsia="Calibri" w:hAnsi="Times New Roman" w:cs="Times New Roman"/>
        </w:rPr>
        <w:t>еспазване на изискванията на договора и нормативната уредба за опазване на околната среда</w:t>
      </w:r>
      <w:r w:rsidR="005748C7">
        <w:rPr>
          <w:rFonts w:ascii="Times New Roman" w:eastAsia="Calibri" w:hAnsi="Times New Roman" w:cs="Times New Roman"/>
        </w:rPr>
        <w:t xml:space="preserve">, </w:t>
      </w:r>
      <w:r w:rsidRPr="005044CC">
        <w:rPr>
          <w:rFonts w:ascii="Times New Roman" w:eastAsia="Calibri" w:hAnsi="Times New Roman" w:cs="Times New Roman"/>
        </w:rPr>
        <w:t>неспазване изискванията за БЗР и/или когато работници и служители на Изпълнителя, изпълняващи задълженията, произтичащи от настоящия договор, на обекта са без подходящо работно облекло и лични предпазни средства, на Изпълнителя</w:t>
      </w:r>
      <w:r w:rsidR="00F26151">
        <w:rPr>
          <w:rFonts w:ascii="Times New Roman" w:eastAsia="Calibri" w:hAnsi="Times New Roman" w:cs="Times New Roman"/>
        </w:rPr>
        <w:t>т</w:t>
      </w:r>
      <w:r w:rsidRPr="005044CC">
        <w:rPr>
          <w:rFonts w:ascii="Times New Roman" w:eastAsia="Calibri" w:hAnsi="Times New Roman" w:cs="Times New Roman"/>
        </w:rPr>
        <w:t xml:space="preserve"> се налага санкция в размер на 500 лв. за първо констатирано нарушение и по 1000 лв. – за всяко следващо. При констатиране на повече от три нарушения, за които Изпълнителят е санкциониран, </w:t>
      </w:r>
      <w:r w:rsidR="00406520">
        <w:rPr>
          <w:rFonts w:ascii="Times New Roman" w:eastAsia="Calibri" w:hAnsi="Times New Roman" w:cs="Times New Roman"/>
        </w:rPr>
        <w:t xml:space="preserve">ще се счита, че е налице съществено нарушение и </w:t>
      </w:r>
      <w:r w:rsidRPr="005044CC">
        <w:rPr>
          <w:rFonts w:ascii="Times New Roman" w:eastAsia="Calibri" w:hAnsi="Times New Roman" w:cs="Times New Roman"/>
        </w:rPr>
        <w:t>Възложителят има право едностранно да прекрати договора без предизвестие.</w:t>
      </w:r>
    </w:p>
    <w:p w14:paraId="36AB22F6" w14:textId="77777777" w:rsidR="005044CC" w:rsidRPr="005044CC" w:rsidRDefault="005044CC" w:rsidP="005044CC">
      <w:pPr>
        <w:numPr>
          <w:ilvl w:val="1"/>
          <w:numId w:val="20"/>
        </w:numPr>
        <w:tabs>
          <w:tab w:val="left" w:pos="1276"/>
        </w:tabs>
        <w:spacing w:before="120" w:after="120" w:line="240" w:lineRule="auto"/>
        <w:ind w:left="1276" w:hanging="993"/>
        <w:jc w:val="both"/>
        <w:rPr>
          <w:rFonts w:ascii="Times New Roman" w:eastAsia="Calibri" w:hAnsi="Times New Roman" w:cs="Times New Roman"/>
        </w:rPr>
      </w:pPr>
      <w:r w:rsidRPr="005044CC">
        <w:rPr>
          <w:rFonts w:ascii="Times New Roman" w:eastAsia="Calibri" w:hAnsi="Times New Roman" w:cs="Times New Roman"/>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(двадесет процента) от максималната стойност на договора без ДДС (без стойността на непредвидените разходи).</w:t>
      </w:r>
    </w:p>
    <w:p w14:paraId="36AB22F7" w14:textId="51507588" w:rsidR="005044CC" w:rsidRPr="005044CC" w:rsidRDefault="005044CC" w:rsidP="005044CC">
      <w:pPr>
        <w:numPr>
          <w:ilvl w:val="1"/>
          <w:numId w:val="20"/>
        </w:numPr>
        <w:tabs>
          <w:tab w:val="left" w:pos="1276"/>
        </w:tabs>
        <w:spacing w:before="120" w:after="120" w:line="240" w:lineRule="auto"/>
        <w:ind w:left="1276" w:hanging="993"/>
        <w:jc w:val="both"/>
        <w:rPr>
          <w:rFonts w:ascii="Times New Roman" w:eastAsia="Calibri" w:hAnsi="Times New Roman" w:cs="Times New Roman"/>
        </w:rPr>
      </w:pPr>
      <w:r w:rsidRPr="005044CC">
        <w:rPr>
          <w:rFonts w:ascii="Times New Roman" w:eastAsia="Calibri" w:hAnsi="Times New Roman" w:cs="Times New Roman"/>
        </w:rPr>
        <w:t>При некачествено или лошо изпълнени СМР, за които Изпълнителят е отговорен, както и при нарушения по т.</w:t>
      </w:r>
      <w:r w:rsidR="00CB0C3F" w:rsidRPr="00AD3FC2">
        <w:rPr>
          <w:rFonts w:ascii="Times New Roman" w:eastAsia="Calibri" w:hAnsi="Times New Roman" w:cs="Times New Roman"/>
          <w:lang w:val="ru-RU"/>
        </w:rPr>
        <w:t>1</w:t>
      </w:r>
      <w:r w:rsidR="00CB0C3F">
        <w:rPr>
          <w:rFonts w:ascii="Times New Roman" w:eastAsia="Calibri" w:hAnsi="Times New Roman" w:cs="Times New Roman"/>
        </w:rPr>
        <w:t>.</w:t>
      </w:r>
      <w:r w:rsidR="00F26151">
        <w:rPr>
          <w:rFonts w:ascii="Times New Roman" w:eastAsia="Calibri" w:hAnsi="Times New Roman" w:cs="Times New Roman"/>
        </w:rPr>
        <w:t>3</w:t>
      </w:r>
      <w:r w:rsidRPr="005044CC">
        <w:rPr>
          <w:rFonts w:ascii="Times New Roman" w:eastAsia="Calibri" w:hAnsi="Times New Roman" w:cs="Times New Roman"/>
        </w:rPr>
        <w:t xml:space="preserve"> от този раздел, установени в процеса на строителството с подписан Констативен протокол между представител на Възложителя и Изпълнителя, недостатъците се отстраняват от Изпълнителя за негова сметка в срок до 3 /три/ работни дни след подписване на Констативния протокол. В случай че Изпълнителят откаже да подпише Констативния протокол, същият се приема за подписан с подписите на двама представители на Възложителя, единият от които е контролиращия служител по договора от страна на Възложителя, като към него се прилага и снимков материал.</w:t>
      </w:r>
    </w:p>
    <w:p w14:paraId="36AB22F8" w14:textId="13697A8F" w:rsidR="005044CC" w:rsidRPr="005044CC" w:rsidRDefault="000C743A" w:rsidP="005044CC">
      <w:pPr>
        <w:numPr>
          <w:ilvl w:val="1"/>
          <w:numId w:val="20"/>
        </w:numPr>
        <w:tabs>
          <w:tab w:val="left" w:pos="1276"/>
        </w:tabs>
        <w:spacing w:before="120" w:after="120" w:line="240" w:lineRule="auto"/>
        <w:ind w:left="1276" w:hanging="993"/>
        <w:jc w:val="both"/>
        <w:rPr>
          <w:rFonts w:ascii="Times New Roman" w:eastAsia="Calibri" w:hAnsi="Times New Roman" w:cs="Times New Roman"/>
        </w:rPr>
      </w:pPr>
      <w:r w:rsidRPr="000C743A">
        <w:rPr>
          <w:rFonts w:ascii="Times New Roman" w:eastAsia="Calibri" w:hAnsi="Times New Roman" w:cs="Times New Roman"/>
        </w:rPr>
        <w:t>В случай че Изпълнителят откаже да отстрани описаните в Констативния протокол некачествено или лошо изпълнени СМР в заложения срок, то той дължи неустойка в размер на 20 % (двадесет процента) от стойността на възложените, но некачест</w:t>
      </w:r>
      <w:r>
        <w:rPr>
          <w:rFonts w:ascii="Times New Roman" w:eastAsia="Calibri" w:hAnsi="Times New Roman" w:cs="Times New Roman"/>
        </w:rPr>
        <w:t>вено изпълнени дейности без ДДС</w:t>
      </w:r>
      <w:r w:rsidR="005044CC" w:rsidRPr="005044CC">
        <w:rPr>
          <w:rFonts w:ascii="Times New Roman" w:eastAsia="Calibri" w:hAnsi="Times New Roman" w:cs="Times New Roman"/>
        </w:rPr>
        <w:t xml:space="preserve">. В този случай, Възложителят има право да възложи отстраняването на работите на друг изпълнител, като заплатените от Възложителя суми следва да му бъдат възстановени от </w:t>
      </w:r>
      <w:r w:rsidR="005044CC" w:rsidRPr="005044CC">
        <w:rPr>
          <w:rFonts w:ascii="Times New Roman" w:eastAsia="Calibri" w:hAnsi="Times New Roman" w:cs="Times New Roman"/>
        </w:rPr>
        <w:lastRenderedPageBreak/>
        <w:t>Изпълнителя по настоящия договор до 3 /три/ работни дни от писмена покана от Възложителя.</w:t>
      </w:r>
    </w:p>
    <w:p w14:paraId="36AB22F9" w14:textId="508F8B40" w:rsidR="005044CC" w:rsidRPr="005044CC" w:rsidRDefault="005044CC" w:rsidP="005044CC">
      <w:pPr>
        <w:numPr>
          <w:ilvl w:val="1"/>
          <w:numId w:val="20"/>
        </w:numPr>
        <w:tabs>
          <w:tab w:val="left" w:pos="1276"/>
        </w:tabs>
        <w:spacing w:before="120" w:after="120" w:line="240" w:lineRule="auto"/>
        <w:ind w:left="1276" w:hanging="993"/>
        <w:jc w:val="both"/>
        <w:rPr>
          <w:rFonts w:ascii="Times New Roman" w:eastAsia="Calibri" w:hAnsi="Times New Roman" w:cs="Times New Roman"/>
        </w:rPr>
      </w:pPr>
      <w:r w:rsidRPr="005044CC">
        <w:rPr>
          <w:rFonts w:ascii="Times New Roman" w:eastAsia="Calibri" w:hAnsi="Times New Roman" w:cs="Times New Roman"/>
        </w:rPr>
        <w:t>В случай че Изпълнителя</w:t>
      </w:r>
      <w:r w:rsidR="005748C7">
        <w:rPr>
          <w:rFonts w:ascii="Times New Roman" w:eastAsia="Calibri" w:hAnsi="Times New Roman" w:cs="Times New Roman"/>
        </w:rPr>
        <w:t>т</w:t>
      </w:r>
      <w:r w:rsidRPr="005044CC">
        <w:rPr>
          <w:rFonts w:ascii="Times New Roman" w:eastAsia="Calibri" w:hAnsi="Times New Roman" w:cs="Times New Roman"/>
        </w:rPr>
        <w:t xml:space="preserve"> не отстрани недостатъците в работата си, появили се в гаранционните срокове определени в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в настоящия договор, в срок от 7 (седем) работни дни, Възложителят има право да възложи изпълнението на работите на друг изпълнител, като заплатените от Възложителя суми следва да му бъдат възстановени от Изпълнителя по настоящия договор. </w:t>
      </w:r>
    </w:p>
    <w:p w14:paraId="36AB22FA" w14:textId="2DDE0525" w:rsidR="005044CC" w:rsidRPr="005044CC" w:rsidRDefault="005044CC" w:rsidP="005044CC">
      <w:pPr>
        <w:numPr>
          <w:ilvl w:val="1"/>
          <w:numId w:val="20"/>
        </w:numPr>
        <w:tabs>
          <w:tab w:val="left" w:pos="1276"/>
        </w:tabs>
        <w:spacing w:before="120" w:after="120" w:line="240" w:lineRule="auto"/>
        <w:ind w:left="1276" w:hanging="993"/>
        <w:jc w:val="both"/>
        <w:rPr>
          <w:rFonts w:ascii="Times New Roman" w:eastAsia="Calibri" w:hAnsi="Times New Roman" w:cs="Times New Roman"/>
        </w:rPr>
      </w:pPr>
      <w:r w:rsidRPr="005044CC">
        <w:rPr>
          <w:rFonts w:ascii="Times New Roman" w:eastAsia="Calibri" w:hAnsi="Times New Roman" w:cs="Times New Roman"/>
        </w:rPr>
        <w:t>В случай че Изпълнителя не реагира в рамките на 24 (двадесет и четири) часа при аварийни ситуации, то той дължи неустойка в размер на 1</w:t>
      </w:r>
      <w:r w:rsidR="005748C7">
        <w:rPr>
          <w:rFonts w:ascii="Times New Roman" w:eastAsia="Calibri" w:hAnsi="Times New Roman" w:cs="Times New Roman"/>
        </w:rPr>
        <w:t xml:space="preserve"> </w:t>
      </w:r>
      <w:r w:rsidRPr="005044CC">
        <w:rPr>
          <w:rFonts w:ascii="Times New Roman" w:eastAsia="Calibri" w:hAnsi="Times New Roman" w:cs="Times New Roman"/>
        </w:rPr>
        <w:t>000 лева без ДДС за всеки конкретен случай.</w:t>
      </w:r>
    </w:p>
    <w:p w14:paraId="36AB22FB" w14:textId="77777777" w:rsidR="002509BC" w:rsidRPr="00CB0C3F" w:rsidRDefault="005044CC" w:rsidP="00CB0C3F">
      <w:pPr>
        <w:numPr>
          <w:ilvl w:val="1"/>
          <w:numId w:val="20"/>
        </w:numPr>
        <w:tabs>
          <w:tab w:val="left" w:pos="1276"/>
        </w:tabs>
        <w:spacing w:before="120" w:after="120" w:line="240" w:lineRule="auto"/>
        <w:ind w:left="1276" w:hanging="993"/>
        <w:jc w:val="both"/>
        <w:rPr>
          <w:rFonts w:ascii="Times New Roman" w:eastAsia="Calibri" w:hAnsi="Times New Roman" w:cs="Times New Roman"/>
        </w:rPr>
      </w:pPr>
      <w:r w:rsidRPr="005044CC">
        <w:rPr>
          <w:rFonts w:ascii="Times New Roman" w:eastAsia="Calibri" w:hAnsi="Times New Roman" w:cs="Times New Roman"/>
        </w:rPr>
        <w:t>Изпълнителят се задължава да изплати неустойките, предвидени в този договор, в срок до 5 (пет) работни дни от получаването на писмено уведомление от Възложителя за налагането на съответната неустойка.</w:t>
      </w:r>
    </w:p>
    <w:p w14:paraId="36AB22FC" w14:textId="77777777" w:rsidR="002509BC" w:rsidRPr="006079F7" w:rsidRDefault="002509BC" w:rsidP="00CB0C3F">
      <w:pPr>
        <w:numPr>
          <w:ilvl w:val="0"/>
          <w:numId w:val="20"/>
        </w:numPr>
        <w:spacing w:before="120" w:after="120" w:line="240" w:lineRule="auto"/>
        <w:ind w:left="284" w:hanging="284"/>
        <w:jc w:val="both"/>
        <w:rPr>
          <w:rFonts w:ascii="Times New Roman" w:eastAsia="Calibri" w:hAnsi="Times New Roman" w:cs="Times New Roman"/>
          <w:b/>
        </w:rPr>
      </w:pPr>
      <w:r w:rsidRPr="006079F7">
        <w:rPr>
          <w:rFonts w:ascii="Times New Roman" w:eastAsia="Calibri" w:hAnsi="Times New Roman" w:cs="Times New Roman"/>
          <w:b/>
        </w:rPr>
        <w:t>САНКЦИИ, НАЛАГАНИ НА “СОФИЙСКА ВОДА” АД</w:t>
      </w:r>
    </w:p>
    <w:p w14:paraId="36AB22FD" w14:textId="77777777" w:rsidR="002509BC" w:rsidRPr="006079F7" w:rsidRDefault="002509BC" w:rsidP="00CB0C3F">
      <w:pPr>
        <w:spacing w:before="120"/>
        <w:ind w:left="1276" w:right="49"/>
        <w:jc w:val="both"/>
        <w:rPr>
          <w:rFonts w:ascii="Times New Roman" w:eastAsia="Calibri" w:hAnsi="Times New Roman" w:cs="Times New Roman"/>
        </w:rPr>
      </w:pPr>
      <w:r w:rsidRPr="006079F7">
        <w:rPr>
          <w:rFonts w:ascii="Times New Roman" w:eastAsia="Calibri" w:hAnsi="Times New Roman" w:cs="Times New Roman"/>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36AB22FE" w14:textId="77777777" w:rsidR="002509BC" w:rsidRPr="006079F7" w:rsidRDefault="002509BC" w:rsidP="00CB0C3F">
      <w:pPr>
        <w:numPr>
          <w:ilvl w:val="0"/>
          <w:numId w:val="20"/>
        </w:numPr>
        <w:spacing w:before="120" w:after="120" w:line="240" w:lineRule="auto"/>
        <w:ind w:left="284" w:hanging="284"/>
        <w:jc w:val="both"/>
        <w:rPr>
          <w:rFonts w:ascii="Times New Roman" w:eastAsia="Calibri" w:hAnsi="Times New Roman" w:cs="Times New Roman"/>
          <w:b/>
        </w:rPr>
      </w:pPr>
      <w:r w:rsidRPr="006079F7">
        <w:rPr>
          <w:rFonts w:ascii="Times New Roman" w:eastAsia="Calibri" w:hAnsi="Times New Roman" w:cs="Times New Roman"/>
          <w:b/>
        </w:rPr>
        <w:t>ГАРАНЦИЯ ЗА ИЗПЪЛНЕНИЕ НА ДОГОВОРА</w:t>
      </w:r>
    </w:p>
    <w:p w14:paraId="36AB22FF" w14:textId="77777777" w:rsidR="002509BC" w:rsidRPr="006079F7" w:rsidRDefault="002509BC" w:rsidP="00CB0C3F">
      <w:pPr>
        <w:numPr>
          <w:ilvl w:val="1"/>
          <w:numId w:val="20"/>
        </w:numPr>
        <w:spacing w:before="120" w:after="12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rPr>
        <w:t>Изпълнителят е внесъл/представил гаранция за изпълнение на настоящия Договор в размер на 5 %  (пет процента) от стойността на договора.</w:t>
      </w:r>
    </w:p>
    <w:p w14:paraId="36AB2300" w14:textId="77777777" w:rsidR="002509BC" w:rsidRPr="006079F7" w:rsidRDefault="002509BC" w:rsidP="00CB0C3F">
      <w:pPr>
        <w:numPr>
          <w:ilvl w:val="1"/>
          <w:numId w:val="20"/>
        </w:numPr>
        <w:spacing w:before="120" w:after="12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rPr>
        <w:t>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w:t>
      </w:r>
      <w:r w:rsidRPr="006079F7">
        <w:rPr>
          <w:rFonts w:ascii="Times New Roman" w:eastAsia="Calibri" w:hAnsi="Times New Roman" w:cs="Times New Roman"/>
          <w:lang w:val="ru-RU"/>
        </w:rPr>
        <w:t xml:space="preserve">   </w:t>
      </w:r>
    </w:p>
    <w:p w14:paraId="505E9ADD" w14:textId="77777777" w:rsidR="00AD3FC2" w:rsidRPr="000C743A" w:rsidRDefault="00AD3FC2" w:rsidP="00CB0C3F">
      <w:pPr>
        <w:numPr>
          <w:ilvl w:val="1"/>
          <w:numId w:val="20"/>
        </w:numPr>
        <w:spacing w:before="120" w:after="120" w:line="240" w:lineRule="auto"/>
        <w:ind w:left="1276" w:hanging="992"/>
        <w:jc w:val="both"/>
        <w:rPr>
          <w:rFonts w:ascii="Times New Roman" w:eastAsia="Calibri" w:hAnsi="Times New Roman" w:cs="Times New Roman"/>
        </w:rPr>
      </w:pPr>
      <w:r w:rsidRPr="000C743A">
        <w:rPr>
          <w:rFonts w:ascii="Times New Roman" w:hAnsi="Times New Roman" w:cs="Times New Roman"/>
          <w:bCs/>
          <w:iCs/>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36AB2302" w14:textId="77777777" w:rsidR="002509BC" w:rsidRPr="006079F7" w:rsidRDefault="002509BC" w:rsidP="00CB0C3F">
      <w:pPr>
        <w:numPr>
          <w:ilvl w:val="1"/>
          <w:numId w:val="20"/>
        </w:numPr>
        <w:spacing w:before="120" w:after="12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6AB2303" w14:textId="77777777" w:rsidR="002509BC" w:rsidRPr="006079F7" w:rsidRDefault="002509BC" w:rsidP="00CB0C3F">
      <w:pPr>
        <w:numPr>
          <w:ilvl w:val="1"/>
          <w:numId w:val="20"/>
        </w:numPr>
        <w:spacing w:before="120" w:after="12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36AB2304" w14:textId="77777777" w:rsidR="002509BC" w:rsidRPr="006079F7" w:rsidRDefault="002509BC" w:rsidP="00CB0C3F">
      <w:pPr>
        <w:numPr>
          <w:ilvl w:val="1"/>
          <w:numId w:val="20"/>
        </w:numPr>
        <w:spacing w:before="120" w:after="120" w:line="240" w:lineRule="auto"/>
        <w:ind w:left="1276" w:hanging="992"/>
        <w:jc w:val="both"/>
        <w:rPr>
          <w:rFonts w:ascii="Times New Roman" w:eastAsia="Calibri" w:hAnsi="Times New Roman" w:cs="Times New Roman"/>
          <w:spacing w:val="1"/>
        </w:rPr>
      </w:pPr>
      <w:r w:rsidRPr="006079F7">
        <w:rPr>
          <w:rFonts w:ascii="Times New Roman" w:eastAsia="Calibri" w:hAnsi="Times New Roman" w:cs="Times New Roman"/>
        </w:rPr>
        <w:t xml:space="preserve">Когато като Гаранция за изпълнение се представя </w:t>
      </w:r>
      <w:r w:rsidRPr="006079F7">
        <w:rPr>
          <w:rFonts w:ascii="Times New Roman" w:eastAsia="Calibri" w:hAnsi="Times New Roman" w:cs="Times New Roman"/>
          <w:spacing w:val="1"/>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6079F7">
        <w:rPr>
          <w:rFonts w:ascii="Times New Roman" w:eastAsia="Calibri" w:hAnsi="Times New Roman" w:cs="Times New Roman"/>
          <w:spacing w:val="1"/>
        </w:rPr>
        <w:t>бенефициер</w:t>
      </w:r>
      <w:proofErr w:type="spellEnd"/>
      <w:r w:rsidRPr="006079F7">
        <w:rPr>
          <w:rFonts w:ascii="Times New Roman" w:eastAsia="Calibri" w:hAnsi="Times New Roman" w:cs="Times New Roman"/>
          <w:spacing w:val="1"/>
        </w:rPr>
        <w:t>)/, която трябва да отговаря на следните изисквания:</w:t>
      </w:r>
    </w:p>
    <w:p w14:paraId="36AB2305" w14:textId="77777777" w:rsidR="002509BC" w:rsidRPr="006079F7" w:rsidRDefault="002509BC" w:rsidP="00CB0C3F">
      <w:pPr>
        <w:numPr>
          <w:ilvl w:val="2"/>
          <w:numId w:val="20"/>
        </w:numPr>
        <w:tabs>
          <w:tab w:val="left" w:pos="1701"/>
          <w:tab w:val="left" w:pos="1985"/>
        </w:tabs>
        <w:spacing w:before="120" w:after="120" w:line="240" w:lineRule="auto"/>
        <w:ind w:left="1276" w:hanging="992"/>
        <w:jc w:val="both"/>
        <w:rPr>
          <w:rFonts w:ascii="Times New Roman" w:eastAsia="Calibri" w:hAnsi="Times New Roman" w:cs="Times New Roman"/>
          <w:spacing w:val="1"/>
        </w:rPr>
      </w:pPr>
      <w:r w:rsidRPr="006079F7">
        <w:rPr>
          <w:rFonts w:ascii="Times New Roman" w:eastAsia="Calibri" w:hAnsi="Times New Roman" w:cs="Times New Roman"/>
          <w:spacing w:val="1"/>
        </w:rPr>
        <w:lastRenderedPageBreak/>
        <w:t>да обезпечава изпълнението на този Договор чрез покритие на отговорността на Изпълнителя;</w:t>
      </w:r>
    </w:p>
    <w:p w14:paraId="36AB2306" w14:textId="77777777" w:rsidR="002509BC" w:rsidRPr="006079F7" w:rsidRDefault="002509BC" w:rsidP="00CB0C3F">
      <w:pPr>
        <w:numPr>
          <w:ilvl w:val="2"/>
          <w:numId w:val="20"/>
        </w:numPr>
        <w:tabs>
          <w:tab w:val="left" w:pos="1701"/>
          <w:tab w:val="left" w:pos="1985"/>
        </w:tabs>
        <w:spacing w:before="120" w:after="120" w:line="240" w:lineRule="auto"/>
        <w:ind w:left="1276" w:hanging="992"/>
        <w:jc w:val="both"/>
        <w:rPr>
          <w:rFonts w:ascii="Times New Roman" w:eastAsia="Calibri" w:hAnsi="Times New Roman" w:cs="Times New Roman"/>
          <w:spacing w:val="1"/>
        </w:rPr>
      </w:pPr>
      <w:r w:rsidRPr="006079F7">
        <w:rPr>
          <w:rFonts w:ascii="Times New Roman" w:eastAsia="Calibri" w:hAnsi="Times New Roman" w:cs="Times New Roman"/>
          <w:spacing w:val="1"/>
        </w:rPr>
        <w:t>да бъде за изискания в договора срок;</w:t>
      </w:r>
    </w:p>
    <w:p w14:paraId="36AB2307" w14:textId="77777777" w:rsidR="002509BC" w:rsidRPr="006079F7" w:rsidRDefault="002509BC" w:rsidP="00CB0C3F">
      <w:pPr>
        <w:numPr>
          <w:ilvl w:val="1"/>
          <w:numId w:val="20"/>
        </w:numPr>
        <w:tabs>
          <w:tab w:val="left" w:pos="1701"/>
          <w:tab w:val="left" w:pos="1985"/>
        </w:tabs>
        <w:spacing w:before="120" w:after="120" w:line="240" w:lineRule="auto"/>
        <w:ind w:left="1276" w:hanging="992"/>
        <w:jc w:val="both"/>
        <w:rPr>
          <w:rFonts w:ascii="Times New Roman" w:eastAsia="Calibri" w:hAnsi="Times New Roman" w:cs="Times New Roman"/>
          <w:spacing w:val="1"/>
        </w:rPr>
      </w:pPr>
      <w:r w:rsidRPr="006079F7">
        <w:rPr>
          <w:rFonts w:ascii="Times New Roman" w:eastAsia="Calibri" w:hAnsi="Times New Roman" w:cs="Times New Roman"/>
          <w:spacing w:val="1"/>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r w:rsidRPr="006079F7">
        <w:rPr>
          <w:rFonts w:ascii="Times New Roman" w:eastAsia="Calibri" w:hAnsi="Times New Roman" w:cs="Times New Roman"/>
          <w:spacing w:val="1"/>
          <w:lang w:val="ru-RU"/>
        </w:rPr>
        <w:t>.</w:t>
      </w:r>
    </w:p>
    <w:p w14:paraId="36AB2308" w14:textId="77777777" w:rsidR="002509BC" w:rsidRPr="006079F7" w:rsidRDefault="002509BC" w:rsidP="00CB0C3F">
      <w:pPr>
        <w:numPr>
          <w:ilvl w:val="1"/>
          <w:numId w:val="20"/>
        </w:numPr>
        <w:tabs>
          <w:tab w:val="left" w:pos="1701"/>
          <w:tab w:val="left" w:pos="1985"/>
        </w:tabs>
        <w:spacing w:before="120" w:after="120" w:line="240" w:lineRule="auto"/>
        <w:ind w:left="1276" w:hanging="992"/>
        <w:jc w:val="both"/>
        <w:rPr>
          <w:rFonts w:ascii="Times New Roman" w:hAnsi="Times New Roman" w:cs="Times New Roman"/>
          <w:sz w:val="20"/>
          <w:szCs w:val="20"/>
        </w:rPr>
      </w:pPr>
      <w:r w:rsidRPr="006079F7">
        <w:rPr>
          <w:rFonts w:ascii="Times New Roman" w:eastAsia="Calibri" w:hAnsi="Times New Roman" w:cs="Times New Roman"/>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36AB2309" w14:textId="77777777" w:rsidR="002509BC" w:rsidRPr="006079F7" w:rsidRDefault="002509BC" w:rsidP="00CB0C3F">
      <w:pPr>
        <w:numPr>
          <w:ilvl w:val="1"/>
          <w:numId w:val="20"/>
        </w:numPr>
        <w:tabs>
          <w:tab w:val="left" w:pos="1701"/>
          <w:tab w:val="left" w:pos="1985"/>
        </w:tabs>
        <w:spacing w:before="120" w:after="12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spacing w:val="1"/>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w:t>
      </w:r>
      <w:r w:rsidRPr="006079F7">
        <w:rPr>
          <w:rFonts w:ascii="Times New Roman" w:eastAsia="Calibri" w:hAnsi="Times New Roman" w:cs="Times New Roman"/>
        </w:rPr>
        <w:t>в полза на Възложителя той може да пристъпи към усвояване на гаранциите.</w:t>
      </w:r>
    </w:p>
    <w:p w14:paraId="36AB230A" w14:textId="77777777" w:rsidR="002509BC" w:rsidRPr="006079F7" w:rsidRDefault="002509BC" w:rsidP="00CB0C3F">
      <w:pPr>
        <w:numPr>
          <w:ilvl w:val="1"/>
          <w:numId w:val="20"/>
        </w:numPr>
        <w:tabs>
          <w:tab w:val="left" w:pos="1701"/>
          <w:tab w:val="left" w:pos="1985"/>
        </w:tabs>
        <w:spacing w:before="120" w:after="12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36AB230B" w14:textId="77777777" w:rsidR="002509BC" w:rsidRPr="006079F7" w:rsidRDefault="002509BC" w:rsidP="00CB0C3F">
      <w:pPr>
        <w:numPr>
          <w:ilvl w:val="1"/>
          <w:numId w:val="20"/>
        </w:numPr>
        <w:tabs>
          <w:tab w:val="left" w:pos="1701"/>
          <w:tab w:val="left" w:pos="1985"/>
        </w:tabs>
        <w:spacing w:before="120" w:after="12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36AB230C" w14:textId="77777777" w:rsidR="002509BC" w:rsidRPr="006079F7" w:rsidRDefault="002509BC" w:rsidP="00CB0C3F">
      <w:pPr>
        <w:numPr>
          <w:ilvl w:val="1"/>
          <w:numId w:val="20"/>
        </w:numPr>
        <w:tabs>
          <w:tab w:val="left" w:pos="1701"/>
          <w:tab w:val="left" w:pos="1985"/>
        </w:tabs>
        <w:spacing w:after="0" w:line="240" w:lineRule="auto"/>
        <w:ind w:left="1276" w:hanging="992"/>
        <w:jc w:val="both"/>
        <w:rPr>
          <w:rFonts w:ascii="Times New Roman" w:eastAsia="Calibri" w:hAnsi="Times New Roman" w:cs="Times New Roman"/>
        </w:rPr>
      </w:pPr>
      <w:r w:rsidRPr="006079F7">
        <w:rPr>
          <w:rFonts w:ascii="Times New Roman" w:eastAsia="Calibri" w:hAnsi="Times New Roman" w:cs="Times New Roman"/>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46850136" w14:textId="77777777" w:rsidR="000C28F8" w:rsidRPr="006079F7" w:rsidRDefault="000C28F8" w:rsidP="00D60C93">
      <w:pPr>
        <w:tabs>
          <w:tab w:val="left" w:pos="1701"/>
          <w:tab w:val="left" w:pos="1985"/>
        </w:tabs>
        <w:ind w:left="1418" w:hanging="425"/>
        <w:rPr>
          <w:rFonts w:ascii="Times New Roman" w:eastAsia="Calibri" w:hAnsi="Times New Roman" w:cs="Times New Roman"/>
          <w:b/>
        </w:rPr>
        <w:sectPr w:rsidR="000C28F8" w:rsidRPr="006079F7" w:rsidSect="002E228E">
          <w:headerReference w:type="default" r:id="rId18"/>
          <w:pgSz w:w="11906" w:h="16838" w:code="9"/>
          <w:pgMar w:top="1412" w:right="1412" w:bottom="731" w:left="1412" w:header="731" w:footer="731" w:gutter="0"/>
          <w:cols w:space="720"/>
          <w:docGrid w:linePitch="360"/>
        </w:sectPr>
      </w:pPr>
    </w:p>
    <w:p w14:paraId="36AB230E" w14:textId="77777777" w:rsidR="002509BC" w:rsidRPr="006079F7" w:rsidRDefault="002509BC" w:rsidP="002509BC">
      <w:pPr>
        <w:jc w:val="center"/>
        <w:rPr>
          <w:rFonts w:ascii="Times New Roman" w:eastAsia="Calibri" w:hAnsi="Times New Roman" w:cs="Times New Roman"/>
          <w:b/>
        </w:rPr>
      </w:pPr>
      <w:r w:rsidRPr="006079F7">
        <w:rPr>
          <w:rFonts w:ascii="Times New Roman" w:eastAsia="Calibri" w:hAnsi="Times New Roman" w:cs="Times New Roman"/>
          <w:b/>
        </w:rPr>
        <w:lastRenderedPageBreak/>
        <w:t>РАЗДЕЛ Г: ОБЩИ УСЛОВИЯ НА ДОГОВОРА ЗА СТРОИТЕЛСТВО</w:t>
      </w:r>
    </w:p>
    <w:p w14:paraId="36AB230F" w14:textId="77777777" w:rsidR="002509BC" w:rsidRPr="006079F7" w:rsidRDefault="002509BC" w:rsidP="00884E25">
      <w:pPr>
        <w:keepNext/>
        <w:numPr>
          <w:ilvl w:val="0"/>
          <w:numId w:val="7"/>
        </w:numPr>
        <w:tabs>
          <w:tab w:val="left" w:pos="360"/>
        </w:tabs>
        <w:spacing w:after="0" w:line="240" w:lineRule="auto"/>
        <w:jc w:val="center"/>
        <w:outlineLvl w:val="0"/>
        <w:rPr>
          <w:rFonts w:ascii="Times New Roman" w:eastAsia="Times New Roman" w:hAnsi="Times New Roman" w:cs="Times New Roman"/>
          <w:b/>
          <w:bCs/>
          <w:kern w:val="32"/>
        </w:rPr>
        <w:sectPr w:rsidR="002509BC" w:rsidRPr="006079F7" w:rsidSect="002E228E">
          <w:headerReference w:type="default" r:id="rId19"/>
          <w:pgSz w:w="11906" w:h="16838" w:code="9"/>
          <w:pgMar w:top="1412" w:right="1412" w:bottom="731" w:left="1412" w:header="731" w:footer="731" w:gutter="0"/>
          <w:cols w:space="720"/>
          <w:vAlign w:val="center"/>
          <w:docGrid w:linePitch="360"/>
        </w:sectPr>
      </w:pPr>
    </w:p>
    <w:p w14:paraId="36AB2310" w14:textId="77777777" w:rsidR="002509BC" w:rsidRPr="006079F7" w:rsidRDefault="002509BC" w:rsidP="002509BC">
      <w:pPr>
        <w:ind w:right="431"/>
        <w:rPr>
          <w:rFonts w:ascii="Times New Roman" w:eastAsia="Calibri" w:hAnsi="Times New Roman" w:cs="Times New Roman"/>
          <w:b/>
          <w:bCs/>
        </w:rPr>
      </w:pPr>
      <w:r w:rsidRPr="006079F7">
        <w:rPr>
          <w:rFonts w:ascii="Times New Roman" w:eastAsia="Calibri" w:hAnsi="Times New Roman" w:cs="Times New Roman"/>
          <w:b/>
          <w:bCs/>
        </w:rPr>
        <w:lastRenderedPageBreak/>
        <w:t>РАЗДЕЛ Г: ОБЩИ УСЛОВИЯ НА ДОГОВОРА ЗА СТРОИТЕЛСТВО</w:t>
      </w:r>
    </w:p>
    <w:p w14:paraId="36AB2311" w14:textId="77777777" w:rsidR="002509BC" w:rsidRPr="006079F7" w:rsidRDefault="002509BC" w:rsidP="002509BC">
      <w:pPr>
        <w:spacing w:before="120" w:after="360"/>
        <w:ind w:right="431"/>
        <w:rPr>
          <w:rFonts w:ascii="Times New Roman" w:eastAsia="Calibri" w:hAnsi="Times New Roman" w:cs="Times New Roman"/>
          <w:b/>
          <w:bCs/>
          <w:u w:val="single"/>
        </w:rPr>
      </w:pPr>
      <w:r w:rsidRPr="006079F7">
        <w:rPr>
          <w:rFonts w:ascii="Times New Roman" w:eastAsia="Calibri" w:hAnsi="Times New Roman" w:cs="Times New Roman"/>
          <w:b/>
          <w:bCs/>
          <w:u w:val="single"/>
        </w:rPr>
        <w:t>Съдържание:</w:t>
      </w:r>
    </w:p>
    <w:p w14:paraId="36AB2312" w14:textId="77777777" w:rsidR="002509BC" w:rsidRPr="006079F7" w:rsidRDefault="002509BC" w:rsidP="002509BC">
      <w:pPr>
        <w:keepLines/>
        <w:pBdr>
          <w:bottom w:val="single" w:sz="4" w:space="1" w:color="auto"/>
        </w:pBdr>
        <w:tabs>
          <w:tab w:val="left" w:pos="1080"/>
          <w:tab w:val="left" w:pos="1260"/>
          <w:tab w:val="left" w:pos="1440"/>
          <w:tab w:val="left" w:pos="2700"/>
        </w:tabs>
        <w:spacing w:after="120"/>
        <w:ind w:right="431"/>
        <w:jc w:val="both"/>
        <w:rPr>
          <w:rFonts w:ascii="Times New Roman" w:eastAsia="Calibri" w:hAnsi="Times New Roman" w:cs="Times New Roman"/>
          <w:b/>
          <w:bCs/>
        </w:rPr>
      </w:pPr>
      <w:r w:rsidRPr="006079F7">
        <w:rPr>
          <w:rFonts w:ascii="Times New Roman" w:eastAsia="Calibri" w:hAnsi="Times New Roman" w:cs="Times New Roman"/>
          <w:b/>
          <w:bCs/>
        </w:rPr>
        <w:t xml:space="preserve">Член </w:t>
      </w:r>
      <w:r w:rsidRPr="006079F7">
        <w:rPr>
          <w:rFonts w:ascii="Times New Roman" w:eastAsia="Calibri" w:hAnsi="Times New Roman" w:cs="Times New Roman"/>
          <w:b/>
          <w:bCs/>
        </w:rPr>
        <w:tab/>
        <w:t>Наименование</w:t>
      </w:r>
    </w:p>
    <w:p w14:paraId="36AB2313" w14:textId="77777777" w:rsidR="002509BC" w:rsidRPr="006079F7"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6079F7">
        <w:rPr>
          <w:rFonts w:ascii="Times New Roman" w:eastAsia="Calibri" w:hAnsi="Times New Roman" w:cs="Times New Roman"/>
        </w:rPr>
        <w:t>ДЕФИНИЦИИ</w:t>
      </w:r>
    </w:p>
    <w:p w14:paraId="36AB2314" w14:textId="77777777" w:rsidR="002509BC" w:rsidRPr="006079F7"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6079F7">
        <w:rPr>
          <w:rFonts w:ascii="Times New Roman" w:eastAsia="Calibri" w:hAnsi="Times New Roman" w:cs="Times New Roman"/>
        </w:rPr>
        <w:t>ОБЩИ ПОЛОЖЕНИЯ</w:t>
      </w:r>
    </w:p>
    <w:p w14:paraId="36AB2315" w14:textId="77777777" w:rsidR="002509BC" w:rsidRPr="006079F7"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b/>
        </w:rPr>
      </w:pPr>
      <w:r w:rsidRPr="006079F7">
        <w:rPr>
          <w:rFonts w:ascii="Times New Roman" w:eastAsia="Calibri" w:hAnsi="Times New Roman" w:cs="Times New Roman"/>
        </w:rPr>
        <w:t xml:space="preserve">ПРАВА И ЗАДЪЛЖЕНИЯ НА </w:t>
      </w:r>
      <w:hyperlink w:anchor="изпълнител" w:history="1">
        <w:r w:rsidRPr="00F03D10">
          <w:rPr>
            <w:rFonts w:ascii="Times New Roman" w:eastAsia="Calibri" w:hAnsi="Times New Roman" w:cs="Times New Roman"/>
          </w:rPr>
          <w:t>ИЗПЪЛНИТЕЛЯ</w:t>
        </w:r>
      </w:hyperlink>
    </w:p>
    <w:p w14:paraId="36AB2316"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 xml:space="preserve">ПРАВА И ЗАДЪЛЖЕНИЯ НА ВЪЗЛОЖИТЕЛЯ </w:t>
      </w:r>
    </w:p>
    <w:p w14:paraId="36AB2317"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НЕУСТОЙКИ</w:t>
      </w:r>
    </w:p>
    <w:p w14:paraId="36AB2318"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ПЛАЩАНЕ, ДДС И ГАРАНЦИЯ ЗА ИЗПЪЛНЕНИЕ</w:t>
      </w:r>
    </w:p>
    <w:p w14:paraId="36AB2319"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ИНТЕЛЕКТУАЛНА СОБСТВЕНОСТ</w:t>
      </w:r>
    </w:p>
    <w:p w14:paraId="36AB231A"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КОНФИДЕНЦИАЛНОСТ</w:t>
      </w:r>
    </w:p>
    <w:p w14:paraId="36AB231B"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b/>
        </w:rPr>
      </w:pPr>
      <w:r w:rsidRPr="00F03D10">
        <w:rPr>
          <w:rFonts w:ascii="Times New Roman" w:eastAsia="Calibri" w:hAnsi="Times New Roman" w:cs="Times New Roman"/>
        </w:rPr>
        <w:t>ПУБЛИЧНОСТ</w:t>
      </w:r>
    </w:p>
    <w:p w14:paraId="36AB231C"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НОРМАТИВНИ И ВЪТРЕШНИ ПРАВИЛА</w:t>
      </w:r>
    </w:p>
    <w:p w14:paraId="36AB231D"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ЗАПОЗНАВАНЕ С УСЛОВИЯТА НА ОБЕКТИТЕ</w:t>
      </w:r>
    </w:p>
    <w:p w14:paraId="36AB231E"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ИНСПЕКТИРАНЕ И ДОСТЪП ДО ОБЕКТИ И СЪОРЪЖЕНИЯ – ПЛАН ЗА ВРЕМЕННА ОРГАНИЗАЦИЯ НА ДВИЖЕНИЕТО</w:t>
      </w:r>
    </w:p>
    <w:p w14:paraId="36AB231F"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ПРЕДОСТАВЕНИ АКТИВИ</w:t>
      </w:r>
    </w:p>
    <w:p w14:paraId="36AB2320" w14:textId="77777777" w:rsidR="002509BC" w:rsidRPr="006079F7"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 xml:space="preserve">СЛУЖИТЕЛИ НА </w:t>
      </w:r>
      <w:hyperlink w:anchor="изпълнител" w:history="1">
        <w:r w:rsidRPr="00F03D10">
          <w:rPr>
            <w:rFonts w:ascii="Times New Roman" w:eastAsia="Calibri" w:hAnsi="Times New Roman" w:cs="Times New Roman"/>
          </w:rPr>
          <w:t>ИЗПЪЛНИТЕЛЯ</w:t>
        </w:r>
      </w:hyperlink>
    </w:p>
    <w:p w14:paraId="36AB2321"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УВЕДОМЯВАНЕ ЗА ИНЦИДЕНТИ</w:t>
      </w:r>
    </w:p>
    <w:p w14:paraId="36AB2322"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 xml:space="preserve">ОПАСНИ МАТЕРИАЛИ </w:t>
      </w:r>
    </w:p>
    <w:p w14:paraId="36AB2323"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 xml:space="preserve">ТЕСТВАНЕ </w:t>
      </w:r>
    </w:p>
    <w:p w14:paraId="36AB2324"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 xml:space="preserve">ГАРАНЦИИ </w:t>
      </w:r>
    </w:p>
    <w:p w14:paraId="36AB2325"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 xml:space="preserve">ФОРС МАЖОР </w:t>
      </w:r>
    </w:p>
    <w:p w14:paraId="36AB2326"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ОТГОВОРНОСТ И ЗАСТРАХОВАНЕ</w:t>
      </w:r>
    </w:p>
    <w:p w14:paraId="36AB2327"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ПРЕОТСТЪПВАНЕ И ПРЕХВЪРЛЯНЕ НА ЗАДЪЛЖЕНИЯ</w:t>
      </w:r>
    </w:p>
    <w:p w14:paraId="36AB2328"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ПРЕКРАТЯВАНЕ</w:t>
      </w:r>
    </w:p>
    <w:p w14:paraId="36AB2329" w14:textId="77777777" w:rsidR="002509BC" w:rsidRPr="00F03D10"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РАЗДЕЛНОСТ</w:t>
      </w:r>
    </w:p>
    <w:p w14:paraId="36AB232A" w14:textId="77777777" w:rsidR="002509BC" w:rsidRPr="000C743A" w:rsidRDefault="002509BC"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sidRPr="00F03D10">
        <w:rPr>
          <w:rFonts w:ascii="Times New Roman" w:eastAsia="Calibri" w:hAnsi="Times New Roman" w:cs="Times New Roman"/>
        </w:rPr>
        <w:t>ПРИЛОЖИМО ПРАВО</w:t>
      </w:r>
    </w:p>
    <w:p w14:paraId="38F0C7AF" w14:textId="5E91EC11" w:rsidR="000C743A" w:rsidRPr="00F03D10" w:rsidRDefault="000C743A" w:rsidP="00884E25">
      <w:pPr>
        <w:numPr>
          <w:ilvl w:val="0"/>
          <w:numId w:val="12"/>
        </w:numPr>
        <w:tabs>
          <w:tab w:val="num" w:pos="1080"/>
        </w:tabs>
        <w:spacing w:after="120" w:line="240" w:lineRule="auto"/>
        <w:ind w:left="1080" w:right="431" w:hanging="1080"/>
        <w:rPr>
          <w:rFonts w:ascii="Times New Roman" w:eastAsia="Calibri" w:hAnsi="Times New Roman" w:cs="Times New Roman"/>
        </w:rPr>
      </w:pPr>
      <w:r>
        <w:rPr>
          <w:rFonts w:ascii="Times New Roman" w:eastAsia="Calibri" w:hAnsi="Times New Roman" w:cs="Times New Roman"/>
        </w:rPr>
        <w:t>ЗАЩИТА НА ЛИЧНИ ДАННИ</w:t>
      </w:r>
    </w:p>
    <w:p w14:paraId="36AB232B" w14:textId="77777777" w:rsidR="002509BC" w:rsidRPr="00F03D10" w:rsidRDefault="002509BC" w:rsidP="002509BC">
      <w:pPr>
        <w:tabs>
          <w:tab w:val="right" w:pos="9000"/>
        </w:tabs>
        <w:spacing w:after="240" w:line="360" w:lineRule="auto"/>
        <w:ind w:right="431"/>
        <w:jc w:val="center"/>
        <w:rPr>
          <w:rFonts w:ascii="Times New Roman" w:eastAsia="Calibri" w:hAnsi="Times New Roman" w:cs="Times New Roman"/>
          <w:b/>
        </w:rPr>
      </w:pPr>
    </w:p>
    <w:p w14:paraId="36AB232C" w14:textId="77777777" w:rsidR="002509BC" w:rsidRPr="00F03D10" w:rsidRDefault="002509BC" w:rsidP="002509BC">
      <w:pPr>
        <w:tabs>
          <w:tab w:val="right" w:pos="9000"/>
        </w:tabs>
        <w:spacing w:after="240" w:line="360" w:lineRule="auto"/>
        <w:ind w:right="431"/>
        <w:jc w:val="center"/>
        <w:rPr>
          <w:rFonts w:ascii="Times New Roman" w:eastAsia="Calibri" w:hAnsi="Times New Roman" w:cs="Times New Roman"/>
          <w:b/>
        </w:rPr>
      </w:pPr>
    </w:p>
    <w:p w14:paraId="36AB232D" w14:textId="77777777" w:rsidR="002509BC" w:rsidRPr="00F03D10" w:rsidRDefault="002509BC" w:rsidP="002509BC">
      <w:pPr>
        <w:tabs>
          <w:tab w:val="right" w:pos="9000"/>
        </w:tabs>
        <w:spacing w:after="240" w:line="360" w:lineRule="auto"/>
        <w:ind w:right="431"/>
        <w:jc w:val="center"/>
        <w:rPr>
          <w:rFonts w:ascii="Times New Roman" w:eastAsia="Calibri" w:hAnsi="Times New Roman" w:cs="Times New Roman"/>
          <w:b/>
        </w:rPr>
      </w:pPr>
    </w:p>
    <w:p w14:paraId="36AB232E" w14:textId="77777777" w:rsidR="002509BC" w:rsidRPr="00F03D10" w:rsidRDefault="002509BC" w:rsidP="002509BC">
      <w:pPr>
        <w:tabs>
          <w:tab w:val="right" w:pos="9000"/>
        </w:tabs>
        <w:spacing w:after="240" w:line="360" w:lineRule="auto"/>
        <w:ind w:right="431"/>
        <w:jc w:val="center"/>
        <w:rPr>
          <w:rFonts w:ascii="Times New Roman" w:eastAsia="Calibri" w:hAnsi="Times New Roman" w:cs="Times New Roman"/>
          <w:b/>
        </w:rPr>
      </w:pPr>
    </w:p>
    <w:p w14:paraId="36AB232F" w14:textId="77777777" w:rsidR="002509BC" w:rsidRPr="00F03D10" w:rsidRDefault="002509BC" w:rsidP="002509BC">
      <w:pPr>
        <w:tabs>
          <w:tab w:val="right" w:pos="9000"/>
        </w:tabs>
        <w:spacing w:after="240" w:line="360" w:lineRule="auto"/>
        <w:ind w:right="431"/>
        <w:jc w:val="center"/>
        <w:rPr>
          <w:rFonts w:ascii="Times New Roman" w:eastAsia="Calibri" w:hAnsi="Times New Roman" w:cs="Times New Roman"/>
          <w:b/>
        </w:rPr>
      </w:pPr>
    </w:p>
    <w:p w14:paraId="36AB2330" w14:textId="77777777" w:rsidR="002509BC" w:rsidRPr="00F03D10" w:rsidRDefault="002509BC" w:rsidP="002509BC">
      <w:pPr>
        <w:tabs>
          <w:tab w:val="left" w:pos="1365"/>
          <w:tab w:val="center" w:pos="4104"/>
          <w:tab w:val="right" w:pos="9000"/>
        </w:tabs>
        <w:spacing w:after="240" w:line="360" w:lineRule="auto"/>
        <w:ind w:right="431"/>
        <w:rPr>
          <w:rFonts w:ascii="Times New Roman" w:eastAsia="Calibri" w:hAnsi="Times New Roman" w:cs="Times New Roman"/>
          <w:b/>
        </w:rPr>
        <w:sectPr w:rsidR="002509BC" w:rsidRPr="00F03D10" w:rsidSect="002E228E">
          <w:footerReference w:type="default" r:id="rId20"/>
          <w:pgSz w:w="11906" w:h="16838" w:code="9"/>
          <w:pgMar w:top="900" w:right="1827" w:bottom="720" w:left="1440" w:header="706" w:footer="237" w:gutter="0"/>
          <w:cols w:space="708"/>
        </w:sectPr>
      </w:pPr>
      <w:r w:rsidRPr="00F03D10">
        <w:rPr>
          <w:rFonts w:ascii="Times New Roman" w:eastAsia="Calibri" w:hAnsi="Times New Roman" w:cs="Times New Roman"/>
          <w:b/>
        </w:rPr>
        <w:tab/>
      </w:r>
    </w:p>
    <w:p w14:paraId="36AB2331" w14:textId="77777777" w:rsidR="002509BC" w:rsidRPr="00F03D10" w:rsidRDefault="002509BC" w:rsidP="002509BC">
      <w:pPr>
        <w:tabs>
          <w:tab w:val="left" w:pos="1365"/>
          <w:tab w:val="center" w:pos="4104"/>
          <w:tab w:val="right" w:pos="9000"/>
        </w:tabs>
        <w:spacing w:after="240" w:line="360" w:lineRule="auto"/>
        <w:ind w:right="431"/>
        <w:rPr>
          <w:rFonts w:ascii="Times New Roman" w:eastAsia="Calibri" w:hAnsi="Times New Roman" w:cs="Times New Roman"/>
          <w:b/>
        </w:rPr>
      </w:pPr>
      <w:r w:rsidRPr="00F03D10">
        <w:rPr>
          <w:rFonts w:ascii="Times New Roman" w:eastAsia="Calibri" w:hAnsi="Times New Roman" w:cs="Times New Roman"/>
          <w:b/>
        </w:rPr>
        <w:lastRenderedPageBreak/>
        <w:tab/>
        <w:t>Общи условия на договора за строителство</w:t>
      </w:r>
    </w:p>
    <w:p w14:paraId="36AB2332" w14:textId="77777777" w:rsidR="002509BC" w:rsidRPr="00F03D10" w:rsidRDefault="002509BC" w:rsidP="002509BC">
      <w:pPr>
        <w:spacing w:after="240"/>
        <w:ind w:right="431"/>
        <w:rPr>
          <w:rFonts w:ascii="Times New Roman" w:eastAsia="Calibri" w:hAnsi="Times New Roman" w:cs="Times New Roman"/>
          <w:b/>
          <w:bCs/>
          <w:i/>
          <w:iCs/>
        </w:rPr>
      </w:pPr>
      <w:r w:rsidRPr="00F03D10">
        <w:rPr>
          <w:rFonts w:ascii="Times New Roman" w:eastAsia="Calibri" w:hAnsi="Times New Roman" w:cs="Times New Roman"/>
          <w:bCs/>
          <w:iCs/>
        </w:rPr>
        <w:t>Общите условия на договора за строителство са както следва:</w:t>
      </w:r>
    </w:p>
    <w:p w14:paraId="36AB2333" w14:textId="77777777" w:rsidR="002509BC" w:rsidRPr="00F03D10" w:rsidRDefault="002509BC" w:rsidP="00884E25">
      <w:pPr>
        <w:numPr>
          <w:ilvl w:val="0"/>
          <w:numId w:val="10"/>
        </w:numPr>
        <w:spacing w:after="240" w:line="240" w:lineRule="auto"/>
        <w:ind w:right="431"/>
        <w:jc w:val="both"/>
        <w:outlineLvl w:val="0"/>
        <w:rPr>
          <w:rFonts w:ascii="Times New Roman" w:eastAsia="Calibri" w:hAnsi="Times New Roman" w:cs="Times New Roman"/>
        </w:rPr>
      </w:pPr>
      <w:r w:rsidRPr="00F03D10">
        <w:rPr>
          <w:rFonts w:ascii="Times New Roman" w:eastAsia="Calibri" w:hAnsi="Times New Roman" w:cs="Times New Roman"/>
          <w:b/>
        </w:rPr>
        <w:t xml:space="preserve">ДЕФИНИЦИИ </w:t>
      </w:r>
    </w:p>
    <w:p w14:paraId="36AB2334" w14:textId="77777777" w:rsidR="002509BC" w:rsidRPr="00F03D10" w:rsidRDefault="002509BC" w:rsidP="002509BC">
      <w:pPr>
        <w:keepLines/>
        <w:tabs>
          <w:tab w:val="left" w:pos="1440"/>
        </w:tabs>
        <w:spacing w:after="240" w:line="240" w:lineRule="auto"/>
        <w:ind w:right="-292"/>
        <w:jc w:val="both"/>
        <w:rPr>
          <w:rFonts w:ascii="Times New Roman" w:eastAsia="Times New Roman" w:hAnsi="Times New Roman" w:cs="Times New Roman"/>
          <w:lang w:eastAsia="x-none"/>
        </w:rPr>
      </w:pPr>
      <w:r w:rsidRPr="00F03D10">
        <w:rPr>
          <w:rFonts w:ascii="Times New Roman" w:eastAsia="Times New Roman" w:hAnsi="Times New Roman" w:cs="Times New Roman"/>
          <w:lan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36AB2335" w14:textId="77777777" w:rsidR="002509BC" w:rsidRPr="00F03D10" w:rsidRDefault="002509BC" w:rsidP="002509BC">
      <w:pPr>
        <w:keepLines/>
        <w:tabs>
          <w:tab w:val="left" w:pos="1440"/>
          <w:tab w:val="left" w:pos="8639"/>
        </w:tabs>
        <w:spacing w:after="240" w:line="240" w:lineRule="auto"/>
        <w:ind w:right="-292"/>
        <w:rPr>
          <w:rFonts w:ascii="Times New Roman" w:eastAsia="Times New Roman" w:hAnsi="Times New Roman" w:cs="Times New Roman"/>
          <w:lang w:eastAsia="x-none"/>
        </w:rPr>
      </w:pPr>
      <w:r w:rsidRPr="00F03D10">
        <w:rPr>
          <w:rFonts w:ascii="Times New Roman" w:eastAsia="Times New Roman" w:hAnsi="Times New Roman" w:cs="Times New Roman"/>
          <w:lan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36AB2336"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“Възложител”</w:t>
      </w:r>
      <w:r w:rsidRPr="00F03D10">
        <w:rPr>
          <w:rFonts w:ascii="Times New Roman" w:eastAsia="Calibri" w:hAnsi="Times New Roman" w:cs="Times New Roman"/>
        </w:rPr>
        <w:t xml:space="preserve"> означава “Софийска вода” АД, което възлага изпълнението на Работите, предмет на този договор.</w:t>
      </w:r>
    </w:p>
    <w:p w14:paraId="36AB2337"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Контролиращ служител</w:t>
      </w:r>
      <w:r w:rsidRPr="00F03D10">
        <w:rPr>
          <w:rFonts w:ascii="Times New Roman" w:eastAsia="Calibri" w:hAnsi="Times New Roman" w:cs="Times New Roman"/>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36AB2338"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 xml:space="preserve">“Инвеститорски контрол” </w:t>
      </w:r>
      <w:r w:rsidRPr="00F03D10">
        <w:rPr>
          <w:rFonts w:ascii="Times New Roman" w:eastAsia="Calibri" w:hAnsi="Times New Roman" w:cs="Times New Roman"/>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36AB2339"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Изпълнител</w:t>
      </w:r>
      <w:r w:rsidRPr="00F03D10">
        <w:rPr>
          <w:rFonts w:ascii="Times New Roman" w:eastAsia="Calibri" w:hAnsi="Times New Roman" w:cs="Times New Roman"/>
        </w:rPr>
        <w:t>” означава физическото или юридическо лице, както и техни обединения, определено в договора и неговите представители и правоприемници.</w:t>
      </w:r>
    </w:p>
    <w:p w14:paraId="36AB233A"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“Отговорно лице”</w:t>
      </w:r>
      <w:r w:rsidRPr="00F03D10">
        <w:rPr>
          <w:rFonts w:ascii="Times New Roman" w:eastAsia="Calibri" w:hAnsi="Times New Roman" w:cs="Times New Roman"/>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36AB233B"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Договор</w:t>
      </w:r>
      <w:r w:rsidRPr="00F03D10">
        <w:rPr>
          <w:rFonts w:ascii="Times New Roman" w:eastAsia="Calibri" w:hAnsi="Times New Roman" w:cs="Times New Roman"/>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36AB233C" w14:textId="77777777" w:rsidR="002509BC" w:rsidRPr="00F03D10" w:rsidRDefault="002509BC" w:rsidP="00884E25">
      <w:pPr>
        <w:numPr>
          <w:ilvl w:val="0"/>
          <w:numId w:val="11"/>
        </w:numPr>
        <w:tabs>
          <w:tab w:val="num" w:pos="1080"/>
          <w:tab w:val="left" w:pos="8639"/>
        </w:tabs>
        <w:spacing w:after="0" w:line="240" w:lineRule="auto"/>
        <w:ind w:left="1080" w:right="-292"/>
        <w:jc w:val="both"/>
        <w:rPr>
          <w:rFonts w:ascii="Times New Roman" w:eastAsia="Calibri" w:hAnsi="Times New Roman" w:cs="Times New Roman"/>
        </w:rPr>
      </w:pPr>
      <w:r w:rsidRPr="00F03D10">
        <w:rPr>
          <w:rFonts w:ascii="Times New Roman" w:eastAsia="Calibri" w:hAnsi="Times New Roman" w:cs="Times New Roman"/>
        </w:rPr>
        <w:t>Договор;</w:t>
      </w:r>
    </w:p>
    <w:p w14:paraId="36AB233D" w14:textId="77777777" w:rsidR="002509BC" w:rsidRPr="00F03D10" w:rsidRDefault="002509BC" w:rsidP="00884E25">
      <w:pPr>
        <w:numPr>
          <w:ilvl w:val="0"/>
          <w:numId w:val="11"/>
        </w:numPr>
        <w:tabs>
          <w:tab w:val="num" w:pos="1080"/>
          <w:tab w:val="left" w:pos="8639"/>
        </w:tabs>
        <w:spacing w:after="0" w:line="240" w:lineRule="auto"/>
        <w:ind w:left="1080" w:right="-292"/>
        <w:jc w:val="both"/>
        <w:rPr>
          <w:rFonts w:ascii="Times New Roman" w:eastAsia="Calibri" w:hAnsi="Times New Roman" w:cs="Times New Roman"/>
        </w:rPr>
      </w:pPr>
      <w:r w:rsidRPr="00F03D10">
        <w:rPr>
          <w:rFonts w:ascii="Times New Roman" w:eastAsia="Calibri" w:hAnsi="Times New Roman" w:cs="Times New Roman"/>
        </w:rPr>
        <w:t xml:space="preserve">Раздел А: Техническо задание – предмет на договора (вкл. Работен проект и График за изпълнение на работите) </w:t>
      </w:r>
    </w:p>
    <w:p w14:paraId="36AB233E" w14:textId="77777777" w:rsidR="002509BC" w:rsidRPr="00F03D10" w:rsidRDefault="002509BC" w:rsidP="00884E25">
      <w:pPr>
        <w:numPr>
          <w:ilvl w:val="0"/>
          <w:numId w:val="11"/>
        </w:numPr>
        <w:tabs>
          <w:tab w:val="num" w:pos="1080"/>
          <w:tab w:val="left" w:pos="8639"/>
        </w:tabs>
        <w:spacing w:after="0" w:line="240" w:lineRule="auto"/>
        <w:ind w:left="1080" w:right="-292"/>
        <w:jc w:val="both"/>
        <w:rPr>
          <w:rFonts w:ascii="Times New Roman" w:eastAsia="Calibri" w:hAnsi="Times New Roman" w:cs="Times New Roman"/>
        </w:rPr>
      </w:pPr>
      <w:r w:rsidRPr="00F03D10">
        <w:rPr>
          <w:rFonts w:ascii="Times New Roman" w:eastAsia="Calibri" w:hAnsi="Times New Roman" w:cs="Times New Roman"/>
        </w:rPr>
        <w:t>Раздел Б: Цени и данни;</w:t>
      </w:r>
    </w:p>
    <w:p w14:paraId="36AB233F" w14:textId="77777777" w:rsidR="002509BC" w:rsidRPr="00F03D10" w:rsidRDefault="002509BC" w:rsidP="00884E25">
      <w:pPr>
        <w:numPr>
          <w:ilvl w:val="0"/>
          <w:numId w:val="11"/>
        </w:numPr>
        <w:tabs>
          <w:tab w:val="num" w:pos="1080"/>
          <w:tab w:val="left" w:pos="8639"/>
        </w:tabs>
        <w:spacing w:after="0" w:line="240" w:lineRule="auto"/>
        <w:ind w:left="1080" w:right="-292"/>
        <w:jc w:val="both"/>
        <w:rPr>
          <w:rFonts w:ascii="Times New Roman" w:eastAsia="Calibri" w:hAnsi="Times New Roman" w:cs="Times New Roman"/>
        </w:rPr>
      </w:pPr>
      <w:r w:rsidRPr="00F03D10">
        <w:rPr>
          <w:rFonts w:ascii="Times New Roman" w:eastAsia="Calibri" w:hAnsi="Times New Roman" w:cs="Times New Roman"/>
        </w:rPr>
        <w:t>Раздел В: Специфични условия;</w:t>
      </w:r>
    </w:p>
    <w:p w14:paraId="36AB2340" w14:textId="77777777" w:rsidR="002509BC" w:rsidRPr="00F03D10" w:rsidRDefault="002509BC" w:rsidP="00884E25">
      <w:pPr>
        <w:numPr>
          <w:ilvl w:val="0"/>
          <w:numId w:val="11"/>
        </w:numPr>
        <w:tabs>
          <w:tab w:val="num" w:pos="1080"/>
          <w:tab w:val="left" w:pos="8639"/>
        </w:tabs>
        <w:spacing w:after="0" w:line="240" w:lineRule="auto"/>
        <w:ind w:left="1080" w:right="-292"/>
        <w:jc w:val="both"/>
        <w:rPr>
          <w:rFonts w:ascii="Times New Roman" w:eastAsia="Calibri" w:hAnsi="Times New Roman" w:cs="Times New Roman"/>
        </w:rPr>
      </w:pPr>
      <w:r w:rsidRPr="00F03D10">
        <w:rPr>
          <w:rFonts w:ascii="Times New Roman" w:eastAsia="Calibri" w:hAnsi="Times New Roman" w:cs="Times New Roman"/>
        </w:rPr>
        <w:t>Раздел Г: Общи условия;</w:t>
      </w:r>
    </w:p>
    <w:p w14:paraId="36AB2341" w14:textId="77777777" w:rsidR="002509BC" w:rsidRPr="00F03D10" w:rsidRDefault="002509BC" w:rsidP="00884E25">
      <w:pPr>
        <w:numPr>
          <w:ilvl w:val="1"/>
          <w:numId w:val="10"/>
        </w:numPr>
        <w:tabs>
          <w:tab w:val="num" w:pos="720"/>
          <w:tab w:val="left" w:pos="8639"/>
        </w:tabs>
        <w:spacing w:before="120" w:after="120" w:line="240" w:lineRule="auto"/>
        <w:ind w:left="720" w:right="-289"/>
        <w:jc w:val="both"/>
        <w:outlineLvl w:val="0"/>
        <w:rPr>
          <w:rFonts w:ascii="Times New Roman" w:eastAsia="Calibri" w:hAnsi="Times New Roman" w:cs="Times New Roman"/>
        </w:rPr>
      </w:pPr>
      <w:r w:rsidRPr="00F03D10">
        <w:rPr>
          <w:rFonts w:ascii="Times New Roman" w:eastAsia="Calibri" w:hAnsi="Times New Roman" w:cs="Times New Roman"/>
          <w:b/>
          <w:bCs/>
        </w:rPr>
        <w:t>“Дата на влизане в сила на договора”</w:t>
      </w:r>
      <w:r w:rsidRPr="00F03D10">
        <w:rPr>
          <w:rFonts w:ascii="Times New Roman" w:eastAsia="Calibri" w:hAnsi="Times New Roman" w:cs="Times New Roman"/>
        </w:rPr>
        <w:t xml:space="preserve"> означава датата на подписване на договора, освен ако не е уговорено друго.</w:t>
      </w:r>
    </w:p>
    <w:p w14:paraId="36AB2342"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Цена по договора</w:t>
      </w:r>
      <w:r w:rsidRPr="00F03D10">
        <w:rPr>
          <w:rFonts w:ascii="Times New Roman" w:eastAsia="Calibri" w:hAnsi="Times New Roman" w:cs="Times New Roman"/>
        </w:rPr>
        <w:t xml:space="preserve">” означава цената, изчислена съгласно Раздел Б: Цени и данни. </w:t>
      </w:r>
    </w:p>
    <w:p w14:paraId="36AB2343" w14:textId="77777777" w:rsidR="002509BC" w:rsidRPr="00F03D10" w:rsidRDefault="002509BC" w:rsidP="00884E25">
      <w:pPr>
        <w:numPr>
          <w:ilvl w:val="1"/>
          <w:numId w:val="10"/>
        </w:numPr>
        <w:tabs>
          <w:tab w:val="num" w:pos="720"/>
          <w:tab w:val="num" w:pos="16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rPr>
        <w:t>Максимална стойност на договора</w:t>
      </w:r>
      <w:r w:rsidRPr="00F03D10">
        <w:rPr>
          <w:rFonts w:ascii="Times New Roman" w:eastAsia="Calibri" w:hAnsi="Times New Roman" w:cs="Times New Roman"/>
        </w:rPr>
        <w:t>” -означава пределната сума, която не може да бъде надвишавана при възлагане и изпълнение на договора.</w:t>
      </w:r>
    </w:p>
    <w:p w14:paraId="36AB2344"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“Срок на договора”</w:t>
      </w:r>
      <w:r w:rsidRPr="00F03D10">
        <w:rPr>
          <w:rFonts w:ascii="Times New Roman" w:eastAsia="Calibri" w:hAnsi="Times New Roman" w:cs="Times New Roman"/>
        </w:rPr>
        <w:t xml:space="preserve"> означава предвидената продължителност на договора.</w:t>
      </w:r>
    </w:p>
    <w:p w14:paraId="36AB2345"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lastRenderedPageBreak/>
        <w:t xml:space="preserve">“Официална инструкция” </w:t>
      </w:r>
      <w:r w:rsidRPr="00F03D10">
        <w:rPr>
          <w:rFonts w:ascii="Times New Roman" w:eastAsia="Calibri" w:hAnsi="Times New Roman" w:cs="Times New Roman"/>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36AB2346"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“Работи”</w:t>
      </w:r>
      <w:r w:rsidRPr="00F03D10">
        <w:rPr>
          <w:rFonts w:ascii="Times New Roman" w:eastAsia="Calibri" w:hAnsi="Times New Roman" w:cs="Times New Roman"/>
        </w:rPr>
        <w:t xml:space="preserve"> означава строителни и монтажни работи (СМР), описани в Раздел А: Техническо задание.</w:t>
      </w:r>
    </w:p>
    <w:p w14:paraId="36AB2347"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Обект</w:t>
      </w:r>
      <w:r w:rsidRPr="00F03D10">
        <w:rPr>
          <w:rFonts w:ascii="Times New Roman" w:eastAsia="Calibri" w:hAnsi="Times New Roman" w:cs="Times New Roman"/>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36AB2348"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“Машини и съоръжения”</w:t>
      </w:r>
      <w:r w:rsidRPr="00F03D10">
        <w:rPr>
          <w:rFonts w:ascii="Times New Roman" w:eastAsia="Calibri" w:hAnsi="Times New Roman" w:cs="Times New Roman"/>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36AB2349"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Работен проект</w:t>
      </w:r>
      <w:r w:rsidRPr="00F03D10">
        <w:rPr>
          <w:rFonts w:ascii="Times New Roman" w:eastAsia="Calibri" w:hAnsi="Times New Roman" w:cs="Times New Roman"/>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36AB234A"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График за изпълнение на работите</w:t>
      </w:r>
      <w:r w:rsidRPr="00F03D10">
        <w:rPr>
          <w:rFonts w:ascii="Times New Roman" w:eastAsia="Calibri" w:hAnsi="Times New Roman" w:cs="Times New Roman"/>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36AB234B"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w:t>
      </w:r>
      <w:r w:rsidRPr="00F03D10">
        <w:rPr>
          <w:rFonts w:ascii="Times New Roman" w:eastAsia="Calibri" w:hAnsi="Times New Roman" w:cs="Times New Roman"/>
          <w:b/>
          <w:bCs/>
        </w:rPr>
        <w:t>Системи за безопасност при работа</w:t>
      </w:r>
      <w:r w:rsidRPr="00F03D10">
        <w:rPr>
          <w:rFonts w:ascii="Times New Roman" w:eastAsia="Calibri" w:hAnsi="Times New Roman" w:cs="Times New Roman"/>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36AB234C"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“Начална дата на изпълнение на работите”</w:t>
      </w:r>
      <w:r w:rsidRPr="00F03D10">
        <w:rPr>
          <w:rFonts w:ascii="Times New Roman" w:eastAsia="Calibri" w:hAnsi="Times New Roman" w:cs="Times New Roman"/>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36AB234D"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“Срок за изпълнение на Работите</w:t>
      </w:r>
      <w:r w:rsidRPr="00F03D10">
        <w:rPr>
          <w:rFonts w:ascii="Times New Roman" w:eastAsia="Calibri" w:hAnsi="Times New Roman" w:cs="Times New Roman"/>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36AB234E"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“Цялостно приключване на Работите”</w:t>
      </w:r>
      <w:r w:rsidRPr="00F03D10">
        <w:rPr>
          <w:rFonts w:ascii="Times New Roman" w:eastAsia="Calibri" w:hAnsi="Times New Roman" w:cs="Times New Roman"/>
        </w:rPr>
        <w:t xml:space="preserve"> означава, подписването на Акт 16, когато законът предвижда съставянето на такъв акт  или с </w:t>
      </w:r>
      <w:proofErr w:type="spellStart"/>
      <w:r w:rsidRPr="00F03D10">
        <w:rPr>
          <w:rFonts w:ascii="Times New Roman" w:eastAsia="Calibri" w:hAnsi="Times New Roman" w:cs="Times New Roman"/>
        </w:rPr>
        <w:t>приемо-предавателен</w:t>
      </w:r>
      <w:proofErr w:type="spellEnd"/>
      <w:r w:rsidRPr="00F03D10">
        <w:rPr>
          <w:rFonts w:ascii="Times New Roman" w:eastAsia="Calibri" w:hAnsi="Times New Roman" w:cs="Times New Roman"/>
        </w:rPr>
        <w:t xml:space="preserve"> протокол, подписан без възражения от Възложителя. </w:t>
      </w:r>
    </w:p>
    <w:p w14:paraId="36AB234F"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“Неустойки”</w:t>
      </w:r>
      <w:r w:rsidRPr="00F03D10">
        <w:rPr>
          <w:rFonts w:ascii="Times New Roman" w:eastAsia="Calibri" w:hAnsi="Times New Roman" w:cs="Times New Roman"/>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36AB2350"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“Строителен надзор”</w:t>
      </w:r>
      <w:r w:rsidRPr="00F03D10">
        <w:rPr>
          <w:rFonts w:ascii="Times New Roman" w:eastAsia="Calibri" w:hAnsi="Times New Roman" w:cs="Times New Roman"/>
        </w:rPr>
        <w:t xml:space="preserve"> означава лице или фирма за строителен надзор, на които “Софийска вода” АД е възложило да контролира изпълнението на обекта съгласно чл.166 от Закона за устройство на територията (ЗУТ). </w:t>
      </w:r>
    </w:p>
    <w:p w14:paraId="36AB2351"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t xml:space="preserve">“Заповедна книга на строежа” </w:t>
      </w:r>
      <w:r w:rsidRPr="00F03D10">
        <w:rPr>
          <w:rFonts w:ascii="Times New Roman" w:eastAsia="Calibri" w:hAnsi="Times New Roman" w:cs="Times New Roman"/>
        </w:rPr>
        <w:t>съгласно</w:t>
      </w:r>
      <w:r w:rsidR="00692E69">
        <w:rPr>
          <w:rFonts w:ascii="Times New Roman" w:eastAsia="Calibri" w:hAnsi="Times New Roman" w:cs="Times New Roman"/>
        </w:rPr>
        <w:t xml:space="preserve"> </w:t>
      </w:r>
      <w:r w:rsidRPr="00F03D10">
        <w:rPr>
          <w:rFonts w:ascii="Times New Roman" w:eastAsia="Calibri" w:hAnsi="Times New Roman" w:cs="Times New Roman"/>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36AB2352"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b/>
          <w:bCs/>
        </w:rPr>
        <w:lastRenderedPageBreak/>
        <w:t xml:space="preserve">“Гаранция за изпълнение” </w:t>
      </w:r>
      <w:r w:rsidRPr="00F03D10">
        <w:rPr>
          <w:rFonts w:ascii="Times New Roman" w:eastAsia="Calibri" w:hAnsi="Times New Roman" w:cs="Times New Roman"/>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36AB2353" w14:textId="77777777" w:rsidR="002509BC" w:rsidRPr="00F03D10" w:rsidRDefault="002509BC" w:rsidP="00884E25">
      <w:pPr>
        <w:keepNext/>
        <w:widowControl w:val="0"/>
        <w:numPr>
          <w:ilvl w:val="0"/>
          <w:numId w:val="10"/>
        </w:numPr>
        <w:tabs>
          <w:tab w:val="num" w:pos="1440"/>
          <w:tab w:val="left" w:pos="8639"/>
        </w:tabs>
        <w:spacing w:after="240" w:line="240" w:lineRule="auto"/>
        <w:ind w:right="-292"/>
        <w:jc w:val="both"/>
        <w:outlineLvl w:val="0"/>
        <w:rPr>
          <w:rFonts w:ascii="Times New Roman" w:eastAsia="Calibri" w:hAnsi="Times New Roman" w:cs="Times New Roman"/>
          <w:b/>
          <w:bCs/>
        </w:rPr>
      </w:pPr>
      <w:r w:rsidRPr="00F03D10">
        <w:rPr>
          <w:rFonts w:ascii="Times New Roman" w:eastAsia="Calibri" w:hAnsi="Times New Roman" w:cs="Times New Roman"/>
          <w:b/>
          <w:bCs/>
        </w:rPr>
        <w:t>ОБЩИ ПОЛОЖЕНИЯ</w:t>
      </w:r>
    </w:p>
    <w:p w14:paraId="36AB2354"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При изпълнение на условията на настоящия договор, Възложителят възлага на Изпълнителя да изпълнява работите за</w:t>
      </w:r>
      <w:r w:rsidRPr="00F03D10">
        <w:rPr>
          <w:rFonts w:ascii="Times New Roman" w:eastAsia="Calibri" w:hAnsi="Times New Roman" w:cs="Times New Roman"/>
          <w:b/>
        </w:rPr>
        <w:t xml:space="preserve"> с</w:t>
      </w:r>
      <w:r w:rsidRPr="00F03D10">
        <w:rPr>
          <w:rFonts w:ascii="Times New Roman" w:eastAsia="Calibri" w:hAnsi="Times New Roman" w:cs="Times New Roman"/>
        </w:rPr>
        <w:t>рока на договора срещу заплащане на договорната цена.</w:t>
      </w:r>
    </w:p>
    <w:p w14:paraId="36AB2355"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Всяка страна приема, че този договор представлява цялостното споразумение между страните</w:t>
      </w:r>
    </w:p>
    <w:p w14:paraId="36AB2356"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6AB2357"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Номерът и Датата на влизане в сила на договора следва да се цитират във всяка релевантна кореспонденция.</w:t>
      </w:r>
    </w:p>
    <w:p w14:paraId="36AB2358"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Заглавията в този договор са само с цел препращане и не следва да се ползват като водещи при тълкуването на клаузите, до които се отнасят.</w:t>
      </w:r>
    </w:p>
    <w:p w14:paraId="36AB2359"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36AB235A" w14:textId="77777777" w:rsidR="002509BC" w:rsidRPr="00F03D10" w:rsidRDefault="002509BC" w:rsidP="00884E25">
      <w:pPr>
        <w:widowControl w:val="0"/>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36AB235B"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36AB235C"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36AB235D"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36AB235E"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Работи преди да потърси други изпълнители.</w:t>
      </w:r>
    </w:p>
    <w:p w14:paraId="36AB235F"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w:t>
      </w:r>
      <w:r w:rsidRPr="00F03D10">
        <w:rPr>
          <w:rFonts w:ascii="Times New Roman" w:eastAsia="Calibri" w:hAnsi="Times New Roman" w:cs="Times New Roman"/>
        </w:rPr>
        <w:lastRenderedPageBreak/>
        <w:t>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36AB2360"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36AB2361"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ПРАВА И ЗАДЪЛЖЕНИЯ НА ИЗПЪЛНИТЕЛЯ</w:t>
      </w:r>
    </w:p>
    <w:p w14:paraId="36AB2362" w14:textId="77777777" w:rsidR="002509BC" w:rsidRPr="00F03D10" w:rsidRDefault="002509BC" w:rsidP="002509BC">
      <w:pPr>
        <w:widowControl w:val="0"/>
        <w:tabs>
          <w:tab w:val="num" w:pos="720"/>
          <w:tab w:val="left" w:pos="8639"/>
        </w:tabs>
        <w:spacing w:after="240" w:line="240" w:lineRule="auto"/>
        <w:ind w:left="720" w:right="-292"/>
        <w:jc w:val="both"/>
        <w:rPr>
          <w:rFonts w:ascii="Times New Roman" w:eastAsia="Times New Roman" w:hAnsi="Times New Roman" w:cs="Times New Roman"/>
          <w:snapToGrid w:val="0"/>
        </w:rPr>
      </w:pPr>
      <w:r w:rsidRPr="00F03D10">
        <w:rPr>
          <w:rFonts w:ascii="Times New Roman" w:eastAsia="Times New Roman" w:hAnsi="Times New Roman" w:cs="Times New Roman"/>
          <w:snapToGrid w:val="0"/>
        </w:rPr>
        <w:t>Без да се ограничават специфичните задължения на Изпълнителя съгласно договора, общите му задължения са, както следва:</w:t>
      </w:r>
    </w:p>
    <w:p w14:paraId="36AB2363"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36AB2364"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36AB2365"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36AB2366"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36AB2367" w14:textId="77777777" w:rsidR="002509BC" w:rsidRPr="006079F7" w:rsidRDefault="004A581B"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_Hlk67996901" w:history="1" w:docLocation="1,30007,30051,0,,_ HYPERLINK  \l &quot;изпълнител&quot; __И">
        <w:hyperlink w:anchor="изпълнител" w:history="1">
          <w:r w:rsidR="002509BC" w:rsidRPr="00F03D10">
            <w:rPr>
              <w:rFonts w:ascii="Times New Roman" w:eastAsia="Times New Roman" w:hAnsi="Times New Roman" w:cs="Times New Roman"/>
              <w:snapToGrid w:val="0"/>
            </w:rPr>
            <w:t>Изпълнителят</w:t>
          </w:r>
        </w:hyperlink>
      </w:hyperlink>
      <w:r w:rsidR="002509BC" w:rsidRPr="006079F7">
        <w:rPr>
          <w:rFonts w:ascii="Times New Roman" w:eastAsia="Times New Roman" w:hAnsi="Times New Roman" w:cs="Times New Roman"/>
          <w:snapToGrid w:val="0"/>
        </w:rPr>
        <w:t xml:space="preserve"> извършва работите съгласно изискванията на договора, а когато те не са подробно описани, по начин, приемлив за Възложителя.</w:t>
      </w:r>
    </w:p>
    <w:p w14:paraId="36AB2368"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36AB2369"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36AB236A"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представя фактури за плащане съгласно чл.6 ПЛАЩАНЕ, ДДС И ГАРАНЦИЯ ЗА ИЗПЪЛНЕНИЕ.</w:t>
      </w:r>
    </w:p>
    <w:p w14:paraId="36AB236B"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b/>
        </w:rPr>
      </w:pPr>
      <w:r w:rsidRPr="00F03D10">
        <w:rPr>
          <w:rFonts w:ascii="Times New Roman" w:eastAsia="Calibri" w:hAnsi="Times New Roman" w:cs="Times New Roman"/>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36AB236C"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36AB236D"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6AB236E"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lastRenderedPageBreak/>
        <w:t>ПРАВА И ЗАДЪЛЖЕНИЯ НА ВЪЗЛОЖИТЕЛЯ</w:t>
      </w:r>
    </w:p>
    <w:p w14:paraId="36AB236F" w14:textId="77777777" w:rsidR="002509BC" w:rsidRPr="00F03D10" w:rsidRDefault="002509BC" w:rsidP="002509BC">
      <w:pPr>
        <w:tabs>
          <w:tab w:val="num" w:pos="0"/>
          <w:tab w:val="left" w:pos="8639"/>
        </w:tabs>
        <w:spacing w:after="240" w:line="240" w:lineRule="auto"/>
        <w:ind w:left="720" w:right="-292"/>
        <w:jc w:val="both"/>
        <w:rPr>
          <w:rFonts w:ascii="Times New Roman" w:eastAsia="Times New Roman" w:hAnsi="Times New Roman" w:cs="Times New Roman"/>
          <w:snapToGrid w:val="0"/>
        </w:rPr>
      </w:pPr>
      <w:r w:rsidRPr="00F03D10">
        <w:rPr>
          <w:rFonts w:ascii="Times New Roman" w:eastAsia="Times New Roman" w:hAnsi="Times New Roman" w:cs="Times New Roman"/>
          <w:snapToGrid w:val="0"/>
        </w:rPr>
        <w:t>Без да се ограничават специфичните задължения на Възложителя съгласно договора, общите му задължения са, както следва:</w:t>
      </w:r>
    </w:p>
    <w:p w14:paraId="36AB2370"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36AB2371"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36AB2372"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36AB2373"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Контролиращият служител определя Инвеститорски контрол, като писмено уведомява Изпълнителя за това. </w:t>
      </w:r>
    </w:p>
    <w:p w14:paraId="36AB2374" w14:textId="77777777" w:rsidR="002509BC" w:rsidRPr="00F03D10" w:rsidRDefault="002509BC" w:rsidP="00884E25">
      <w:pPr>
        <w:numPr>
          <w:ilvl w:val="1"/>
          <w:numId w:val="10"/>
        </w:numPr>
        <w:tabs>
          <w:tab w:val="num" w:pos="720"/>
          <w:tab w:val="left" w:pos="8639"/>
        </w:tabs>
        <w:spacing w:after="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Инвеститорският контрол няма правомощие да:</w:t>
      </w:r>
    </w:p>
    <w:p w14:paraId="36AB2375" w14:textId="77777777" w:rsidR="002509BC" w:rsidRPr="00F03D10" w:rsidRDefault="002509BC" w:rsidP="00884E25">
      <w:pPr>
        <w:numPr>
          <w:ilvl w:val="2"/>
          <w:numId w:val="10"/>
        </w:numPr>
        <w:tabs>
          <w:tab w:val="left" w:pos="8639"/>
        </w:tabs>
        <w:spacing w:after="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отменя, което и да е от задълженията на Изпълнителя по договора.</w:t>
      </w:r>
    </w:p>
    <w:p w14:paraId="36AB2376" w14:textId="77777777" w:rsidR="002509BC" w:rsidRPr="00F03D10" w:rsidRDefault="002509BC" w:rsidP="00884E25">
      <w:pPr>
        <w:numPr>
          <w:ilvl w:val="2"/>
          <w:numId w:val="10"/>
        </w:numPr>
        <w:tabs>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поръчва изпълнението на допълнителна работа, включваща допълнително заплащане на Изпълнителя.</w:t>
      </w:r>
    </w:p>
    <w:p w14:paraId="36AB2377"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Инвеститорският контрол осъществява срещи с Изпълнителя, за да обсъди с него изпълнението на договора. </w:t>
      </w:r>
    </w:p>
    <w:p w14:paraId="36AB2378"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 случай, че Инвеститорският контрол констатира отклонения от Работния проект, той информира писмено Строителния надзор, след което 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36AB2379"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всички възникнали допълнително разходи, но без да ограничава други права на Възложителя спрямо Изпълнителя.</w:t>
      </w:r>
    </w:p>
    <w:p w14:paraId="36AB237A"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bCs/>
        </w:rPr>
      </w:pPr>
      <w:r w:rsidRPr="00F03D10">
        <w:rPr>
          <w:rFonts w:ascii="Times New Roman" w:eastAsia="Calibri" w:hAnsi="Times New Roman" w:cs="Times New Roman"/>
          <w:b/>
          <w:bCs/>
        </w:rPr>
        <w:t xml:space="preserve">НЕУСТОЙКИ </w:t>
      </w:r>
    </w:p>
    <w:p w14:paraId="36AB237B"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36AB237C"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b/>
        </w:rPr>
        <w:t>ПЛАЩАНЕ, ДДС И ГАРАНЦИЯ ЗА ИЗПЪЛНЕНИЕ</w:t>
      </w:r>
    </w:p>
    <w:p w14:paraId="36AB237D"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36AB237E" w14:textId="77777777" w:rsidR="002509BC" w:rsidRPr="006079F7"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Плащане се извършва по искане на </w:t>
      </w:r>
      <w:hyperlink w:anchor="изпълнител" w:history="1">
        <w:r w:rsidRPr="00F03D10">
          <w:rPr>
            <w:rFonts w:ascii="Times New Roman" w:eastAsia="Calibri" w:hAnsi="Times New Roman" w:cs="Times New Roman"/>
          </w:rPr>
          <w:t>Изпълнителя</w:t>
        </w:r>
      </w:hyperlink>
      <w:r w:rsidRPr="006079F7">
        <w:rPr>
          <w:rFonts w:ascii="Times New Roman" w:eastAsia="Calibri" w:hAnsi="Times New Roman" w:cs="Times New Roman"/>
        </w:rPr>
        <w:t xml:space="preserve"> след  приключване и приемане изпълнението на Работите, предмет на този договор. </w:t>
      </w:r>
    </w:p>
    <w:p w14:paraId="36AB237F" w14:textId="77777777" w:rsidR="002509BC" w:rsidRPr="006079F7"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6079F7">
        <w:rPr>
          <w:rFonts w:ascii="Times New Roman" w:eastAsia="Calibri" w:hAnsi="Times New Roman" w:cs="Times New Roman"/>
        </w:rPr>
        <w:lastRenderedPageBreak/>
        <w:t xml:space="preserve">Искането за плащане трябва да бъде придружено от Протокол за </w:t>
      </w:r>
      <w:r w:rsidRPr="00F03D10">
        <w:rPr>
          <w:rFonts w:ascii="Times New Roman" w:eastAsia="Calibri" w:hAnsi="Times New Roman" w:cs="Times New Roman"/>
        </w:rPr>
        <w:t xml:space="preserve">изпълнени и подлежащи на изплащане видове СМР, включващ съответните доказателства: актове за скрити работи, констативни протоколи, </w:t>
      </w:r>
      <w:proofErr w:type="spellStart"/>
      <w:r w:rsidRPr="00F03D10">
        <w:rPr>
          <w:rFonts w:ascii="Times New Roman" w:eastAsia="Calibri" w:hAnsi="Times New Roman" w:cs="Times New Roman"/>
        </w:rPr>
        <w:t>протоколи</w:t>
      </w:r>
      <w:proofErr w:type="spellEnd"/>
      <w:r w:rsidRPr="00F03D10">
        <w:rPr>
          <w:rFonts w:ascii="Times New Roman" w:eastAsia="Calibri" w:hAnsi="Times New Roman" w:cs="Times New Roman"/>
        </w:rPr>
        <w:t xml:space="preserve"> от проби (изпитвания) и др., доказващи качественото изпълнение на строежа – приети и подписани от </w:t>
      </w:r>
      <w:hyperlink w:anchor="инвеститорскиконтрол" w:history="1">
        <w:r w:rsidRPr="00F03D10">
          <w:rPr>
            <w:rFonts w:ascii="Times New Roman" w:eastAsia="Calibri" w:hAnsi="Times New Roman" w:cs="Times New Roman"/>
          </w:rPr>
          <w:t>Инвеститорски контрол</w:t>
        </w:r>
      </w:hyperlink>
      <w:r w:rsidRPr="006079F7">
        <w:rPr>
          <w:rFonts w:ascii="Times New Roman" w:eastAsia="Calibri" w:hAnsi="Times New Roman" w:cs="Times New Roman"/>
        </w:rPr>
        <w:t xml:space="preserve"> и съответния </w:t>
      </w:r>
      <w:hyperlink w:anchor="строителеннадзор" w:history="1">
        <w:r w:rsidRPr="00F03D10">
          <w:rPr>
            <w:rFonts w:ascii="Times New Roman" w:eastAsia="Calibri" w:hAnsi="Times New Roman" w:cs="Times New Roman"/>
          </w:rPr>
          <w:t>Строителен надзор</w:t>
        </w:r>
      </w:hyperlink>
      <w:r w:rsidRPr="006079F7">
        <w:rPr>
          <w:rFonts w:ascii="Times New Roman" w:eastAsia="Calibri" w:hAnsi="Times New Roman" w:cs="Times New Roman"/>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F03D10">
          <w:rPr>
            <w:rFonts w:ascii="Times New Roman" w:eastAsia="Calibri" w:hAnsi="Times New Roman" w:cs="Times New Roman"/>
          </w:rPr>
          <w:t>Инвеститорския контрол</w:t>
        </w:r>
      </w:hyperlink>
      <w:r w:rsidRPr="006079F7">
        <w:rPr>
          <w:rFonts w:ascii="Times New Roman" w:eastAsia="Calibri" w:hAnsi="Times New Roman" w:cs="Times New Roman"/>
        </w:rPr>
        <w:t>.</w:t>
      </w:r>
    </w:p>
    <w:p w14:paraId="36AB2380"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След получаване на Протокол за изпълнени и подлежащи на изплащане видове СМР, </w:t>
      </w:r>
      <w:hyperlink w:anchor="инвеститорскиконтрол" w:history="1">
        <w:r w:rsidRPr="00F03D10">
          <w:rPr>
            <w:rFonts w:ascii="Times New Roman" w:eastAsia="Calibri" w:hAnsi="Times New Roman" w:cs="Times New Roman"/>
          </w:rPr>
          <w:t>Инвеститорският контрол</w:t>
        </w:r>
      </w:hyperlink>
      <w:r w:rsidRPr="006079F7">
        <w:rPr>
          <w:rFonts w:ascii="Times New Roman" w:eastAsia="Calibri" w:hAnsi="Times New Roman" w:cs="Times New Roman"/>
        </w:rPr>
        <w:t xml:space="preserve"> проверява данните в него не по-късно от 5 (пет) работни дни след получаван</w:t>
      </w:r>
      <w:r w:rsidRPr="00F03D10">
        <w:rPr>
          <w:rFonts w:ascii="Times New Roman" w:eastAsia="Calibri" w:hAnsi="Times New Roman" w:cs="Times New Roman"/>
        </w:rPr>
        <w:t xml:space="preserve">ето. Възникнали въпроси се разрешат между Контролиращия служител или </w:t>
      </w:r>
      <w:hyperlink w:anchor="инвеститорскиконтрол" w:history="1">
        <w:r w:rsidRPr="00F03D10">
          <w:rPr>
            <w:rFonts w:ascii="Times New Roman" w:eastAsia="Calibri" w:hAnsi="Times New Roman" w:cs="Times New Roman"/>
          </w:rPr>
          <w:t>Инвеститорския контрол</w:t>
        </w:r>
      </w:hyperlink>
      <w:r w:rsidRPr="006079F7">
        <w:rPr>
          <w:rFonts w:ascii="Times New Roman" w:eastAsia="Calibri" w:hAnsi="Times New Roman" w:cs="Times New Roman"/>
        </w:rPr>
        <w:t xml:space="preserve"> и </w:t>
      </w:r>
      <w:hyperlink w:anchor="изпълнител" w:history="1">
        <w:r w:rsidRPr="00F03D10">
          <w:rPr>
            <w:rFonts w:ascii="Times New Roman" w:eastAsia="Calibri" w:hAnsi="Times New Roman" w:cs="Times New Roman"/>
          </w:rPr>
          <w:t>Изпълнителя</w:t>
        </w:r>
      </w:hyperlink>
      <w:r w:rsidRPr="006079F7">
        <w:rPr>
          <w:rFonts w:ascii="Times New Roman" w:eastAsia="Calibri" w:hAnsi="Times New Roman" w:cs="Times New Roman"/>
        </w:rPr>
        <w:t xml:space="preserve"> преди съставянето на следващия Протокол за изпълнени и подлежащи на изплащане ви</w:t>
      </w:r>
      <w:r w:rsidRPr="00F03D10">
        <w:rPr>
          <w:rFonts w:ascii="Times New Roman" w:eastAsia="Calibri" w:hAnsi="Times New Roman" w:cs="Times New Roman"/>
        </w:rPr>
        <w:t>дове СМР.</w:t>
      </w:r>
    </w:p>
    <w:p w14:paraId="36AB2381"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След като протоколът се подпише от двете страни без възражения, </w:t>
      </w:r>
      <w:hyperlink w:anchor="изпълнител" w:history="1">
        <w:r w:rsidRPr="00F03D10">
          <w:rPr>
            <w:rFonts w:ascii="Times New Roman" w:eastAsia="Calibri" w:hAnsi="Times New Roman" w:cs="Times New Roman"/>
          </w:rPr>
          <w:t>Изпълнителят</w:t>
        </w:r>
      </w:hyperlink>
      <w:r w:rsidRPr="006079F7">
        <w:rPr>
          <w:rFonts w:ascii="Times New Roman" w:eastAsia="Calibri" w:hAnsi="Times New Roman" w:cs="Times New Roman"/>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w:t>
      </w:r>
      <w:r w:rsidRPr="00F03D10">
        <w:rPr>
          <w:rFonts w:ascii="Times New Roman" w:eastAsia="Calibri" w:hAnsi="Times New Roman" w:cs="Times New Roman"/>
        </w:rPr>
        <w:t xml:space="preserve"> на работите.</w:t>
      </w:r>
    </w:p>
    <w:p w14:paraId="36AB2382" w14:textId="77777777" w:rsidR="002509BC" w:rsidRPr="006079F7"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F03D10">
          <w:rPr>
            <w:rFonts w:ascii="Times New Roman" w:eastAsia="Calibri" w:hAnsi="Times New Roman" w:cs="Times New Roman"/>
          </w:rPr>
          <w:t>Изпълнителя</w:t>
        </w:r>
      </w:hyperlink>
      <w:r w:rsidRPr="006079F7">
        <w:rPr>
          <w:rFonts w:ascii="Times New Roman" w:eastAsia="Calibri" w:hAnsi="Times New Roman" w:cs="Times New Roman"/>
        </w:rPr>
        <w:t xml:space="preserve">, представена в отдел “Финансово-счетоводен” на </w:t>
      </w:r>
      <w:hyperlink w:anchor="възложител" w:history="1">
        <w:r w:rsidRPr="00F03D10">
          <w:rPr>
            <w:rFonts w:ascii="Times New Roman" w:eastAsia="Calibri" w:hAnsi="Times New Roman" w:cs="Times New Roman"/>
          </w:rPr>
          <w:t>Възложителя</w:t>
        </w:r>
      </w:hyperlink>
      <w:r w:rsidRPr="006079F7">
        <w:rPr>
          <w:rFonts w:ascii="Times New Roman" w:eastAsia="Calibri" w:hAnsi="Times New Roman" w:cs="Times New Roman"/>
        </w:rPr>
        <w:t>.</w:t>
      </w:r>
    </w:p>
    <w:p w14:paraId="36AB2383"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36AB2384"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36AB2385" w14:textId="77777777" w:rsidR="002509BC" w:rsidRPr="006079F7" w:rsidRDefault="004A581B"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hyperlink w:anchor="възложител" w:history="1">
        <w:r w:rsidR="002509BC" w:rsidRPr="00F03D10">
          <w:rPr>
            <w:rFonts w:ascii="Times New Roman" w:eastAsia="Calibri" w:hAnsi="Times New Roman" w:cs="Times New Roman"/>
          </w:rPr>
          <w:t>Възложителят</w:t>
        </w:r>
      </w:hyperlink>
      <w:r w:rsidR="002509BC" w:rsidRPr="006079F7">
        <w:rPr>
          <w:rFonts w:ascii="Times New Roman" w:eastAsia="Calibri" w:hAnsi="Times New Roman" w:cs="Times New Roman"/>
        </w:rPr>
        <w:t xml:space="preserve"> не предоставя авансови плащания по този договор.</w:t>
      </w:r>
    </w:p>
    <w:p w14:paraId="36AB2386"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Гаранцията за изпълнение се освобождава съгласно уговореното в Раздел В: „Специфични условия на договора”.</w:t>
      </w:r>
    </w:p>
    <w:p w14:paraId="36AB2387"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b/>
        </w:rPr>
        <w:t>ИНТЕЛЕКТУАЛНА СОБСТВЕНОСТ</w:t>
      </w:r>
    </w:p>
    <w:p w14:paraId="36AB2388"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36AB2389"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36AB238A" w14:textId="77777777" w:rsidR="002509BC" w:rsidRPr="006079F7" w:rsidRDefault="004A581B"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_Hlk67996901" w:history="1" w:docLocation="1,30007,30051,0,,_ HYPERLINK  \l &quot;изпълнител&quot; __И">
        <w:r w:rsidR="002509BC" w:rsidRPr="00F03D10">
          <w:rPr>
            <w:rFonts w:ascii="Times New Roman" w:eastAsia="Times New Roman" w:hAnsi="Times New Roman" w:cs="Times New Roman"/>
            <w:snapToGrid w:val="0"/>
            <w:u w:val="single"/>
          </w:rPr>
          <w:t>Изпълнителят</w:t>
        </w:r>
      </w:hyperlink>
      <w:r w:rsidR="002509BC" w:rsidRPr="006079F7">
        <w:rPr>
          <w:rFonts w:ascii="Times New Roman" w:eastAsia="Times New Roman" w:hAnsi="Times New Roman" w:cs="Times New Roman"/>
          <w:snapToGrid w:val="0"/>
        </w:rPr>
        <w:t xml:space="preserve"> следва да</w:t>
      </w:r>
      <w:r w:rsidR="002509BC" w:rsidRPr="00F03D10">
        <w:rPr>
          <w:rFonts w:ascii="Times New Roman" w:eastAsia="Times New Roman" w:hAnsi="Times New Roman" w:cs="Times New Roman"/>
          <w:snapToGrid w:val="0"/>
        </w:rPr>
        <w:t xml:space="preserve"> отбелязва или да осигури отбелязването на правата на интелектуалната собственост на </w:t>
      </w:r>
      <w:hyperlink w:anchor="възложител" w:history="1">
        <w:r w:rsidR="002509BC" w:rsidRPr="00F03D10">
          <w:rPr>
            <w:rFonts w:ascii="Times New Roman" w:eastAsia="Times New Roman" w:hAnsi="Times New Roman" w:cs="Times New Roman"/>
            <w:snapToGrid w:val="0"/>
            <w:u w:val="single"/>
          </w:rPr>
          <w:t>Възложителя</w:t>
        </w:r>
      </w:hyperlink>
      <w:r w:rsidR="002509BC" w:rsidRPr="006079F7">
        <w:rPr>
          <w:rFonts w:ascii="Times New Roman" w:eastAsia="Times New Roman" w:hAnsi="Times New Roman" w:cs="Times New Roman"/>
          <w:snapToGrid w:val="0"/>
        </w:rPr>
        <w:t>, както следва: “Собственост на “Софийска вода” АД ............(дата)”.</w:t>
      </w:r>
    </w:p>
    <w:p w14:paraId="36AB238B"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w:t>
      </w:r>
      <w:r w:rsidRPr="00F03D10">
        <w:rPr>
          <w:rFonts w:ascii="Times New Roman" w:eastAsia="Calibri" w:hAnsi="Times New Roman" w:cs="Times New Roman"/>
        </w:rPr>
        <w:lastRenderedPageBreak/>
        <w:t>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36AB238C"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36AB238D"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36AB238E"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b/>
        </w:rPr>
        <w:t>КОНФИДЕНЦИАЛНОСТ</w:t>
      </w:r>
    </w:p>
    <w:p w14:paraId="36AB238F" w14:textId="77777777" w:rsidR="002509BC" w:rsidRPr="00F03D10" w:rsidRDefault="002509BC" w:rsidP="00884E25">
      <w:pPr>
        <w:numPr>
          <w:ilvl w:val="1"/>
          <w:numId w:val="10"/>
        </w:numPr>
        <w:tabs>
          <w:tab w:val="num" w:pos="720"/>
          <w:tab w:val="num" w:pos="16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36AB2390" w14:textId="77777777" w:rsidR="002509BC" w:rsidRPr="00F03D10" w:rsidRDefault="002509BC" w:rsidP="00884E25">
      <w:pPr>
        <w:numPr>
          <w:ilvl w:val="1"/>
          <w:numId w:val="10"/>
        </w:numPr>
        <w:tabs>
          <w:tab w:val="num" w:pos="720"/>
          <w:tab w:val="num" w:pos="16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6AB2391"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w:t>
      </w:r>
      <w:proofErr w:type="spellStart"/>
      <w:r w:rsidRPr="00F03D10">
        <w:rPr>
          <w:rFonts w:ascii="Times New Roman" w:eastAsia="Calibri" w:hAnsi="Times New Roman" w:cs="Times New Roman"/>
        </w:rPr>
        <w:t>конфиденциалността</w:t>
      </w:r>
      <w:proofErr w:type="spellEnd"/>
      <w:r w:rsidRPr="00F03D10">
        <w:rPr>
          <w:rFonts w:ascii="Times New Roman" w:eastAsia="Calibri" w:hAnsi="Times New Roman" w:cs="Times New Roman"/>
        </w:rPr>
        <w:t xml:space="preserve"> във форма, приемлива за Възложителя</w:t>
      </w:r>
    </w:p>
    <w:p w14:paraId="36AB2392"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ПУБЛИЧНОСТ</w:t>
      </w:r>
    </w:p>
    <w:p w14:paraId="36AB2393"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36AB2394"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Информация до обществеността. Изпълнителят трябва да предоставя чрез табло с информация съгласно изискванията на Възложителя. </w:t>
      </w:r>
    </w:p>
    <w:p w14:paraId="36AB2395" w14:textId="77777777" w:rsidR="002509BC" w:rsidRPr="00F03D10" w:rsidRDefault="002509BC" w:rsidP="00884E25">
      <w:pPr>
        <w:keepNext/>
        <w:widowControl w:val="0"/>
        <w:numPr>
          <w:ilvl w:val="0"/>
          <w:numId w:val="10"/>
        </w:numPr>
        <w:tabs>
          <w:tab w:val="num" w:pos="1440"/>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b/>
        </w:rPr>
        <w:t>НОРМАТИВНИ И ВЪТРЕШНИ ПРАВИЛА</w:t>
      </w:r>
    </w:p>
    <w:p w14:paraId="36AB2396" w14:textId="77777777" w:rsidR="002509BC" w:rsidRPr="00F03D10" w:rsidRDefault="002509BC" w:rsidP="002509BC">
      <w:pPr>
        <w:tabs>
          <w:tab w:val="num" w:pos="1440"/>
          <w:tab w:val="left" w:pos="8639"/>
        </w:tabs>
        <w:spacing w:after="240"/>
        <w:ind w:left="720" w:right="-292"/>
        <w:jc w:val="both"/>
        <w:outlineLvl w:val="0"/>
        <w:rPr>
          <w:rFonts w:ascii="Times New Roman" w:eastAsia="Calibri" w:hAnsi="Times New Roman" w:cs="Times New Roman"/>
          <w:b/>
        </w:rPr>
      </w:pPr>
      <w:r w:rsidRPr="00F03D10">
        <w:rPr>
          <w:rFonts w:ascii="Times New Roman" w:eastAsia="Calibri" w:hAnsi="Times New Roman" w:cs="Times New Roman"/>
        </w:rPr>
        <w:t>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декларация, че е запознат с приложимите вътрешни правила на Възложителя, ако има такива, и ще ги спазва в процеса на работата си.</w:t>
      </w:r>
    </w:p>
    <w:p w14:paraId="36AB2397"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ЗАПОЗНАВАНЕ С УСЛОВИЯТА НА ОБЕКТИТЕ</w:t>
      </w:r>
    </w:p>
    <w:p w14:paraId="36AB2398"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36AB2399"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lastRenderedPageBreak/>
        <w:t>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36AB239A"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b/>
        </w:rPr>
        <w:t>ИНСПЕКТИРАНЕ И ДОСТЪП ДО ОБЕКТИ И СЪОРЪЖЕНИЯ – ПЛАН ЗА ВРЕМЕННА ОРГАНИЗАЦИЯ НА ДВИЖЕНИЕТО</w:t>
      </w:r>
    </w:p>
    <w:p w14:paraId="36AB239B"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snapToGrid w:val="0"/>
        </w:rPr>
      </w:pPr>
      <w:r w:rsidRPr="00F03D10">
        <w:rPr>
          <w:rFonts w:ascii="Times New Roman" w:eastAsia="Calibri" w:hAnsi="Times New Roman" w:cs="Times New Roman"/>
          <w:snapToGrid w:val="0"/>
        </w:rPr>
        <w:t>Във всеки момент Възложителят има право на достъп до обекта (обектите), на които се извършват работите, за да провежда инспектиране или по други причини.</w:t>
      </w:r>
    </w:p>
    <w:p w14:paraId="36AB239C"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snapToGrid w:val="0"/>
        </w:rPr>
        <w:t>Възложителят</w:t>
      </w:r>
      <w:r w:rsidRPr="00F03D10">
        <w:rPr>
          <w:rFonts w:ascii="Times New Roman" w:eastAsia="Calibri" w:hAnsi="Times New Roman" w:cs="Times New Roman"/>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Изпълнителят осигурява на Възложителя необходимия за това достъп.</w:t>
      </w:r>
    </w:p>
    <w:p w14:paraId="36AB239D"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36AB239E"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36AB239F"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Изпълнителя.</w:t>
      </w:r>
    </w:p>
    <w:p w14:paraId="36AB23A0"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36AB23A1" w14:textId="77777777" w:rsidR="002509BC" w:rsidRPr="00F03D10" w:rsidRDefault="004A581B"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изпълнител" w:history="1">
        <w:r w:rsidR="002509BC" w:rsidRPr="00F03D10">
          <w:rPr>
            <w:rFonts w:ascii="Times New Roman" w:eastAsia="Times New Roman" w:hAnsi="Times New Roman" w:cs="Times New Roman"/>
            <w:snapToGrid w:val="0"/>
          </w:rPr>
          <w:t>Изпълнителят</w:t>
        </w:r>
      </w:hyperlink>
      <w:r w:rsidR="002509BC" w:rsidRPr="006079F7">
        <w:rPr>
          <w:rFonts w:ascii="Times New Roman" w:eastAsia="Times New Roman" w:hAnsi="Times New Roman" w:cs="Times New Roman"/>
          <w:snapToGrid w:val="0"/>
        </w:rPr>
        <w:t xml:space="preserve"> осигурява за собствена сметка и риск доставката, разтоварването и извеждането от обекта на цялата необходима му апара</w:t>
      </w:r>
      <w:r w:rsidR="002509BC" w:rsidRPr="00F03D10">
        <w:rPr>
          <w:rFonts w:ascii="Times New Roman" w:eastAsia="Times New Roman" w:hAnsi="Times New Roman" w:cs="Times New Roman"/>
          <w:snapToGrid w:val="0"/>
        </w:rPr>
        <w:t xml:space="preserve">тура, машини и съоръжения и материали. Освен ако страните не се споразумеят друго, </w:t>
      </w:r>
      <w:hyperlink w:anchor="изпълнител" w:history="1">
        <w:r w:rsidR="002509BC" w:rsidRPr="00F03D10">
          <w:rPr>
            <w:rFonts w:ascii="Times New Roman" w:eastAsia="Times New Roman" w:hAnsi="Times New Roman" w:cs="Times New Roman"/>
            <w:snapToGrid w:val="0"/>
          </w:rPr>
          <w:t>Изпълнителят</w:t>
        </w:r>
      </w:hyperlink>
      <w:r w:rsidR="002509BC" w:rsidRPr="006079F7">
        <w:rPr>
          <w:rFonts w:ascii="Times New Roman" w:eastAsia="Times New Roman" w:hAnsi="Times New Roman" w:cs="Times New Roman"/>
          <w:snapToGrid w:val="0"/>
        </w:rPr>
        <w:t xml:space="preserve"> е отговорен за стопанисването, поддръжката, охраната и др. на такива машини и съоръжения, както и за извеждането им от обекта, кат</w:t>
      </w:r>
      <w:r w:rsidR="002509BC" w:rsidRPr="00F03D10">
        <w:rPr>
          <w:rFonts w:ascii="Times New Roman" w:eastAsia="Times New Roman" w:hAnsi="Times New Roman" w:cs="Times New Roman"/>
          <w:snapToGrid w:val="0"/>
        </w:rPr>
        <w:t>о трябва да го остави почистен на края на всяко свое посещение.</w:t>
      </w:r>
    </w:p>
    <w:p w14:paraId="36AB23A2" w14:textId="77777777" w:rsidR="002509BC" w:rsidRPr="00F03D10" w:rsidRDefault="002509BC" w:rsidP="00884E25">
      <w:pPr>
        <w:numPr>
          <w:ilvl w:val="1"/>
          <w:numId w:val="10"/>
        </w:numPr>
        <w:tabs>
          <w:tab w:val="num" w:pos="720"/>
          <w:tab w:val="num" w:pos="90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36AB23A3" w14:textId="77777777" w:rsidR="002509BC" w:rsidRPr="00F03D10" w:rsidRDefault="002509BC" w:rsidP="00884E25">
      <w:pPr>
        <w:numPr>
          <w:ilvl w:val="1"/>
          <w:numId w:val="10"/>
        </w:numPr>
        <w:tabs>
          <w:tab w:val="num" w:pos="720"/>
          <w:tab w:val="num" w:pos="90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Възложителя. Изпълнителят трябва да инсталира сигнални знаци в съответствие с плана. </w:t>
      </w:r>
    </w:p>
    <w:p w14:paraId="36AB23A4" w14:textId="77777777" w:rsidR="002509BC" w:rsidRPr="00F03D10" w:rsidRDefault="002509BC" w:rsidP="00884E25">
      <w:pPr>
        <w:numPr>
          <w:ilvl w:val="1"/>
          <w:numId w:val="10"/>
        </w:numPr>
        <w:tabs>
          <w:tab w:val="num" w:pos="720"/>
          <w:tab w:val="num" w:pos="90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lastRenderedPageBreak/>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36AB23A5"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ПРЕДОСТАВЕНИ АКТИВИ</w:t>
      </w:r>
    </w:p>
    <w:p w14:paraId="36AB23A6" w14:textId="77777777" w:rsidR="002509BC" w:rsidRPr="006079F7"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 xml:space="preserve">В случай, че </w:t>
      </w:r>
      <w:hyperlink w:anchor="възложител" w:history="1">
        <w:r w:rsidRPr="00F03D10">
          <w:rPr>
            <w:rFonts w:ascii="Times New Roman" w:eastAsia="Times New Roman" w:hAnsi="Times New Roman" w:cs="Times New Roman"/>
            <w:snapToGrid w:val="0"/>
          </w:rPr>
          <w:t>Възложителят</w:t>
        </w:r>
      </w:hyperlink>
      <w:r w:rsidRPr="006079F7">
        <w:rPr>
          <w:rFonts w:ascii="Times New Roman" w:eastAsia="Times New Roman" w:hAnsi="Times New Roman" w:cs="Times New Roman"/>
          <w:snapToGrid w:val="0"/>
        </w:rPr>
        <w:t xml:space="preserve"> предоставя Машини и съоръжения на </w:t>
      </w:r>
      <w:hyperlink w:anchor="изпълнител" w:history="1">
        <w:r w:rsidRPr="00F03D10">
          <w:rPr>
            <w:rFonts w:ascii="Times New Roman" w:eastAsia="Times New Roman" w:hAnsi="Times New Roman" w:cs="Times New Roman"/>
            <w:snapToGrid w:val="0"/>
          </w:rPr>
          <w:t>Изпълнителя</w:t>
        </w:r>
      </w:hyperlink>
      <w:r w:rsidRPr="006079F7">
        <w:rPr>
          <w:rFonts w:ascii="Times New Roman" w:eastAsia="Times New Roman" w:hAnsi="Times New Roman" w:cs="Times New Roman"/>
          <w:snapToGrid w:val="0"/>
        </w:rPr>
        <w:t xml:space="preserve">, те остават собственост на </w:t>
      </w:r>
      <w:hyperlink w:anchor="възложител" w:history="1">
        <w:r w:rsidRPr="00F03D10">
          <w:rPr>
            <w:rFonts w:ascii="Times New Roman" w:eastAsia="Times New Roman" w:hAnsi="Times New Roman" w:cs="Times New Roman"/>
            <w:snapToGrid w:val="0"/>
          </w:rPr>
          <w:t>Възложителя</w:t>
        </w:r>
      </w:hyperlink>
      <w:r w:rsidRPr="006079F7">
        <w:rPr>
          <w:rFonts w:ascii="Times New Roman" w:eastAsia="Times New Roman" w:hAnsi="Times New Roman" w:cs="Times New Roman"/>
          <w:snapToGrid w:val="0"/>
        </w:rPr>
        <w:t xml:space="preserve">. </w:t>
      </w:r>
      <w:hyperlink w:anchor="изпълнител" w:history="1">
        <w:r w:rsidRPr="00F03D10">
          <w:rPr>
            <w:rFonts w:ascii="Times New Roman" w:eastAsia="Times New Roman" w:hAnsi="Times New Roman" w:cs="Times New Roman"/>
            <w:snapToGrid w:val="0"/>
          </w:rPr>
          <w:t>Изпълнителят</w:t>
        </w:r>
      </w:hyperlink>
      <w:r w:rsidRPr="006079F7">
        <w:rPr>
          <w:rFonts w:ascii="Times New Roman" w:eastAsia="Times New Roman" w:hAnsi="Times New Roman" w:cs="Times New Roman"/>
          <w:snapToGrid w:val="0"/>
        </w:rPr>
        <w:t xml:space="preserve"> поддържа тези Машини и съоръжения в добро състояние съгласно добрата търговска практика. </w:t>
      </w:r>
      <w:hyperlink w:anchor="изпълнител" w:history="1">
        <w:r w:rsidRPr="00F03D10">
          <w:rPr>
            <w:rFonts w:ascii="Times New Roman" w:eastAsia="Times New Roman" w:hAnsi="Times New Roman" w:cs="Times New Roman"/>
            <w:snapToGrid w:val="0"/>
          </w:rPr>
          <w:t>Изпълнителят</w:t>
        </w:r>
      </w:hyperlink>
      <w:r w:rsidRPr="006079F7">
        <w:rPr>
          <w:rFonts w:ascii="Times New Roman" w:eastAsia="Times New Roman" w:hAnsi="Times New Roman" w:cs="Times New Roman"/>
          <w:snapToGrid w:val="0"/>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F03D10">
          <w:rPr>
            <w:rFonts w:ascii="Times New Roman" w:eastAsia="Times New Roman" w:hAnsi="Times New Roman" w:cs="Times New Roman"/>
            <w:snapToGrid w:val="0"/>
          </w:rPr>
          <w:t>Изпълнителя</w:t>
        </w:r>
      </w:hyperlink>
      <w:r w:rsidRPr="006079F7">
        <w:rPr>
          <w:rFonts w:ascii="Times New Roman" w:eastAsia="Times New Roman" w:hAnsi="Times New Roman" w:cs="Times New Roman"/>
          <w:snapToGrid w:val="0"/>
        </w:rPr>
        <w:t xml:space="preserve">, се поправят за сметка на </w:t>
      </w:r>
      <w:hyperlink w:anchor="изпълнител" w:history="1">
        <w:r w:rsidRPr="00F03D10">
          <w:rPr>
            <w:rFonts w:ascii="Times New Roman" w:eastAsia="Times New Roman" w:hAnsi="Times New Roman" w:cs="Times New Roman"/>
            <w:snapToGrid w:val="0"/>
          </w:rPr>
          <w:t>Изпълнителя</w:t>
        </w:r>
      </w:hyperlink>
      <w:r w:rsidRPr="006079F7">
        <w:rPr>
          <w:rFonts w:ascii="Times New Roman" w:eastAsia="Times New Roman" w:hAnsi="Times New Roman" w:cs="Times New Roman"/>
          <w:snapToGrid w:val="0"/>
        </w:rPr>
        <w:t>.</w:t>
      </w:r>
    </w:p>
    <w:p w14:paraId="36AB23A7" w14:textId="77777777" w:rsidR="002509BC" w:rsidRPr="00F03D10" w:rsidRDefault="004A581B"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изпълнител" w:history="1">
        <w:r w:rsidR="002509BC" w:rsidRPr="00F03D10">
          <w:rPr>
            <w:rFonts w:ascii="Times New Roman" w:eastAsia="Times New Roman" w:hAnsi="Times New Roman" w:cs="Times New Roman"/>
            <w:snapToGrid w:val="0"/>
          </w:rPr>
          <w:t>Изпълнителят</w:t>
        </w:r>
      </w:hyperlink>
      <w:r w:rsidR="002509BC" w:rsidRPr="006079F7">
        <w:rPr>
          <w:rFonts w:ascii="Times New Roman" w:eastAsia="Times New Roman" w:hAnsi="Times New Roman" w:cs="Times New Roman"/>
          <w:snapToGrid w:val="0"/>
        </w:rPr>
        <w:t xml:space="preserve"> отговаря за всички Машини и съоръжения, предоставени му за обслужване и поддръжка от </w:t>
      </w:r>
      <w:hyperlink w:anchor="възложител" w:history="1">
        <w:r w:rsidR="002509BC" w:rsidRPr="00F03D10">
          <w:rPr>
            <w:rFonts w:ascii="Times New Roman" w:eastAsia="Times New Roman" w:hAnsi="Times New Roman" w:cs="Times New Roman"/>
            <w:snapToGrid w:val="0"/>
          </w:rPr>
          <w:t>Възложителя</w:t>
        </w:r>
      </w:hyperlink>
      <w:r w:rsidR="002509BC" w:rsidRPr="006079F7">
        <w:rPr>
          <w:rFonts w:ascii="Times New Roman" w:eastAsia="Times New Roman" w:hAnsi="Times New Roman" w:cs="Times New Roman"/>
          <w:snapToGrid w:val="0"/>
        </w:rPr>
        <w:t>, от момента на доставка до приемането им обрат</w:t>
      </w:r>
      <w:r w:rsidR="002509BC" w:rsidRPr="00F03D10">
        <w:rPr>
          <w:rFonts w:ascii="Times New Roman" w:eastAsia="Times New Roman" w:hAnsi="Times New Roman" w:cs="Times New Roman"/>
          <w:snapToGrid w:val="0"/>
        </w:rPr>
        <w:t xml:space="preserve">но от </w:t>
      </w:r>
      <w:hyperlink w:anchor="възложител" w:history="1">
        <w:r w:rsidR="002509BC" w:rsidRPr="00F03D10">
          <w:rPr>
            <w:rFonts w:ascii="Times New Roman" w:eastAsia="Times New Roman" w:hAnsi="Times New Roman" w:cs="Times New Roman"/>
            <w:snapToGrid w:val="0"/>
          </w:rPr>
          <w:t>Възложителя</w:t>
        </w:r>
      </w:hyperlink>
      <w:r w:rsidR="002509BC" w:rsidRPr="006079F7">
        <w:rPr>
          <w:rFonts w:ascii="Times New Roman" w:eastAsia="Times New Roman" w:hAnsi="Times New Roman" w:cs="Times New Roman"/>
          <w:snapToGrid w:val="0"/>
        </w:rPr>
        <w:t xml:space="preserve">. </w:t>
      </w:r>
      <w:hyperlink w:anchor="изпълнител" w:history="1">
        <w:r w:rsidR="002509BC" w:rsidRPr="00F03D10">
          <w:rPr>
            <w:rFonts w:ascii="Times New Roman" w:eastAsia="Times New Roman" w:hAnsi="Times New Roman" w:cs="Times New Roman"/>
            <w:snapToGrid w:val="0"/>
          </w:rPr>
          <w:t>Изпълнителят</w:t>
        </w:r>
      </w:hyperlink>
      <w:r w:rsidR="002509BC" w:rsidRPr="006079F7">
        <w:rPr>
          <w:rFonts w:ascii="Times New Roman" w:eastAsia="Times New Roman" w:hAnsi="Times New Roman" w:cs="Times New Roman"/>
          <w:snapToGrid w:val="0"/>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w:t>
      </w:r>
      <w:r w:rsidR="002509BC" w:rsidRPr="00F03D10">
        <w:rPr>
          <w:rFonts w:ascii="Times New Roman" w:eastAsia="Times New Roman" w:hAnsi="Times New Roman" w:cs="Times New Roman"/>
          <w:snapToGrid w:val="0"/>
        </w:rPr>
        <w:t>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36AB23A8"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b/>
        </w:rPr>
        <w:t>СЛУЖИТЕЛИ НА ИЗПЪЛНИТЕЛЯ</w:t>
      </w:r>
    </w:p>
    <w:p w14:paraId="36AB23A9"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snapToGrid w:val="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36AB23AA" w14:textId="77777777" w:rsidR="002509BC" w:rsidRPr="006079F7" w:rsidRDefault="004A581B" w:rsidP="00884E25">
      <w:pPr>
        <w:numPr>
          <w:ilvl w:val="1"/>
          <w:numId w:val="10"/>
        </w:numPr>
        <w:tabs>
          <w:tab w:val="left"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възложител" w:history="1">
        <w:r w:rsidR="002509BC" w:rsidRPr="00F03D10">
          <w:rPr>
            <w:rFonts w:ascii="Times New Roman" w:eastAsia="Times New Roman" w:hAnsi="Times New Roman" w:cs="Times New Roman"/>
            <w:snapToGrid w:val="0"/>
          </w:rPr>
          <w:t>Възложителят</w:t>
        </w:r>
      </w:hyperlink>
      <w:r w:rsidR="002509BC" w:rsidRPr="006079F7">
        <w:rPr>
          <w:rFonts w:ascii="Times New Roman" w:eastAsia="Times New Roman" w:hAnsi="Times New Roman" w:cs="Times New Roman"/>
          <w:snapToGrid w:val="0"/>
        </w:rPr>
        <w:t xml:space="preserve"> има право да поиска удостоверение за компет</w:t>
      </w:r>
      <w:r w:rsidR="002509BC" w:rsidRPr="00F03D10">
        <w:rPr>
          <w:rFonts w:ascii="Times New Roman" w:eastAsia="Times New Roman" w:hAnsi="Times New Roman" w:cs="Times New Roman"/>
          <w:snapToGrid w:val="0"/>
        </w:rPr>
        <w:t xml:space="preserve">ентността на лицата, наети от </w:t>
      </w:r>
      <w:hyperlink w:anchor="изпълнител" w:history="1">
        <w:r w:rsidR="002509BC" w:rsidRPr="00F03D10">
          <w:rPr>
            <w:rFonts w:ascii="Times New Roman" w:eastAsia="Times New Roman" w:hAnsi="Times New Roman" w:cs="Times New Roman"/>
            <w:snapToGrid w:val="0"/>
          </w:rPr>
          <w:t>Изпълнителя</w:t>
        </w:r>
      </w:hyperlink>
      <w:r w:rsidR="002509BC" w:rsidRPr="006079F7">
        <w:rPr>
          <w:rFonts w:ascii="Times New Roman" w:eastAsia="Times New Roman" w:hAnsi="Times New Roman" w:cs="Times New Roman"/>
          <w:snapToGrid w:val="0"/>
        </w:rPr>
        <w:t xml:space="preserve"> за извършване на работите.</w:t>
      </w:r>
    </w:p>
    <w:p w14:paraId="36AB23AB"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snapToGrid w:val="0"/>
        </w:rPr>
        <w:t>Възложителят има право да отхвърли участието на даден служител или представител на Изпълнителя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Изпълнителят не може да ползва това лице при изпълнението  на работите и не може да го включи отново освен със съгласието на Възложителя. Прилагането на този член не може да бъде причина за забава или неизпълнение на работите съгласно договора.</w:t>
      </w:r>
    </w:p>
    <w:p w14:paraId="36AB23AC"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snapToGrid w:val="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36AB23AD"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осигурява за своя сметка необходимият вид и количества изправни и проверени пожарогасителни средства.</w:t>
      </w:r>
    </w:p>
    <w:p w14:paraId="36AB23AE"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УВЕДОМЯВАНЕ ЗА ИНЦИДЕНТИ</w:t>
      </w:r>
    </w:p>
    <w:p w14:paraId="36AB23AF"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36AB23B0"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Сигнали за аварийни ситуации незабавно се докладват на Контролиращия служител.</w:t>
      </w:r>
    </w:p>
    <w:p w14:paraId="36AB23B1"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b/>
        </w:rPr>
        <w:lastRenderedPageBreak/>
        <w:t xml:space="preserve">ОПАСНИ МАТЕРИАЛИ </w:t>
      </w:r>
    </w:p>
    <w:p w14:paraId="36AB23B2"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36AB23B3" w14:textId="77777777" w:rsidR="002509BC" w:rsidRPr="006079F7"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F03D10">
          <w:rPr>
            <w:rFonts w:ascii="Times New Roman" w:eastAsia="Times New Roman" w:hAnsi="Times New Roman" w:cs="Times New Roman"/>
            <w:snapToGrid w:val="0"/>
          </w:rPr>
          <w:t>Възложителя</w:t>
        </w:r>
      </w:hyperlink>
      <w:r w:rsidRPr="006079F7">
        <w:rPr>
          <w:rFonts w:ascii="Times New Roman" w:eastAsia="Times New Roman" w:hAnsi="Times New Roman" w:cs="Times New Roman"/>
          <w:snapToGrid w:val="0"/>
        </w:rPr>
        <w:t xml:space="preserve"> или които се ползват от </w:t>
      </w:r>
      <w:hyperlink w:anchor="възложител" w:history="1">
        <w:r w:rsidRPr="00F03D10">
          <w:rPr>
            <w:rFonts w:ascii="Times New Roman" w:eastAsia="Times New Roman" w:hAnsi="Times New Roman" w:cs="Times New Roman"/>
            <w:snapToGrid w:val="0"/>
          </w:rPr>
          <w:t>Възложителя</w:t>
        </w:r>
      </w:hyperlink>
      <w:r w:rsidRPr="006079F7">
        <w:rPr>
          <w:rFonts w:ascii="Times New Roman" w:eastAsia="Times New Roman" w:hAnsi="Times New Roman" w:cs="Times New Roman"/>
          <w:snapToGrid w:val="0"/>
        </w:rPr>
        <w:t xml:space="preserve"> във връзка с изпълнението на работите.</w:t>
      </w:r>
    </w:p>
    <w:p w14:paraId="36AB23B4" w14:textId="77777777" w:rsidR="002509BC" w:rsidRPr="00F03D10" w:rsidRDefault="002509BC" w:rsidP="00884E25">
      <w:pPr>
        <w:widowControl w:val="0"/>
        <w:numPr>
          <w:ilvl w:val="1"/>
          <w:numId w:val="10"/>
        </w:numPr>
        <w:tabs>
          <w:tab w:val="num" w:pos="720"/>
          <w:tab w:val="left" w:pos="8639"/>
        </w:tabs>
        <w:spacing w:after="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изготвя и предоставя инструкции за безопасното ползване на материалите, които се доставят на Възложителя и се ползват от Изпълнителя или негови подизпълнители на обектите. Инструкциите включват най-малко следното:</w:t>
      </w:r>
    </w:p>
    <w:p w14:paraId="36AB23B5" w14:textId="77777777" w:rsidR="002509BC" w:rsidRPr="00F03D10" w:rsidRDefault="002509BC" w:rsidP="00884E25">
      <w:pPr>
        <w:widowControl w:val="0"/>
        <w:numPr>
          <w:ilvl w:val="2"/>
          <w:numId w:val="10"/>
        </w:numPr>
        <w:tabs>
          <w:tab w:val="left" w:pos="2127"/>
        </w:tabs>
        <w:spacing w:after="0" w:line="240" w:lineRule="auto"/>
        <w:ind w:right="-292"/>
        <w:outlineLvl w:val="0"/>
        <w:rPr>
          <w:rFonts w:ascii="Times New Roman" w:eastAsia="Calibri" w:hAnsi="Times New Roman" w:cs="Times New Roman"/>
        </w:rPr>
      </w:pPr>
      <w:r w:rsidRPr="00F03D10">
        <w:rPr>
          <w:rFonts w:ascii="Times New Roman" w:eastAsia="Calibri" w:hAnsi="Times New Roman" w:cs="Times New Roman"/>
        </w:rPr>
        <w:t>информация за опасностите от ползваните материали;</w:t>
      </w:r>
    </w:p>
    <w:p w14:paraId="36AB23B6" w14:textId="77777777" w:rsidR="002509BC" w:rsidRPr="00F03D10" w:rsidRDefault="002509BC" w:rsidP="00884E25">
      <w:pPr>
        <w:widowControl w:val="0"/>
        <w:numPr>
          <w:ilvl w:val="2"/>
          <w:numId w:val="10"/>
        </w:numPr>
        <w:tabs>
          <w:tab w:val="left" w:pos="2127"/>
        </w:tabs>
        <w:spacing w:after="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оценка на риска при ползването им;</w:t>
      </w:r>
    </w:p>
    <w:p w14:paraId="36AB23B7" w14:textId="77777777" w:rsidR="002509BC" w:rsidRPr="00F03D10" w:rsidRDefault="002509BC" w:rsidP="00884E25">
      <w:pPr>
        <w:widowControl w:val="0"/>
        <w:numPr>
          <w:ilvl w:val="2"/>
          <w:numId w:val="10"/>
        </w:numPr>
        <w:tabs>
          <w:tab w:val="num" w:pos="2127"/>
        </w:tabs>
        <w:spacing w:after="0" w:line="240" w:lineRule="auto"/>
        <w:ind w:left="2127" w:right="-292" w:hanging="1407"/>
        <w:jc w:val="both"/>
        <w:outlineLvl w:val="0"/>
        <w:rPr>
          <w:rFonts w:ascii="Times New Roman" w:eastAsia="Calibri" w:hAnsi="Times New Roman" w:cs="Times New Roman"/>
        </w:rPr>
      </w:pPr>
      <w:r w:rsidRPr="00F03D10">
        <w:rPr>
          <w:rFonts w:ascii="Times New Roman" w:eastAsia="Calibri" w:hAnsi="Times New Roman" w:cs="Times New Roman"/>
        </w:rPr>
        <w:t>описание на контролните мерки, които следва да се вземат;</w:t>
      </w:r>
    </w:p>
    <w:p w14:paraId="36AB23B8" w14:textId="77777777" w:rsidR="002509BC" w:rsidRPr="00F03D10" w:rsidRDefault="002509BC" w:rsidP="00884E25">
      <w:pPr>
        <w:widowControl w:val="0"/>
        <w:numPr>
          <w:ilvl w:val="2"/>
          <w:numId w:val="10"/>
        </w:numPr>
        <w:tabs>
          <w:tab w:val="left" w:pos="2127"/>
        </w:tabs>
        <w:spacing w:after="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подробности за необходимо предпазно облекло;</w:t>
      </w:r>
    </w:p>
    <w:p w14:paraId="36AB23B9" w14:textId="77777777" w:rsidR="002509BC" w:rsidRPr="00F03D10" w:rsidRDefault="002509BC" w:rsidP="00884E25">
      <w:pPr>
        <w:widowControl w:val="0"/>
        <w:numPr>
          <w:ilvl w:val="2"/>
          <w:numId w:val="10"/>
        </w:numPr>
        <w:tabs>
          <w:tab w:val="num" w:pos="2127"/>
        </w:tabs>
        <w:spacing w:after="0" w:line="240" w:lineRule="auto"/>
        <w:ind w:left="2127" w:right="-292" w:hanging="1407"/>
        <w:jc w:val="both"/>
        <w:outlineLvl w:val="0"/>
        <w:rPr>
          <w:rFonts w:ascii="Times New Roman" w:eastAsia="Calibri" w:hAnsi="Times New Roman" w:cs="Times New Roman"/>
        </w:rPr>
      </w:pPr>
      <w:r w:rsidRPr="00F03D10">
        <w:rPr>
          <w:rFonts w:ascii="Times New Roman" w:eastAsia="Calibri" w:hAnsi="Times New Roman" w:cs="Times New Roman"/>
        </w:rPr>
        <w:t>подробности за максималните ограничения за излагане на въздействие от материалите;</w:t>
      </w:r>
    </w:p>
    <w:p w14:paraId="36AB23BA" w14:textId="77777777" w:rsidR="002509BC" w:rsidRPr="00F03D10" w:rsidRDefault="002509BC" w:rsidP="00884E25">
      <w:pPr>
        <w:widowControl w:val="0"/>
        <w:numPr>
          <w:ilvl w:val="2"/>
          <w:numId w:val="10"/>
        </w:numPr>
        <w:tabs>
          <w:tab w:val="left" w:pos="2127"/>
        </w:tabs>
        <w:spacing w:after="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препоръки за следене на здравето;</w:t>
      </w:r>
    </w:p>
    <w:p w14:paraId="36AB23BB" w14:textId="77777777" w:rsidR="002509BC" w:rsidRPr="00F03D10" w:rsidRDefault="002509BC" w:rsidP="00884E25">
      <w:pPr>
        <w:widowControl w:val="0"/>
        <w:numPr>
          <w:ilvl w:val="2"/>
          <w:numId w:val="10"/>
        </w:numPr>
        <w:tabs>
          <w:tab w:val="num" w:pos="2127"/>
        </w:tabs>
        <w:spacing w:after="0" w:line="240" w:lineRule="auto"/>
        <w:ind w:left="2127" w:right="-292" w:hanging="1407"/>
        <w:jc w:val="both"/>
        <w:outlineLvl w:val="0"/>
        <w:rPr>
          <w:rFonts w:ascii="Times New Roman" w:eastAsia="Calibri" w:hAnsi="Times New Roman" w:cs="Times New Roman"/>
        </w:rPr>
      </w:pPr>
      <w:r w:rsidRPr="00F03D10">
        <w:rPr>
          <w:rFonts w:ascii="Times New Roman" w:eastAsia="Calibri" w:hAnsi="Times New Roman" w:cs="Times New Roman"/>
        </w:rPr>
        <w:t>препоръки относно типа, поддръжката, почистването, тестването на дихателните и вентилационни съоръжения;</w:t>
      </w:r>
    </w:p>
    <w:p w14:paraId="36AB23BC" w14:textId="77777777" w:rsidR="002509BC" w:rsidRPr="00F03D10" w:rsidRDefault="002509BC" w:rsidP="00884E25">
      <w:pPr>
        <w:widowControl w:val="0"/>
        <w:numPr>
          <w:ilvl w:val="2"/>
          <w:numId w:val="10"/>
        </w:numPr>
        <w:tabs>
          <w:tab w:val="num" w:pos="2127"/>
        </w:tabs>
        <w:spacing w:after="0" w:line="240" w:lineRule="auto"/>
        <w:ind w:left="2127" w:right="-292" w:hanging="1407"/>
        <w:jc w:val="both"/>
        <w:outlineLvl w:val="0"/>
        <w:rPr>
          <w:rFonts w:ascii="Times New Roman" w:eastAsia="Calibri" w:hAnsi="Times New Roman" w:cs="Times New Roman"/>
        </w:rPr>
      </w:pPr>
      <w:r w:rsidRPr="00F03D10">
        <w:rPr>
          <w:rFonts w:ascii="Times New Roman" w:eastAsia="Calibri" w:hAnsi="Times New Roman" w:cs="Times New Roman"/>
        </w:rPr>
        <w:t>препоръки за боравене с отпадъците, включително депонирането им.</w:t>
      </w:r>
    </w:p>
    <w:p w14:paraId="36AB23BD" w14:textId="77777777" w:rsidR="002509BC" w:rsidRPr="00F03D10" w:rsidRDefault="002509BC" w:rsidP="00884E25">
      <w:pPr>
        <w:numPr>
          <w:ilvl w:val="1"/>
          <w:numId w:val="10"/>
        </w:numPr>
        <w:tabs>
          <w:tab w:val="num" w:pos="720"/>
          <w:tab w:val="left" w:pos="8639"/>
        </w:tabs>
        <w:spacing w:before="120" w:after="12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Дейности по разрушаване и/или демонтаж на азбест и </w:t>
      </w:r>
      <w:proofErr w:type="spellStart"/>
      <w:r w:rsidRPr="00F03D10">
        <w:rPr>
          <w:rFonts w:ascii="Times New Roman" w:eastAsia="Calibri" w:hAnsi="Times New Roman" w:cs="Times New Roman"/>
        </w:rPr>
        <w:t>азбестосъдържащи</w:t>
      </w:r>
      <w:proofErr w:type="spellEnd"/>
      <w:r w:rsidRPr="00F03D10">
        <w:rPr>
          <w:rFonts w:ascii="Times New Roman" w:eastAsia="Calibri" w:hAnsi="Times New Roman" w:cs="Times New Roman"/>
        </w:rPr>
        <w:t xml:space="preserve">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36AB23BE" w14:textId="77777777" w:rsidR="002509BC" w:rsidRPr="00F03D10" w:rsidRDefault="002509BC" w:rsidP="00884E25">
      <w:pPr>
        <w:numPr>
          <w:ilvl w:val="1"/>
          <w:numId w:val="10"/>
        </w:numPr>
        <w:tabs>
          <w:tab w:val="num" w:pos="720"/>
          <w:tab w:val="left" w:pos="8639"/>
        </w:tabs>
        <w:spacing w:before="120" w:after="12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36AB23BF" w14:textId="77777777" w:rsidR="002509BC" w:rsidRPr="00F03D10" w:rsidRDefault="002509BC" w:rsidP="00884E25">
      <w:pPr>
        <w:numPr>
          <w:ilvl w:val="1"/>
          <w:numId w:val="10"/>
        </w:numPr>
        <w:tabs>
          <w:tab w:val="num" w:pos="720"/>
          <w:tab w:val="left" w:pos="8639"/>
        </w:tabs>
        <w:spacing w:before="120" w:after="12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36AB23C0" w14:textId="77777777" w:rsidR="002509BC" w:rsidRPr="00F03D10" w:rsidRDefault="002509BC" w:rsidP="00884E25">
      <w:pPr>
        <w:widowControl w:val="0"/>
        <w:numPr>
          <w:ilvl w:val="2"/>
          <w:numId w:val="10"/>
        </w:numPr>
        <w:tabs>
          <w:tab w:val="left" w:pos="8639"/>
        </w:tabs>
        <w:spacing w:before="120" w:after="12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 Осигуряване на подходящи дихателни и други лични предпазни средства, които трябва да се използват по предназначение;</w:t>
      </w:r>
    </w:p>
    <w:p w14:paraId="36AB23C1" w14:textId="77777777" w:rsidR="002509BC" w:rsidRPr="00F03D10" w:rsidRDefault="002509BC" w:rsidP="00884E25">
      <w:pPr>
        <w:widowControl w:val="0"/>
        <w:numPr>
          <w:ilvl w:val="2"/>
          <w:numId w:val="10"/>
        </w:numPr>
        <w:tabs>
          <w:tab w:val="left" w:pos="8639"/>
        </w:tabs>
        <w:spacing w:before="120" w:after="12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 Поставяне на предупредителни знаци, които посочват, че е възможно превишаване  на граничната стойност, определена в нормативните документи;</w:t>
      </w:r>
    </w:p>
    <w:p w14:paraId="36AB23C2" w14:textId="77777777" w:rsidR="002509BC" w:rsidRPr="00F03D10" w:rsidRDefault="002509BC" w:rsidP="00884E25">
      <w:pPr>
        <w:widowControl w:val="0"/>
        <w:numPr>
          <w:ilvl w:val="2"/>
          <w:numId w:val="10"/>
        </w:numPr>
        <w:tabs>
          <w:tab w:val="left" w:pos="8639"/>
        </w:tabs>
        <w:spacing w:before="120" w:after="12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 Недопускане на разпространението на прах, получен от азбест или </w:t>
      </w:r>
      <w:proofErr w:type="spellStart"/>
      <w:r w:rsidRPr="00F03D10">
        <w:rPr>
          <w:rFonts w:ascii="Times New Roman" w:eastAsia="Calibri" w:hAnsi="Times New Roman" w:cs="Times New Roman"/>
        </w:rPr>
        <w:t>азбестосъдържащи</w:t>
      </w:r>
      <w:proofErr w:type="spellEnd"/>
      <w:r w:rsidRPr="00F03D10">
        <w:rPr>
          <w:rFonts w:ascii="Times New Roman" w:eastAsia="Calibri" w:hAnsi="Times New Roman" w:cs="Times New Roman"/>
        </w:rPr>
        <w:t xml:space="preserve"> материали, извън помещенията или мястото на извършване на дейността.</w:t>
      </w:r>
    </w:p>
    <w:p w14:paraId="36AB23C3" w14:textId="77777777" w:rsidR="002509BC" w:rsidRPr="00F03D10" w:rsidRDefault="002509BC" w:rsidP="00884E25">
      <w:pPr>
        <w:numPr>
          <w:ilvl w:val="1"/>
          <w:numId w:val="10"/>
        </w:numPr>
        <w:tabs>
          <w:tab w:val="num" w:pos="720"/>
          <w:tab w:val="left" w:pos="8639"/>
        </w:tabs>
        <w:spacing w:before="120" w:after="12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36AB23C4" w14:textId="77777777" w:rsidR="002509BC" w:rsidRPr="00F03D10" w:rsidRDefault="002509BC" w:rsidP="00884E25">
      <w:pPr>
        <w:numPr>
          <w:ilvl w:val="1"/>
          <w:numId w:val="10"/>
        </w:numPr>
        <w:tabs>
          <w:tab w:val="num" w:pos="720"/>
          <w:tab w:val="left" w:pos="8639"/>
        </w:tabs>
        <w:spacing w:before="120" w:after="12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w:t>
      </w:r>
      <w:r w:rsidRPr="00F03D10">
        <w:rPr>
          <w:rFonts w:ascii="Times New Roman" w:eastAsia="Calibri" w:hAnsi="Times New Roman" w:cs="Times New Roman"/>
        </w:rPr>
        <w:lastRenderedPageBreak/>
        <w:t>съхраняване, изпиране и почистване на работното и защитното облекло на работниците и/или служителите си.</w:t>
      </w:r>
    </w:p>
    <w:p w14:paraId="36AB23C5" w14:textId="77777777" w:rsidR="002509BC" w:rsidRPr="00F03D10" w:rsidRDefault="002509BC" w:rsidP="002509BC">
      <w:pPr>
        <w:tabs>
          <w:tab w:val="num" w:pos="1440"/>
          <w:tab w:val="left" w:pos="8639"/>
        </w:tabs>
        <w:spacing w:before="120" w:after="120"/>
        <w:ind w:left="720" w:right="-292"/>
        <w:jc w:val="both"/>
        <w:outlineLvl w:val="0"/>
        <w:rPr>
          <w:rFonts w:ascii="Times New Roman" w:eastAsia="Calibri" w:hAnsi="Times New Roman" w:cs="Times New Roman"/>
        </w:rPr>
      </w:pPr>
    </w:p>
    <w:p w14:paraId="36AB23C6"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Информацията, която Изпълнителят предоставя във връзка с горното, се изпраща преди започване на изпълнението на работите на даден обект.</w:t>
      </w:r>
    </w:p>
    <w:p w14:paraId="36AB23C7"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 xml:space="preserve">ТЕСТВАНЕ </w:t>
      </w:r>
    </w:p>
    <w:p w14:paraId="36AB23C8"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36AB23C9"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В случай, че тестовете бъдат неправомерно забавени от страна на Изпълнителя, Възложителят може да извести Изпълнителя да ги направи в 7-дневен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36AB23CA"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36AB23CB"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 xml:space="preserve">ГАРАНЦИИ </w:t>
      </w:r>
    </w:p>
    <w:p w14:paraId="36AB23CC"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36AB23CD"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 xml:space="preserve">В случай на некачествено изпълнение, за което </w:t>
      </w:r>
      <w:hyperlink w:anchor="изпълнител" w:history="1">
        <w:r w:rsidRPr="00F03D10">
          <w:rPr>
            <w:rFonts w:ascii="Times New Roman" w:eastAsia="Times New Roman" w:hAnsi="Times New Roman" w:cs="Times New Roman"/>
            <w:snapToGrid w:val="0"/>
          </w:rPr>
          <w:t>Изпълнителят</w:t>
        </w:r>
      </w:hyperlink>
      <w:r w:rsidRPr="006079F7">
        <w:rPr>
          <w:rFonts w:ascii="Times New Roman" w:eastAsia="Times New Roman" w:hAnsi="Times New Roman" w:cs="Times New Roman"/>
          <w:snapToGrid w:val="0"/>
        </w:rPr>
        <w:t xml:space="preserve"> е отговорен, </w:t>
      </w:r>
      <w:hyperlink w:anchor="възложител" w:history="1">
        <w:r w:rsidRPr="00F03D10">
          <w:rPr>
            <w:rFonts w:ascii="Times New Roman" w:eastAsia="Times New Roman" w:hAnsi="Times New Roman" w:cs="Times New Roman"/>
            <w:snapToGrid w:val="0"/>
          </w:rPr>
          <w:t>Възложителят</w:t>
        </w:r>
      </w:hyperlink>
      <w:r w:rsidRPr="006079F7">
        <w:rPr>
          <w:rFonts w:ascii="Times New Roman" w:eastAsia="Times New Roman" w:hAnsi="Times New Roman" w:cs="Times New Roman"/>
          <w:snapToGrid w:val="0"/>
        </w:rPr>
        <w:t xml:space="preserve"> трябва да уведоми </w:t>
      </w:r>
      <w:hyperlink w:anchor="изпълнител" w:history="1">
        <w:r w:rsidRPr="00F03D10">
          <w:rPr>
            <w:rFonts w:ascii="Times New Roman" w:eastAsia="Times New Roman" w:hAnsi="Times New Roman" w:cs="Times New Roman"/>
            <w:snapToGrid w:val="0"/>
          </w:rPr>
          <w:t>Изпълнителя</w:t>
        </w:r>
      </w:hyperlink>
      <w:r w:rsidRPr="006079F7">
        <w:rPr>
          <w:rFonts w:ascii="Times New Roman" w:eastAsia="Times New Roman" w:hAnsi="Times New Roman" w:cs="Times New Roman"/>
          <w:snapToGrid w:val="0"/>
        </w:rPr>
        <w:t xml:space="preserve"> писмено. </w:t>
      </w:r>
      <w:hyperlink w:anchor="изпълнител" w:history="1">
        <w:r w:rsidRPr="00F03D10">
          <w:rPr>
            <w:rFonts w:ascii="Times New Roman" w:eastAsia="Times New Roman" w:hAnsi="Times New Roman" w:cs="Times New Roman"/>
            <w:snapToGrid w:val="0"/>
          </w:rPr>
          <w:t>Изпълнителят</w:t>
        </w:r>
      </w:hyperlink>
      <w:r w:rsidRPr="006079F7">
        <w:rPr>
          <w:rFonts w:ascii="Times New Roman" w:eastAsia="Times New Roman" w:hAnsi="Times New Roman" w:cs="Times New Roman"/>
          <w:snapToGrid w:val="0"/>
        </w:rPr>
        <w:t xml:space="preserve"> трябва да отстрани послед</w:t>
      </w:r>
      <w:r w:rsidRPr="00F03D10">
        <w:rPr>
          <w:rFonts w:ascii="Times New Roman" w:eastAsia="Times New Roman" w:hAnsi="Times New Roman" w:cs="Times New Roman"/>
          <w:snapToGrid w:val="0"/>
        </w:rPr>
        <w:t xml:space="preserve">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36AB23CE"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Възложителят да ги отстрани за своя сметка) и да приспадне направените разходи от гаранцията за изпълнение. </w:t>
      </w:r>
    </w:p>
    <w:p w14:paraId="36AB23CF"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 xml:space="preserve">ФОРС МАЖОР </w:t>
      </w:r>
    </w:p>
    <w:p w14:paraId="36AB23D0"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36AB23D1"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или неговите представители трябва да направят това уведомление до 3 (три) дни от настъпването на обстоятелствата.</w:t>
      </w:r>
    </w:p>
    <w:p w14:paraId="36AB23D2"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lastRenderedPageBreak/>
        <w:t>ОТГОВОРНОСТ И ЗАСТРАХОВАНЕ</w:t>
      </w:r>
    </w:p>
    <w:p w14:paraId="36AB23D3"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36AB23D4" w14:textId="77777777" w:rsidR="002509BC" w:rsidRPr="00F03D10" w:rsidRDefault="002509BC" w:rsidP="00884E25">
      <w:pPr>
        <w:numPr>
          <w:ilvl w:val="2"/>
          <w:numId w:val="10"/>
        </w:numPr>
        <w:tabs>
          <w:tab w:val="left" w:pos="1701"/>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36AB23D5" w14:textId="77777777" w:rsidR="002509BC" w:rsidRPr="00F03D10" w:rsidRDefault="002509BC" w:rsidP="00884E25">
      <w:pPr>
        <w:numPr>
          <w:ilvl w:val="2"/>
          <w:numId w:val="10"/>
        </w:numPr>
        <w:tabs>
          <w:tab w:val="left" w:pos="1701"/>
        </w:tabs>
        <w:spacing w:after="240" w:line="240" w:lineRule="auto"/>
        <w:ind w:right="-292"/>
        <w:jc w:val="both"/>
        <w:outlineLvl w:val="0"/>
        <w:rPr>
          <w:rFonts w:ascii="Times New Roman" w:eastAsia="Calibri" w:hAnsi="Times New Roman" w:cs="Times New Roman"/>
        </w:rPr>
      </w:pPr>
      <w:r w:rsidRPr="00F03D10">
        <w:rPr>
          <w:rFonts w:ascii="Times New Roman" w:eastAsia="Calibri" w:hAnsi="Times New Roman" w:cs="Times New Roman"/>
        </w:rPr>
        <w:t>Повреда или погиване имуществото на Възложителя или на трети лица, намиращи се в границите на обекта.</w:t>
      </w:r>
    </w:p>
    <w:p w14:paraId="36AB23D6" w14:textId="77777777" w:rsidR="002509BC" w:rsidRPr="00F03D10" w:rsidRDefault="002509BC" w:rsidP="002509BC">
      <w:pPr>
        <w:tabs>
          <w:tab w:val="left" w:pos="8639"/>
        </w:tabs>
        <w:spacing w:after="240"/>
        <w:ind w:right="-292"/>
        <w:jc w:val="both"/>
        <w:outlineLvl w:val="0"/>
        <w:rPr>
          <w:rFonts w:ascii="Times New Roman" w:eastAsia="Calibri" w:hAnsi="Times New Roman" w:cs="Times New Roman"/>
        </w:rPr>
      </w:pPr>
      <w:r w:rsidRPr="00F03D10">
        <w:rPr>
          <w:rFonts w:ascii="Times New Roman" w:eastAsia="Calibri" w:hAnsi="Times New Roman" w:cs="Times New Roman"/>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6AB23D7"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36AB23D8" w14:textId="77777777" w:rsidR="002509BC" w:rsidRPr="00F03D10" w:rsidRDefault="002509BC" w:rsidP="00884E25">
      <w:pPr>
        <w:numPr>
          <w:ilvl w:val="1"/>
          <w:numId w:val="10"/>
        </w:numPr>
        <w:tabs>
          <w:tab w:val="num"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 xml:space="preserve">Застрахователните полици се представят на Възложителя при поискване. </w:t>
      </w:r>
    </w:p>
    <w:p w14:paraId="36AB23D9"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ПРЕОТСТЪПВАНЕ И ПРЕХВЪРЛЯНЕ НА ЗАДЪЛЖЕНИЯ</w:t>
      </w:r>
    </w:p>
    <w:p w14:paraId="36AB23DA" w14:textId="77777777" w:rsidR="002509BC" w:rsidRPr="00F03D10" w:rsidRDefault="002509BC" w:rsidP="00884E25">
      <w:pPr>
        <w:numPr>
          <w:ilvl w:val="1"/>
          <w:numId w:val="10"/>
        </w:numPr>
        <w:tabs>
          <w:tab w:val="left" w:pos="720"/>
          <w:tab w:val="num" w:pos="90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36AB23DB"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Изпълнителят носи отговорност за изпълнението на работите, включително и за тези, извършени от подизпълнителите.</w:t>
      </w:r>
    </w:p>
    <w:p w14:paraId="36AB23DC"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ПРЕКРАТЯВАНЕ</w:t>
      </w:r>
    </w:p>
    <w:p w14:paraId="36AB23DD" w14:textId="77777777" w:rsidR="002509BC" w:rsidRPr="00F03D10" w:rsidRDefault="002509BC" w:rsidP="00884E25">
      <w:pPr>
        <w:numPr>
          <w:ilvl w:val="1"/>
          <w:numId w:val="10"/>
        </w:numPr>
        <w:tabs>
          <w:tab w:val="left" w:pos="720"/>
          <w:tab w:val="left" w:pos="8639"/>
        </w:tabs>
        <w:spacing w:after="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36AB23DE" w14:textId="77777777" w:rsidR="002509BC" w:rsidRPr="00F03D10" w:rsidRDefault="00D80CCE" w:rsidP="00FB7484">
      <w:pPr>
        <w:numPr>
          <w:ilvl w:val="2"/>
          <w:numId w:val="10"/>
        </w:numPr>
        <w:tabs>
          <w:tab w:val="left" w:pos="1620"/>
          <w:tab w:val="left" w:pos="8639"/>
        </w:tabs>
        <w:spacing w:after="240" w:line="240" w:lineRule="auto"/>
        <w:ind w:left="1620" w:right="-292" w:hanging="900"/>
        <w:jc w:val="both"/>
        <w:outlineLvl w:val="0"/>
        <w:rPr>
          <w:rFonts w:ascii="Times New Roman" w:eastAsia="Calibri" w:hAnsi="Times New Roman" w:cs="Times New Roman"/>
        </w:rPr>
      </w:pPr>
      <w:r w:rsidRPr="00FB7484">
        <w:rPr>
          <w:rFonts w:ascii="Times New Roman" w:eastAsia="Calibri" w:hAnsi="Times New Roman" w:cs="Times New Roman"/>
        </w:rPr>
        <w:t xml:space="preserve">ако Изпълнителят и/или служителите на </w:t>
      </w:r>
      <w:hyperlink w:anchor="изпълнител" w:history="1">
        <w:r w:rsidRPr="00FB7484">
          <w:rPr>
            <w:rFonts w:ascii="Times New Roman" w:eastAsia="Calibri" w:hAnsi="Times New Roman" w:cs="Times New Roman"/>
          </w:rPr>
          <w:t>Изпълнителя</w:t>
        </w:r>
      </w:hyperlink>
      <w:r w:rsidRPr="0081265E">
        <w:rPr>
          <w:rFonts w:ascii="Times New Roman" w:eastAsia="Calibri" w:hAnsi="Times New Roman" w:cs="Times New Roman"/>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r w:rsidR="002509BC" w:rsidRPr="00F03D10">
        <w:rPr>
          <w:rFonts w:ascii="Times New Roman" w:eastAsia="Calibri" w:hAnsi="Times New Roman" w:cs="Times New Roman"/>
        </w:rPr>
        <w:t>.</w:t>
      </w:r>
    </w:p>
    <w:p w14:paraId="36AB23DF" w14:textId="77777777" w:rsidR="002509BC" w:rsidRPr="00F03D10" w:rsidRDefault="002509BC" w:rsidP="00884E25">
      <w:pPr>
        <w:numPr>
          <w:ilvl w:val="2"/>
          <w:numId w:val="10"/>
        </w:numPr>
        <w:tabs>
          <w:tab w:val="left" w:pos="1620"/>
          <w:tab w:val="left" w:pos="8639"/>
        </w:tabs>
        <w:spacing w:after="240" w:line="240" w:lineRule="auto"/>
        <w:ind w:left="1620" w:right="-292" w:hanging="900"/>
        <w:jc w:val="both"/>
        <w:outlineLvl w:val="0"/>
        <w:rPr>
          <w:rFonts w:ascii="Times New Roman" w:eastAsia="Calibri" w:hAnsi="Times New Roman" w:cs="Times New Roman"/>
        </w:rPr>
      </w:pPr>
      <w:r w:rsidRPr="00F03D10">
        <w:rPr>
          <w:rFonts w:ascii="Times New Roman" w:eastAsia="Calibri" w:hAnsi="Times New Roman" w:cs="Times New Roman"/>
        </w:rPr>
        <w:t>ако за Изпълнителя е открито производство по несъстоятелност.</w:t>
      </w:r>
    </w:p>
    <w:p w14:paraId="36AB23E0"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36AB23E1"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lastRenderedPageBreak/>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36AB23E2" w14:textId="77777777" w:rsidR="002509BC" w:rsidRPr="006079F7" w:rsidRDefault="004A581B" w:rsidP="00884E25">
      <w:pPr>
        <w:numPr>
          <w:ilvl w:val="1"/>
          <w:numId w:val="10"/>
        </w:numPr>
        <w:tabs>
          <w:tab w:val="left" w:pos="720"/>
          <w:tab w:val="left" w:pos="8639"/>
        </w:tabs>
        <w:spacing w:after="240" w:line="240" w:lineRule="auto"/>
        <w:ind w:left="720" w:right="-292"/>
        <w:jc w:val="both"/>
        <w:outlineLvl w:val="0"/>
        <w:rPr>
          <w:rFonts w:ascii="Times New Roman" w:eastAsia="Times New Roman" w:hAnsi="Times New Roman" w:cs="Times New Roman"/>
          <w:snapToGrid w:val="0"/>
        </w:rPr>
      </w:pPr>
      <w:hyperlink w:anchor="възложител" w:history="1">
        <w:r w:rsidR="002509BC" w:rsidRPr="00F03D10">
          <w:rPr>
            <w:rFonts w:ascii="Times New Roman" w:eastAsia="Times New Roman" w:hAnsi="Times New Roman" w:cs="Times New Roman"/>
            <w:snapToGrid w:val="0"/>
          </w:rPr>
          <w:t>Възложителят</w:t>
        </w:r>
      </w:hyperlink>
      <w:r w:rsidR="002509BC" w:rsidRPr="006079F7">
        <w:rPr>
          <w:rFonts w:ascii="Times New Roman" w:eastAsia="Times New Roman" w:hAnsi="Times New Roman" w:cs="Times New Roman"/>
          <w:snapToGrid w:val="0"/>
        </w:rPr>
        <w:t xml:space="preserve"> има право да прекрати договора с едномесечно писмено предизвестие. </w:t>
      </w:r>
      <w:hyperlink w:anchor="възложител" w:history="1">
        <w:r w:rsidR="002509BC" w:rsidRPr="00F03D10">
          <w:rPr>
            <w:rFonts w:ascii="Times New Roman" w:eastAsia="Times New Roman" w:hAnsi="Times New Roman" w:cs="Times New Roman"/>
            <w:snapToGrid w:val="0"/>
          </w:rPr>
          <w:t>Възложителят</w:t>
        </w:r>
      </w:hyperlink>
      <w:r w:rsidR="002509BC" w:rsidRPr="006079F7">
        <w:rPr>
          <w:rFonts w:ascii="Times New Roman" w:eastAsia="Times New Roman" w:hAnsi="Times New Roman" w:cs="Times New Roman"/>
          <w:snapToGrid w:val="0"/>
        </w:rPr>
        <w:t xml:space="preserve"> не носи отговорност за разходи след срока на предизвестието.</w:t>
      </w:r>
    </w:p>
    <w:p w14:paraId="36AB23E3" w14:textId="77777777" w:rsidR="002509BC" w:rsidRPr="006079F7"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6079F7">
        <w:rPr>
          <w:rFonts w:ascii="Times New Roman" w:eastAsia="Calibri" w:hAnsi="Times New Roman" w:cs="Times New Roman"/>
        </w:rPr>
        <w:t>Страните могат да прекратят договора по всяко време по взаимно съгласие.</w:t>
      </w:r>
    </w:p>
    <w:p w14:paraId="36AB23E4"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36AB23E5" w14:textId="77777777" w:rsidR="002509BC" w:rsidRPr="00F03D10" w:rsidRDefault="002509BC" w:rsidP="00884E25">
      <w:pPr>
        <w:numPr>
          <w:ilvl w:val="1"/>
          <w:numId w:val="10"/>
        </w:numPr>
        <w:tabs>
          <w:tab w:val="left" w:pos="720"/>
          <w:tab w:val="left" w:pos="8639"/>
        </w:tabs>
        <w:spacing w:after="240" w:line="240" w:lineRule="auto"/>
        <w:ind w:left="720" w:right="-292"/>
        <w:jc w:val="both"/>
        <w:outlineLvl w:val="0"/>
        <w:rPr>
          <w:rFonts w:ascii="Times New Roman" w:eastAsia="Calibri" w:hAnsi="Times New Roman" w:cs="Times New Roman"/>
        </w:rPr>
      </w:pPr>
      <w:r w:rsidRPr="00F03D10">
        <w:rPr>
          <w:rFonts w:ascii="Times New Roman" w:eastAsia="Calibri" w:hAnsi="Times New Roman" w:cs="Times New Roman"/>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36AB23E6"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РАЗДЕЛНОСТ</w:t>
      </w:r>
    </w:p>
    <w:p w14:paraId="36AB23E7" w14:textId="77777777" w:rsidR="002509BC" w:rsidRPr="006079F7" w:rsidRDefault="002509BC" w:rsidP="002509BC">
      <w:pPr>
        <w:tabs>
          <w:tab w:val="left" w:pos="8639"/>
        </w:tabs>
        <w:spacing w:after="240" w:line="240" w:lineRule="auto"/>
        <w:ind w:left="720" w:right="-292"/>
        <w:jc w:val="both"/>
        <w:outlineLvl w:val="0"/>
        <w:rPr>
          <w:rFonts w:ascii="Times New Roman" w:eastAsia="Times New Roman" w:hAnsi="Times New Roman" w:cs="Times New Roman"/>
          <w:snapToGrid w:val="0"/>
        </w:rPr>
      </w:pPr>
      <w:r w:rsidRPr="00F03D10">
        <w:rPr>
          <w:rFonts w:ascii="Times New Roman" w:eastAsia="Times New Roman" w:hAnsi="Times New Roman" w:cs="Times New Roman"/>
          <w:snapToGrid w:val="0"/>
        </w:rPr>
        <w:t xml:space="preserve">В случай, че някоя разпоредба или </w:t>
      </w:r>
      <w:proofErr w:type="spellStart"/>
      <w:r w:rsidRPr="00F03D10">
        <w:rPr>
          <w:rFonts w:ascii="Times New Roman" w:eastAsia="Times New Roman" w:hAnsi="Times New Roman" w:cs="Times New Roman"/>
          <w:snapToGrid w:val="0"/>
        </w:rPr>
        <w:t>последваща</w:t>
      </w:r>
      <w:proofErr w:type="spellEnd"/>
      <w:r w:rsidRPr="00F03D10">
        <w:rPr>
          <w:rFonts w:ascii="Times New Roman" w:eastAsia="Times New Roman" w:hAnsi="Times New Roman" w:cs="Times New Roman"/>
          <w:snapToGrid w:val="0"/>
        </w:rPr>
        <w:t xml:space="preserve"> промяна в </w:t>
      </w:r>
      <w:hyperlink w:anchor="договор" w:history="1">
        <w:r w:rsidRPr="00F03D10">
          <w:rPr>
            <w:rFonts w:ascii="Times New Roman" w:eastAsia="Times New Roman" w:hAnsi="Times New Roman" w:cs="Times New Roman"/>
            <w:snapToGrid w:val="0"/>
            <w:u w:val="single"/>
          </w:rPr>
          <w:t>договора</w:t>
        </w:r>
      </w:hyperlink>
      <w:r w:rsidRPr="006079F7">
        <w:rPr>
          <w:rFonts w:ascii="Times New Roman" w:eastAsia="Times New Roman" w:hAnsi="Times New Roman" w:cs="Times New Roman"/>
          <w:snapToGrid w:val="0"/>
        </w:rPr>
        <w:t xml:space="preserve"> се окаже недействителна, останалите разпоредби продължават да бъдат валидни и подлежащи на изпълнение</w:t>
      </w:r>
    </w:p>
    <w:p w14:paraId="36AB23E8" w14:textId="77777777" w:rsidR="002509BC" w:rsidRPr="00F03D10" w:rsidRDefault="002509BC" w:rsidP="00884E25">
      <w:pPr>
        <w:keepNext/>
        <w:widowControl w:val="0"/>
        <w:numPr>
          <w:ilvl w:val="0"/>
          <w:numId w:val="10"/>
        </w:numPr>
        <w:tabs>
          <w:tab w:val="left" w:pos="8639"/>
        </w:tabs>
        <w:spacing w:after="240" w:line="240" w:lineRule="auto"/>
        <w:ind w:right="-292"/>
        <w:jc w:val="both"/>
        <w:outlineLvl w:val="0"/>
        <w:rPr>
          <w:rFonts w:ascii="Times New Roman" w:eastAsia="Calibri" w:hAnsi="Times New Roman" w:cs="Times New Roman"/>
          <w:b/>
        </w:rPr>
      </w:pPr>
      <w:r w:rsidRPr="00F03D10">
        <w:rPr>
          <w:rFonts w:ascii="Times New Roman" w:eastAsia="Calibri" w:hAnsi="Times New Roman" w:cs="Times New Roman"/>
          <w:b/>
        </w:rPr>
        <w:t>ПРИЛОЖИМО ПРАВО</w:t>
      </w:r>
    </w:p>
    <w:p w14:paraId="36AB23E9" w14:textId="77777777" w:rsidR="002509BC" w:rsidRPr="00F03D10" w:rsidRDefault="002509BC" w:rsidP="002509BC">
      <w:pPr>
        <w:tabs>
          <w:tab w:val="left" w:pos="720"/>
          <w:tab w:val="left" w:pos="8639"/>
        </w:tabs>
        <w:spacing w:after="240"/>
        <w:ind w:right="-292"/>
        <w:jc w:val="both"/>
        <w:outlineLvl w:val="0"/>
        <w:rPr>
          <w:rFonts w:ascii="Times New Roman" w:eastAsia="Calibri" w:hAnsi="Times New Roman" w:cs="Times New Roman"/>
        </w:rPr>
      </w:pPr>
      <w:r w:rsidRPr="00F03D10">
        <w:rPr>
          <w:rFonts w:ascii="Times New Roman" w:eastAsia="Calibri" w:hAnsi="Times New Roman" w:cs="Times New Roman"/>
        </w:rPr>
        <w:t>Към този договор ще се прилагат и той ще се тълкува съобразно разпоредбите на българското право.</w:t>
      </w:r>
    </w:p>
    <w:p w14:paraId="70AF730E" w14:textId="77777777" w:rsidR="000C743A" w:rsidRPr="000C743A" w:rsidRDefault="000C743A" w:rsidP="000C743A">
      <w:pPr>
        <w:numPr>
          <w:ilvl w:val="0"/>
          <w:numId w:val="10"/>
        </w:numPr>
        <w:spacing w:before="120" w:after="120" w:line="240" w:lineRule="auto"/>
        <w:contextualSpacing/>
        <w:jc w:val="both"/>
        <w:rPr>
          <w:rFonts w:ascii="Times New Roman" w:eastAsia="Times New Roman" w:hAnsi="Times New Roman" w:cs="Times New Roman"/>
          <w:b/>
        </w:rPr>
      </w:pPr>
      <w:r w:rsidRPr="000C743A">
        <w:rPr>
          <w:rFonts w:ascii="Times New Roman" w:eastAsia="Times New Roman" w:hAnsi="Times New Roman" w:cs="Times New Roman"/>
          <w:b/>
        </w:rPr>
        <w:t>ЗАЩИТА НА ЛИЧНИ ДАННИ</w:t>
      </w:r>
    </w:p>
    <w:p w14:paraId="15DDC8EA" w14:textId="77777777" w:rsidR="000C743A" w:rsidRPr="000C743A" w:rsidRDefault="000C743A" w:rsidP="000C743A">
      <w:pPr>
        <w:spacing w:before="120" w:after="120" w:line="240" w:lineRule="auto"/>
        <w:ind w:left="720"/>
        <w:contextualSpacing/>
        <w:jc w:val="both"/>
        <w:rPr>
          <w:rFonts w:ascii="Times New Roman" w:eastAsia="Times New Roman" w:hAnsi="Times New Roman" w:cs="Times New Roman"/>
          <w:b/>
        </w:rPr>
      </w:pPr>
    </w:p>
    <w:p w14:paraId="787170FA" w14:textId="77777777" w:rsidR="000C743A" w:rsidRPr="000C743A" w:rsidRDefault="000C743A" w:rsidP="000C743A">
      <w:pPr>
        <w:spacing w:before="120" w:after="120" w:line="240" w:lineRule="auto"/>
        <w:ind w:left="720"/>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33081AF6" w14:textId="77777777" w:rsidR="000C743A" w:rsidRPr="000C743A" w:rsidRDefault="000C743A" w:rsidP="000C743A">
      <w:pPr>
        <w:spacing w:before="120" w:after="120" w:line="240" w:lineRule="auto"/>
        <w:ind w:left="720"/>
        <w:contextualSpacing/>
        <w:jc w:val="both"/>
        <w:rPr>
          <w:rFonts w:ascii="Times New Roman" w:eastAsia="Times New Roman" w:hAnsi="Times New Roman" w:cs="Times New Roman"/>
          <w:bCs/>
        </w:rPr>
      </w:pPr>
    </w:p>
    <w:p w14:paraId="58FF17D2" w14:textId="77777777" w:rsidR="000C743A" w:rsidRPr="000C743A" w:rsidRDefault="000C743A" w:rsidP="000C743A">
      <w:pPr>
        <w:numPr>
          <w:ilvl w:val="1"/>
          <w:numId w:val="10"/>
        </w:numPr>
        <w:spacing w:before="120" w:after="120" w:line="240" w:lineRule="auto"/>
        <w:ind w:left="709" w:hanging="709"/>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4D41C5EE" w14:textId="77777777" w:rsidR="000C743A" w:rsidRPr="000C743A" w:rsidRDefault="000C743A" w:rsidP="000C743A">
      <w:pPr>
        <w:spacing w:before="120" w:after="120" w:line="240" w:lineRule="auto"/>
        <w:ind w:left="709"/>
        <w:contextualSpacing/>
        <w:jc w:val="both"/>
        <w:rPr>
          <w:rFonts w:ascii="Times New Roman" w:eastAsia="Times New Roman" w:hAnsi="Times New Roman" w:cs="Times New Roman"/>
          <w:bCs/>
        </w:rPr>
      </w:pPr>
    </w:p>
    <w:p w14:paraId="6F5311DA" w14:textId="77777777" w:rsidR="000C743A" w:rsidRPr="000C743A" w:rsidRDefault="000C743A" w:rsidP="000C743A">
      <w:pPr>
        <w:numPr>
          <w:ilvl w:val="1"/>
          <w:numId w:val="10"/>
        </w:numPr>
        <w:spacing w:before="120" w:after="120" w:line="240" w:lineRule="auto"/>
        <w:ind w:left="709" w:hanging="709"/>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Във връзка с обработването на лични данни Изпълнителят е длъжен:</w:t>
      </w:r>
    </w:p>
    <w:p w14:paraId="60E0C298" w14:textId="77777777" w:rsidR="000C743A" w:rsidRPr="000C743A" w:rsidRDefault="000C743A" w:rsidP="000C743A">
      <w:pPr>
        <w:spacing w:before="120" w:after="120" w:line="240" w:lineRule="auto"/>
        <w:ind w:left="709"/>
        <w:contextualSpacing/>
        <w:jc w:val="both"/>
        <w:rPr>
          <w:rFonts w:ascii="Times New Roman" w:eastAsia="Times New Roman" w:hAnsi="Times New Roman" w:cs="Times New Roman"/>
          <w:bCs/>
        </w:rPr>
      </w:pPr>
    </w:p>
    <w:p w14:paraId="2996185D" w14:textId="77777777" w:rsidR="000C743A" w:rsidRPr="000C743A" w:rsidRDefault="000C743A" w:rsidP="000C743A">
      <w:pPr>
        <w:numPr>
          <w:ilvl w:val="2"/>
          <w:numId w:val="10"/>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да обработва личните данни само по документирано нареждане на Възложителя;</w:t>
      </w:r>
    </w:p>
    <w:p w14:paraId="7E3164C6" w14:textId="77777777" w:rsidR="000C743A" w:rsidRPr="000C743A" w:rsidRDefault="000C743A" w:rsidP="000C743A">
      <w:pPr>
        <w:tabs>
          <w:tab w:val="left" w:pos="1701"/>
        </w:tabs>
        <w:spacing w:after="0" w:line="240" w:lineRule="auto"/>
        <w:ind w:left="1560"/>
        <w:contextualSpacing/>
        <w:jc w:val="both"/>
        <w:rPr>
          <w:rFonts w:ascii="Times New Roman" w:eastAsia="Times New Roman" w:hAnsi="Times New Roman" w:cs="Times New Roman"/>
          <w:bCs/>
        </w:rPr>
      </w:pPr>
    </w:p>
    <w:p w14:paraId="47F3FA96" w14:textId="77777777" w:rsidR="000C743A" w:rsidRPr="000C743A" w:rsidRDefault="000C743A" w:rsidP="000C743A">
      <w:pPr>
        <w:numPr>
          <w:ilvl w:val="2"/>
          <w:numId w:val="10"/>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 xml:space="preserve">да гарантира, че лицата, </w:t>
      </w:r>
      <w:proofErr w:type="spellStart"/>
      <w:r w:rsidRPr="000C743A">
        <w:rPr>
          <w:rFonts w:ascii="Times New Roman" w:eastAsia="Times New Roman" w:hAnsi="Times New Roman" w:cs="Times New Roman"/>
          <w:bCs/>
        </w:rPr>
        <w:t>оправомощени</w:t>
      </w:r>
      <w:proofErr w:type="spellEnd"/>
      <w:r w:rsidRPr="000C743A">
        <w:rPr>
          <w:rFonts w:ascii="Times New Roman" w:eastAsia="Times New Roman" w:hAnsi="Times New Roman" w:cs="Times New Roman"/>
          <w:bCs/>
        </w:rPr>
        <w:t xml:space="preserve"> да обработват личните данни, са поели ангажимент за поверителност или са задължени по закон да спазват поверителност;</w:t>
      </w:r>
    </w:p>
    <w:p w14:paraId="75E133AA" w14:textId="77777777" w:rsidR="000C743A" w:rsidRPr="000C743A" w:rsidRDefault="000C743A" w:rsidP="000C743A">
      <w:pPr>
        <w:tabs>
          <w:tab w:val="left" w:pos="1701"/>
        </w:tabs>
        <w:spacing w:after="0" w:line="240" w:lineRule="auto"/>
        <w:jc w:val="both"/>
        <w:rPr>
          <w:rFonts w:ascii="Times New Roman" w:eastAsia="Times New Roman" w:hAnsi="Times New Roman" w:cs="Times New Roman"/>
          <w:bCs/>
        </w:rPr>
      </w:pPr>
    </w:p>
    <w:p w14:paraId="5B880588" w14:textId="77777777" w:rsidR="000C743A" w:rsidRPr="000C743A" w:rsidRDefault="000C743A" w:rsidP="000C743A">
      <w:pPr>
        <w:numPr>
          <w:ilvl w:val="2"/>
          <w:numId w:val="10"/>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да вземе всички необходими мерки съгласно чл. 32 от Регламента, гарантиращи сигурността на обработването на данните;</w:t>
      </w:r>
    </w:p>
    <w:p w14:paraId="0C490727" w14:textId="77777777" w:rsidR="000C743A" w:rsidRPr="000C743A" w:rsidRDefault="000C743A" w:rsidP="000C743A">
      <w:pPr>
        <w:tabs>
          <w:tab w:val="left" w:pos="1701"/>
        </w:tabs>
        <w:spacing w:after="0" w:line="240" w:lineRule="auto"/>
        <w:jc w:val="both"/>
        <w:rPr>
          <w:rFonts w:ascii="Times New Roman" w:eastAsia="Times New Roman" w:hAnsi="Times New Roman" w:cs="Times New Roman"/>
          <w:bCs/>
        </w:rPr>
      </w:pPr>
    </w:p>
    <w:p w14:paraId="68A4275A" w14:textId="77777777" w:rsidR="000C743A" w:rsidRPr="000C743A" w:rsidRDefault="000C743A" w:rsidP="000C743A">
      <w:pPr>
        <w:numPr>
          <w:ilvl w:val="2"/>
          <w:numId w:val="10"/>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да спазва условията за включване на друг обработващ лични данни;</w:t>
      </w:r>
    </w:p>
    <w:p w14:paraId="7C868CC5" w14:textId="77777777" w:rsidR="000C743A" w:rsidRPr="000C743A" w:rsidRDefault="000C743A" w:rsidP="000C743A">
      <w:pPr>
        <w:tabs>
          <w:tab w:val="left" w:pos="1701"/>
        </w:tabs>
        <w:spacing w:after="0" w:line="240" w:lineRule="auto"/>
        <w:jc w:val="both"/>
        <w:rPr>
          <w:rFonts w:ascii="Times New Roman" w:eastAsia="Times New Roman" w:hAnsi="Times New Roman" w:cs="Times New Roman"/>
          <w:bCs/>
        </w:rPr>
      </w:pPr>
    </w:p>
    <w:p w14:paraId="50D3630B" w14:textId="77777777" w:rsidR="000C743A" w:rsidRPr="000C743A" w:rsidRDefault="000C743A" w:rsidP="000C743A">
      <w:pPr>
        <w:numPr>
          <w:ilvl w:val="2"/>
          <w:numId w:val="10"/>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588B720A" w14:textId="77777777" w:rsidR="000C743A" w:rsidRPr="000C743A" w:rsidRDefault="000C743A" w:rsidP="000C743A">
      <w:pPr>
        <w:tabs>
          <w:tab w:val="left" w:pos="1701"/>
        </w:tabs>
        <w:spacing w:after="0" w:line="240" w:lineRule="auto"/>
        <w:jc w:val="both"/>
        <w:rPr>
          <w:rFonts w:ascii="Times New Roman" w:eastAsia="Times New Roman" w:hAnsi="Times New Roman" w:cs="Times New Roman"/>
          <w:bCs/>
        </w:rPr>
      </w:pPr>
    </w:p>
    <w:p w14:paraId="78A2C9B0" w14:textId="77777777" w:rsidR="000C743A" w:rsidRPr="000C743A" w:rsidRDefault="000C743A" w:rsidP="000C743A">
      <w:pPr>
        <w:numPr>
          <w:ilvl w:val="2"/>
          <w:numId w:val="10"/>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18205FE6" w14:textId="77777777" w:rsidR="000C743A" w:rsidRPr="000C743A" w:rsidRDefault="000C743A" w:rsidP="000C743A">
      <w:pPr>
        <w:tabs>
          <w:tab w:val="left" w:pos="1701"/>
        </w:tabs>
        <w:spacing w:after="0" w:line="240" w:lineRule="auto"/>
        <w:jc w:val="both"/>
        <w:rPr>
          <w:rFonts w:ascii="Times New Roman" w:eastAsia="Times New Roman" w:hAnsi="Times New Roman" w:cs="Times New Roman"/>
          <w:bCs/>
        </w:rPr>
      </w:pPr>
    </w:p>
    <w:p w14:paraId="2D0BB0E1" w14:textId="77777777" w:rsidR="000C743A" w:rsidRPr="000C743A" w:rsidRDefault="000C743A" w:rsidP="000C743A">
      <w:pPr>
        <w:numPr>
          <w:ilvl w:val="2"/>
          <w:numId w:val="10"/>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348D75AA" w14:textId="77777777" w:rsidR="000C743A" w:rsidRPr="000C743A" w:rsidRDefault="000C743A" w:rsidP="000C743A">
      <w:pPr>
        <w:tabs>
          <w:tab w:val="left" w:pos="1701"/>
        </w:tabs>
        <w:spacing w:after="0" w:line="240" w:lineRule="auto"/>
        <w:jc w:val="both"/>
        <w:rPr>
          <w:rFonts w:ascii="Times New Roman" w:eastAsia="Times New Roman" w:hAnsi="Times New Roman" w:cs="Times New Roman"/>
          <w:bCs/>
        </w:rPr>
      </w:pPr>
    </w:p>
    <w:p w14:paraId="31E7D100" w14:textId="77777777" w:rsidR="000C743A" w:rsidRPr="000C743A" w:rsidRDefault="000C743A" w:rsidP="000C743A">
      <w:pPr>
        <w:numPr>
          <w:ilvl w:val="2"/>
          <w:numId w:val="10"/>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w:t>
      </w:r>
      <w:proofErr w:type="spellStart"/>
      <w:r w:rsidRPr="000C743A">
        <w:rPr>
          <w:rFonts w:ascii="Times New Roman" w:eastAsia="Times New Roman" w:hAnsi="Times New Roman" w:cs="Times New Roman"/>
          <w:bCs/>
        </w:rPr>
        <w:t>одитор</w:t>
      </w:r>
      <w:proofErr w:type="spellEnd"/>
      <w:r w:rsidRPr="000C743A">
        <w:rPr>
          <w:rFonts w:ascii="Times New Roman" w:eastAsia="Times New Roman" w:hAnsi="Times New Roman" w:cs="Times New Roman"/>
          <w:bCs/>
        </w:rPr>
        <w:t xml:space="preserve">, </w:t>
      </w:r>
      <w:proofErr w:type="spellStart"/>
      <w:r w:rsidRPr="000C743A">
        <w:rPr>
          <w:rFonts w:ascii="Times New Roman" w:eastAsia="Times New Roman" w:hAnsi="Times New Roman" w:cs="Times New Roman"/>
          <w:bCs/>
        </w:rPr>
        <w:t>оправомощен</w:t>
      </w:r>
      <w:proofErr w:type="spellEnd"/>
      <w:r w:rsidRPr="000C743A">
        <w:rPr>
          <w:rFonts w:ascii="Times New Roman" w:eastAsia="Times New Roman" w:hAnsi="Times New Roman" w:cs="Times New Roman"/>
          <w:bCs/>
        </w:rPr>
        <w:t xml:space="preserve"> от Възложителя; </w:t>
      </w:r>
    </w:p>
    <w:p w14:paraId="2549C977" w14:textId="77777777" w:rsidR="000C743A" w:rsidRPr="000C743A" w:rsidRDefault="000C743A" w:rsidP="000C743A">
      <w:pPr>
        <w:tabs>
          <w:tab w:val="left" w:pos="1701"/>
        </w:tabs>
        <w:spacing w:after="0" w:line="240" w:lineRule="auto"/>
        <w:jc w:val="both"/>
        <w:rPr>
          <w:rFonts w:ascii="Times New Roman" w:eastAsia="Times New Roman" w:hAnsi="Times New Roman" w:cs="Times New Roman"/>
          <w:bCs/>
        </w:rPr>
      </w:pPr>
    </w:p>
    <w:p w14:paraId="1AC29341" w14:textId="77777777" w:rsidR="000C743A" w:rsidRPr="000C743A" w:rsidRDefault="000C743A" w:rsidP="000C743A">
      <w:pPr>
        <w:numPr>
          <w:ilvl w:val="2"/>
          <w:numId w:val="10"/>
        </w:numPr>
        <w:tabs>
          <w:tab w:val="left" w:pos="1701"/>
        </w:tabs>
        <w:spacing w:after="0" w:line="240" w:lineRule="auto"/>
        <w:ind w:left="1560" w:hanging="851"/>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незабавно да уведоми Възложителя, ако счита, че дадено нареждане нарушава Регламента или други разпоредби относно защитата на данни.</w:t>
      </w:r>
    </w:p>
    <w:p w14:paraId="3597E0DB" w14:textId="77777777" w:rsidR="000C743A" w:rsidRPr="000C743A" w:rsidRDefault="000C743A" w:rsidP="000C743A">
      <w:pPr>
        <w:spacing w:before="120" w:after="120" w:line="240" w:lineRule="auto"/>
        <w:ind w:left="709"/>
        <w:contextualSpacing/>
        <w:jc w:val="both"/>
        <w:rPr>
          <w:rFonts w:ascii="Times New Roman" w:eastAsia="Times New Roman" w:hAnsi="Times New Roman" w:cs="Times New Roman"/>
          <w:bCs/>
        </w:rPr>
      </w:pPr>
    </w:p>
    <w:p w14:paraId="1E9A0CE6" w14:textId="77777777" w:rsidR="000C743A" w:rsidRPr="000C743A" w:rsidRDefault="000C743A" w:rsidP="000C743A">
      <w:pPr>
        <w:numPr>
          <w:ilvl w:val="1"/>
          <w:numId w:val="10"/>
        </w:numPr>
        <w:spacing w:before="120" w:after="120" w:line="240" w:lineRule="auto"/>
        <w:ind w:left="709" w:hanging="709"/>
        <w:contextualSpacing/>
        <w:jc w:val="both"/>
        <w:rPr>
          <w:rFonts w:ascii="Times New Roman" w:eastAsia="Times New Roman" w:hAnsi="Times New Roman" w:cs="Times New Roman"/>
          <w:bCs/>
        </w:rPr>
      </w:pPr>
      <w:r w:rsidRPr="000C743A">
        <w:rPr>
          <w:rFonts w:ascii="Times New Roman" w:eastAsia="Times New Roman" w:hAnsi="Times New Roman" w:cs="Times New Roman"/>
          <w:bCs/>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16ED9725" w14:textId="77777777" w:rsidR="000C743A" w:rsidRPr="000C743A" w:rsidRDefault="000C743A" w:rsidP="000C743A">
      <w:pPr>
        <w:numPr>
          <w:ilvl w:val="0"/>
          <w:numId w:val="10"/>
        </w:numPr>
        <w:spacing w:before="120" w:after="120" w:line="240" w:lineRule="auto"/>
        <w:contextualSpacing/>
        <w:jc w:val="both"/>
        <w:rPr>
          <w:rFonts w:ascii="Times New Roman" w:eastAsia="Times New Roman" w:hAnsi="Times New Roman" w:cs="Times New Roman"/>
          <w:bCs/>
        </w:rPr>
        <w:sectPr w:rsidR="000C743A" w:rsidRPr="000C743A" w:rsidSect="009772C4">
          <w:pgSz w:w="11906" w:h="16838" w:code="9"/>
          <w:pgMar w:top="851" w:right="1440" w:bottom="1559" w:left="1440" w:header="737" w:footer="266" w:gutter="0"/>
          <w:cols w:space="708"/>
          <w:docGrid w:linePitch="360"/>
        </w:sectPr>
      </w:pPr>
    </w:p>
    <w:bookmarkEnd w:id="1"/>
    <w:bookmarkEnd w:id="2"/>
    <w:bookmarkEnd w:id="3"/>
    <w:bookmarkEnd w:id="4"/>
    <w:p w14:paraId="36AB23FA" w14:textId="77777777" w:rsidR="000526B2" w:rsidRPr="006079F7" w:rsidRDefault="000526B2">
      <w:pPr>
        <w:rPr>
          <w:rFonts w:ascii="Times New Roman" w:eastAsia="Calibri" w:hAnsi="Times New Roman" w:cs="Times New Roman"/>
          <w:bCs/>
          <w:i/>
          <w:lang w:val="en-US"/>
        </w:rPr>
      </w:pPr>
    </w:p>
    <w:p w14:paraId="36AB23FB" w14:textId="77777777" w:rsidR="000526B2" w:rsidRPr="00F03D10" w:rsidRDefault="000526B2">
      <w:pPr>
        <w:rPr>
          <w:rFonts w:ascii="Times New Roman" w:eastAsia="Calibri" w:hAnsi="Times New Roman" w:cs="Times New Roman"/>
          <w:bCs/>
          <w:i/>
          <w:lang w:val="en-US"/>
        </w:rPr>
      </w:pPr>
    </w:p>
    <w:p w14:paraId="36AB23FC" w14:textId="77777777" w:rsidR="000526B2" w:rsidRPr="00F03D10" w:rsidRDefault="000526B2">
      <w:pPr>
        <w:rPr>
          <w:rFonts w:ascii="Times New Roman" w:eastAsia="Calibri" w:hAnsi="Times New Roman" w:cs="Times New Roman"/>
          <w:bCs/>
          <w:i/>
          <w:lang w:val="en-US"/>
        </w:rPr>
      </w:pPr>
    </w:p>
    <w:p w14:paraId="36AB23FD" w14:textId="77777777" w:rsidR="000526B2" w:rsidRPr="00F03D10" w:rsidRDefault="000526B2">
      <w:pPr>
        <w:rPr>
          <w:rFonts w:ascii="Times New Roman" w:eastAsia="Calibri" w:hAnsi="Times New Roman" w:cs="Times New Roman"/>
          <w:bCs/>
          <w:i/>
          <w:lang w:val="en-US"/>
        </w:rPr>
      </w:pPr>
    </w:p>
    <w:p w14:paraId="36AB23FE" w14:textId="77777777" w:rsidR="000526B2" w:rsidRPr="00F03D10" w:rsidRDefault="000526B2">
      <w:pPr>
        <w:rPr>
          <w:rFonts w:ascii="Times New Roman" w:eastAsia="Calibri" w:hAnsi="Times New Roman" w:cs="Times New Roman"/>
          <w:bCs/>
          <w:i/>
          <w:lang w:val="en-US"/>
        </w:rPr>
      </w:pPr>
    </w:p>
    <w:p w14:paraId="36AB23FF" w14:textId="77777777" w:rsidR="000526B2" w:rsidRPr="00F03D10" w:rsidRDefault="000526B2">
      <w:pPr>
        <w:rPr>
          <w:rFonts w:ascii="Times New Roman" w:eastAsia="Calibri" w:hAnsi="Times New Roman" w:cs="Times New Roman"/>
          <w:bCs/>
          <w:i/>
          <w:lang w:val="en-US"/>
        </w:rPr>
      </w:pPr>
    </w:p>
    <w:p w14:paraId="36AB2400" w14:textId="77777777" w:rsidR="000526B2" w:rsidRPr="00F03D10" w:rsidRDefault="000526B2">
      <w:pPr>
        <w:rPr>
          <w:rFonts w:ascii="Times New Roman" w:eastAsia="Calibri" w:hAnsi="Times New Roman" w:cs="Times New Roman"/>
          <w:bCs/>
          <w:i/>
          <w:lang w:val="en-US"/>
        </w:rPr>
      </w:pPr>
    </w:p>
    <w:p w14:paraId="36AB2401" w14:textId="77777777" w:rsidR="000526B2" w:rsidRPr="00F03D10" w:rsidRDefault="000526B2">
      <w:pPr>
        <w:rPr>
          <w:rFonts w:ascii="Times New Roman" w:eastAsia="Calibri" w:hAnsi="Times New Roman" w:cs="Times New Roman"/>
          <w:bCs/>
          <w:i/>
          <w:lang w:val="en-US"/>
        </w:rPr>
      </w:pPr>
    </w:p>
    <w:p w14:paraId="36AB2402" w14:textId="77777777" w:rsidR="000526B2" w:rsidRPr="00F03D10" w:rsidRDefault="000526B2">
      <w:pPr>
        <w:rPr>
          <w:rFonts w:ascii="Times New Roman" w:eastAsia="Calibri" w:hAnsi="Times New Roman" w:cs="Times New Roman"/>
          <w:bCs/>
          <w:i/>
        </w:rPr>
      </w:pPr>
    </w:p>
    <w:p w14:paraId="36AB2403" w14:textId="77777777" w:rsidR="000526B2" w:rsidRPr="00F03D10" w:rsidRDefault="000526B2">
      <w:pPr>
        <w:rPr>
          <w:rFonts w:ascii="Times New Roman" w:eastAsia="Calibri" w:hAnsi="Times New Roman" w:cs="Times New Roman"/>
          <w:bCs/>
          <w:i/>
        </w:rPr>
      </w:pPr>
    </w:p>
    <w:p w14:paraId="36AB2404" w14:textId="77777777" w:rsidR="000526B2" w:rsidRPr="00F03D10" w:rsidRDefault="000526B2">
      <w:pPr>
        <w:rPr>
          <w:rFonts w:ascii="Times New Roman" w:eastAsia="Calibri" w:hAnsi="Times New Roman" w:cs="Times New Roman"/>
          <w:bCs/>
          <w:i/>
        </w:rPr>
      </w:pPr>
    </w:p>
    <w:p w14:paraId="36AB2405" w14:textId="77777777" w:rsidR="000526B2" w:rsidRPr="00F03D10" w:rsidRDefault="000526B2">
      <w:pPr>
        <w:rPr>
          <w:rFonts w:ascii="Times New Roman" w:eastAsia="Calibri" w:hAnsi="Times New Roman" w:cs="Times New Roman"/>
          <w:bCs/>
          <w:i/>
        </w:rPr>
      </w:pPr>
    </w:p>
    <w:p w14:paraId="36AB2406" w14:textId="77777777" w:rsidR="000526B2" w:rsidRPr="00F03D10" w:rsidRDefault="000526B2">
      <w:pPr>
        <w:rPr>
          <w:rFonts w:ascii="Times New Roman" w:eastAsia="Calibri" w:hAnsi="Times New Roman" w:cs="Times New Roman"/>
          <w:bCs/>
          <w:i/>
        </w:rPr>
      </w:pPr>
    </w:p>
    <w:p w14:paraId="36AB2407" w14:textId="77777777" w:rsidR="000526B2" w:rsidRPr="00F03D10" w:rsidRDefault="000526B2">
      <w:pPr>
        <w:rPr>
          <w:rFonts w:ascii="Times New Roman" w:eastAsia="Calibri" w:hAnsi="Times New Roman" w:cs="Times New Roman"/>
          <w:bCs/>
          <w:i/>
        </w:rPr>
      </w:pPr>
    </w:p>
    <w:p w14:paraId="36AB2408" w14:textId="77777777" w:rsidR="000526B2" w:rsidRPr="00F03D10" w:rsidRDefault="000526B2" w:rsidP="000526B2">
      <w:pPr>
        <w:jc w:val="center"/>
        <w:rPr>
          <w:rFonts w:ascii="Times New Roman" w:eastAsia="Calibri" w:hAnsi="Times New Roman" w:cs="Times New Roman"/>
          <w:b/>
          <w:bCs/>
          <w:lang w:val="en-US"/>
        </w:rPr>
      </w:pPr>
      <w:r w:rsidRPr="00F03D10">
        <w:rPr>
          <w:rFonts w:ascii="Times New Roman" w:eastAsia="Calibri" w:hAnsi="Times New Roman" w:cs="Times New Roman"/>
          <w:b/>
          <w:bCs/>
        </w:rPr>
        <w:t>ПРИЛОЖЕНИЯ</w:t>
      </w:r>
      <w:r w:rsidR="00CB0C3F">
        <w:rPr>
          <w:rFonts w:ascii="Times New Roman" w:eastAsia="Calibri" w:hAnsi="Times New Roman" w:cs="Times New Roman"/>
          <w:b/>
          <w:bCs/>
        </w:rPr>
        <w:t>/ОБРАЗЦИ</w:t>
      </w:r>
      <w:r w:rsidRPr="00F03D10">
        <w:rPr>
          <w:rFonts w:ascii="Times New Roman" w:eastAsia="Calibri" w:hAnsi="Times New Roman" w:cs="Times New Roman"/>
          <w:b/>
          <w:bCs/>
        </w:rPr>
        <w:br w:type="page"/>
      </w:r>
    </w:p>
    <w:p w14:paraId="36AB2409" w14:textId="77777777" w:rsidR="000526B2" w:rsidRPr="00F03D10" w:rsidRDefault="000526B2">
      <w:pPr>
        <w:rPr>
          <w:rFonts w:ascii="Times New Roman" w:eastAsia="Calibri" w:hAnsi="Times New Roman" w:cs="Times New Roman"/>
          <w:bCs/>
          <w:i/>
          <w:lang w:val="en-US"/>
        </w:rPr>
      </w:pPr>
    </w:p>
    <w:p w14:paraId="36AB240A" w14:textId="77777777" w:rsidR="002C74C2" w:rsidRPr="00F03D10" w:rsidRDefault="002C74C2" w:rsidP="002C74C2">
      <w:pPr>
        <w:ind w:left="624"/>
        <w:jc w:val="right"/>
        <w:rPr>
          <w:rFonts w:ascii="Times New Roman" w:eastAsia="Calibri" w:hAnsi="Times New Roman" w:cs="Times New Roman"/>
          <w:bCs/>
          <w:i/>
        </w:rPr>
      </w:pPr>
      <w:r w:rsidRPr="00F03D10">
        <w:rPr>
          <w:rFonts w:ascii="Times New Roman" w:eastAsia="Calibri" w:hAnsi="Times New Roman" w:cs="Times New Roman"/>
          <w:bCs/>
          <w:i/>
        </w:rPr>
        <w:t>Образец</w:t>
      </w:r>
    </w:p>
    <w:p w14:paraId="36AB240B" w14:textId="77777777" w:rsidR="002C74C2" w:rsidRPr="00F03D10" w:rsidRDefault="002C74C2" w:rsidP="002C74C2">
      <w:pPr>
        <w:spacing w:after="120"/>
        <w:jc w:val="center"/>
        <w:rPr>
          <w:rFonts w:ascii="Times New Roman" w:eastAsia="Calibri" w:hAnsi="Times New Roman" w:cs="Times New Roman"/>
          <w:b/>
        </w:rPr>
      </w:pPr>
      <w:r w:rsidRPr="00F03D10">
        <w:rPr>
          <w:rFonts w:ascii="Times New Roman" w:eastAsia="Calibri" w:hAnsi="Times New Roman" w:cs="Times New Roman"/>
          <w:b/>
        </w:rPr>
        <w:t>ОФЕРТА</w:t>
      </w:r>
    </w:p>
    <w:p w14:paraId="36AB240C" w14:textId="77777777" w:rsidR="002C74C2" w:rsidRPr="00F03D10" w:rsidRDefault="002C74C2" w:rsidP="002C74C2">
      <w:pPr>
        <w:spacing w:after="120"/>
        <w:jc w:val="center"/>
        <w:rPr>
          <w:rFonts w:ascii="Times New Roman" w:eastAsia="Calibri" w:hAnsi="Times New Roman" w:cs="Times New Roman"/>
          <w:b/>
        </w:rPr>
      </w:pPr>
      <w:r w:rsidRPr="00F03D10">
        <w:rPr>
          <w:rFonts w:ascii="Times New Roman" w:eastAsia="Calibri" w:hAnsi="Times New Roman" w:cs="Times New Roman"/>
          <w:b/>
        </w:rPr>
        <w:t xml:space="preserve">за изпълнение на обществена поръчка с предмет </w:t>
      </w:r>
      <w:r w:rsidRPr="00F03D10">
        <w:rPr>
          <w:rFonts w:ascii="Times New Roman" w:eastAsia="Times New Roman" w:hAnsi="Times New Roman" w:cs="Times New Roman"/>
          <w:b/>
        </w:rPr>
        <w:t>„</w:t>
      </w:r>
      <w:r w:rsidR="00CD54A5" w:rsidRPr="00CD54A5">
        <w:rPr>
          <w:rFonts w:ascii="Times New Roman" w:eastAsia="Times New Roman" w:hAnsi="Times New Roman" w:cs="Times New Roman"/>
          <w:b/>
        </w:rPr>
        <w:t>Инженеринг с предмет: проектиране, доставка, монтаж, тестови изпитания и въвеждане в експлоатация на скоростна защита на АК Връх 13 на водопровод Искър</w:t>
      </w:r>
      <w:r w:rsidRPr="00F03D10">
        <w:rPr>
          <w:rFonts w:ascii="Times New Roman" w:eastAsia="Calibri" w:hAnsi="Times New Roman" w:cs="Times New Roman"/>
          <w:b/>
        </w:rPr>
        <w:t>“</w:t>
      </w:r>
    </w:p>
    <w:p w14:paraId="36AB240D" w14:textId="77777777" w:rsidR="002C74C2" w:rsidRPr="00F03D10" w:rsidRDefault="002C74C2" w:rsidP="002C74C2">
      <w:pPr>
        <w:spacing w:after="120"/>
        <w:jc w:val="both"/>
        <w:rPr>
          <w:rFonts w:ascii="Times New Roman" w:eastAsia="Calibri" w:hAnsi="Times New Roman" w:cs="Times New Roman"/>
        </w:rPr>
      </w:pPr>
      <w:r w:rsidRPr="00F03D10">
        <w:rPr>
          <w:rFonts w:ascii="Times New Roman" w:eastAsia="Calibri" w:hAnsi="Times New Roman" w:cs="Times New Roman"/>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Раздел А: Техническо задание – предмет на договора,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 включително Раздели А, Б, В, Г и Приложения.</w:t>
      </w:r>
    </w:p>
    <w:p w14:paraId="36AB240E" w14:textId="77777777" w:rsidR="002C74C2" w:rsidRPr="00F03D10" w:rsidRDefault="002C74C2" w:rsidP="002C74C2">
      <w:pPr>
        <w:spacing w:after="120"/>
        <w:jc w:val="both"/>
        <w:rPr>
          <w:rFonts w:ascii="Times New Roman" w:eastAsia="Calibri" w:hAnsi="Times New Roman" w:cs="Times New Roman"/>
        </w:rPr>
      </w:pPr>
      <w:r w:rsidRPr="00F03D10">
        <w:rPr>
          <w:rFonts w:ascii="Times New Roman" w:eastAsia="Calibri" w:hAnsi="Times New Roman" w:cs="Times New Roman"/>
        </w:rPr>
        <w:t xml:space="preserve">С подаването на настоящия документ декларираме, че приемаме условията и ще подпишем, в случай че бъдем избрани, </w:t>
      </w:r>
      <w:proofErr w:type="spellStart"/>
      <w:r w:rsidRPr="00F03D10">
        <w:rPr>
          <w:rFonts w:ascii="Times New Roman" w:eastAsia="Calibri" w:hAnsi="Times New Roman" w:cs="Times New Roman"/>
        </w:rPr>
        <w:t>Проекто-договора</w:t>
      </w:r>
      <w:proofErr w:type="spellEnd"/>
      <w:r w:rsidRPr="00F03D10">
        <w:rPr>
          <w:rFonts w:ascii="Times New Roman" w:eastAsia="Calibri" w:hAnsi="Times New Roman" w:cs="Times New Roman"/>
        </w:rPr>
        <w:t>,  с който сме се запознали от обявата с горния предмет, включително всички приложения към нея.</w:t>
      </w:r>
    </w:p>
    <w:p w14:paraId="36AB240F" w14:textId="77777777" w:rsidR="002C74C2" w:rsidRPr="00F03D10" w:rsidRDefault="002C74C2" w:rsidP="002C74C2">
      <w:pPr>
        <w:spacing w:after="120"/>
        <w:jc w:val="both"/>
        <w:rPr>
          <w:rFonts w:ascii="Times New Roman" w:eastAsia="Calibri" w:hAnsi="Times New Roman" w:cs="Times New Roman"/>
        </w:rPr>
      </w:pPr>
    </w:p>
    <w:p w14:paraId="36AB2410" w14:textId="77777777" w:rsidR="002C74C2" w:rsidRPr="00F03D10" w:rsidRDefault="002C74C2" w:rsidP="002C74C2">
      <w:pPr>
        <w:spacing w:before="120" w:after="120"/>
        <w:jc w:val="both"/>
        <w:rPr>
          <w:rFonts w:ascii="Times New Roman" w:eastAsia="Calibri" w:hAnsi="Times New Roman" w:cs="Times New Roman"/>
        </w:rPr>
      </w:pPr>
      <w:r w:rsidRPr="00F03D10">
        <w:rPr>
          <w:rFonts w:ascii="Times New Roman" w:eastAsia="Calibri" w:hAnsi="Times New Roman" w:cs="Times New Roman"/>
          <w:b/>
        </w:rPr>
        <w:t xml:space="preserve">Тази оферта остава валидна за срок от ............................ </w:t>
      </w:r>
      <w:r w:rsidR="0045423F">
        <w:rPr>
          <w:rFonts w:ascii="Times New Roman" w:eastAsia="Calibri" w:hAnsi="Times New Roman" w:cs="Times New Roman"/>
          <w:b/>
        </w:rPr>
        <w:t>месеца</w:t>
      </w:r>
      <w:r w:rsidRPr="00F03D10">
        <w:rPr>
          <w:rFonts w:ascii="Times New Roman" w:eastAsia="Calibri" w:hAnsi="Times New Roman" w:cs="Times New Roman"/>
          <w:b/>
        </w:rPr>
        <w:t>,</w:t>
      </w:r>
      <w:r w:rsidRPr="00F03D10">
        <w:rPr>
          <w:rFonts w:ascii="Times New Roman" w:eastAsia="Calibri" w:hAnsi="Times New Roman" w:cs="Times New Roman"/>
        </w:rPr>
        <w:t xml:space="preserve"> считано от крайната датата за подаване на оферти.</w:t>
      </w:r>
    </w:p>
    <w:p w14:paraId="36AB2411" w14:textId="77777777" w:rsidR="002C74C2" w:rsidRPr="00F03D10" w:rsidRDefault="002C74C2" w:rsidP="002C74C2">
      <w:pPr>
        <w:spacing w:after="240"/>
        <w:jc w:val="both"/>
        <w:rPr>
          <w:rFonts w:ascii="Times New Roman" w:eastAsia="Calibri" w:hAnsi="Times New Roman" w:cs="Times New Roman"/>
        </w:rPr>
      </w:pPr>
    </w:p>
    <w:p w14:paraId="36AB2412"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Име: ..........................................................................</w:t>
      </w:r>
    </w:p>
    <w:p w14:paraId="36AB2413"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в качеството на:</w:t>
      </w:r>
      <w:r w:rsidRPr="00F03D10">
        <w:rPr>
          <w:rFonts w:ascii="Times New Roman" w:eastAsia="Calibri" w:hAnsi="Times New Roman" w:cs="Times New Roman"/>
        </w:rPr>
        <w:tab/>
        <w:t>......................................................................................</w:t>
      </w:r>
    </w:p>
    <w:p w14:paraId="36AB2414"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Фирма/участник: ...............................................................................................</w:t>
      </w:r>
    </w:p>
    <w:p w14:paraId="36AB2415"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Адрес за кореспонденция: ……………….................................................................</w:t>
      </w:r>
    </w:p>
    <w:p w14:paraId="36AB2416"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Телефон: .....................................</w:t>
      </w:r>
      <w:r w:rsidRPr="00F03D10">
        <w:rPr>
          <w:rFonts w:ascii="Times New Roman" w:eastAsia="Calibri" w:hAnsi="Times New Roman" w:cs="Times New Roman"/>
        </w:rPr>
        <w:tab/>
        <w:t xml:space="preserve"> Факс: .............................................</w:t>
      </w:r>
      <w:r w:rsidRPr="00F03D10">
        <w:rPr>
          <w:rFonts w:ascii="Times New Roman" w:eastAsia="Calibri" w:hAnsi="Times New Roman" w:cs="Times New Roman"/>
        </w:rPr>
        <w:tab/>
      </w:r>
    </w:p>
    <w:p w14:paraId="36AB2417"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Електронен адрес:  .....................................</w:t>
      </w:r>
      <w:r w:rsidRPr="00F03D10">
        <w:rPr>
          <w:rFonts w:ascii="Times New Roman" w:eastAsia="Calibri" w:hAnsi="Times New Roman" w:cs="Times New Roman"/>
        </w:rPr>
        <w:tab/>
      </w:r>
    </w:p>
    <w:p w14:paraId="36AB2418"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bCs/>
        </w:rPr>
        <w:t>ЕИК/Булстат:</w:t>
      </w:r>
      <w:r w:rsidRPr="00F03D10">
        <w:rPr>
          <w:rFonts w:ascii="Times New Roman" w:eastAsia="Calibri" w:hAnsi="Times New Roman" w:cs="Times New Roman"/>
        </w:rPr>
        <w:t xml:space="preserve"> .....................................</w:t>
      </w:r>
      <w:r w:rsidRPr="00F03D10">
        <w:rPr>
          <w:rFonts w:ascii="Times New Roman" w:eastAsia="Calibri" w:hAnsi="Times New Roman" w:cs="Times New Roman"/>
        </w:rPr>
        <w:tab/>
      </w:r>
    </w:p>
    <w:p w14:paraId="36AB2419"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Седалище и адрес на управление:</w:t>
      </w:r>
      <w:r w:rsidR="000526B2" w:rsidRPr="00F03D10">
        <w:rPr>
          <w:rFonts w:ascii="Times New Roman" w:eastAsia="Calibri" w:hAnsi="Times New Roman" w:cs="Times New Roman"/>
        </w:rPr>
        <w:t xml:space="preserve">  </w:t>
      </w:r>
      <w:r w:rsidRPr="00F03D10">
        <w:rPr>
          <w:rFonts w:ascii="Times New Roman" w:eastAsia="Calibri" w:hAnsi="Times New Roman" w:cs="Times New Roman"/>
        </w:rPr>
        <w:t>…………………………........................................................</w:t>
      </w:r>
    </w:p>
    <w:p w14:paraId="36AB241A" w14:textId="77777777" w:rsidR="002C74C2" w:rsidRPr="00F03D10" w:rsidRDefault="002C74C2" w:rsidP="002C74C2">
      <w:pPr>
        <w:spacing w:after="240"/>
        <w:jc w:val="both"/>
        <w:rPr>
          <w:rFonts w:ascii="Times New Roman" w:eastAsia="Calibri" w:hAnsi="Times New Roman" w:cs="Times New Roman"/>
          <w:bCs/>
        </w:rPr>
      </w:pPr>
      <w:r w:rsidRPr="00F03D10">
        <w:rPr>
          <w:rFonts w:ascii="Times New Roman" w:eastAsia="Calibri" w:hAnsi="Times New Roman" w:cs="Times New Roman"/>
          <w:bCs/>
        </w:rPr>
        <w:t>BIC: ____________________________________________________</w:t>
      </w:r>
    </w:p>
    <w:p w14:paraId="36AB241B" w14:textId="77777777" w:rsidR="002C74C2" w:rsidRPr="00F03D10" w:rsidRDefault="002C74C2" w:rsidP="002C74C2">
      <w:pPr>
        <w:spacing w:after="240"/>
        <w:jc w:val="both"/>
        <w:rPr>
          <w:rFonts w:ascii="Times New Roman" w:eastAsia="Calibri" w:hAnsi="Times New Roman" w:cs="Times New Roman"/>
          <w:bCs/>
        </w:rPr>
      </w:pPr>
      <w:r w:rsidRPr="00F03D10">
        <w:rPr>
          <w:rFonts w:ascii="Times New Roman" w:eastAsia="Calibri" w:hAnsi="Times New Roman" w:cs="Times New Roman"/>
          <w:bCs/>
        </w:rPr>
        <w:t>IBAN: _______________________________________________</w:t>
      </w:r>
    </w:p>
    <w:p w14:paraId="36AB241C" w14:textId="77777777" w:rsidR="002C74C2" w:rsidRPr="00F03D10" w:rsidRDefault="002C74C2" w:rsidP="002C74C2">
      <w:pPr>
        <w:spacing w:after="240"/>
        <w:jc w:val="both"/>
        <w:rPr>
          <w:rFonts w:ascii="Times New Roman" w:eastAsia="Calibri" w:hAnsi="Times New Roman" w:cs="Times New Roman"/>
          <w:bCs/>
        </w:rPr>
      </w:pPr>
      <w:r w:rsidRPr="00F03D10">
        <w:rPr>
          <w:rFonts w:ascii="Times New Roman" w:eastAsia="Calibri" w:hAnsi="Times New Roman" w:cs="Times New Roman"/>
          <w:bCs/>
        </w:rPr>
        <w:t>Обслужваща банка: ______________________________________________</w:t>
      </w:r>
    </w:p>
    <w:p w14:paraId="36AB241D" w14:textId="77777777" w:rsidR="002C74C2" w:rsidRPr="00F03D10" w:rsidRDefault="002C74C2" w:rsidP="002C74C2">
      <w:pPr>
        <w:spacing w:after="240"/>
        <w:jc w:val="both"/>
        <w:rPr>
          <w:rFonts w:ascii="Times New Roman" w:eastAsia="Calibri" w:hAnsi="Times New Roman" w:cs="Times New Roman"/>
          <w:b/>
        </w:rPr>
      </w:pPr>
      <w:r w:rsidRPr="00F03D10">
        <w:rPr>
          <w:rFonts w:ascii="Times New Roman" w:eastAsia="Calibri" w:hAnsi="Times New Roman" w:cs="Times New Roman"/>
          <w:b/>
        </w:rPr>
        <w:t xml:space="preserve">Подпис: .................................... </w:t>
      </w:r>
      <w:r w:rsidRPr="00F03D10">
        <w:rPr>
          <w:rFonts w:ascii="Times New Roman" w:eastAsia="Calibri" w:hAnsi="Times New Roman" w:cs="Times New Roman"/>
          <w:b/>
        </w:rPr>
        <w:tab/>
        <w:t>Дата:  ....................................</w:t>
      </w:r>
      <w:r w:rsidRPr="00F03D10">
        <w:rPr>
          <w:rFonts w:ascii="Times New Roman" w:eastAsia="Calibri" w:hAnsi="Times New Roman" w:cs="Times New Roman"/>
          <w:b/>
        </w:rPr>
        <w:tab/>
      </w:r>
    </w:p>
    <w:p w14:paraId="36AB241E" w14:textId="77777777" w:rsidR="002C74C2" w:rsidRPr="00F03D10" w:rsidRDefault="002C74C2" w:rsidP="002C74C2">
      <w:pPr>
        <w:jc w:val="center"/>
        <w:rPr>
          <w:rFonts w:ascii="Times New Roman" w:eastAsia="Calibri" w:hAnsi="Times New Roman" w:cs="Times New Roman"/>
          <w:b/>
          <w:bCs/>
        </w:rPr>
      </w:pPr>
    </w:p>
    <w:p w14:paraId="36AB241F" w14:textId="77777777" w:rsidR="002C74C2" w:rsidRPr="00F03D10" w:rsidRDefault="002C74C2" w:rsidP="002C74C2">
      <w:pPr>
        <w:jc w:val="both"/>
        <w:rPr>
          <w:rFonts w:ascii="Times New Roman" w:eastAsia="Calibri" w:hAnsi="Times New Roman" w:cs="Times New Roman"/>
          <w:bCs/>
          <w:i/>
        </w:rPr>
      </w:pPr>
      <w:r w:rsidRPr="00F03D10">
        <w:rPr>
          <w:rFonts w:ascii="Times New Roman" w:eastAsia="Calibri" w:hAnsi="Times New Roman" w:cs="Times New Roman"/>
          <w:bCs/>
          <w:i/>
        </w:rPr>
        <w:t xml:space="preserve">Подписва </w:t>
      </w:r>
      <w:r w:rsidRPr="00F03D10">
        <w:rPr>
          <w:rFonts w:ascii="Times New Roman" w:eastAsia="Calibri" w:hAnsi="Times New Roman" w:cs="Times New Roman"/>
          <w:i/>
        </w:rPr>
        <w:t>от законния представител на участника.</w:t>
      </w:r>
    </w:p>
    <w:p w14:paraId="36AB2420" w14:textId="77777777" w:rsidR="002C74C2" w:rsidRPr="00F03D10" w:rsidRDefault="002C74C2" w:rsidP="002C74C2">
      <w:pPr>
        <w:rPr>
          <w:rFonts w:ascii="Times New Roman" w:eastAsia="Calibri" w:hAnsi="Times New Roman" w:cs="Times New Roman"/>
          <w:bCs/>
          <w:i/>
        </w:rPr>
        <w:sectPr w:rsidR="002C74C2" w:rsidRPr="00F03D10" w:rsidSect="000526B2">
          <w:headerReference w:type="default" r:id="rId21"/>
          <w:pgSz w:w="11906" w:h="16838"/>
          <w:pgMar w:top="851" w:right="1418" w:bottom="1135" w:left="1418" w:header="425" w:footer="284" w:gutter="0"/>
          <w:cols w:space="708"/>
          <w:docGrid w:linePitch="360"/>
        </w:sectPr>
      </w:pPr>
    </w:p>
    <w:p w14:paraId="36AB2421" w14:textId="77777777" w:rsidR="002C74C2" w:rsidRPr="00F03D10" w:rsidRDefault="002C74C2" w:rsidP="002C74C2">
      <w:pPr>
        <w:suppressAutoHyphens/>
        <w:autoSpaceDE w:val="0"/>
        <w:spacing w:before="120" w:after="120"/>
        <w:jc w:val="right"/>
        <w:rPr>
          <w:rFonts w:ascii="Times New Roman" w:eastAsia="Calibri" w:hAnsi="Times New Roman" w:cs="Times New Roman"/>
          <w:i/>
        </w:rPr>
      </w:pPr>
      <w:r w:rsidRPr="00F03D10">
        <w:rPr>
          <w:rFonts w:ascii="Times New Roman" w:eastAsia="Calibri" w:hAnsi="Times New Roman" w:cs="Times New Roman"/>
          <w:i/>
        </w:rPr>
        <w:lastRenderedPageBreak/>
        <w:t>Образец</w:t>
      </w:r>
    </w:p>
    <w:p w14:paraId="36AB2422" w14:textId="77777777" w:rsidR="002C74C2" w:rsidRPr="00F03D10" w:rsidRDefault="002C74C2" w:rsidP="002C74C2">
      <w:pPr>
        <w:suppressAutoHyphens/>
        <w:autoSpaceDE w:val="0"/>
        <w:spacing w:before="120" w:after="120"/>
        <w:jc w:val="center"/>
        <w:rPr>
          <w:rFonts w:ascii="Times New Roman" w:eastAsia="Arial" w:hAnsi="Times New Roman" w:cs="Times New Roman"/>
          <w:b/>
          <w:bCs/>
          <w:lang w:eastAsia="ar-SA"/>
        </w:rPr>
      </w:pPr>
      <w:r w:rsidRPr="00F03D10">
        <w:rPr>
          <w:rFonts w:ascii="Times New Roman" w:eastAsia="Arial" w:hAnsi="Times New Roman" w:cs="Times New Roman"/>
          <w:b/>
          <w:bCs/>
          <w:lang w:eastAsia="ar-SA"/>
        </w:rPr>
        <w:t xml:space="preserve">Д Е К Л А Р А Ц И Я </w:t>
      </w:r>
    </w:p>
    <w:p w14:paraId="36AB2423" w14:textId="77777777" w:rsidR="002C74C2" w:rsidRPr="00F03D10" w:rsidRDefault="002C74C2" w:rsidP="002C74C2">
      <w:pPr>
        <w:suppressAutoHyphens/>
        <w:autoSpaceDE w:val="0"/>
        <w:spacing w:before="120" w:after="120"/>
        <w:jc w:val="center"/>
        <w:rPr>
          <w:rFonts w:ascii="Times New Roman" w:eastAsia="Arial" w:hAnsi="Times New Roman" w:cs="Times New Roman"/>
          <w:b/>
          <w:bCs/>
          <w:lang w:eastAsia="ar-SA"/>
        </w:rPr>
      </w:pPr>
    </w:p>
    <w:p w14:paraId="36AB2424" w14:textId="77777777" w:rsidR="002C74C2" w:rsidRPr="00F03D10" w:rsidRDefault="002C74C2" w:rsidP="002C74C2">
      <w:pPr>
        <w:spacing w:line="360" w:lineRule="auto"/>
        <w:ind w:left="11" w:hanging="11"/>
        <w:jc w:val="center"/>
        <w:rPr>
          <w:rFonts w:ascii="Times New Roman" w:eastAsia="Calibri" w:hAnsi="Times New Roman" w:cs="Times New Roman"/>
          <w:b/>
        </w:rPr>
      </w:pPr>
      <w:r w:rsidRPr="00F03D10">
        <w:rPr>
          <w:rFonts w:ascii="Times New Roman" w:eastAsia="Calibri" w:hAnsi="Times New Roman" w:cs="Times New Roman"/>
          <w:b/>
        </w:rPr>
        <w:t>по чл. 97, ал. 5 от ППЗОП</w:t>
      </w:r>
    </w:p>
    <w:p w14:paraId="36AB2425" w14:textId="77777777" w:rsidR="002C74C2" w:rsidRPr="00F03D10" w:rsidRDefault="002C74C2" w:rsidP="002C74C2">
      <w:pPr>
        <w:spacing w:line="360" w:lineRule="auto"/>
        <w:ind w:left="720" w:hanging="11"/>
        <w:jc w:val="center"/>
        <w:rPr>
          <w:rFonts w:ascii="Times New Roman" w:eastAsia="Calibri" w:hAnsi="Times New Roman" w:cs="Times New Roman"/>
        </w:rPr>
      </w:pPr>
      <w:r w:rsidRPr="00F03D10">
        <w:rPr>
          <w:rFonts w:ascii="Times New Roman" w:eastAsia="Calibri" w:hAnsi="Times New Roman" w:cs="Times New Roman"/>
        </w:rPr>
        <w:t>(за обстоятелствата по чл. 54, ал. 1, т. 1, 2 и 7 от ЗОП)</w:t>
      </w:r>
    </w:p>
    <w:p w14:paraId="36AB2426" w14:textId="77777777" w:rsidR="002C74C2" w:rsidRPr="00F03D10" w:rsidRDefault="002C74C2" w:rsidP="002C74C2">
      <w:pPr>
        <w:spacing w:line="360" w:lineRule="auto"/>
        <w:jc w:val="both"/>
        <w:rPr>
          <w:rFonts w:ascii="Times New Roman" w:eastAsia="Calibri" w:hAnsi="Times New Roman" w:cs="Times New Roman"/>
          <w:b/>
        </w:rPr>
      </w:pPr>
      <w:r w:rsidRPr="00F03D10">
        <w:rPr>
          <w:rFonts w:ascii="Times New Roman" w:eastAsia="Calibri" w:hAnsi="Times New Roman" w:cs="Times New Roman"/>
        </w:rPr>
        <w:t xml:space="preserve">Долуподписаният .............................................................................., в качеството си на ........................................................................ на фирма .............................................................., при изпълнение на обществена поръчка възлагана чрез обява с предмет </w:t>
      </w:r>
      <w:r w:rsidRPr="00F03D10">
        <w:rPr>
          <w:rFonts w:ascii="Times New Roman" w:eastAsia="Times New Roman" w:hAnsi="Times New Roman" w:cs="Times New Roman"/>
          <w:b/>
        </w:rPr>
        <w:t>„</w:t>
      </w:r>
      <w:r w:rsidR="00CD54A5" w:rsidRPr="00CD54A5">
        <w:rPr>
          <w:rFonts w:ascii="Times New Roman" w:eastAsia="Times New Roman" w:hAnsi="Times New Roman" w:cs="Times New Roman"/>
          <w:b/>
        </w:rPr>
        <w:t>Инженеринг с предмет: проектиране, доставка, монтаж, тестови изпитания и въвеждане в експлоатация на скоростна защита на АК Връх 13 на водопровод Искър</w:t>
      </w:r>
      <w:r w:rsidRPr="00F03D10">
        <w:rPr>
          <w:rFonts w:ascii="Times New Roman" w:eastAsia="Calibri" w:hAnsi="Times New Roman" w:cs="Times New Roman"/>
          <w:b/>
        </w:rPr>
        <w:t>“.</w:t>
      </w:r>
    </w:p>
    <w:p w14:paraId="36AB2427" w14:textId="77777777" w:rsidR="002C74C2" w:rsidRPr="00F03D10" w:rsidRDefault="002C74C2" w:rsidP="002C74C2">
      <w:pPr>
        <w:suppressAutoHyphens/>
        <w:autoSpaceDE w:val="0"/>
        <w:jc w:val="center"/>
        <w:rPr>
          <w:rFonts w:ascii="Times New Roman" w:eastAsia="Calibri" w:hAnsi="Times New Roman" w:cs="Times New Roman"/>
          <w:lang w:eastAsia="ar-SA"/>
        </w:rPr>
      </w:pPr>
    </w:p>
    <w:p w14:paraId="36AB2428" w14:textId="77777777" w:rsidR="002C74C2" w:rsidRPr="00F03D10" w:rsidRDefault="002C74C2" w:rsidP="002C74C2">
      <w:pPr>
        <w:suppressAutoHyphens/>
        <w:autoSpaceDE w:val="0"/>
        <w:jc w:val="center"/>
        <w:rPr>
          <w:rFonts w:ascii="Times New Roman" w:eastAsia="Calibri" w:hAnsi="Times New Roman" w:cs="Times New Roman"/>
          <w:b/>
          <w:bCs/>
          <w:lang w:eastAsia="ar-SA"/>
        </w:rPr>
      </w:pPr>
      <w:r w:rsidRPr="00F03D10">
        <w:rPr>
          <w:rFonts w:ascii="Times New Roman" w:eastAsia="Calibri" w:hAnsi="Times New Roman" w:cs="Times New Roman"/>
          <w:b/>
          <w:bCs/>
          <w:lang w:eastAsia="ar-SA"/>
        </w:rPr>
        <w:t xml:space="preserve">ДЕКЛАРИРАМ, ЧЕ: </w:t>
      </w:r>
    </w:p>
    <w:p w14:paraId="36AB2429" w14:textId="77777777" w:rsidR="002C74C2" w:rsidRPr="00F03D10" w:rsidRDefault="002C74C2" w:rsidP="002C74C2">
      <w:pPr>
        <w:suppressAutoHyphens/>
        <w:autoSpaceDE w:val="0"/>
        <w:jc w:val="center"/>
        <w:rPr>
          <w:rFonts w:ascii="Times New Roman" w:eastAsia="Calibri" w:hAnsi="Times New Roman" w:cs="Times New Roman"/>
          <w:lang w:eastAsia="ar-SA"/>
        </w:rPr>
      </w:pPr>
    </w:p>
    <w:p w14:paraId="36AB242A" w14:textId="77777777" w:rsidR="002C74C2" w:rsidRPr="00F03D10" w:rsidRDefault="002C74C2" w:rsidP="002C74C2">
      <w:pPr>
        <w:numPr>
          <w:ilvl w:val="0"/>
          <w:numId w:val="28"/>
        </w:numPr>
        <w:suppressAutoHyphens/>
        <w:autoSpaceDE w:val="0"/>
        <w:spacing w:before="120" w:after="120" w:line="240" w:lineRule="auto"/>
        <w:ind w:left="714" w:hanging="357"/>
        <w:jc w:val="both"/>
        <w:rPr>
          <w:rFonts w:ascii="Times New Roman" w:eastAsia="Times New Roman" w:hAnsi="Times New Roman" w:cs="Times New Roman"/>
          <w:lang w:eastAsia="ar-SA"/>
        </w:rPr>
      </w:pPr>
      <w:r w:rsidRPr="00F03D10">
        <w:rPr>
          <w:rFonts w:ascii="Times New Roman" w:eastAsia="Times New Roman" w:hAnsi="Times New Roman" w:cs="Times New Roman"/>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36AB242B" w14:textId="77777777" w:rsidR="002C74C2" w:rsidRPr="00F03D10" w:rsidRDefault="002C74C2" w:rsidP="002C74C2">
      <w:pPr>
        <w:numPr>
          <w:ilvl w:val="0"/>
          <w:numId w:val="28"/>
        </w:numPr>
        <w:suppressAutoHyphens/>
        <w:autoSpaceDE w:val="0"/>
        <w:spacing w:before="120" w:after="120" w:line="240" w:lineRule="auto"/>
        <w:ind w:left="714" w:hanging="357"/>
        <w:jc w:val="both"/>
        <w:rPr>
          <w:rFonts w:ascii="Times New Roman" w:eastAsia="Times New Roman" w:hAnsi="Times New Roman" w:cs="Times New Roman"/>
        </w:rPr>
      </w:pPr>
      <w:r w:rsidRPr="00F03D10">
        <w:rPr>
          <w:rFonts w:ascii="Times New Roman" w:eastAsia="Times New Roman" w:hAnsi="Times New Roman" w:cs="Times New Roman"/>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36AB242C" w14:textId="77777777" w:rsidR="002C74C2" w:rsidRPr="00F03D10" w:rsidRDefault="002C74C2" w:rsidP="002C74C2">
      <w:pPr>
        <w:numPr>
          <w:ilvl w:val="0"/>
          <w:numId w:val="28"/>
        </w:numPr>
        <w:suppressAutoHyphens/>
        <w:autoSpaceDE w:val="0"/>
        <w:spacing w:before="120" w:after="120" w:line="240" w:lineRule="auto"/>
        <w:ind w:left="714" w:hanging="357"/>
        <w:jc w:val="both"/>
        <w:rPr>
          <w:rFonts w:ascii="Times New Roman" w:eastAsia="Times New Roman" w:hAnsi="Times New Roman" w:cs="Times New Roman"/>
        </w:rPr>
      </w:pPr>
      <w:r w:rsidRPr="00F03D10">
        <w:rPr>
          <w:rFonts w:ascii="Times New Roman" w:eastAsia="Times New Roman" w:hAnsi="Times New Roman" w:cs="Times New Roman"/>
        </w:rPr>
        <w:t>По отношение на мен не е налице конфликт на интереси, съобразно §2, т.21 от Допълнителни разпоредби от ЗОП, който не може да бъде отстранен.</w:t>
      </w:r>
    </w:p>
    <w:p w14:paraId="36AB242D" w14:textId="77777777" w:rsidR="002C74C2" w:rsidRPr="00F03D10" w:rsidRDefault="002C74C2" w:rsidP="002C74C2">
      <w:pPr>
        <w:suppressAutoHyphens/>
        <w:autoSpaceDE w:val="0"/>
        <w:spacing w:before="120" w:after="120" w:line="240" w:lineRule="auto"/>
        <w:jc w:val="both"/>
        <w:rPr>
          <w:rFonts w:ascii="Times New Roman" w:eastAsia="Times New Roman" w:hAnsi="Times New Roman" w:cs="Times New Roman"/>
          <w:lang w:eastAsia="ar-SA"/>
        </w:rPr>
      </w:pPr>
      <w:r w:rsidRPr="00F03D10">
        <w:rPr>
          <w:rFonts w:ascii="Times New Roman" w:eastAsia="Times New Roman" w:hAnsi="Times New Roman" w:cs="Times New Roman"/>
        </w:rPr>
        <w:t>Задължавам</w:t>
      </w:r>
      <w:r w:rsidRPr="00F03D10">
        <w:rPr>
          <w:rFonts w:ascii="Times New Roman" w:eastAsia="Times New Roman" w:hAnsi="Times New Roman" w:cs="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36AB242E" w14:textId="77777777" w:rsidR="002C74C2" w:rsidRPr="00F03D10" w:rsidRDefault="002C74C2" w:rsidP="002C74C2">
      <w:pPr>
        <w:suppressAutoHyphens/>
        <w:autoSpaceDE w:val="0"/>
        <w:spacing w:before="120" w:after="120" w:line="240" w:lineRule="auto"/>
        <w:jc w:val="both"/>
        <w:rPr>
          <w:rFonts w:ascii="Times New Roman" w:eastAsia="Times New Roman" w:hAnsi="Times New Roman" w:cs="Times New Roman"/>
          <w:lang w:eastAsia="ar-SA"/>
        </w:rPr>
      </w:pPr>
      <w:r w:rsidRPr="00F03D10">
        <w:rPr>
          <w:rFonts w:ascii="Times New Roman" w:eastAsia="Times New Roman" w:hAnsi="Times New Roman" w:cs="Times New Roman"/>
        </w:rPr>
        <w:t>Известна</w:t>
      </w:r>
      <w:r w:rsidRPr="00F03D10">
        <w:rPr>
          <w:rFonts w:ascii="Times New Roman" w:eastAsia="Times New Roman" w:hAnsi="Times New Roman" w:cs="Times New Roman"/>
          <w:lang w:eastAsia="ar-SA"/>
        </w:rPr>
        <w:t xml:space="preserve"> ми е отговорността по чл.313 от Наказателния кодекс за посочване на неверни данни. </w:t>
      </w:r>
    </w:p>
    <w:p w14:paraId="36AB242F" w14:textId="77777777" w:rsidR="002C74C2" w:rsidRPr="00F03D10" w:rsidRDefault="002C74C2" w:rsidP="002C74C2">
      <w:pPr>
        <w:suppressAutoHyphens/>
        <w:autoSpaceDE w:val="0"/>
        <w:ind w:left="360" w:hanging="360"/>
        <w:rPr>
          <w:rFonts w:ascii="Times New Roman" w:eastAsia="Calibri" w:hAnsi="Times New Roman" w:cs="Times New Roman"/>
          <w:lang w:eastAsia="ar-SA"/>
        </w:rPr>
      </w:pPr>
    </w:p>
    <w:p w14:paraId="36AB2430" w14:textId="77777777" w:rsidR="002C74C2" w:rsidRPr="00F03D10" w:rsidRDefault="002C74C2" w:rsidP="002C74C2">
      <w:pPr>
        <w:spacing w:line="360" w:lineRule="auto"/>
        <w:jc w:val="both"/>
        <w:rPr>
          <w:rFonts w:ascii="Times New Roman" w:eastAsia="Calibri" w:hAnsi="Times New Roman" w:cs="Times New Roman"/>
          <w:bCs/>
        </w:rPr>
      </w:pPr>
      <w:r w:rsidRPr="00F03D10">
        <w:rPr>
          <w:rFonts w:ascii="Times New Roman" w:eastAsia="Calibri" w:hAnsi="Times New Roman" w:cs="Times New Roman"/>
          <w:b/>
        </w:rPr>
        <w:t>Дата: ..............</w:t>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t>Декларатор: ...........................</w:t>
      </w:r>
    </w:p>
    <w:p w14:paraId="36AB2431"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rPr>
      </w:pPr>
    </w:p>
    <w:p w14:paraId="36AB2432"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r w:rsidRPr="00F03D10">
        <w:rPr>
          <w:rFonts w:ascii="Times New Roman" w:eastAsia="Times New Roman" w:hAnsi="Times New Roman" w:cs="Times New Roman"/>
          <w:i/>
        </w:rPr>
        <w:t>Декларацията за липсата на обстоятелствата по чл.54, ал.1, т.1, 2 и 7 от ЗОП се подписва от лицата, които представляват участника.</w:t>
      </w:r>
    </w:p>
    <w:p w14:paraId="36AB2433" w14:textId="77777777" w:rsidR="002C74C2" w:rsidRPr="00F03D10" w:rsidRDefault="002C74C2" w:rsidP="002C74C2">
      <w:pPr>
        <w:spacing w:after="160" w:line="259" w:lineRule="auto"/>
        <w:rPr>
          <w:rFonts w:ascii="Times New Roman" w:eastAsia="Calibri" w:hAnsi="Times New Roman" w:cs="Times New Roman"/>
        </w:rPr>
      </w:pPr>
      <w:r w:rsidRPr="00F03D10">
        <w:rPr>
          <w:rFonts w:ascii="Times New Roman" w:eastAsia="Calibri" w:hAnsi="Times New Roman" w:cs="Times New Roman"/>
        </w:rPr>
        <w:br w:type="page"/>
      </w:r>
    </w:p>
    <w:p w14:paraId="36AB2434" w14:textId="77777777" w:rsidR="002C74C2" w:rsidRPr="00F03D10" w:rsidRDefault="002C74C2" w:rsidP="002C74C2">
      <w:pPr>
        <w:suppressAutoHyphens/>
        <w:autoSpaceDE w:val="0"/>
        <w:jc w:val="right"/>
        <w:rPr>
          <w:rFonts w:ascii="Times New Roman" w:eastAsia="Calibri" w:hAnsi="Times New Roman" w:cs="Times New Roman"/>
          <w:i/>
        </w:rPr>
      </w:pPr>
      <w:r w:rsidRPr="00F03D10">
        <w:rPr>
          <w:rFonts w:ascii="Times New Roman" w:eastAsia="Calibri" w:hAnsi="Times New Roman" w:cs="Times New Roman"/>
          <w:i/>
        </w:rPr>
        <w:lastRenderedPageBreak/>
        <w:t>Образец</w:t>
      </w:r>
    </w:p>
    <w:p w14:paraId="36AB2435" w14:textId="77777777" w:rsidR="002C74C2" w:rsidRPr="00F03D10" w:rsidRDefault="002C74C2" w:rsidP="002C74C2">
      <w:pPr>
        <w:suppressAutoHyphens/>
        <w:autoSpaceDE w:val="0"/>
        <w:spacing w:before="120" w:after="120"/>
        <w:jc w:val="center"/>
        <w:rPr>
          <w:rFonts w:ascii="Times New Roman" w:eastAsia="Arial" w:hAnsi="Times New Roman" w:cs="Times New Roman"/>
          <w:b/>
          <w:bCs/>
          <w:lang w:eastAsia="ar-SA"/>
        </w:rPr>
      </w:pPr>
      <w:r w:rsidRPr="00F03D10">
        <w:rPr>
          <w:rFonts w:ascii="Times New Roman" w:eastAsia="Arial" w:hAnsi="Times New Roman" w:cs="Times New Roman"/>
          <w:b/>
          <w:bCs/>
          <w:lang w:eastAsia="ar-SA"/>
        </w:rPr>
        <w:t xml:space="preserve">Д Е К Л А Р А Ц И Я </w:t>
      </w:r>
    </w:p>
    <w:p w14:paraId="36AB2436" w14:textId="77777777" w:rsidR="002C74C2" w:rsidRPr="00F03D10" w:rsidRDefault="002C74C2" w:rsidP="002C74C2">
      <w:pPr>
        <w:spacing w:line="360" w:lineRule="auto"/>
        <w:ind w:left="11" w:hanging="11"/>
        <w:jc w:val="center"/>
        <w:rPr>
          <w:rFonts w:ascii="Times New Roman" w:eastAsia="Calibri" w:hAnsi="Times New Roman" w:cs="Times New Roman"/>
          <w:b/>
        </w:rPr>
      </w:pPr>
      <w:r w:rsidRPr="00F03D10">
        <w:rPr>
          <w:rFonts w:ascii="Times New Roman" w:eastAsia="Calibri" w:hAnsi="Times New Roman" w:cs="Times New Roman"/>
          <w:b/>
        </w:rPr>
        <w:t>по чл. 97, ал. 5 от ППЗОП</w:t>
      </w:r>
    </w:p>
    <w:p w14:paraId="36AB2437" w14:textId="77777777" w:rsidR="002C74C2" w:rsidRPr="00F03D10" w:rsidRDefault="002C74C2" w:rsidP="002C74C2">
      <w:pPr>
        <w:spacing w:line="360" w:lineRule="auto"/>
        <w:ind w:left="720" w:hanging="11"/>
        <w:jc w:val="center"/>
        <w:rPr>
          <w:rFonts w:ascii="Times New Roman" w:eastAsia="Calibri" w:hAnsi="Times New Roman" w:cs="Times New Roman"/>
        </w:rPr>
      </w:pPr>
      <w:r w:rsidRPr="00F03D10">
        <w:rPr>
          <w:rFonts w:ascii="Times New Roman" w:eastAsia="Calibri" w:hAnsi="Times New Roman" w:cs="Times New Roman"/>
        </w:rPr>
        <w:t>(за обстоятелствата по чл. 54, ал. 1, т. 3-5 от ЗОП)</w:t>
      </w:r>
    </w:p>
    <w:p w14:paraId="36AB2438" w14:textId="77777777" w:rsidR="002C74C2" w:rsidRPr="00F03D10" w:rsidRDefault="002C74C2" w:rsidP="002C74C2">
      <w:pPr>
        <w:spacing w:line="360" w:lineRule="auto"/>
        <w:jc w:val="both"/>
        <w:rPr>
          <w:rFonts w:ascii="Times New Roman" w:eastAsia="Calibri" w:hAnsi="Times New Roman" w:cs="Times New Roman"/>
        </w:rPr>
      </w:pPr>
      <w:r w:rsidRPr="00F03D10">
        <w:rPr>
          <w:rFonts w:ascii="Times New Roman" w:eastAsia="Calibri" w:hAnsi="Times New Roman" w:cs="Times New Roman"/>
        </w:rPr>
        <w:t xml:space="preserve">Долуподписаният .............................................................................., в качеството си на ........................................................................ на фирма .............................................................., при изпълнение на обществена поръчка възлагана чрез обява с предмет </w:t>
      </w:r>
      <w:r w:rsidRPr="00F03D10">
        <w:rPr>
          <w:rFonts w:ascii="Times New Roman" w:eastAsia="Times New Roman" w:hAnsi="Times New Roman" w:cs="Times New Roman"/>
          <w:b/>
        </w:rPr>
        <w:t>„</w:t>
      </w:r>
      <w:r w:rsidR="00CD54A5" w:rsidRPr="00CD54A5">
        <w:rPr>
          <w:rFonts w:ascii="Times New Roman" w:eastAsia="Times New Roman" w:hAnsi="Times New Roman" w:cs="Times New Roman"/>
          <w:b/>
        </w:rPr>
        <w:t>Инженеринг с предмет: проектиране, доставка, монтаж, тестови изпитания и въвеждане в експлоатация на скоростна защита на АК Връх 13 на водопровод Искър</w:t>
      </w:r>
      <w:r w:rsidRPr="00F03D10">
        <w:rPr>
          <w:rFonts w:ascii="Times New Roman" w:eastAsia="Calibri" w:hAnsi="Times New Roman" w:cs="Times New Roman"/>
          <w:b/>
        </w:rPr>
        <w:t>“</w:t>
      </w:r>
      <w:r w:rsidRPr="00F03D10">
        <w:rPr>
          <w:rFonts w:ascii="Times New Roman" w:eastAsia="Calibri" w:hAnsi="Times New Roman" w:cs="Times New Roman"/>
        </w:rPr>
        <w:t>.</w:t>
      </w:r>
    </w:p>
    <w:p w14:paraId="36AB2439" w14:textId="77777777" w:rsidR="002C74C2" w:rsidRPr="00F03D10" w:rsidRDefault="002C74C2" w:rsidP="002C74C2">
      <w:pPr>
        <w:suppressAutoHyphens/>
        <w:autoSpaceDE w:val="0"/>
        <w:jc w:val="center"/>
        <w:rPr>
          <w:rFonts w:ascii="Times New Roman" w:eastAsia="Calibri" w:hAnsi="Times New Roman" w:cs="Times New Roman"/>
          <w:b/>
          <w:bCs/>
          <w:lang w:eastAsia="ar-SA"/>
        </w:rPr>
      </w:pPr>
      <w:r w:rsidRPr="00F03D10">
        <w:rPr>
          <w:rFonts w:ascii="Times New Roman" w:eastAsia="Calibri" w:hAnsi="Times New Roman" w:cs="Times New Roman"/>
          <w:b/>
          <w:bCs/>
          <w:lang w:eastAsia="ar-SA"/>
        </w:rPr>
        <w:t>ДЕКЛАРИРАМ, ЧЕ</w:t>
      </w:r>
      <w:r w:rsidRPr="00F03D10">
        <w:rPr>
          <w:rFonts w:ascii="Times New Roman" w:eastAsia="Calibri" w:hAnsi="Times New Roman" w:cs="Times New Roman"/>
          <w:b/>
        </w:rPr>
        <w:t xml:space="preserve"> ПРЕДСТАВЛЯВАНИЯТ ОТ МЕН УЧАСТНИК</w:t>
      </w:r>
      <w:r w:rsidRPr="00F03D10">
        <w:rPr>
          <w:rFonts w:ascii="Times New Roman" w:eastAsia="Calibri" w:hAnsi="Times New Roman" w:cs="Times New Roman"/>
          <w:b/>
          <w:bCs/>
          <w:lang w:eastAsia="ar-SA"/>
        </w:rPr>
        <w:t xml:space="preserve">: </w:t>
      </w:r>
    </w:p>
    <w:p w14:paraId="36AB243A" w14:textId="77777777" w:rsidR="002C74C2" w:rsidRPr="00F03D10" w:rsidRDefault="002C74C2" w:rsidP="002C74C2">
      <w:pPr>
        <w:suppressAutoHyphens/>
        <w:autoSpaceDE w:val="0"/>
        <w:jc w:val="center"/>
        <w:rPr>
          <w:rFonts w:ascii="Times New Roman" w:eastAsia="Calibri" w:hAnsi="Times New Roman" w:cs="Times New Roman"/>
          <w:lang w:eastAsia="ar-SA"/>
        </w:rPr>
      </w:pPr>
    </w:p>
    <w:p w14:paraId="36AB243B" w14:textId="77777777" w:rsidR="002C74C2" w:rsidRPr="00F03D10" w:rsidRDefault="002C74C2" w:rsidP="002C74C2">
      <w:pPr>
        <w:widowControl w:val="0"/>
        <w:numPr>
          <w:ilvl w:val="0"/>
          <w:numId w:val="29"/>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b/>
        </w:rPr>
        <w:t>ИМА/НЯМА</w:t>
      </w:r>
      <w:r w:rsidRPr="00F03D10">
        <w:rPr>
          <w:rFonts w:ascii="Times New Roman" w:eastAsia="Times New Roman" w:hAnsi="Times New Roman" w:cs="Times New Roman"/>
        </w:rPr>
        <w:t xml:space="preserve"> (невярното се зачертава)</w:t>
      </w:r>
    </w:p>
    <w:p w14:paraId="36AB243C" w14:textId="77777777" w:rsidR="002C74C2" w:rsidRPr="00F03D10" w:rsidRDefault="002C74C2" w:rsidP="002C74C2">
      <w:pPr>
        <w:widowControl w:val="0"/>
        <w:spacing w:before="120" w:after="120" w:line="240" w:lineRule="auto"/>
        <w:jc w:val="both"/>
        <w:rPr>
          <w:rFonts w:ascii="Times New Roman" w:eastAsia="Times New Roman" w:hAnsi="Times New Roman" w:cs="Times New Roman"/>
        </w:rPr>
      </w:pPr>
      <w:r w:rsidRPr="00F03D10">
        <w:rPr>
          <w:rFonts w:ascii="Times New Roman" w:eastAsia="Times New Roman" w:hAnsi="Times New Roman" w:cs="Times New Roman"/>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36AB243D" w14:textId="77777777" w:rsidR="002C74C2" w:rsidRPr="00F03D10" w:rsidRDefault="002C74C2" w:rsidP="002C74C2">
      <w:pPr>
        <w:widowControl w:val="0"/>
        <w:spacing w:before="120" w:after="120" w:line="240" w:lineRule="auto"/>
        <w:jc w:val="both"/>
        <w:rPr>
          <w:rFonts w:ascii="Times New Roman" w:eastAsia="Times New Roman" w:hAnsi="Times New Roman" w:cs="Times New Roman"/>
        </w:rPr>
      </w:pPr>
      <w:r w:rsidRPr="00F03D10">
        <w:rPr>
          <w:rFonts w:ascii="Times New Roman" w:eastAsia="Times New Roman" w:hAnsi="Times New Roman" w:cs="Times New Roman"/>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36AB243E" w14:textId="77777777" w:rsidR="002C74C2" w:rsidRPr="00F03D10" w:rsidRDefault="002C74C2" w:rsidP="002C74C2">
      <w:pPr>
        <w:widowControl w:val="0"/>
        <w:numPr>
          <w:ilvl w:val="0"/>
          <w:numId w:val="29"/>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rPr>
        <w:t>Не е налице неравнопоставеност в случаите по чл.44, ал.5 от ЗОП.</w:t>
      </w:r>
    </w:p>
    <w:p w14:paraId="36AB243F" w14:textId="77777777" w:rsidR="002C74C2" w:rsidRPr="00F03D10" w:rsidRDefault="002C74C2" w:rsidP="002C74C2">
      <w:pPr>
        <w:widowControl w:val="0"/>
        <w:numPr>
          <w:ilvl w:val="0"/>
          <w:numId w:val="29"/>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rPr>
        <w:t>Не е установено, че:</w:t>
      </w:r>
    </w:p>
    <w:p w14:paraId="36AB2440" w14:textId="77777777" w:rsidR="002C74C2" w:rsidRPr="00F03D10" w:rsidRDefault="002C74C2" w:rsidP="002C74C2">
      <w:pPr>
        <w:widowControl w:val="0"/>
        <w:numPr>
          <w:ilvl w:val="1"/>
          <w:numId w:val="29"/>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36AB2441" w14:textId="77777777" w:rsidR="002C74C2" w:rsidRPr="00F03D10" w:rsidRDefault="002C74C2" w:rsidP="002C74C2">
      <w:pPr>
        <w:widowControl w:val="0"/>
        <w:numPr>
          <w:ilvl w:val="1"/>
          <w:numId w:val="29"/>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36AB2442" w14:textId="77777777" w:rsidR="002C74C2" w:rsidRPr="00F03D10" w:rsidRDefault="002C74C2" w:rsidP="002C74C2">
      <w:pPr>
        <w:suppressAutoHyphens/>
        <w:autoSpaceDE w:val="0"/>
        <w:spacing w:before="120" w:after="120"/>
        <w:jc w:val="both"/>
        <w:rPr>
          <w:rFonts w:ascii="Times New Roman" w:eastAsia="Calibri" w:hAnsi="Times New Roman" w:cs="Times New Roman"/>
          <w:lang w:eastAsia="ar-SA"/>
        </w:rPr>
      </w:pPr>
      <w:r w:rsidRPr="00F03D10">
        <w:rPr>
          <w:rFonts w:ascii="Times New Roman" w:eastAsia="Calibri" w:hAnsi="Times New Roman" w:cs="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36AB2443" w14:textId="77777777" w:rsidR="002C74C2" w:rsidRPr="00F03D10" w:rsidRDefault="002C74C2" w:rsidP="002C74C2">
      <w:pPr>
        <w:suppressAutoHyphens/>
        <w:autoSpaceDE w:val="0"/>
        <w:spacing w:before="120" w:after="120"/>
        <w:jc w:val="both"/>
        <w:rPr>
          <w:rFonts w:ascii="Times New Roman" w:eastAsia="Calibri" w:hAnsi="Times New Roman" w:cs="Times New Roman"/>
          <w:lang w:eastAsia="ar-SA"/>
        </w:rPr>
      </w:pPr>
      <w:r w:rsidRPr="00F03D10">
        <w:rPr>
          <w:rFonts w:ascii="Times New Roman" w:eastAsia="Calibri" w:hAnsi="Times New Roman" w:cs="Times New Roman"/>
          <w:lang w:eastAsia="ar-SA"/>
        </w:rPr>
        <w:t xml:space="preserve">Известна ми е отговорността по чл.313 от Наказателния кодекс за посочване на неверни данни. </w:t>
      </w:r>
    </w:p>
    <w:p w14:paraId="36AB2444" w14:textId="77777777" w:rsidR="002C74C2" w:rsidRPr="00F03D10" w:rsidRDefault="002C74C2" w:rsidP="002C74C2">
      <w:pPr>
        <w:suppressAutoHyphens/>
        <w:autoSpaceDE w:val="0"/>
        <w:ind w:left="360" w:hanging="360"/>
        <w:rPr>
          <w:rFonts w:ascii="Times New Roman" w:eastAsia="Calibri" w:hAnsi="Times New Roman" w:cs="Times New Roman"/>
          <w:lang w:eastAsia="ar-SA"/>
        </w:rPr>
      </w:pPr>
    </w:p>
    <w:p w14:paraId="36AB2445" w14:textId="77777777" w:rsidR="002C74C2" w:rsidRPr="00F03D10" w:rsidRDefault="002C74C2" w:rsidP="002C74C2">
      <w:pPr>
        <w:spacing w:line="360" w:lineRule="auto"/>
        <w:jc w:val="both"/>
        <w:rPr>
          <w:rFonts w:ascii="Times New Roman" w:eastAsia="Calibri" w:hAnsi="Times New Roman" w:cs="Times New Roman"/>
          <w:bCs/>
        </w:rPr>
      </w:pPr>
      <w:r w:rsidRPr="00F03D10">
        <w:rPr>
          <w:rFonts w:ascii="Times New Roman" w:eastAsia="Calibri" w:hAnsi="Times New Roman" w:cs="Times New Roman"/>
          <w:b/>
        </w:rPr>
        <w:t>Дата: ..............</w:t>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t>Декларатор: ...........................</w:t>
      </w:r>
    </w:p>
    <w:p w14:paraId="36AB2446" w14:textId="77777777" w:rsidR="002C74C2" w:rsidRPr="00F03D10" w:rsidRDefault="002C74C2" w:rsidP="002C74C2">
      <w:pPr>
        <w:spacing w:before="60" w:after="60"/>
        <w:ind w:right="299"/>
        <w:jc w:val="both"/>
        <w:rPr>
          <w:rFonts w:ascii="Times New Roman" w:eastAsia="Calibri" w:hAnsi="Times New Roman" w:cs="Times New Roman"/>
          <w:i/>
        </w:rPr>
      </w:pPr>
      <w:r w:rsidRPr="00F03D10">
        <w:rPr>
          <w:rFonts w:ascii="Times New Roman" w:eastAsia="Calibri" w:hAnsi="Times New Roman" w:cs="Times New Roman"/>
          <w:i/>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36AB2447"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36AB2448"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36AB2449"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36AB244A"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36AB244B" w14:textId="77777777" w:rsidR="002C74C2" w:rsidRPr="00F03D10" w:rsidRDefault="002C74C2" w:rsidP="002C74C2">
      <w:pPr>
        <w:jc w:val="right"/>
        <w:rPr>
          <w:rFonts w:ascii="Times New Roman" w:eastAsia="Calibri" w:hAnsi="Times New Roman" w:cs="Times New Roman"/>
          <w:bCs/>
          <w:i/>
        </w:rPr>
      </w:pPr>
      <w:r w:rsidRPr="00F03D10">
        <w:rPr>
          <w:rFonts w:ascii="Times New Roman" w:eastAsia="Calibri" w:hAnsi="Times New Roman" w:cs="Times New Roman"/>
          <w:bCs/>
          <w:i/>
        </w:rPr>
        <w:lastRenderedPageBreak/>
        <w:t>Образец</w:t>
      </w:r>
    </w:p>
    <w:p w14:paraId="36AB244C" w14:textId="77777777" w:rsidR="002C74C2" w:rsidRPr="00F03D10" w:rsidRDefault="002C74C2" w:rsidP="002C74C2">
      <w:pPr>
        <w:jc w:val="center"/>
        <w:rPr>
          <w:rFonts w:ascii="Times New Roman" w:eastAsia="Calibri" w:hAnsi="Times New Roman" w:cs="Times New Roman"/>
          <w:b/>
          <w:bCs/>
        </w:rPr>
      </w:pPr>
    </w:p>
    <w:p w14:paraId="36AB244D" w14:textId="77777777" w:rsidR="002C74C2" w:rsidRPr="00F03D10" w:rsidRDefault="002C74C2" w:rsidP="002C74C2">
      <w:pPr>
        <w:jc w:val="center"/>
        <w:rPr>
          <w:rFonts w:ascii="Times New Roman" w:eastAsia="Calibri" w:hAnsi="Times New Roman" w:cs="Times New Roman"/>
          <w:b/>
          <w:bCs/>
        </w:rPr>
      </w:pPr>
      <w:r w:rsidRPr="00F03D10">
        <w:rPr>
          <w:rFonts w:ascii="Times New Roman" w:eastAsia="Calibri" w:hAnsi="Times New Roman" w:cs="Times New Roman"/>
          <w:b/>
          <w:bCs/>
        </w:rPr>
        <w:t>ДЕКЛАРАЦИЯ</w:t>
      </w:r>
    </w:p>
    <w:p w14:paraId="36AB244E" w14:textId="77777777" w:rsidR="002C74C2" w:rsidRPr="00F03D10" w:rsidRDefault="002C74C2" w:rsidP="002C74C2">
      <w:pPr>
        <w:jc w:val="center"/>
        <w:rPr>
          <w:rFonts w:ascii="Times New Roman" w:eastAsia="Calibri" w:hAnsi="Times New Roman" w:cs="Times New Roman"/>
          <w:b/>
          <w:bCs/>
        </w:rPr>
      </w:pPr>
      <w:r w:rsidRPr="00F03D10">
        <w:rPr>
          <w:rFonts w:ascii="Times New Roman" w:eastAsia="Calibri" w:hAnsi="Times New Roman" w:cs="Times New Roman"/>
          <w:b/>
          <w:bCs/>
        </w:rPr>
        <w:t>по чл. 101, ал.11 от ЗОП за липса на свързаност с друг участник</w:t>
      </w:r>
    </w:p>
    <w:p w14:paraId="36AB244F" w14:textId="77777777" w:rsidR="002C74C2" w:rsidRPr="00F03D10" w:rsidRDefault="002C74C2" w:rsidP="002C74C2">
      <w:pPr>
        <w:jc w:val="both"/>
        <w:rPr>
          <w:rFonts w:ascii="Times New Roman" w:eastAsia="Calibri" w:hAnsi="Times New Roman" w:cs="Times New Roman"/>
          <w:bCs/>
        </w:rPr>
      </w:pPr>
    </w:p>
    <w:p w14:paraId="36AB2450"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Долуподписаният/ата/ ….……………………………………………………………………...</w:t>
      </w:r>
    </w:p>
    <w:p w14:paraId="36AB2451" w14:textId="77777777" w:rsidR="002C74C2" w:rsidRPr="00F03D10" w:rsidRDefault="002C74C2" w:rsidP="002C74C2">
      <w:pPr>
        <w:jc w:val="center"/>
        <w:rPr>
          <w:rFonts w:ascii="Times New Roman" w:eastAsia="Calibri" w:hAnsi="Times New Roman" w:cs="Times New Roman"/>
          <w:bCs/>
          <w:vertAlign w:val="superscript"/>
        </w:rPr>
      </w:pPr>
      <w:r w:rsidRPr="00F03D10">
        <w:rPr>
          <w:rFonts w:ascii="Times New Roman" w:eastAsia="Calibri" w:hAnsi="Times New Roman" w:cs="Times New Roman"/>
          <w:bCs/>
          <w:vertAlign w:val="superscript"/>
        </w:rPr>
        <w:t>/собствено бащино фамилно име /</w:t>
      </w:r>
    </w:p>
    <w:p w14:paraId="36AB2452"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в качеството си на ………………………………………………………………………………...</w:t>
      </w:r>
    </w:p>
    <w:p w14:paraId="36AB2453" w14:textId="77777777" w:rsidR="002C74C2" w:rsidRPr="00F03D10" w:rsidRDefault="002C74C2" w:rsidP="002C74C2">
      <w:pPr>
        <w:jc w:val="center"/>
        <w:rPr>
          <w:rFonts w:ascii="Times New Roman" w:eastAsia="Calibri" w:hAnsi="Times New Roman" w:cs="Times New Roman"/>
          <w:bCs/>
          <w:vertAlign w:val="superscript"/>
        </w:rPr>
      </w:pPr>
      <w:r w:rsidRPr="00F03D10">
        <w:rPr>
          <w:rFonts w:ascii="Times New Roman" w:eastAsia="Calibri" w:hAnsi="Times New Roman" w:cs="Times New Roman"/>
          <w:bCs/>
          <w:vertAlign w:val="superscript"/>
        </w:rPr>
        <w:t>/посочва се качеството на лицето/</w:t>
      </w:r>
    </w:p>
    <w:p w14:paraId="36AB2454"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в ………………………………………………………………………………………………………...</w:t>
      </w:r>
    </w:p>
    <w:p w14:paraId="36AB2455" w14:textId="77777777" w:rsidR="002C74C2" w:rsidRPr="00F03D10" w:rsidRDefault="002C74C2" w:rsidP="002C74C2">
      <w:pPr>
        <w:jc w:val="center"/>
        <w:rPr>
          <w:rFonts w:ascii="Times New Roman" w:eastAsia="Calibri" w:hAnsi="Times New Roman" w:cs="Times New Roman"/>
          <w:bCs/>
          <w:vertAlign w:val="superscript"/>
        </w:rPr>
      </w:pPr>
      <w:r w:rsidRPr="00F03D10">
        <w:rPr>
          <w:rFonts w:ascii="Times New Roman" w:eastAsia="Calibri" w:hAnsi="Times New Roman" w:cs="Times New Roman"/>
          <w:bCs/>
          <w:vertAlign w:val="superscript"/>
        </w:rPr>
        <w:t>/наименование на участника/</w:t>
      </w:r>
    </w:p>
    <w:p w14:paraId="36AB2456" w14:textId="77777777" w:rsidR="002C74C2" w:rsidRPr="00F03D10" w:rsidRDefault="002C74C2" w:rsidP="002C74C2">
      <w:pPr>
        <w:jc w:val="both"/>
        <w:rPr>
          <w:rFonts w:ascii="Times New Roman" w:eastAsia="Calibri" w:hAnsi="Times New Roman" w:cs="Times New Roman"/>
          <w:bCs/>
        </w:rPr>
      </w:pPr>
    </w:p>
    <w:p w14:paraId="36AB2457"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 xml:space="preserve">Относно: </w:t>
      </w:r>
      <w:r w:rsidRPr="00F03D10">
        <w:rPr>
          <w:rFonts w:ascii="Times New Roman" w:eastAsia="Times New Roman" w:hAnsi="Times New Roman" w:cs="Times New Roman"/>
          <w:b/>
        </w:rPr>
        <w:t>„</w:t>
      </w:r>
      <w:r w:rsidR="00CD54A5" w:rsidRPr="00CD54A5">
        <w:rPr>
          <w:rFonts w:ascii="Times New Roman" w:eastAsia="Times New Roman" w:hAnsi="Times New Roman" w:cs="Times New Roman"/>
          <w:b/>
        </w:rPr>
        <w:t>Инженеринг с предмет: проектиране, доставка, монтаж, тестови изпитания и въвеждане в експлоатация на скоростна защита на АК Връх 13 на водопровод Искър</w:t>
      </w:r>
      <w:r w:rsidRPr="00F03D10">
        <w:rPr>
          <w:rFonts w:ascii="Times New Roman" w:eastAsia="Calibri" w:hAnsi="Times New Roman" w:cs="Times New Roman"/>
          <w:b/>
        </w:rPr>
        <w:t>“.</w:t>
      </w:r>
    </w:p>
    <w:p w14:paraId="36AB2458" w14:textId="77777777" w:rsidR="002C74C2" w:rsidRPr="00F03D10" w:rsidRDefault="002C74C2" w:rsidP="002C74C2">
      <w:pPr>
        <w:jc w:val="center"/>
        <w:rPr>
          <w:rFonts w:ascii="Times New Roman" w:eastAsia="Calibri" w:hAnsi="Times New Roman" w:cs="Times New Roman"/>
          <w:b/>
          <w:bCs/>
        </w:rPr>
      </w:pPr>
      <w:r w:rsidRPr="00F03D10">
        <w:rPr>
          <w:rFonts w:ascii="Times New Roman" w:eastAsia="Calibri" w:hAnsi="Times New Roman" w:cs="Times New Roman"/>
          <w:b/>
          <w:bCs/>
        </w:rPr>
        <w:t>Д Е К Л А Р И Р А М:</w:t>
      </w:r>
    </w:p>
    <w:p w14:paraId="36AB2459" w14:textId="77777777" w:rsidR="002C74C2" w:rsidRPr="00F03D10" w:rsidRDefault="002C74C2" w:rsidP="002C74C2">
      <w:pPr>
        <w:jc w:val="both"/>
        <w:rPr>
          <w:rFonts w:ascii="Times New Roman" w:eastAsia="Calibri" w:hAnsi="Times New Roman" w:cs="Times New Roman"/>
          <w:bCs/>
        </w:rPr>
      </w:pPr>
    </w:p>
    <w:p w14:paraId="36AB245A"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36AB245B" w14:textId="77777777" w:rsidR="002C74C2" w:rsidRPr="00F03D10" w:rsidRDefault="002C74C2" w:rsidP="002C74C2">
      <w:pPr>
        <w:jc w:val="both"/>
        <w:rPr>
          <w:rFonts w:ascii="Times New Roman" w:eastAsia="Calibri" w:hAnsi="Times New Roman" w:cs="Times New Roman"/>
          <w:bCs/>
        </w:rPr>
      </w:pPr>
    </w:p>
    <w:p w14:paraId="36AB245C"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Известна ми е отговорността по чл.313 от Наказателния кодекс за посочване на неверни данни.</w:t>
      </w:r>
    </w:p>
    <w:p w14:paraId="36AB245D" w14:textId="77777777" w:rsidR="002C74C2" w:rsidRPr="00F03D10" w:rsidRDefault="002C74C2" w:rsidP="002C74C2">
      <w:pPr>
        <w:jc w:val="both"/>
        <w:rPr>
          <w:rFonts w:ascii="Times New Roman" w:eastAsia="Calibri" w:hAnsi="Times New Roman" w:cs="Times New Roman"/>
          <w:bCs/>
        </w:rPr>
      </w:pPr>
    </w:p>
    <w:p w14:paraId="36AB245E" w14:textId="77777777" w:rsidR="002C74C2" w:rsidRPr="00F03D10" w:rsidRDefault="002C74C2" w:rsidP="002C74C2">
      <w:pPr>
        <w:jc w:val="both"/>
        <w:rPr>
          <w:rFonts w:ascii="Times New Roman" w:eastAsia="Calibri" w:hAnsi="Times New Roman" w:cs="Times New Roman"/>
          <w:b/>
          <w:bCs/>
        </w:rPr>
      </w:pPr>
      <w:r w:rsidRPr="00F03D10">
        <w:rPr>
          <w:rFonts w:ascii="Times New Roman" w:eastAsia="Calibri" w:hAnsi="Times New Roman" w:cs="Times New Roman"/>
          <w:b/>
          <w:bCs/>
        </w:rPr>
        <w:t>Дата: ..............</w:t>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t>Декларатор: ...........................</w:t>
      </w:r>
    </w:p>
    <w:p w14:paraId="36AB245F" w14:textId="77777777" w:rsidR="002C74C2" w:rsidRPr="00F03D10" w:rsidRDefault="002C74C2" w:rsidP="002C74C2">
      <w:pPr>
        <w:jc w:val="both"/>
        <w:rPr>
          <w:rFonts w:ascii="Times New Roman" w:eastAsia="Calibri" w:hAnsi="Times New Roman" w:cs="Times New Roman"/>
          <w:b/>
          <w:bCs/>
        </w:rPr>
      </w:pPr>
    </w:p>
    <w:p w14:paraId="36AB2460" w14:textId="77777777" w:rsidR="002C74C2" w:rsidRPr="00F03D10" w:rsidRDefault="002C74C2" w:rsidP="002C74C2">
      <w:pPr>
        <w:jc w:val="both"/>
        <w:rPr>
          <w:rFonts w:ascii="Times New Roman" w:eastAsia="Calibri" w:hAnsi="Times New Roman" w:cs="Times New Roman"/>
          <w:b/>
          <w:bCs/>
        </w:rPr>
      </w:pPr>
    </w:p>
    <w:p w14:paraId="36AB2461" w14:textId="77777777" w:rsidR="002C74C2" w:rsidRPr="00F03D10" w:rsidRDefault="002C74C2" w:rsidP="002C74C2">
      <w:pPr>
        <w:jc w:val="both"/>
        <w:rPr>
          <w:rFonts w:ascii="Times New Roman" w:eastAsia="Calibri" w:hAnsi="Times New Roman" w:cs="Times New Roman"/>
          <w:bCs/>
          <w:i/>
        </w:rPr>
      </w:pPr>
      <w:r w:rsidRPr="00F03D10">
        <w:rPr>
          <w:rFonts w:ascii="Times New Roman" w:eastAsia="Calibri" w:hAnsi="Times New Roman" w:cs="Times New Roman"/>
          <w:bCs/>
          <w:i/>
        </w:rPr>
        <w:t>Документът се подписва от законния представител на участника или от надлежно упълномощено лице.</w:t>
      </w:r>
    </w:p>
    <w:p w14:paraId="36AB2462" w14:textId="77777777" w:rsidR="002C74C2" w:rsidRPr="00F03D10" w:rsidRDefault="002C74C2" w:rsidP="002C74C2">
      <w:pPr>
        <w:jc w:val="both"/>
        <w:rPr>
          <w:rFonts w:ascii="Times New Roman" w:eastAsia="Calibri" w:hAnsi="Times New Roman" w:cs="Times New Roman"/>
          <w:b/>
          <w:bCs/>
          <w:i/>
        </w:rPr>
      </w:pPr>
    </w:p>
    <w:p w14:paraId="36AB2463" w14:textId="77777777" w:rsidR="002C74C2" w:rsidRPr="00F03D10" w:rsidRDefault="002C74C2" w:rsidP="002C74C2">
      <w:pPr>
        <w:jc w:val="both"/>
        <w:rPr>
          <w:rFonts w:ascii="Times New Roman" w:eastAsia="Calibri" w:hAnsi="Times New Roman" w:cs="Times New Roman"/>
          <w:b/>
          <w:bCs/>
          <w:i/>
        </w:rPr>
      </w:pPr>
    </w:p>
    <w:p w14:paraId="36AB2464" w14:textId="77777777" w:rsidR="002C74C2" w:rsidRPr="00F03D10" w:rsidRDefault="002C74C2" w:rsidP="002C74C2">
      <w:pPr>
        <w:jc w:val="both"/>
        <w:rPr>
          <w:rFonts w:ascii="Times New Roman" w:eastAsia="Calibri" w:hAnsi="Times New Roman" w:cs="Times New Roman"/>
          <w:b/>
          <w:bCs/>
          <w:i/>
        </w:rPr>
      </w:pPr>
    </w:p>
    <w:p w14:paraId="36AB2465" w14:textId="77777777" w:rsidR="002C74C2" w:rsidRPr="00F03D10" w:rsidRDefault="002C74C2" w:rsidP="002C74C2">
      <w:pPr>
        <w:jc w:val="both"/>
        <w:rPr>
          <w:rFonts w:ascii="Times New Roman" w:eastAsia="Calibri" w:hAnsi="Times New Roman" w:cs="Times New Roman"/>
          <w:b/>
          <w:bCs/>
          <w:i/>
        </w:rPr>
      </w:pPr>
    </w:p>
    <w:p w14:paraId="36AB2466" w14:textId="77777777" w:rsidR="0045423F" w:rsidRPr="00F03D10" w:rsidRDefault="0045423F" w:rsidP="0045423F">
      <w:pPr>
        <w:jc w:val="right"/>
        <w:rPr>
          <w:rFonts w:ascii="Times New Roman" w:eastAsia="Calibri" w:hAnsi="Times New Roman" w:cs="Times New Roman"/>
          <w:b/>
        </w:rPr>
      </w:pPr>
      <w:r w:rsidRPr="00F03D10">
        <w:rPr>
          <w:rFonts w:ascii="Times New Roman" w:eastAsia="Calibri" w:hAnsi="Times New Roman" w:cs="Times New Roman"/>
          <w:bCs/>
          <w:i/>
        </w:rPr>
        <w:lastRenderedPageBreak/>
        <w:t>Образец</w:t>
      </w:r>
    </w:p>
    <w:p w14:paraId="36AB2467" w14:textId="77777777" w:rsidR="0045423F" w:rsidRPr="00F03D10" w:rsidRDefault="0045423F" w:rsidP="0045423F">
      <w:pPr>
        <w:spacing w:after="160" w:line="259" w:lineRule="auto"/>
        <w:rPr>
          <w:rFonts w:ascii="Times New Roman" w:eastAsia="Calibri" w:hAnsi="Times New Roman" w:cs="Times New Roman"/>
        </w:rPr>
      </w:pPr>
    </w:p>
    <w:p w14:paraId="36AB2468" w14:textId="77777777" w:rsidR="0045423F" w:rsidRPr="00F03D10" w:rsidRDefault="0045423F" w:rsidP="0045423F">
      <w:pPr>
        <w:jc w:val="center"/>
        <w:rPr>
          <w:rFonts w:ascii="Times New Roman" w:eastAsia="Calibri" w:hAnsi="Times New Roman" w:cs="Times New Roman"/>
          <w:b/>
          <w:bCs/>
        </w:rPr>
      </w:pPr>
      <w:r w:rsidRPr="00F03D10">
        <w:rPr>
          <w:rFonts w:ascii="Times New Roman" w:eastAsia="Calibri" w:hAnsi="Times New Roman" w:cs="Times New Roman"/>
          <w:b/>
          <w:bCs/>
        </w:rPr>
        <w:t>Д Е К Л А Р А Ц И Я</w:t>
      </w:r>
    </w:p>
    <w:p w14:paraId="36AB2469" w14:textId="77777777" w:rsidR="0045423F" w:rsidRPr="00F03D10" w:rsidRDefault="0045423F" w:rsidP="0045423F">
      <w:pPr>
        <w:jc w:val="center"/>
        <w:textAlignment w:val="center"/>
        <w:rPr>
          <w:rFonts w:ascii="Times New Roman" w:eastAsia="Calibri" w:hAnsi="Times New Roman" w:cs="Times New Roman"/>
          <w:b/>
          <w:bCs/>
        </w:rPr>
      </w:pPr>
      <w:r w:rsidRPr="00F03D10">
        <w:rPr>
          <w:rFonts w:ascii="Times New Roman" w:eastAsia="Calibri" w:hAnsi="Times New Roman" w:cs="Times New Roman"/>
          <w:b/>
        </w:rPr>
        <w:t xml:space="preserve">По чл.3, т. 8 и чл. 4 от </w:t>
      </w:r>
      <w:r w:rsidRPr="00F03D10">
        <w:rPr>
          <w:rFonts w:ascii="Times New Roman" w:eastAsia="Calibri" w:hAnsi="Times New Roman" w:cs="Times New Roman"/>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6AB246A" w14:textId="77777777" w:rsidR="0045423F" w:rsidRPr="00F03D10" w:rsidRDefault="0045423F" w:rsidP="0045423F">
      <w:pPr>
        <w:jc w:val="both"/>
        <w:rPr>
          <w:rFonts w:ascii="Times New Roman" w:eastAsia="Calibri" w:hAnsi="Times New Roman" w:cs="Times New Roman"/>
          <w:b/>
          <w:bCs/>
        </w:rPr>
      </w:pPr>
    </w:p>
    <w:p w14:paraId="36AB246B" w14:textId="77777777" w:rsidR="0045423F" w:rsidRPr="00F03D10" w:rsidRDefault="0045423F" w:rsidP="0045423F">
      <w:pPr>
        <w:spacing w:after="0"/>
        <w:jc w:val="both"/>
        <w:rPr>
          <w:rFonts w:ascii="Times New Roman" w:eastAsia="Calibri" w:hAnsi="Times New Roman" w:cs="Times New Roman"/>
        </w:rPr>
      </w:pPr>
      <w:r w:rsidRPr="00F03D10">
        <w:rPr>
          <w:rFonts w:ascii="Times New Roman" w:eastAsia="Calibri" w:hAnsi="Times New Roman" w:cs="Times New Roman"/>
        </w:rPr>
        <w:t>Долуподписаният/…………………………………………………………………………………...</w:t>
      </w:r>
    </w:p>
    <w:p w14:paraId="36AB246C" w14:textId="77777777" w:rsidR="0045423F" w:rsidRPr="00F03D10" w:rsidRDefault="0045423F" w:rsidP="0045423F">
      <w:pPr>
        <w:jc w:val="center"/>
        <w:rPr>
          <w:rFonts w:ascii="Times New Roman" w:eastAsia="Calibri" w:hAnsi="Times New Roman" w:cs="Times New Roman"/>
          <w:vertAlign w:val="superscript"/>
        </w:rPr>
      </w:pPr>
      <w:r w:rsidRPr="00F03D10">
        <w:rPr>
          <w:rFonts w:ascii="Times New Roman" w:eastAsia="Calibri" w:hAnsi="Times New Roman" w:cs="Times New Roman"/>
          <w:vertAlign w:val="superscript"/>
        </w:rPr>
        <w:t>/собствено бащино фамилно име /</w:t>
      </w:r>
    </w:p>
    <w:p w14:paraId="36AB246D" w14:textId="77777777" w:rsidR="0045423F" w:rsidRPr="00F03D10" w:rsidRDefault="0045423F" w:rsidP="0045423F">
      <w:pPr>
        <w:widowControl w:val="0"/>
        <w:autoSpaceDE w:val="0"/>
        <w:autoSpaceDN w:val="0"/>
        <w:adjustRightInd w:val="0"/>
        <w:spacing w:after="0"/>
        <w:jc w:val="both"/>
        <w:rPr>
          <w:rFonts w:ascii="Times New Roman" w:eastAsia="Calibri" w:hAnsi="Times New Roman" w:cs="Times New Roman"/>
        </w:rPr>
      </w:pPr>
      <w:r w:rsidRPr="00F03D10">
        <w:rPr>
          <w:rFonts w:ascii="Times New Roman" w:eastAsia="Calibri" w:hAnsi="Times New Roman" w:cs="Times New Roman"/>
        </w:rPr>
        <w:t>в качеството си на…………………………………………………………………………………...</w:t>
      </w:r>
    </w:p>
    <w:p w14:paraId="36AB246E" w14:textId="77777777" w:rsidR="0045423F" w:rsidRPr="00F03D10" w:rsidRDefault="0045423F" w:rsidP="0045423F">
      <w:pPr>
        <w:widowControl w:val="0"/>
        <w:autoSpaceDE w:val="0"/>
        <w:autoSpaceDN w:val="0"/>
        <w:adjustRightInd w:val="0"/>
        <w:jc w:val="center"/>
        <w:rPr>
          <w:rFonts w:ascii="Times New Roman" w:eastAsia="Calibri" w:hAnsi="Times New Roman" w:cs="Times New Roman"/>
          <w:vertAlign w:val="superscript"/>
        </w:rPr>
      </w:pPr>
      <w:r w:rsidRPr="00F03D10">
        <w:rPr>
          <w:rFonts w:ascii="Times New Roman" w:eastAsia="Calibri" w:hAnsi="Times New Roman" w:cs="Times New Roman"/>
          <w:i/>
          <w:vertAlign w:val="superscript"/>
        </w:rPr>
        <w:t>/посочва се качеството на лицето - съдружник, неограничено отговорен съдружник, управител, член на СД или УС, пр.</w:t>
      </w:r>
      <w:r w:rsidRPr="00F03D10">
        <w:rPr>
          <w:rFonts w:ascii="Times New Roman" w:eastAsia="Calibri" w:hAnsi="Times New Roman" w:cs="Times New Roman"/>
          <w:vertAlign w:val="superscript"/>
        </w:rPr>
        <w:t>/</w:t>
      </w:r>
    </w:p>
    <w:p w14:paraId="36AB246F" w14:textId="77777777" w:rsidR="0045423F" w:rsidRPr="00F03D10" w:rsidRDefault="0045423F" w:rsidP="0045423F">
      <w:pPr>
        <w:rPr>
          <w:rFonts w:ascii="Times New Roman" w:eastAsia="Calibri" w:hAnsi="Times New Roman" w:cs="Times New Roman"/>
        </w:rPr>
      </w:pPr>
      <w:r w:rsidRPr="00F03D10">
        <w:rPr>
          <w:rFonts w:ascii="Times New Roman" w:eastAsia="Calibri" w:hAnsi="Times New Roman" w:cs="Times New Roman"/>
        </w:rPr>
        <w:t>в</w:t>
      </w:r>
      <w:r w:rsidRPr="00F03D10">
        <w:rPr>
          <w:rFonts w:ascii="Times New Roman" w:eastAsia="Calibri" w:hAnsi="Times New Roman" w:cs="Times New Roman"/>
        </w:rPr>
        <w:tab/>
        <w:t>…………………………………………………………………………………...</w:t>
      </w:r>
      <w:r w:rsidRPr="00F03D10">
        <w:rPr>
          <w:rFonts w:ascii="Times New Roman" w:eastAsia="Calibri" w:hAnsi="Times New Roman" w:cs="Times New Roman"/>
        </w:rPr>
        <w:tab/>
      </w:r>
      <w:r w:rsidRPr="00F03D10">
        <w:rPr>
          <w:rFonts w:ascii="Times New Roman" w:eastAsia="Calibri" w:hAnsi="Times New Roman" w:cs="Times New Roman"/>
        </w:rPr>
        <w:tab/>
      </w:r>
      <w:r w:rsidRPr="00F03D10">
        <w:rPr>
          <w:rFonts w:ascii="Times New Roman" w:eastAsia="Calibri" w:hAnsi="Times New Roman" w:cs="Times New Roman"/>
          <w:i/>
          <w:vertAlign w:val="superscript"/>
        </w:rPr>
        <w:t>/наименование на юридическото лице, физическото лице и вид на търговеца/</w:t>
      </w:r>
    </w:p>
    <w:p w14:paraId="36AB2470" w14:textId="77777777" w:rsidR="0045423F" w:rsidRPr="00F03D10" w:rsidRDefault="0045423F" w:rsidP="0045423F">
      <w:pPr>
        <w:jc w:val="both"/>
        <w:rPr>
          <w:rFonts w:ascii="Times New Roman" w:eastAsia="Calibri" w:hAnsi="Times New Roman" w:cs="Times New Roman"/>
        </w:rPr>
      </w:pPr>
      <w:r w:rsidRPr="00F03D10">
        <w:rPr>
          <w:rFonts w:ascii="Times New Roman" w:eastAsia="Calibri" w:hAnsi="Times New Roman" w:cs="Times New Roman"/>
        </w:rPr>
        <w:t>регистриран/вписан в Търговския регистър при Агенция по вписванията с ЕИК/БУЛСТАТ</w:t>
      </w:r>
    </w:p>
    <w:p w14:paraId="36AB2471" w14:textId="77777777" w:rsidR="0045423F" w:rsidRPr="00F03D10" w:rsidRDefault="0045423F" w:rsidP="0045423F">
      <w:pPr>
        <w:jc w:val="both"/>
        <w:rPr>
          <w:rFonts w:ascii="Times New Roman" w:eastAsia="Calibri" w:hAnsi="Times New Roman" w:cs="Times New Roman"/>
        </w:rPr>
      </w:pPr>
      <w:r w:rsidRPr="00F03D10">
        <w:rPr>
          <w:rFonts w:ascii="Times New Roman" w:eastAsia="Calibri" w:hAnsi="Times New Roman" w:cs="Times New Roman"/>
        </w:rPr>
        <w:t>____________________</w:t>
      </w:r>
    </w:p>
    <w:p w14:paraId="36AB2472" w14:textId="77777777" w:rsidR="0045423F" w:rsidRPr="00F03D10" w:rsidRDefault="0045423F" w:rsidP="0045423F">
      <w:pPr>
        <w:jc w:val="both"/>
        <w:rPr>
          <w:rFonts w:ascii="Times New Roman" w:eastAsia="Calibri" w:hAnsi="Times New Roman" w:cs="Times New Roman"/>
          <w:b/>
        </w:rPr>
      </w:pPr>
    </w:p>
    <w:p w14:paraId="36AB2473" w14:textId="77777777" w:rsidR="0045423F" w:rsidRPr="00F03D10" w:rsidRDefault="0045423F" w:rsidP="0045423F">
      <w:pPr>
        <w:jc w:val="both"/>
        <w:rPr>
          <w:rFonts w:ascii="Times New Roman" w:eastAsia="Calibri" w:hAnsi="Times New Roman" w:cs="Times New Roman"/>
          <w:b/>
        </w:rPr>
      </w:pPr>
      <w:r w:rsidRPr="00F03D10">
        <w:rPr>
          <w:rFonts w:ascii="Times New Roman" w:eastAsia="Calibri" w:hAnsi="Times New Roman" w:cs="Times New Roman"/>
        </w:rPr>
        <w:t>Относно: Обществена поръчка с</w:t>
      </w:r>
      <w:r w:rsidRPr="00F03D10">
        <w:rPr>
          <w:rFonts w:ascii="Times New Roman" w:eastAsia="Calibri" w:hAnsi="Times New Roman" w:cs="Times New Roman"/>
          <w:bCs/>
        </w:rPr>
        <w:t xml:space="preserve"> предмет: </w:t>
      </w:r>
      <w:r w:rsidRPr="00F03D10">
        <w:rPr>
          <w:rFonts w:ascii="Times New Roman" w:eastAsia="Times New Roman" w:hAnsi="Times New Roman" w:cs="Times New Roman"/>
          <w:b/>
        </w:rPr>
        <w:t>„</w:t>
      </w:r>
      <w:r w:rsidRPr="00CD54A5">
        <w:rPr>
          <w:rFonts w:ascii="Times New Roman" w:eastAsia="Times New Roman" w:hAnsi="Times New Roman" w:cs="Times New Roman"/>
          <w:b/>
        </w:rPr>
        <w:t>Инженеринг с предмет: проектиране, доставка, монтаж, тестови изпитания и въвеждане в експлоатация на скоростна защита на АК Връх 13 на водопровод Искър</w:t>
      </w:r>
      <w:r w:rsidRPr="00F03D10">
        <w:rPr>
          <w:rFonts w:ascii="Times New Roman" w:eastAsia="Calibri" w:hAnsi="Times New Roman" w:cs="Times New Roman"/>
          <w:b/>
        </w:rPr>
        <w:t>“.</w:t>
      </w:r>
    </w:p>
    <w:p w14:paraId="36AB2474" w14:textId="77777777" w:rsidR="0045423F" w:rsidRPr="00F03D10" w:rsidRDefault="0045423F" w:rsidP="0045423F">
      <w:pPr>
        <w:jc w:val="center"/>
        <w:rPr>
          <w:rFonts w:ascii="Times New Roman" w:eastAsia="Calibri" w:hAnsi="Times New Roman" w:cs="Times New Roman"/>
          <w:b/>
          <w:bCs/>
        </w:rPr>
      </w:pPr>
      <w:r w:rsidRPr="00F03D10">
        <w:rPr>
          <w:rFonts w:ascii="Times New Roman" w:eastAsia="Calibri" w:hAnsi="Times New Roman" w:cs="Times New Roman"/>
          <w:b/>
          <w:bCs/>
        </w:rPr>
        <w:t>Д Е К Л А Р И Р А М, Ч Е:</w:t>
      </w:r>
    </w:p>
    <w:p w14:paraId="36AB2475" w14:textId="77777777" w:rsidR="0045423F" w:rsidRPr="00F03D10" w:rsidRDefault="0045423F" w:rsidP="0045423F">
      <w:pPr>
        <w:ind w:firstLine="900"/>
        <w:jc w:val="both"/>
        <w:rPr>
          <w:rFonts w:ascii="Times New Roman" w:eastAsia="Calibri" w:hAnsi="Times New Roman" w:cs="Times New Roman"/>
          <w:b/>
          <w:bCs/>
        </w:rPr>
      </w:pPr>
    </w:p>
    <w:p w14:paraId="36AB2476" w14:textId="77777777" w:rsidR="0045423F" w:rsidRPr="00F03D10" w:rsidRDefault="0045423F" w:rsidP="0045423F">
      <w:pPr>
        <w:ind w:firstLine="720"/>
        <w:jc w:val="both"/>
        <w:rPr>
          <w:rFonts w:ascii="Times New Roman" w:eastAsia="Calibri" w:hAnsi="Times New Roman" w:cs="Times New Roman"/>
        </w:rPr>
      </w:pPr>
      <w:r w:rsidRPr="00F03D10">
        <w:rPr>
          <w:rFonts w:ascii="Times New Roman" w:eastAsia="Calibri" w:hAnsi="Times New Roman" w:cs="Times New Roman"/>
        </w:rPr>
        <w:t xml:space="preserve">1. Представляваното от мен дружество </w:t>
      </w:r>
      <w:r w:rsidRPr="00F03D10">
        <w:rPr>
          <w:rFonts w:ascii="Times New Roman" w:eastAsia="Calibri" w:hAnsi="Times New Roman" w:cs="Times New Roman"/>
          <w:b/>
        </w:rPr>
        <w:t>е /не</w:t>
      </w:r>
      <w:r w:rsidRPr="00F03D10">
        <w:rPr>
          <w:rFonts w:ascii="Times New Roman" w:eastAsia="Calibri" w:hAnsi="Times New Roman" w:cs="Times New Roman"/>
        </w:rPr>
        <w:t xml:space="preserve"> е регистрирано в юрисдикция с </w:t>
      </w:r>
    </w:p>
    <w:p w14:paraId="36AB2477" w14:textId="77777777" w:rsidR="0045423F" w:rsidRPr="00F03D10" w:rsidRDefault="0045423F" w:rsidP="0045423F">
      <w:pPr>
        <w:ind w:firstLine="720"/>
        <w:jc w:val="both"/>
        <w:rPr>
          <w:rFonts w:ascii="Times New Roman" w:eastAsia="Calibri" w:hAnsi="Times New Roman" w:cs="Times New Roman"/>
        </w:rPr>
      </w:pPr>
      <w:r w:rsidRPr="00F03D10">
        <w:rPr>
          <w:rFonts w:ascii="Times New Roman" w:eastAsia="Calibri" w:hAnsi="Times New Roman" w:cs="Times New Roman"/>
        </w:rPr>
        <w:t xml:space="preserve">                                                      /ненужното се зачертава/</w:t>
      </w:r>
    </w:p>
    <w:p w14:paraId="36AB2478" w14:textId="77777777" w:rsidR="0045423F" w:rsidRPr="00F03D10" w:rsidRDefault="0045423F" w:rsidP="0045423F">
      <w:pPr>
        <w:jc w:val="both"/>
        <w:rPr>
          <w:rFonts w:ascii="Times New Roman" w:eastAsia="Calibri" w:hAnsi="Times New Roman" w:cs="Times New Roman"/>
        </w:rPr>
      </w:pPr>
      <w:r w:rsidRPr="00F03D10">
        <w:rPr>
          <w:rFonts w:ascii="Times New Roman" w:eastAsia="Calibri" w:hAnsi="Times New Roman" w:cs="Times New Roman"/>
        </w:rPr>
        <w:t>преференциален данъчен режим, а именно: ______________________________________.</w:t>
      </w:r>
    </w:p>
    <w:p w14:paraId="36AB2479" w14:textId="77777777" w:rsidR="0045423F" w:rsidRPr="00F03D10" w:rsidRDefault="0045423F" w:rsidP="0045423F">
      <w:pPr>
        <w:ind w:firstLine="720"/>
        <w:jc w:val="both"/>
        <w:rPr>
          <w:rFonts w:ascii="Times New Roman" w:eastAsia="Calibri" w:hAnsi="Times New Roman" w:cs="Times New Roman"/>
        </w:rPr>
      </w:pPr>
    </w:p>
    <w:p w14:paraId="36AB247A" w14:textId="77777777" w:rsidR="0045423F" w:rsidRPr="00F03D10" w:rsidRDefault="0045423F" w:rsidP="0045423F">
      <w:pPr>
        <w:ind w:firstLine="720"/>
        <w:jc w:val="both"/>
        <w:rPr>
          <w:rFonts w:ascii="Times New Roman" w:eastAsia="Calibri" w:hAnsi="Times New Roman" w:cs="Times New Roman"/>
        </w:rPr>
      </w:pPr>
      <w:r w:rsidRPr="00F03D10">
        <w:rPr>
          <w:rFonts w:ascii="Times New Roman" w:eastAsia="Calibri" w:hAnsi="Times New Roman" w:cs="Times New Roman"/>
        </w:rPr>
        <w:t xml:space="preserve">2. Представляваното от мен дружество </w:t>
      </w:r>
      <w:r w:rsidRPr="00F03D10">
        <w:rPr>
          <w:rFonts w:ascii="Times New Roman" w:eastAsia="Calibri" w:hAnsi="Times New Roman" w:cs="Times New Roman"/>
          <w:b/>
        </w:rPr>
        <w:t>е / не е</w:t>
      </w:r>
      <w:r w:rsidRPr="00F03D10">
        <w:rPr>
          <w:rFonts w:ascii="Times New Roman" w:eastAsia="Calibri" w:hAnsi="Times New Roman" w:cs="Times New Roman"/>
        </w:rPr>
        <w:t xml:space="preserve"> свързано с лица, регистрирани в </w:t>
      </w:r>
    </w:p>
    <w:p w14:paraId="36AB247B" w14:textId="77777777" w:rsidR="0045423F" w:rsidRPr="00F03D10" w:rsidRDefault="0045423F" w:rsidP="0045423F">
      <w:pPr>
        <w:ind w:firstLine="720"/>
        <w:jc w:val="both"/>
        <w:rPr>
          <w:rFonts w:ascii="Times New Roman" w:eastAsia="Calibri" w:hAnsi="Times New Roman" w:cs="Times New Roman"/>
        </w:rPr>
      </w:pPr>
      <w:r w:rsidRPr="00F03D10">
        <w:rPr>
          <w:rFonts w:ascii="Times New Roman" w:eastAsia="Calibri" w:hAnsi="Times New Roman" w:cs="Times New Roman"/>
        </w:rPr>
        <w:t xml:space="preserve">                                                                   /ненужното се зачертава/</w:t>
      </w:r>
    </w:p>
    <w:p w14:paraId="36AB247C" w14:textId="77777777" w:rsidR="0045423F" w:rsidRPr="00F03D10" w:rsidRDefault="0045423F" w:rsidP="0045423F">
      <w:pPr>
        <w:jc w:val="both"/>
        <w:rPr>
          <w:rFonts w:ascii="Times New Roman" w:eastAsia="Calibri" w:hAnsi="Times New Roman" w:cs="Times New Roman"/>
        </w:rPr>
      </w:pPr>
      <w:r w:rsidRPr="00F03D10">
        <w:rPr>
          <w:rFonts w:ascii="Times New Roman" w:eastAsia="Calibri" w:hAnsi="Times New Roman" w:cs="Times New Roman"/>
        </w:rPr>
        <w:t>юрисдикции с преференциален данъчен режим, а именно: __________________________.</w:t>
      </w:r>
    </w:p>
    <w:p w14:paraId="36AB247D" w14:textId="77777777" w:rsidR="0045423F" w:rsidRPr="00F03D10" w:rsidRDefault="0045423F" w:rsidP="0045423F">
      <w:pPr>
        <w:ind w:firstLine="720"/>
        <w:jc w:val="both"/>
        <w:rPr>
          <w:rFonts w:ascii="Times New Roman" w:eastAsia="Calibri" w:hAnsi="Times New Roman" w:cs="Times New Roman"/>
        </w:rPr>
      </w:pPr>
    </w:p>
    <w:p w14:paraId="36AB247E" w14:textId="77777777" w:rsidR="0045423F" w:rsidRPr="00F03D10" w:rsidRDefault="0045423F" w:rsidP="0045423F">
      <w:pPr>
        <w:ind w:firstLine="720"/>
        <w:jc w:val="both"/>
        <w:rPr>
          <w:rFonts w:ascii="Times New Roman" w:eastAsia="Calibri" w:hAnsi="Times New Roman" w:cs="Times New Roman"/>
        </w:rPr>
      </w:pPr>
      <w:r w:rsidRPr="00F03D10">
        <w:rPr>
          <w:rFonts w:ascii="Times New Roman" w:eastAsia="Calibri" w:hAnsi="Times New Roman" w:cs="Times New Roman"/>
        </w:rPr>
        <w:t xml:space="preserve">3. Представляваното от мен дружество попада в изключението на </w:t>
      </w:r>
      <w:r w:rsidRPr="00F03D10">
        <w:rPr>
          <w:rFonts w:ascii="Times New Roman" w:eastAsia="Calibri" w:hAnsi="Times New Roman" w:cs="Times New Roman"/>
          <w:b/>
        </w:rPr>
        <w:t>чл. 4, т. ______</w:t>
      </w:r>
    </w:p>
    <w:p w14:paraId="36AB247F" w14:textId="77777777" w:rsidR="0045423F" w:rsidRPr="00F03D10" w:rsidRDefault="0045423F" w:rsidP="0045423F">
      <w:pPr>
        <w:jc w:val="both"/>
        <w:rPr>
          <w:rFonts w:ascii="Times New Roman" w:eastAsia="Calibri" w:hAnsi="Times New Roman" w:cs="Times New Roman"/>
        </w:rPr>
      </w:pPr>
      <w:r w:rsidRPr="00F03D10">
        <w:rPr>
          <w:rFonts w:ascii="Times New Roman" w:eastAsia="Calibri" w:hAnsi="Times New Roman" w:cs="Times New Roma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6AB2480" w14:textId="77777777" w:rsidR="0045423F" w:rsidRPr="00F03D10" w:rsidRDefault="0045423F" w:rsidP="0045423F">
      <w:pPr>
        <w:jc w:val="both"/>
        <w:rPr>
          <w:rFonts w:ascii="Times New Roman" w:eastAsia="Calibri" w:hAnsi="Times New Roman" w:cs="Times New Roman"/>
        </w:rPr>
      </w:pPr>
      <w:r w:rsidRPr="00F03D10">
        <w:rPr>
          <w:rFonts w:ascii="Times New Roman" w:eastAsia="Calibri" w:hAnsi="Times New Roman" w:cs="Times New Roman"/>
        </w:rPr>
        <w:lastRenderedPageBreak/>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36AB2481" w14:textId="77777777" w:rsidR="0045423F" w:rsidRPr="00F03D10" w:rsidRDefault="0045423F" w:rsidP="0045423F">
      <w:pPr>
        <w:jc w:val="both"/>
        <w:textAlignment w:val="center"/>
        <w:rPr>
          <w:rFonts w:ascii="Times New Roman" w:eastAsia="Calibri" w:hAnsi="Times New Roman" w:cs="Times New Roman"/>
          <w:bCs/>
        </w:rPr>
      </w:pPr>
      <w:r w:rsidRPr="00F03D10">
        <w:rPr>
          <w:rFonts w:ascii="Times New Roman" w:eastAsia="Calibri" w:hAnsi="Times New Roman" w:cs="Times New Roman"/>
          <w:b/>
          <w:bCs/>
        </w:rPr>
        <w:tab/>
      </w:r>
    </w:p>
    <w:p w14:paraId="36AB2482" w14:textId="77777777" w:rsidR="0045423F" w:rsidRPr="00F03D10" w:rsidRDefault="0045423F" w:rsidP="0045423F">
      <w:pPr>
        <w:ind w:firstLine="720"/>
        <w:jc w:val="both"/>
        <w:rPr>
          <w:rFonts w:ascii="Times New Roman" w:eastAsia="Calibri" w:hAnsi="Times New Roman" w:cs="Times New Roman"/>
        </w:rPr>
      </w:pPr>
      <w:r w:rsidRPr="00F03D10">
        <w:rPr>
          <w:rFonts w:ascii="Times New Roman" w:eastAsia="Calibri" w:hAnsi="Times New Roman" w:cs="Times New Roman"/>
        </w:rPr>
        <w:t>Известно ми е, че за неверни данни нося наказателна отговорност по чл.313 от Наказателния кодекс.</w:t>
      </w:r>
    </w:p>
    <w:p w14:paraId="36AB2483" w14:textId="77777777" w:rsidR="0045423F" w:rsidRPr="00F03D10" w:rsidRDefault="0045423F" w:rsidP="0045423F">
      <w:pPr>
        <w:ind w:firstLine="900"/>
        <w:jc w:val="both"/>
        <w:rPr>
          <w:rFonts w:ascii="Times New Roman" w:eastAsia="Calibri" w:hAnsi="Times New Roman" w:cs="Times New Roman"/>
        </w:rPr>
      </w:pPr>
    </w:p>
    <w:p w14:paraId="36AB2484" w14:textId="77777777" w:rsidR="0045423F" w:rsidRPr="00F03D10" w:rsidRDefault="0045423F" w:rsidP="0045423F">
      <w:pPr>
        <w:spacing w:line="360" w:lineRule="auto"/>
        <w:jc w:val="both"/>
        <w:rPr>
          <w:rFonts w:ascii="Times New Roman" w:eastAsia="Calibri" w:hAnsi="Times New Roman" w:cs="Times New Roman"/>
          <w:bCs/>
        </w:rPr>
      </w:pPr>
      <w:r w:rsidRPr="00F03D10">
        <w:rPr>
          <w:rFonts w:ascii="Times New Roman" w:eastAsia="Calibri" w:hAnsi="Times New Roman" w:cs="Times New Roman"/>
          <w:b/>
        </w:rPr>
        <w:t>Дата: ..............</w:t>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t>Декларатор: ...........................</w:t>
      </w:r>
    </w:p>
    <w:p w14:paraId="36AB2485" w14:textId="77777777" w:rsidR="0045423F" w:rsidRPr="00F03D10" w:rsidRDefault="0045423F" w:rsidP="0045423F">
      <w:pPr>
        <w:jc w:val="both"/>
        <w:rPr>
          <w:rFonts w:ascii="Times New Roman" w:eastAsia="Calibri" w:hAnsi="Times New Roman" w:cs="Times New Roman"/>
        </w:rPr>
      </w:pPr>
    </w:p>
    <w:p w14:paraId="36AB2486" w14:textId="77777777" w:rsidR="0045423F" w:rsidRPr="00F03D10" w:rsidRDefault="0045423F" w:rsidP="0045423F">
      <w:pPr>
        <w:jc w:val="both"/>
        <w:rPr>
          <w:rFonts w:ascii="Times New Roman" w:eastAsia="Calibri" w:hAnsi="Times New Roman" w:cs="Times New Roman"/>
          <w:i/>
        </w:rPr>
      </w:pPr>
      <w:r w:rsidRPr="00F03D10">
        <w:rPr>
          <w:rFonts w:ascii="Times New Roman" w:eastAsia="Calibri" w:hAnsi="Times New Roman" w:cs="Times New Roman"/>
          <w:i/>
        </w:rPr>
        <w:t>Декларацията се подписва от законния представител на участника.</w:t>
      </w:r>
    </w:p>
    <w:p w14:paraId="36AB2487" w14:textId="77777777" w:rsidR="0045423F" w:rsidRPr="00F03D10" w:rsidRDefault="0045423F" w:rsidP="0045423F">
      <w:pPr>
        <w:ind w:right="141"/>
        <w:jc w:val="both"/>
        <w:rPr>
          <w:rFonts w:ascii="Times New Roman" w:eastAsia="Calibri" w:hAnsi="Times New Roman" w:cs="Times New Roman"/>
          <w:i/>
        </w:rPr>
      </w:pPr>
      <w:r w:rsidRPr="00F03D10">
        <w:rPr>
          <w:rFonts w:ascii="Times New Roman" w:eastAsia="Calibri" w:hAnsi="Times New Roman" w:cs="Times New Roman"/>
          <w:i/>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6AB2488" w14:textId="77777777" w:rsidR="0045423F" w:rsidRPr="00F03D10" w:rsidRDefault="0045423F" w:rsidP="0045423F">
      <w:pPr>
        <w:ind w:firstLine="720"/>
        <w:jc w:val="both"/>
        <w:textAlignment w:val="center"/>
        <w:rPr>
          <w:rFonts w:ascii="Times New Roman" w:eastAsia="Calibri" w:hAnsi="Times New Roman" w:cs="Times New Roman"/>
          <w:i/>
        </w:rPr>
      </w:pPr>
      <w:r w:rsidRPr="00F03D10">
        <w:rPr>
          <w:rFonts w:ascii="Times New Roman" w:eastAsia="Calibri" w:hAnsi="Times New Roman" w:cs="Times New Roman"/>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36AB2489" w14:textId="77777777" w:rsidR="0045423F" w:rsidRPr="00F03D10" w:rsidRDefault="0045423F" w:rsidP="0045423F">
      <w:pPr>
        <w:ind w:firstLine="720"/>
        <w:jc w:val="both"/>
        <w:textAlignment w:val="center"/>
        <w:rPr>
          <w:rFonts w:ascii="Times New Roman" w:eastAsia="Calibri" w:hAnsi="Times New Roman" w:cs="Times New Roman"/>
          <w:i/>
        </w:rPr>
      </w:pPr>
      <w:r w:rsidRPr="00F03D10">
        <w:rPr>
          <w:rFonts w:ascii="Times New Roman" w:eastAsia="Calibri" w:hAnsi="Times New Roman" w:cs="Times New Roman"/>
          <w:i/>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36AB248A" w14:textId="77777777" w:rsidR="0045423F" w:rsidRPr="00F03D10" w:rsidRDefault="0045423F" w:rsidP="0045423F">
      <w:pPr>
        <w:ind w:firstLine="720"/>
        <w:jc w:val="both"/>
        <w:textAlignment w:val="center"/>
        <w:rPr>
          <w:rFonts w:ascii="Times New Roman" w:eastAsia="Calibri" w:hAnsi="Times New Roman" w:cs="Times New Roman"/>
          <w:i/>
        </w:rPr>
      </w:pPr>
      <w:r w:rsidRPr="00F03D10">
        <w:rPr>
          <w:rFonts w:ascii="Times New Roman" w:eastAsia="Calibri" w:hAnsi="Times New Roman" w:cs="Times New Roman"/>
          <w:i/>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36AB248B" w14:textId="77777777" w:rsidR="0045423F" w:rsidRPr="00F03D10" w:rsidRDefault="0045423F" w:rsidP="0045423F">
      <w:pPr>
        <w:ind w:firstLine="720"/>
        <w:jc w:val="both"/>
        <w:textAlignment w:val="center"/>
        <w:rPr>
          <w:rFonts w:ascii="Times New Roman" w:eastAsia="Calibri" w:hAnsi="Times New Roman" w:cs="Times New Roman"/>
          <w:b/>
          <w:i/>
        </w:rPr>
      </w:pPr>
      <w:r w:rsidRPr="00F03D10">
        <w:rPr>
          <w:rFonts w:ascii="Times New Roman" w:eastAsia="Calibri" w:hAnsi="Times New Roman" w:cs="Times New Roman"/>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36AB248C" w14:textId="77777777" w:rsidR="0045423F" w:rsidRPr="00F03D10" w:rsidRDefault="0045423F" w:rsidP="0045423F">
      <w:pPr>
        <w:spacing w:after="160" w:line="259" w:lineRule="auto"/>
        <w:rPr>
          <w:rFonts w:ascii="Times New Roman" w:eastAsia="Calibri" w:hAnsi="Times New Roman" w:cs="Times New Roman"/>
          <w:b/>
          <w:bCs/>
        </w:rPr>
      </w:pPr>
    </w:p>
    <w:p w14:paraId="36AB248D" w14:textId="77777777" w:rsidR="0045423F" w:rsidRPr="00F03D10" w:rsidRDefault="0045423F" w:rsidP="0045423F">
      <w:pPr>
        <w:rPr>
          <w:rFonts w:ascii="Times New Roman" w:eastAsia="Calibri" w:hAnsi="Times New Roman" w:cs="Times New Roman"/>
        </w:rPr>
      </w:pPr>
      <w:r w:rsidRPr="00F03D10">
        <w:rPr>
          <w:rFonts w:ascii="Times New Roman" w:eastAsia="Calibri" w:hAnsi="Times New Roman" w:cs="Times New Roman"/>
        </w:rPr>
        <w:br w:type="page"/>
      </w:r>
    </w:p>
    <w:p w14:paraId="36AB248E" w14:textId="77777777" w:rsidR="0045423F" w:rsidRPr="00F03D10" w:rsidRDefault="0045423F" w:rsidP="0045423F">
      <w:pPr>
        <w:jc w:val="right"/>
        <w:rPr>
          <w:rFonts w:ascii="Times New Roman" w:eastAsia="Calibri" w:hAnsi="Times New Roman" w:cs="Times New Roman"/>
          <w:bCs/>
          <w:i/>
        </w:rPr>
      </w:pPr>
      <w:r w:rsidRPr="00F03D10">
        <w:rPr>
          <w:rFonts w:ascii="Times New Roman" w:eastAsia="Calibri" w:hAnsi="Times New Roman" w:cs="Times New Roman"/>
          <w:bCs/>
          <w:i/>
        </w:rPr>
        <w:lastRenderedPageBreak/>
        <w:t>Образец</w:t>
      </w:r>
    </w:p>
    <w:p w14:paraId="36AB248F" w14:textId="77777777" w:rsidR="0045423F" w:rsidRPr="00F03D10" w:rsidRDefault="0045423F" w:rsidP="0045423F">
      <w:pPr>
        <w:jc w:val="both"/>
        <w:rPr>
          <w:rFonts w:ascii="Times New Roman" w:eastAsia="Calibri" w:hAnsi="Times New Roman" w:cs="Times New Roman"/>
          <w:b/>
          <w:bCs/>
          <w:i/>
        </w:rPr>
      </w:pPr>
    </w:p>
    <w:p w14:paraId="36AB2490" w14:textId="77777777" w:rsidR="0045423F" w:rsidRPr="00F03D10" w:rsidRDefault="0045423F" w:rsidP="0045423F">
      <w:pPr>
        <w:jc w:val="center"/>
        <w:rPr>
          <w:rFonts w:ascii="Times New Roman" w:eastAsia="Calibri" w:hAnsi="Times New Roman" w:cs="Times New Roman"/>
          <w:b/>
          <w:bCs/>
        </w:rPr>
      </w:pPr>
      <w:bookmarkStart w:id="5" w:name="%D0%BF%D1%80%D0%B5%D0%B4%D0%BC%D0%B5%D1%"/>
      <w:bookmarkEnd w:id="5"/>
      <w:r w:rsidRPr="00F03D10">
        <w:rPr>
          <w:rFonts w:ascii="Times New Roman" w:eastAsia="Calibri" w:hAnsi="Times New Roman" w:cs="Times New Roman"/>
          <w:b/>
          <w:bCs/>
        </w:rPr>
        <w:t>Д Е К Л А Р А Ц И Я</w:t>
      </w:r>
    </w:p>
    <w:p w14:paraId="36AB2491" w14:textId="77777777" w:rsidR="0045423F" w:rsidRPr="00F03D10" w:rsidRDefault="0045423F" w:rsidP="0045423F">
      <w:pPr>
        <w:jc w:val="both"/>
        <w:rPr>
          <w:rFonts w:ascii="Times New Roman" w:eastAsia="Calibri" w:hAnsi="Times New Roman" w:cs="Times New Roman"/>
          <w:bCs/>
        </w:rPr>
      </w:pPr>
      <w:r w:rsidRPr="00F03D10">
        <w:rPr>
          <w:rFonts w:ascii="Times New Roman" w:eastAsia="Calibri" w:hAnsi="Times New Roman" w:cs="Times New Roman"/>
          <w:bCs/>
        </w:rPr>
        <w:t xml:space="preserve">Долуподписаният .............................................................................., в качеството си на ............................................................................... на фирма .............................................................., при изпълнение на обществена поръчка възлагана чрез обява с предмет </w:t>
      </w:r>
      <w:r w:rsidRPr="00F03D10">
        <w:rPr>
          <w:rFonts w:ascii="Times New Roman" w:eastAsia="Times New Roman" w:hAnsi="Times New Roman" w:cs="Times New Roman"/>
          <w:b/>
        </w:rPr>
        <w:t>„</w:t>
      </w:r>
      <w:r w:rsidRPr="00CD54A5">
        <w:rPr>
          <w:rFonts w:ascii="Times New Roman" w:eastAsia="Times New Roman" w:hAnsi="Times New Roman" w:cs="Times New Roman"/>
          <w:b/>
        </w:rPr>
        <w:t>Инженеринг с предмет: проектиране, доставка, монтаж, тестови изпитания и въвеждане в експлоатация на скоростна защита на АК Връх 13 на водопровод Искър</w:t>
      </w:r>
      <w:r w:rsidRPr="00F03D10">
        <w:rPr>
          <w:rFonts w:ascii="Times New Roman" w:eastAsia="Calibri" w:hAnsi="Times New Roman" w:cs="Times New Roman"/>
          <w:b/>
        </w:rPr>
        <w:t>“.</w:t>
      </w:r>
    </w:p>
    <w:p w14:paraId="36AB2492" w14:textId="77777777" w:rsidR="0045423F" w:rsidRPr="00F03D10" w:rsidRDefault="0045423F" w:rsidP="0045423F">
      <w:pPr>
        <w:jc w:val="both"/>
        <w:rPr>
          <w:rFonts w:ascii="Times New Roman" w:eastAsia="Calibri" w:hAnsi="Times New Roman" w:cs="Times New Roman"/>
          <w:bCs/>
        </w:rPr>
      </w:pPr>
    </w:p>
    <w:p w14:paraId="36AB2493" w14:textId="77777777" w:rsidR="0045423F" w:rsidRPr="00F03D10" w:rsidRDefault="0045423F" w:rsidP="0045423F">
      <w:pPr>
        <w:jc w:val="center"/>
        <w:rPr>
          <w:rFonts w:ascii="Times New Roman" w:eastAsia="Calibri" w:hAnsi="Times New Roman" w:cs="Times New Roman"/>
          <w:b/>
          <w:bCs/>
        </w:rPr>
      </w:pPr>
      <w:r w:rsidRPr="00F03D10">
        <w:rPr>
          <w:rFonts w:ascii="Times New Roman" w:eastAsia="Calibri" w:hAnsi="Times New Roman" w:cs="Times New Roman"/>
          <w:b/>
          <w:bCs/>
        </w:rPr>
        <w:t>Д Е К Л А Р И Р А М:</w:t>
      </w:r>
    </w:p>
    <w:p w14:paraId="36AB2494" w14:textId="77777777" w:rsidR="0045423F" w:rsidRPr="00F03D10" w:rsidRDefault="0045423F" w:rsidP="0045423F">
      <w:pPr>
        <w:jc w:val="both"/>
        <w:rPr>
          <w:rFonts w:ascii="Times New Roman" w:eastAsia="Calibri" w:hAnsi="Times New Roman" w:cs="Times New Roman"/>
          <w:bCs/>
        </w:rPr>
      </w:pPr>
    </w:p>
    <w:p w14:paraId="36AB2495" w14:textId="77777777" w:rsidR="0045423F" w:rsidRPr="00F03D10" w:rsidRDefault="0045423F" w:rsidP="0045423F">
      <w:pPr>
        <w:numPr>
          <w:ilvl w:val="0"/>
          <w:numId w:val="30"/>
        </w:numPr>
        <w:jc w:val="both"/>
        <w:rPr>
          <w:rFonts w:ascii="Times New Roman" w:eastAsia="Calibri" w:hAnsi="Times New Roman" w:cs="Times New Roman"/>
          <w:b/>
          <w:bCs/>
          <w:i/>
        </w:rPr>
      </w:pPr>
      <w:r w:rsidRPr="00F03D10">
        <w:rPr>
          <w:rFonts w:ascii="Times New Roman" w:eastAsia="Calibri" w:hAnsi="Times New Roman" w:cs="Times New Roman"/>
          <w:bCs/>
        </w:rPr>
        <w:t xml:space="preserve">При изпълнението на обществената поръчка няма да ползвам подизпълнители  / ще ползвам   подизпълнители,  </w:t>
      </w:r>
      <w:r w:rsidRPr="00F03D10">
        <w:rPr>
          <w:rFonts w:ascii="Times New Roman" w:eastAsia="Calibri" w:hAnsi="Times New Roman" w:cs="Times New Roman"/>
          <w:bCs/>
          <w:i/>
        </w:rPr>
        <w:t xml:space="preserve"> </w:t>
      </w:r>
      <w:r w:rsidRPr="00F03D10">
        <w:rPr>
          <w:rFonts w:ascii="Times New Roman" w:eastAsia="Calibri" w:hAnsi="Times New Roman" w:cs="Times New Roman"/>
          <w:bCs/>
        </w:rPr>
        <w:t xml:space="preserve">които са запознати с предмета на поръчката и са дали съгласие за участие в процедурата. </w:t>
      </w:r>
      <w:r w:rsidRPr="00F03D10">
        <w:rPr>
          <w:rFonts w:ascii="Times New Roman" w:eastAsia="Calibri" w:hAnsi="Times New Roman" w:cs="Times New Roman"/>
          <w:b/>
          <w:bCs/>
          <w:i/>
        </w:rPr>
        <w:t>(невярното се зачертава)</w:t>
      </w:r>
    </w:p>
    <w:p w14:paraId="36AB2496" w14:textId="77777777" w:rsidR="0045423F" w:rsidRPr="00F03D10" w:rsidRDefault="0045423F" w:rsidP="0045423F">
      <w:pPr>
        <w:jc w:val="both"/>
        <w:rPr>
          <w:rFonts w:ascii="Times New Roman" w:eastAsia="Calibri" w:hAnsi="Times New Roman" w:cs="Times New Roman"/>
          <w:bCs/>
          <w:i/>
        </w:rPr>
      </w:pPr>
      <w:r w:rsidRPr="00F03D10">
        <w:rPr>
          <w:rFonts w:ascii="Times New Roman" w:eastAsia="Calibri" w:hAnsi="Times New Roman" w:cs="Times New Roman"/>
          <w:bCs/>
          <w:i/>
        </w:rPr>
        <w:t>Забележка: Моля попълнете информацията по-долу, в случай че ще използвате подизпълнител/и.</w:t>
      </w:r>
    </w:p>
    <w:p w14:paraId="36AB2497" w14:textId="77777777" w:rsidR="0045423F" w:rsidRPr="00F03D10" w:rsidRDefault="0045423F" w:rsidP="0045423F">
      <w:pPr>
        <w:numPr>
          <w:ilvl w:val="0"/>
          <w:numId w:val="30"/>
        </w:numPr>
        <w:jc w:val="both"/>
        <w:rPr>
          <w:rFonts w:ascii="Times New Roman" w:eastAsia="Calibri" w:hAnsi="Times New Roman" w:cs="Times New Roman"/>
          <w:bCs/>
        </w:rPr>
      </w:pPr>
      <w:r w:rsidRPr="00F03D10">
        <w:rPr>
          <w:rFonts w:ascii="Times New Roman" w:eastAsia="Calibri" w:hAnsi="Times New Roman" w:cs="Times New Roman"/>
          <w:bCs/>
        </w:rPr>
        <w:t>Подизпълнители, видове работи, които ще изпълняват, и делът им:</w:t>
      </w:r>
    </w:p>
    <w:tbl>
      <w:tblPr>
        <w:tblW w:w="5000" w:type="pct"/>
        <w:tblLook w:val="04A0" w:firstRow="1" w:lastRow="0" w:firstColumn="1" w:lastColumn="0" w:noHBand="0" w:noVBand="1"/>
      </w:tblPr>
      <w:tblGrid>
        <w:gridCol w:w="3271"/>
        <w:gridCol w:w="4576"/>
        <w:gridCol w:w="1439"/>
      </w:tblGrid>
      <w:tr w:rsidR="0045423F" w:rsidRPr="00F03D10" w14:paraId="36AB249D" w14:textId="77777777" w:rsidTr="009536A9">
        <w:tc>
          <w:tcPr>
            <w:tcW w:w="1761" w:type="pct"/>
            <w:tcBorders>
              <w:top w:val="single" w:sz="4" w:space="0" w:color="000000"/>
              <w:left w:val="single" w:sz="4" w:space="0" w:color="000000"/>
              <w:bottom w:val="single" w:sz="4" w:space="0" w:color="000000"/>
              <w:right w:val="single" w:sz="4" w:space="0" w:color="auto"/>
            </w:tcBorders>
            <w:hideMark/>
          </w:tcPr>
          <w:p w14:paraId="36AB2498" w14:textId="77777777" w:rsidR="0045423F" w:rsidRPr="00F03D10" w:rsidRDefault="0045423F" w:rsidP="009536A9">
            <w:pPr>
              <w:rPr>
                <w:rFonts w:ascii="Times New Roman" w:eastAsia="Calibri" w:hAnsi="Times New Roman" w:cs="Times New Roman"/>
              </w:rPr>
            </w:pPr>
            <w:r w:rsidRPr="00F03D10">
              <w:rPr>
                <w:rFonts w:ascii="Times New Roman" w:eastAsia="Calibri" w:hAnsi="Times New Roman" w:cs="Times New Roman"/>
              </w:rPr>
              <w:t>Подизпълнител/Наименование</w:t>
            </w:r>
          </w:p>
          <w:p w14:paraId="36AB2499" w14:textId="77777777" w:rsidR="0045423F" w:rsidRPr="00F03D10" w:rsidRDefault="0045423F" w:rsidP="009536A9">
            <w:pPr>
              <w:rPr>
                <w:rFonts w:ascii="Times New Roman" w:eastAsia="Calibri" w:hAnsi="Times New Roman" w:cs="Times New Roman"/>
              </w:rPr>
            </w:pPr>
            <w:r w:rsidRPr="00F03D10">
              <w:rPr>
                <w:rFonts w:ascii="Times New Roman" w:eastAsia="Calibri" w:hAnsi="Times New Roman" w:cs="Times New Roman"/>
              </w:rPr>
              <w:t>ЕИК/БУЛСТАТ/ЕГН</w:t>
            </w:r>
          </w:p>
          <w:p w14:paraId="36AB249A" w14:textId="77777777" w:rsidR="0045423F" w:rsidRPr="00F03D10" w:rsidRDefault="0045423F" w:rsidP="009536A9">
            <w:pPr>
              <w:rPr>
                <w:rFonts w:ascii="Times New Roman" w:eastAsia="Calibri" w:hAnsi="Times New Roman" w:cs="Times New Roman"/>
              </w:rPr>
            </w:pPr>
            <w:r w:rsidRPr="00F03D10">
              <w:rPr>
                <w:rFonts w:ascii="Times New Roman" w:eastAsia="Calibri" w:hAnsi="Times New Roman" w:cs="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36AB249B" w14:textId="77777777" w:rsidR="0045423F" w:rsidRPr="00F03D10" w:rsidRDefault="0045423F" w:rsidP="009536A9">
            <w:pPr>
              <w:rPr>
                <w:rFonts w:ascii="Times New Roman" w:eastAsia="Calibri" w:hAnsi="Times New Roman" w:cs="Times New Roman"/>
                <w:lang w:val="ru-RU"/>
              </w:rPr>
            </w:pPr>
            <w:r w:rsidRPr="00F03D10">
              <w:rPr>
                <w:rFonts w:ascii="Times New Roman" w:eastAsia="Calibri" w:hAnsi="Times New Roman" w:cs="Times New Roman"/>
                <w:lang w:val="ru-RU"/>
              </w:rPr>
              <w:t>Видове работи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14:paraId="36AB249C" w14:textId="77777777" w:rsidR="0045423F" w:rsidRPr="00F03D10" w:rsidRDefault="0045423F" w:rsidP="009536A9">
            <w:pPr>
              <w:rPr>
                <w:rFonts w:ascii="Times New Roman" w:eastAsia="Calibri" w:hAnsi="Times New Roman" w:cs="Times New Roman"/>
              </w:rPr>
            </w:pPr>
            <w:r w:rsidRPr="00F03D10">
              <w:rPr>
                <w:rFonts w:ascii="Times New Roman" w:eastAsia="Calibri" w:hAnsi="Times New Roman" w:cs="Times New Roman"/>
              </w:rPr>
              <w:t xml:space="preserve">% от общата стойност на </w:t>
            </w:r>
            <w:proofErr w:type="spellStart"/>
            <w:r w:rsidRPr="00F03D10">
              <w:rPr>
                <w:rFonts w:ascii="Times New Roman" w:eastAsia="Calibri" w:hAnsi="Times New Roman" w:cs="Times New Roman"/>
              </w:rPr>
              <w:t>поръч</w:t>
            </w:r>
            <w:proofErr w:type="spellEnd"/>
            <w:r w:rsidRPr="00F03D10">
              <w:rPr>
                <w:rFonts w:ascii="Times New Roman" w:eastAsia="Calibri" w:hAnsi="Times New Roman" w:cs="Times New Roman"/>
              </w:rPr>
              <w:t xml:space="preserve"> ката</w:t>
            </w:r>
          </w:p>
        </w:tc>
      </w:tr>
      <w:tr w:rsidR="0045423F" w:rsidRPr="00F03D10" w14:paraId="36AB24A1" w14:textId="77777777" w:rsidTr="009536A9">
        <w:tc>
          <w:tcPr>
            <w:tcW w:w="1761" w:type="pct"/>
            <w:tcBorders>
              <w:top w:val="single" w:sz="4" w:space="0" w:color="000000"/>
              <w:left w:val="single" w:sz="4" w:space="0" w:color="000000"/>
              <w:bottom w:val="single" w:sz="4" w:space="0" w:color="000000"/>
              <w:right w:val="single" w:sz="4" w:space="0" w:color="auto"/>
            </w:tcBorders>
          </w:tcPr>
          <w:p w14:paraId="36AB249E" w14:textId="77777777" w:rsidR="0045423F" w:rsidRPr="006079F7" w:rsidRDefault="0045423F" w:rsidP="009536A9">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36AB249F" w14:textId="77777777" w:rsidR="0045423F" w:rsidRPr="00F03D10" w:rsidRDefault="0045423F" w:rsidP="009536A9">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36AB24A0" w14:textId="77777777" w:rsidR="0045423F" w:rsidRPr="00F03D10" w:rsidRDefault="0045423F" w:rsidP="009536A9">
            <w:pPr>
              <w:rPr>
                <w:rFonts w:ascii="Times New Roman" w:eastAsia="Calibri" w:hAnsi="Times New Roman" w:cs="Times New Roman"/>
                <w:lang w:val="ru-RU"/>
              </w:rPr>
            </w:pPr>
          </w:p>
        </w:tc>
      </w:tr>
      <w:tr w:rsidR="0045423F" w:rsidRPr="00F03D10" w14:paraId="36AB24A5" w14:textId="77777777" w:rsidTr="009536A9">
        <w:tc>
          <w:tcPr>
            <w:tcW w:w="1761" w:type="pct"/>
            <w:tcBorders>
              <w:top w:val="single" w:sz="4" w:space="0" w:color="000000"/>
              <w:left w:val="single" w:sz="4" w:space="0" w:color="000000"/>
              <w:bottom w:val="single" w:sz="4" w:space="0" w:color="000000"/>
              <w:right w:val="single" w:sz="4" w:space="0" w:color="auto"/>
            </w:tcBorders>
          </w:tcPr>
          <w:p w14:paraId="36AB24A2" w14:textId="77777777" w:rsidR="0045423F" w:rsidRPr="006079F7" w:rsidRDefault="0045423F" w:rsidP="009536A9">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36AB24A3" w14:textId="77777777" w:rsidR="0045423F" w:rsidRPr="00F03D10" w:rsidRDefault="0045423F" w:rsidP="009536A9">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36AB24A4" w14:textId="77777777" w:rsidR="0045423F" w:rsidRPr="00F03D10" w:rsidRDefault="0045423F" w:rsidP="009536A9">
            <w:pPr>
              <w:rPr>
                <w:rFonts w:ascii="Times New Roman" w:eastAsia="Calibri" w:hAnsi="Times New Roman" w:cs="Times New Roman"/>
                <w:lang w:val="ru-RU"/>
              </w:rPr>
            </w:pPr>
          </w:p>
        </w:tc>
      </w:tr>
      <w:tr w:rsidR="0045423F" w:rsidRPr="00F03D10" w14:paraId="36AB24A9" w14:textId="77777777" w:rsidTr="009536A9">
        <w:tc>
          <w:tcPr>
            <w:tcW w:w="1761" w:type="pct"/>
            <w:tcBorders>
              <w:top w:val="single" w:sz="4" w:space="0" w:color="000000"/>
              <w:left w:val="single" w:sz="4" w:space="0" w:color="000000"/>
              <w:bottom w:val="single" w:sz="4" w:space="0" w:color="000000"/>
              <w:right w:val="single" w:sz="4" w:space="0" w:color="auto"/>
            </w:tcBorders>
          </w:tcPr>
          <w:p w14:paraId="36AB24A6" w14:textId="77777777" w:rsidR="0045423F" w:rsidRPr="006079F7" w:rsidRDefault="0045423F" w:rsidP="009536A9">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36AB24A7" w14:textId="77777777" w:rsidR="0045423F" w:rsidRPr="00F03D10" w:rsidRDefault="0045423F" w:rsidP="009536A9">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36AB24A8" w14:textId="77777777" w:rsidR="0045423F" w:rsidRPr="00F03D10" w:rsidRDefault="0045423F" w:rsidP="009536A9">
            <w:pPr>
              <w:rPr>
                <w:rFonts w:ascii="Times New Roman" w:eastAsia="Calibri" w:hAnsi="Times New Roman" w:cs="Times New Roman"/>
                <w:lang w:val="ru-RU"/>
              </w:rPr>
            </w:pPr>
          </w:p>
        </w:tc>
      </w:tr>
      <w:tr w:rsidR="0045423F" w:rsidRPr="00F03D10" w14:paraId="36AB24AD" w14:textId="77777777" w:rsidTr="009536A9">
        <w:tc>
          <w:tcPr>
            <w:tcW w:w="1761" w:type="pct"/>
            <w:tcBorders>
              <w:top w:val="single" w:sz="4" w:space="0" w:color="000000"/>
              <w:left w:val="single" w:sz="4" w:space="0" w:color="000000"/>
              <w:bottom w:val="single" w:sz="4" w:space="0" w:color="000000"/>
              <w:right w:val="single" w:sz="4" w:space="0" w:color="auto"/>
            </w:tcBorders>
          </w:tcPr>
          <w:p w14:paraId="36AB24AA" w14:textId="77777777" w:rsidR="0045423F" w:rsidRPr="006079F7" w:rsidRDefault="0045423F" w:rsidP="009536A9">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36AB24AB" w14:textId="77777777" w:rsidR="0045423F" w:rsidRPr="00F03D10" w:rsidRDefault="0045423F" w:rsidP="009536A9">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36AB24AC" w14:textId="77777777" w:rsidR="0045423F" w:rsidRPr="00F03D10" w:rsidRDefault="0045423F" w:rsidP="009536A9">
            <w:pPr>
              <w:rPr>
                <w:rFonts w:ascii="Times New Roman" w:eastAsia="Calibri" w:hAnsi="Times New Roman" w:cs="Times New Roman"/>
                <w:lang w:val="ru-RU"/>
              </w:rPr>
            </w:pPr>
          </w:p>
        </w:tc>
      </w:tr>
    </w:tbl>
    <w:p w14:paraId="36AB24AE" w14:textId="77777777" w:rsidR="0045423F" w:rsidRPr="006079F7" w:rsidRDefault="0045423F" w:rsidP="0045423F">
      <w:pPr>
        <w:jc w:val="both"/>
        <w:rPr>
          <w:rFonts w:ascii="Times New Roman" w:eastAsia="Calibri" w:hAnsi="Times New Roman" w:cs="Times New Roman"/>
          <w:bCs/>
        </w:rPr>
      </w:pPr>
    </w:p>
    <w:p w14:paraId="36AB24AF" w14:textId="77777777" w:rsidR="0045423F" w:rsidRPr="00F03D10" w:rsidRDefault="0045423F" w:rsidP="0045423F">
      <w:pPr>
        <w:jc w:val="both"/>
        <w:rPr>
          <w:rFonts w:ascii="Times New Roman" w:eastAsia="Calibri" w:hAnsi="Times New Roman" w:cs="Times New Roman"/>
          <w:bCs/>
        </w:rPr>
      </w:pPr>
    </w:p>
    <w:p w14:paraId="36AB24B0" w14:textId="77777777" w:rsidR="0045423F" w:rsidRPr="00F03D10" w:rsidRDefault="0045423F" w:rsidP="0045423F">
      <w:pPr>
        <w:jc w:val="both"/>
        <w:rPr>
          <w:rFonts w:ascii="Times New Roman" w:eastAsia="Calibri" w:hAnsi="Times New Roman" w:cs="Times New Roman"/>
          <w:bCs/>
        </w:rPr>
      </w:pPr>
    </w:p>
    <w:p w14:paraId="36AB24B1" w14:textId="77777777" w:rsidR="0045423F" w:rsidRPr="00F03D10" w:rsidRDefault="0045423F" w:rsidP="0045423F">
      <w:pPr>
        <w:jc w:val="both"/>
        <w:rPr>
          <w:rFonts w:ascii="Times New Roman" w:eastAsia="Calibri" w:hAnsi="Times New Roman" w:cs="Times New Roman"/>
          <w:b/>
          <w:bCs/>
        </w:rPr>
      </w:pPr>
      <w:r w:rsidRPr="00F03D10">
        <w:rPr>
          <w:rFonts w:ascii="Times New Roman" w:eastAsia="Calibri" w:hAnsi="Times New Roman" w:cs="Times New Roman"/>
          <w:b/>
          <w:bCs/>
        </w:rPr>
        <w:t>Дата: ..............</w:t>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t>Декларатор: ...........................</w:t>
      </w:r>
    </w:p>
    <w:p w14:paraId="36AB24B2" w14:textId="77777777" w:rsidR="0045423F" w:rsidRPr="00F03D10" w:rsidRDefault="0045423F" w:rsidP="0045423F">
      <w:pPr>
        <w:jc w:val="both"/>
        <w:rPr>
          <w:rFonts w:ascii="Times New Roman" w:eastAsia="Calibri" w:hAnsi="Times New Roman" w:cs="Times New Roman"/>
          <w:bCs/>
        </w:rPr>
      </w:pPr>
    </w:p>
    <w:p w14:paraId="36AB24B3" w14:textId="77777777" w:rsidR="0045423F" w:rsidRPr="00F03D10" w:rsidRDefault="0045423F" w:rsidP="0045423F">
      <w:pPr>
        <w:jc w:val="both"/>
        <w:rPr>
          <w:rFonts w:ascii="Times New Roman" w:eastAsia="Calibri" w:hAnsi="Times New Roman" w:cs="Times New Roman"/>
          <w:bCs/>
        </w:rPr>
      </w:pPr>
    </w:p>
    <w:p w14:paraId="36AB24B4" w14:textId="77777777" w:rsidR="0045423F" w:rsidRPr="00F03D10" w:rsidRDefault="0045423F" w:rsidP="0045423F">
      <w:pPr>
        <w:jc w:val="both"/>
        <w:rPr>
          <w:rFonts w:ascii="Times New Roman" w:eastAsia="Calibri" w:hAnsi="Times New Roman" w:cs="Times New Roman"/>
          <w:bCs/>
          <w:i/>
        </w:rPr>
      </w:pPr>
      <w:r w:rsidRPr="00F03D10">
        <w:rPr>
          <w:rFonts w:ascii="Times New Roman" w:eastAsia="Calibri" w:hAnsi="Times New Roman" w:cs="Times New Roman"/>
          <w:bCs/>
          <w:i/>
        </w:rPr>
        <w:t>Декларацията се попълва от лицата, представляващи участника.</w:t>
      </w:r>
    </w:p>
    <w:p w14:paraId="36AB24B5" w14:textId="77777777" w:rsidR="0045423F" w:rsidRPr="00F03D10" w:rsidRDefault="0045423F" w:rsidP="0045423F">
      <w:pPr>
        <w:jc w:val="both"/>
        <w:rPr>
          <w:rFonts w:ascii="Times New Roman" w:eastAsia="Calibri" w:hAnsi="Times New Roman" w:cs="Times New Roman"/>
          <w:bCs/>
          <w:i/>
        </w:rPr>
        <w:sectPr w:rsidR="0045423F" w:rsidRPr="00F03D10" w:rsidSect="000526B2">
          <w:pgSz w:w="11906" w:h="16838"/>
          <w:pgMar w:top="851" w:right="1418" w:bottom="1135" w:left="1418" w:header="425" w:footer="284" w:gutter="0"/>
          <w:cols w:space="708"/>
          <w:docGrid w:linePitch="360"/>
        </w:sectPr>
      </w:pPr>
    </w:p>
    <w:p w14:paraId="36AB24B6" w14:textId="77777777" w:rsidR="002C74C2" w:rsidRPr="00F03D10" w:rsidRDefault="002C74C2" w:rsidP="002C74C2">
      <w:pPr>
        <w:jc w:val="right"/>
        <w:rPr>
          <w:rFonts w:ascii="Times New Roman" w:eastAsia="Calibri" w:hAnsi="Times New Roman" w:cs="Times New Roman"/>
          <w:b/>
        </w:rPr>
      </w:pPr>
      <w:r w:rsidRPr="00F03D10">
        <w:rPr>
          <w:rFonts w:ascii="Times New Roman" w:eastAsia="Calibri" w:hAnsi="Times New Roman" w:cs="Times New Roman"/>
          <w:bCs/>
          <w:i/>
        </w:rPr>
        <w:lastRenderedPageBreak/>
        <w:t>Образец</w:t>
      </w:r>
    </w:p>
    <w:p w14:paraId="36AB24B7" w14:textId="77777777" w:rsidR="002C74C2" w:rsidRPr="00F03D10" w:rsidRDefault="002C74C2" w:rsidP="002C74C2">
      <w:pPr>
        <w:spacing w:before="60" w:after="60"/>
        <w:ind w:right="299"/>
        <w:jc w:val="center"/>
        <w:rPr>
          <w:rFonts w:ascii="Times New Roman" w:eastAsia="Calibri" w:hAnsi="Times New Roman" w:cs="Times New Roman"/>
          <w:b/>
        </w:rPr>
      </w:pPr>
    </w:p>
    <w:p w14:paraId="36AB24B8" w14:textId="77777777" w:rsidR="002C74C2" w:rsidRPr="00F03D10" w:rsidRDefault="002C74C2" w:rsidP="002C74C2">
      <w:pPr>
        <w:spacing w:before="60" w:after="60"/>
        <w:ind w:right="299"/>
        <w:jc w:val="center"/>
        <w:rPr>
          <w:rFonts w:ascii="Times New Roman" w:eastAsia="Calibri" w:hAnsi="Times New Roman" w:cs="Times New Roman"/>
          <w:b/>
        </w:rPr>
      </w:pPr>
      <w:r w:rsidRPr="00F03D10">
        <w:rPr>
          <w:rFonts w:ascii="Times New Roman" w:eastAsia="Calibri" w:hAnsi="Times New Roman" w:cs="Times New Roman"/>
          <w:b/>
        </w:rPr>
        <w:t>СПИСЪК-ДЕКЛАРАЦИЯ</w:t>
      </w:r>
    </w:p>
    <w:p w14:paraId="36AB24B9" w14:textId="77777777" w:rsidR="002C74C2" w:rsidRPr="00F03D10" w:rsidRDefault="002C74C2" w:rsidP="002C74C2">
      <w:pPr>
        <w:spacing w:before="60" w:after="60"/>
        <w:ind w:right="299"/>
        <w:jc w:val="center"/>
        <w:rPr>
          <w:rFonts w:ascii="Times New Roman" w:eastAsia="Calibri" w:hAnsi="Times New Roman" w:cs="Times New Roman"/>
          <w:b/>
        </w:rPr>
      </w:pPr>
      <w:r w:rsidRPr="00F03D10">
        <w:rPr>
          <w:rFonts w:ascii="Times New Roman" w:eastAsia="Calibri" w:hAnsi="Times New Roman" w:cs="Times New Roman"/>
        </w:rPr>
        <w:t xml:space="preserve">за квалифицирания персонал, </w:t>
      </w:r>
      <w:r w:rsidR="00CC5D25" w:rsidRPr="00CC5D25">
        <w:rPr>
          <w:rFonts w:ascii="Times New Roman" w:eastAsia="Calibri" w:hAnsi="Times New Roman" w:cs="Times New Roman"/>
        </w:rPr>
        <w:t>който ще бъде ангажиран при изпълнението н</w:t>
      </w:r>
      <w:r w:rsidRPr="00F03D10">
        <w:rPr>
          <w:rFonts w:ascii="Times New Roman" w:eastAsia="Calibri" w:hAnsi="Times New Roman" w:cs="Times New Roman"/>
        </w:rPr>
        <w:t xml:space="preserve">а обществена поръчка с предмет: </w:t>
      </w:r>
      <w:r w:rsidR="00EC750F" w:rsidRPr="00F03D10">
        <w:rPr>
          <w:rFonts w:ascii="Times New Roman" w:eastAsia="Times New Roman" w:hAnsi="Times New Roman" w:cs="Times New Roman"/>
          <w:b/>
        </w:rPr>
        <w:t>„</w:t>
      </w:r>
      <w:r w:rsidR="00AF5ADC" w:rsidRPr="00AF5ADC">
        <w:rPr>
          <w:rFonts w:ascii="Times New Roman" w:eastAsia="Times New Roman" w:hAnsi="Times New Roman" w:cs="Times New Roman"/>
          <w:b/>
        </w:rPr>
        <w:t>Инженеринг с предмет: проектиране, доставка, монтаж, тестови изпитания и въвеждане в експлоатация на скоростна защита на АК Връх 13 на водопровод Искър</w:t>
      </w:r>
      <w:r w:rsidRPr="00F03D10">
        <w:rPr>
          <w:rFonts w:ascii="Times New Roman" w:eastAsia="Calibri" w:hAnsi="Times New Roman" w:cs="Times New Roman"/>
          <w:b/>
        </w:rPr>
        <w:t>“.</w:t>
      </w:r>
    </w:p>
    <w:p w14:paraId="36AB24BA" w14:textId="77777777" w:rsidR="002C74C2" w:rsidRPr="00F03D10" w:rsidRDefault="002C74C2" w:rsidP="002C74C2">
      <w:pPr>
        <w:spacing w:before="60" w:after="60"/>
        <w:ind w:right="299"/>
        <w:jc w:val="both"/>
        <w:rPr>
          <w:rFonts w:ascii="Times New Roman" w:eastAsia="Calibri" w:hAnsi="Times New Roman" w:cs="Times New Roman"/>
          <w:b/>
        </w:rPr>
      </w:pPr>
    </w:p>
    <w:p w14:paraId="36AB24BB" w14:textId="77777777" w:rsidR="002C74C2" w:rsidRPr="00F03D10" w:rsidRDefault="002C74C2" w:rsidP="002C74C2">
      <w:pPr>
        <w:spacing w:before="60" w:after="60"/>
        <w:ind w:right="299"/>
        <w:jc w:val="both"/>
        <w:rPr>
          <w:rFonts w:ascii="Times New Roman" w:eastAsia="Calibri" w:hAnsi="Times New Roman" w:cs="Times New Roman"/>
          <w:b/>
        </w:rPr>
      </w:pPr>
    </w:p>
    <w:p w14:paraId="36AB24BC" w14:textId="77777777" w:rsidR="002C74C2" w:rsidRPr="00F03D10" w:rsidRDefault="002C74C2" w:rsidP="002C74C2">
      <w:pPr>
        <w:spacing w:before="60" w:after="60"/>
        <w:ind w:right="299"/>
        <w:jc w:val="both"/>
        <w:rPr>
          <w:rFonts w:ascii="Times New Roman" w:eastAsia="Calibri" w:hAnsi="Times New Roman" w:cs="Times New Roman"/>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3828"/>
        <w:gridCol w:w="2126"/>
      </w:tblGrid>
      <w:tr w:rsidR="002C74C2" w:rsidRPr="00F03D10" w14:paraId="36AB24C5" w14:textId="77777777" w:rsidTr="00BD205C">
        <w:tc>
          <w:tcPr>
            <w:tcW w:w="2093" w:type="dxa"/>
            <w:shd w:val="clear" w:color="auto" w:fill="auto"/>
            <w:vAlign w:val="center"/>
          </w:tcPr>
          <w:p w14:paraId="36AB24BD" w14:textId="77777777" w:rsidR="002C74C2" w:rsidRPr="00F03D10" w:rsidRDefault="002C74C2" w:rsidP="002C74C2">
            <w:pPr>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Име на служителя</w:t>
            </w:r>
          </w:p>
        </w:tc>
        <w:tc>
          <w:tcPr>
            <w:tcW w:w="1984" w:type="dxa"/>
            <w:shd w:val="clear" w:color="auto" w:fill="auto"/>
            <w:vAlign w:val="center"/>
          </w:tcPr>
          <w:p w14:paraId="36AB24BE" w14:textId="77777777" w:rsidR="002C74C2" w:rsidRPr="00F03D10" w:rsidRDefault="002C74C2" w:rsidP="002C74C2">
            <w:pPr>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 xml:space="preserve">Позиция, която ще изпълнява лицето </w:t>
            </w:r>
          </w:p>
        </w:tc>
        <w:tc>
          <w:tcPr>
            <w:tcW w:w="3828" w:type="dxa"/>
            <w:shd w:val="clear" w:color="auto" w:fill="auto"/>
            <w:vAlign w:val="center"/>
          </w:tcPr>
          <w:p w14:paraId="36AB24BF" w14:textId="77777777" w:rsidR="0065649F" w:rsidRDefault="002C74C2" w:rsidP="0065649F">
            <w:pPr>
              <w:spacing w:after="0"/>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 xml:space="preserve">Образование </w:t>
            </w:r>
          </w:p>
          <w:p w14:paraId="36AB24C0" w14:textId="77777777" w:rsidR="0065649F" w:rsidRDefault="002C74C2" w:rsidP="0065649F">
            <w:pPr>
              <w:spacing w:after="0"/>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и професионална квалификация</w:t>
            </w:r>
            <w:r w:rsidR="00BD205C">
              <w:rPr>
                <w:rFonts w:ascii="Times New Roman" w:eastAsia="Calibri" w:hAnsi="Times New Roman" w:cs="Times New Roman"/>
                <w:b/>
                <w:lang w:eastAsia="bg-BG"/>
              </w:rPr>
              <w:t xml:space="preserve"> </w:t>
            </w:r>
          </w:p>
          <w:p w14:paraId="36AB24C1" w14:textId="77777777" w:rsidR="002C74C2" w:rsidRPr="00F03D10" w:rsidRDefault="002C74C2" w:rsidP="0065649F">
            <w:pPr>
              <w:spacing w:after="0"/>
              <w:jc w:val="center"/>
              <w:rPr>
                <w:rFonts w:ascii="Times New Roman" w:eastAsia="Calibri" w:hAnsi="Times New Roman" w:cs="Times New Roman"/>
                <w:b/>
                <w:lang w:eastAsia="bg-BG"/>
              </w:rPr>
            </w:pPr>
            <w:r w:rsidRPr="00BD205C">
              <w:rPr>
                <w:rFonts w:ascii="Times New Roman" w:eastAsia="Calibri" w:hAnsi="Times New Roman" w:cs="Times New Roman"/>
                <w:lang w:eastAsia="bg-BG"/>
              </w:rPr>
              <w:t>(вкл. номер и издател на удостоверение</w:t>
            </w:r>
            <w:r w:rsidR="00BD205C" w:rsidRPr="00BD205C">
              <w:rPr>
                <w:rFonts w:ascii="Times New Roman" w:eastAsia="Calibri" w:hAnsi="Times New Roman" w:cs="Times New Roman"/>
                <w:lang w:eastAsia="bg-BG"/>
              </w:rPr>
              <w:t xml:space="preserve"> за пълна проектантска правоспособност</w:t>
            </w:r>
            <w:r w:rsidRPr="00BD205C">
              <w:rPr>
                <w:rFonts w:ascii="Times New Roman" w:eastAsia="Calibri" w:hAnsi="Times New Roman" w:cs="Times New Roman"/>
                <w:lang w:eastAsia="bg-BG"/>
              </w:rPr>
              <w:t xml:space="preserve"> или свидетелство за правоспособност)</w:t>
            </w:r>
          </w:p>
        </w:tc>
        <w:tc>
          <w:tcPr>
            <w:tcW w:w="2126" w:type="dxa"/>
            <w:shd w:val="clear" w:color="auto" w:fill="auto"/>
            <w:vAlign w:val="center"/>
          </w:tcPr>
          <w:p w14:paraId="36AB24C2" w14:textId="77777777" w:rsidR="002C74C2" w:rsidRPr="00F03D10" w:rsidRDefault="002C74C2" w:rsidP="002C74C2">
            <w:pPr>
              <w:spacing w:after="120" w:line="240" w:lineRule="auto"/>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Професионален</w:t>
            </w:r>
            <w:r w:rsidRPr="00F03D10">
              <w:rPr>
                <w:rFonts w:ascii="Times New Roman" w:eastAsia="Calibri" w:hAnsi="Times New Roman" w:cs="Times New Roman"/>
                <w:lang w:eastAsia="bg-BG"/>
              </w:rPr>
              <w:t> </w:t>
            </w:r>
            <w:r w:rsidRPr="00F03D10">
              <w:rPr>
                <w:rFonts w:ascii="Times New Roman" w:eastAsia="Calibri" w:hAnsi="Times New Roman" w:cs="Times New Roman"/>
                <w:b/>
                <w:lang w:eastAsia="bg-BG"/>
              </w:rPr>
              <w:t xml:space="preserve"> </w:t>
            </w:r>
          </w:p>
          <w:p w14:paraId="36AB24C3" w14:textId="77777777" w:rsidR="002C74C2" w:rsidRPr="00F03D10" w:rsidRDefault="002C74C2" w:rsidP="002C74C2">
            <w:pPr>
              <w:spacing w:after="120" w:line="240" w:lineRule="auto"/>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опит</w:t>
            </w:r>
          </w:p>
          <w:p w14:paraId="36AB24C4" w14:textId="77777777" w:rsidR="002C74C2" w:rsidRPr="00F03D10" w:rsidRDefault="002C74C2" w:rsidP="002C74C2">
            <w:pPr>
              <w:spacing w:after="120" w:line="240" w:lineRule="auto"/>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/години/</w:t>
            </w:r>
          </w:p>
        </w:tc>
      </w:tr>
      <w:tr w:rsidR="002C74C2" w:rsidRPr="00F03D10" w14:paraId="36AB24CA" w14:textId="77777777" w:rsidTr="00BD205C">
        <w:tc>
          <w:tcPr>
            <w:tcW w:w="2093" w:type="dxa"/>
            <w:shd w:val="clear" w:color="auto" w:fill="auto"/>
          </w:tcPr>
          <w:p w14:paraId="36AB24C6"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C7"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C8"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C9" w14:textId="77777777" w:rsidR="002C74C2" w:rsidRPr="00F03D10" w:rsidRDefault="002C74C2" w:rsidP="002C74C2">
            <w:pPr>
              <w:rPr>
                <w:rFonts w:ascii="Times New Roman" w:eastAsia="Calibri" w:hAnsi="Times New Roman" w:cs="Times New Roman"/>
                <w:lang w:eastAsia="bg-BG"/>
              </w:rPr>
            </w:pPr>
          </w:p>
        </w:tc>
      </w:tr>
      <w:tr w:rsidR="002C74C2" w:rsidRPr="00F03D10" w14:paraId="36AB24CF" w14:textId="77777777" w:rsidTr="00BD205C">
        <w:tc>
          <w:tcPr>
            <w:tcW w:w="2093" w:type="dxa"/>
            <w:shd w:val="clear" w:color="auto" w:fill="auto"/>
          </w:tcPr>
          <w:p w14:paraId="36AB24CB"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CC"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CD"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CE" w14:textId="77777777" w:rsidR="002C74C2" w:rsidRPr="00F03D10" w:rsidRDefault="002C74C2" w:rsidP="002C74C2">
            <w:pPr>
              <w:rPr>
                <w:rFonts w:ascii="Times New Roman" w:eastAsia="Calibri" w:hAnsi="Times New Roman" w:cs="Times New Roman"/>
                <w:lang w:eastAsia="bg-BG"/>
              </w:rPr>
            </w:pPr>
          </w:p>
        </w:tc>
      </w:tr>
      <w:tr w:rsidR="002C74C2" w:rsidRPr="00F03D10" w14:paraId="36AB24D4" w14:textId="77777777" w:rsidTr="00BD205C">
        <w:tc>
          <w:tcPr>
            <w:tcW w:w="2093" w:type="dxa"/>
            <w:shd w:val="clear" w:color="auto" w:fill="auto"/>
          </w:tcPr>
          <w:p w14:paraId="36AB24D0"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D1"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D2"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D3" w14:textId="77777777" w:rsidR="002C74C2" w:rsidRPr="00F03D10" w:rsidRDefault="002C74C2" w:rsidP="002C74C2">
            <w:pPr>
              <w:rPr>
                <w:rFonts w:ascii="Times New Roman" w:eastAsia="Calibri" w:hAnsi="Times New Roman" w:cs="Times New Roman"/>
                <w:lang w:eastAsia="bg-BG"/>
              </w:rPr>
            </w:pPr>
          </w:p>
        </w:tc>
      </w:tr>
      <w:tr w:rsidR="002C74C2" w:rsidRPr="00F03D10" w14:paraId="36AB24D9" w14:textId="77777777" w:rsidTr="00BD205C">
        <w:tc>
          <w:tcPr>
            <w:tcW w:w="2093" w:type="dxa"/>
            <w:shd w:val="clear" w:color="auto" w:fill="auto"/>
          </w:tcPr>
          <w:p w14:paraId="36AB24D5"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D6"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D7"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D8" w14:textId="77777777" w:rsidR="002C74C2" w:rsidRPr="00F03D10" w:rsidRDefault="002C74C2" w:rsidP="002C74C2">
            <w:pPr>
              <w:rPr>
                <w:rFonts w:ascii="Times New Roman" w:eastAsia="Calibri" w:hAnsi="Times New Roman" w:cs="Times New Roman"/>
                <w:lang w:eastAsia="bg-BG"/>
              </w:rPr>
            </w:pPr>
          </w:p>
        </w:tc>
      </w:tr>
      <w:tr w:rsidR="002C74C2" w:rsidRPr="00F03D10" w14:paraId="36AB24DE" w14:textId="77777777" w:rsidTr="00BD205C">
        <w:tc>
          <w:tcPr>
            <w:tcW w:w="2093" w:type="dxa"/>
            <w:shd w:val="clear" w:color="auto" w:fill="auto"/>
          </w:tcPr>
          <w:p w14:paraId="36AB24DA"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DB"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DC"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DD" w14:textId="77777777" w:rsidR="002C74C2" w:rsidRPr="00F03D10" w:rsidRDefault="002C74C2" w:rsidP="002C74C2">
            <w:pPr>
              <w:rPr>
                <w:rFonts w:ascii="Times New Roman" w:eastAsia="Calibri" w:hAnsi="Times New Roman" w:cs="Times New Roman"/>
                <w:lang w:eastAsia="bg-BG"/>
              </w:rPr>
            </w:pPr>
          </w:p>
        </w:tc>
      </w:tr>
      <w:tr w:rsidR="002C74C2" w:rsidRPr="00F03D10" w14:paraId="36AB24E3" w14:textId="77777777" w:rsidTr="00BD205C">
        <w:tc>
          <w:tcPr>
            <w:tcW w:w="2093" w:type="dxa"/>
            <w:shd w:val="clear" w:color="auto" w:fill="auto"/>
          </w:tcPr>
          <w:p w14:paraId="36AB24DF"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E0"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E1"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E2" w14:textId="77777777" w:rsidR="002C74C2" w:rsidRPr="00F03D10" w:rsidRDefault="002C74C2" w:rsidP="002C74C2">
            <w:pPr>
              <w:rPr>
                <w:rFonts w:ascii="Times New Roman" w:eastAsia="Calibri" w:hAnsi="Times New Roman" w:cs="Times New Roman"/>
                <w:lang w:eastAsia="bg-BG"/>
              </w:rPr>
            </w:pPr>
          </w:p>
        </w:tc>
      </w:tr>
      <w:tr w:rsidR="002C74C2" w:rsidRPr="00F03D10" w14:paraId="36AB24E8" w14:textId="77777777" w:rsidTr="00BD205C">
        <w:tc>
          <w:tcPr>
            <w:tcW w:w="2093" w:type="dxa"/>
            <w:shd w:val="clear" w:color="auto" w:fill="auto"/>
          </w:tcPr>
          <w:p w14:paraId="36AB24E4"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E5"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E6"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E7" w14:textId="77777777" w:rsidR="002C74C2" w:rsidRPr="00F03D10" w:rsidRDefault="002C74C2" w:rsidP="002C74C2">
            <w:pPr>
              <w:rPr>
                <w:rFonts w:ascii="Times New Roman" w:eastAsia="Calibri" w:hAnsi="Times New Roman" w:cs="Times New Roman"/>
                <w:lang w:eastAsia="bg-BG"/>
              </w:rPr>
            </w:pPr>
          </w:p>
        </w:tc>
      </w:tr>
      <w:tr w:rsidR="002C74C2" w:rsidRPr="00F03D10" w14:paraId="36AB24ED" w14:textId="77777777" w:rsidTr="00BD205C">
        <w:tc>
          <w:tcPr>
            <w:tcW w:w="2093" w:type="dxa"/>
            <w:shd w:val="clear" w:color="auto" w:fill="auto"/>
          </w:tcPr>
          <w:p w14:paraId="36AB24E9" w14:textId="77777777" w:rsidR="002C74C2" w:rsidRPr="006079F7" w:rsidRDefault="002C74C2" w:rsidP="002C74C2">
            <w:pPr>
              <w:jc w:val="center"/>
              <w:rPr>
                <w:rFonts w:ascii="Times New Roman" w:eastAsia="Calibri" w:hAnsi="Times New Roman" w:cs="Times New Roman"/>
                <w:b/>
                <w:lang w:eastAsia="bg-BG"/>
              </w:rPr>
            </w:pPr>
          </w:p>
        </w:tc>
        <w:tc>
          <w:tcPr>
            <w:tcW w:w="1984" w:type="dxa"/>
            <w:shd w:val="clear" w:color="auto" w:fill="auto"/>
          </w:tcPr>
          <w:p w14:paraId="36AB24EA" w14:textId="77777777" w:rsidR="002C74C2" w:rsidRPr="00F03D10" w:rsidRDefault="002C74C2" w:rsidP="002C74C2">
            <w:pPr>
              <w:jc w:val="center"/>
              <w:rPr>
                <w:rFonts w:ascii="Times New Roman" w:eastAsia="Calibri" w:hAnsi="Times New Roman" w:cs="Times New Roman"/>
                <w:b/>
                <w:lang w:eastAsia="bg-BG"/>
              </w:rPr>
            </w:pPr>
          </w:p>
        </w:tc>
        <w:tc>
          <w:tcPr>
            <w:tcW w:w="3828" w:type="dxa"/>
            <w:shd w:val="clear" w:color="auto" w:fill="auto"/>
          </w:tcPr>
          <w:p w14:paraId="36AB24EB" w14:textId="77777777" w:rsidR="002C74C2" w:rsidRPr="00F03D10" w:rsidRDefault="002C74C2" w:rsidP="002C74C2">
            <w:pPr>
              <w:jc w:val="center"/>
              <w:rPr>
                <w:rFonts w:ascii="Times New Roman" w:eastAsia="Calibri" w:hAnsi="Times New Roman" w:cs="Times New Roman"/>
                <w:b/>
                <w:lang w:eastAsia="bg-BG"/>
              </w:rPr>
            </w:pPr>
          </w:p>
        </w:tc>
        <w:tc>
          <w:tcPr>
            <w:tcW w:w="2126" w:type="dxa"/>
            <w:shd w:val="clear" w:color="auto" w:fill="auto"/>
          </w:tcPr>
          <w:p w14:paraId="36AB24EC" w14:textId="77777777" w:rsidR="002C74C2" w:rsidRPr="00F03D10" w:rsidRDefault="002C74C2" w:rsidP="002C74C2">
            <w:pPr>
              <w:jc w:val="center"/>
              <w:rPr>
                <w:rFonts w:ascii="Times New Roman" w:eastAsia="Calibri" w:hAnsi="Times New Roman" w:cs="Times New Roman"/>
                <w:b/>
                <w:lang w:eastAsia="bg-BG"/>
              </w:rPr>
            </w:pPr>
          </w:p>
        </w:tc>
      </w:tr>
      <w:tr w:rsidR="002C74C2" w:rsidRPr="00F03D10" w14:paraId="36AB24F2" w14:textId="77777777" w:rsidTr="00BD205C">
        <w:tc>
          <w:tcPr>
            <w:tcW w:w="2093" w:type="dxa"/>
            <w:shd w:val="clear" w:color="auto" w:fill="auto"/>
          </w:tcPr>
          <w:p w14:paraId="36AB24EE"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EF"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F0"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F1" w14:textId="77777777" w:rsidR="002C74C2" w:rsidRPr="00F03D10" w:rsidRDefault="002C74C2" w:rsidP="002C74C2">
            <w:pPr>
              <w:rPr>
                <w:rFonts w:ascii="Times New Roman" w:eastAsia="Calibri" w:hAnsi="Times New Roman" w:cs="Times New Roman"/>
                <w:lang w:eastAsia="bg-BG"/>
              </w:rPr>
            </w:pPr>
          </w:p>
        </w:tc>
      </w:tr>
      <w:tr w:rsidR="002C74C2" w:rsidRPr="00F03D10" w14:paraId="36AB24F7" w14:textId="77777777" w:rsidTr="00BD205C">
        <w:tc>
          <w:tcPr>
            <w:tcW w:w="2093" w:type="dxa"/>
            <w:shd w:val="clear" w:color="auto" w:fill="auto"/>
          </w:tcPr>
          <w:p w14:paraId="36AB24F3"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F4"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F5"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F6" w14:textId="77777777" w:rsidR="002C74C2" w:rsidRPr="00F03D10" w:rsidRDefault="002C74C2" w:rsidP="002C74C2">
            <w:pPr>
              <w:rPr>
                <w:rFonts w:ascii="Times New Roman" w:eastAsia="Calibri" w:hAnsi="Times New Roman" w:cs="Times New Roman"/>
                <w:lang w:eastAsia="bg-BG"/>
              </w:rPr>
            </w:pPr>
          </w:p>
        </w:tc>
      </w:tr>
      <w:tr w:rsidR="002C74C2" w:rsidRPr="00F03D10" w14:paraId="36AB24FC" w14:textId="77777777" w:rsidTr="00BD205C">
        <w:tc>
          <w:tcPr>
            <w:tcW w:w="2093" w:type="dxa"/>
            <w:shd w:val="clear" w:color="auto" w:fill="auto"/>
          </w:tcPr>
          <w:p w14:paraId="36AB24F8" w14:textId="77777777" w:rsidR="002C74C2" w:rsidRPr="006079F7" w:rsidRDefault="002C74C2" w:rsidP="002C74C2">
            <w:pPr>
              <w:rPr>
                <w:rFonts w:ascii="Times New Roman" w:eastAsia="Calibri" w:hAnsi="Times New Roman" w:cs="Times New Roman"/>
                <w:lang w:eastAsia="bg-BG"/>
              </w:rPr>
            </w:pPr>
          </w:p>
        </w:tc>
        <w:tc>
          <w:tcPr>
            <w:tcW w:w="1984" w:type="dxa"/>
            <w:shd w:val="clear" w:color="auto" w:fill="auto"/>
          </w:tcPr>
          <w:p w14:paraId="36AB24F9" w14:textId="77777777" w:rsidR="002C74C2" w:rsidRPr="00F03D10" w:rsidRDefault="002C74C2" w:rsidP="002C74C2">
            <w:pPr>
              <w:rPr>
                <w:rFonts w:ascii="Times New Roman" w:eastAsia="Calibri" w:hAnsi="Times New Roman" w:cs="Times New Roman"/>
                <w:lang w:eastAsia="bg-BG"/>
              </w:rPr>
            </w:pPr>
          </w:p>
        </w:tc>
        <w:tc>
          <w:tcPr>
            <w:tcW w:w="3828" w:type="dxa"/>
            <w:shd w:val="clear" w:color="auto" w:fill="auto"/>
          </w:tcPr>
          <w:p w14:paraId="36AB24FA" w14:textId="77777777" w:rsidR="002C74C2" w:rsidRPr="00F03D10" w:rsidRDefault="002C74C2" w:rsidP="002C74C2">
            <w:pPr>
              <w:rPr>
                <w:rFonts w:ascii="Times New Roman" w:eastAsia="Calibri" w:hAnsi="Times New Roman" w:cs="Times New Roman"/>
                <w:lang w:eastAsia="bg-BG"/>
              </w:rPr>
            </w:pPr>
          </w:p>
        </w:tc>
        <w:tc>
          <w:tcPr>
            <w:tcW w:w="2126" w:type="dxa"/>
            <w:shd w:val="clear" w:color="auto" w:fill="auto"/>
          </w:tcPr>
          <w:p w14:paraId="36AB24FB" w14:textId="77777777" w:rsidR="002C74C2" w:rsidRPr="00F03D10" w:rsidRDefault="002C74C2" w:rsidP="002C74C2">
            <w:pPr>
              <w:rPr>
                <w:rFonts w:ascii="Times New Roman" w:eastAsia="Calibri" w:hAnsi="Times New Roman" w:cs="Times New Roman"/>
                <w:lang w:eastAsia="bg-BG"/>
              </w:rPr>
            </w:pPr>
          </w:p>
        </w:tc>
      </w:tr>
    </w:tbl>
    <w:p w14:paraId="36AB24FD" w14:textId="77777777" w:rsidR="002C74C2" w:rsidRPr="006079F7" w:rsidRDefault="002C74C2" w:rsidP="002C74C2">
      <w:pPr>
        <w:jc w:val="both"/>
        <w:rPr>
          <w:rFonts w:ascii="Times New Roman" w:eastAsia="Calibri" w:hAnsi="Times New Roman" w:cs="Times New Roman"/>
        </w:rPr>
      </w:pPr>
    </w:p>
    <w:p w14:paraId="36AB24FE" w14:textId="77777777" w:rsidR="002C74C2" w:rsidRPr="00F03D10" w:rsidRDefault="002C74C2" w:rsidP="002C74C2">
      <w:pPr>
        <w:jc w:val="both"/>
        <w:rPr>
          <w:rFonts w:ascii="Times New Roman" w:eastAsia="Calibri" w:hAnsi="Times New Roman" w:cs="Times New Roman"/>
          <w:b/>
        </w:rPr>
      </w:pPr>
    </w:p>
    <w:p w14:paraId="36AB24FF" w14:textId="77777777" w:rsidR="002C74C2" w:rsidRPr="00F03D10" w:rsidRDefault="002C74C2" w:rsidP="002C74C2">
      <w:pPr>
        <w:spacing w:line="360" w:lineRule="auto"/>
        <w:jc w:val="both"/>
        <w:rPr>
          <w:rFonts w:ascii="Times New Roman" w:eastAsia="Calibri" w:hAnsi="Times New Roman" w:cs="Times New Roman"/>
          <w:bCs/>
        </w:rPr>
      </w:pPr>
      <w:r w:rsidRPr="00F03D10">
        <w:rPr>
          <w:rFonts w:ascii="Times New Roman" w:eastAsia="Calibri" w:hAnsi="Times New Roman" w:cs="Times New Roman"/>
          <w:b/>
        </w:rPr>
        <w:t>Дата: ..............</w:t>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t>Декларатор: ...........................</w:t>
      </w:r>
    </w:p>
    <w:p w14:paraId="36AB2500" w14:textId="77777777" w:rsidR="002C74C2" w:rsidRPr="00F03D10" w:rsidRDefault="002C74C2" w:rsidP="002C74C2">
      <w:pPr>
        <w:jc w:val="both"/>
        <w:rPr>
          <w:rFonts w:ascii="Times New Roman" w:eastAsia="Calibri" w:hAnsi="Times New Roman" w:cs="Times New Roman"/>
        </w:rPr>
      </w:pPr>
    </w:p>
    <w:p w14:paraId="36AB2501" w14:textId="77777777" w:rsidR="002C74C2" w:rsidRPr="00F03D10" w:rsidRDefault="002C74C2" w:rsidP="002C74C2">
      <w:pPr>
        <w:jc w:val="right"/>
        <w:rPr>
          <w:rFonts w:ascii="Times New Roman" w:eastAsia="Calibri" w:hAnsi="Times New Roman" w:cs="Times New Roman"/>
          <w:b/>
        </w:rPr>
      </w:pPr>
      <w:r w:rsidRPr="00F03D10">
        <w:rPr>
          <w:rFonts w:ascii="Times New Roman" w:eastAsia="Calibri" w:hAnsi="Times New Roman" w:cs="Times New Roman"/>
          <w:bCs/>
        </w:rPr>
        <w:br w:type="page"/>
      </w:r>
      <w:r w:rsidRPr="00F03D10">
        <w:rPr>
          <w:rFonts w:ascii="Times New Roman" w:eastAsia="Calibri" w:hAnsi="Times New Roman" w:cs="Times New Roman"/>
          <w:bCs/>
          <w:i/>
        </w:rPr>
        <w:lastRenderedPageBreak/>
        <w:t>Образец</w:t>
      </w:r>
    </w:p>
    <w:p w14:paraId="36AB2502" w14:textId="77777777" w:rsidR="002C74C2" w:rsidRPr="00F03D10" w:rsidRDefault="002C74C2" w:rsidP="002C74C2">
      <w:pPr>
        <w:rPr>
          <w:rFonts w:ascii="Times New Roman" w:eastAsia="Calibri" w:hAnsi="Times New Roman" w:cs="Times New Roman"/>
          <w:bCs/>
        </w:rPr>
      </w:pPr>
    </w:p>
    <w:p w14:paraId="36AB2503" w14:textId="77777777" w:rsidR="002C74C2" w:rsidRPr="00F03D10" w:rsidRDefault="002C74C2" w:rsidP="002C74C2">
      <w:pPr>
        <w:spacing w:before="60" w:after="60"/>
        <w:ind w:right="299"/>
        <w:jc w:val="center"/>
        <w:rPr>
          <w:rFonts w:ascii="Times New Roman" w:eastAsia="Calibri" w:hAnsi="Times New Roman" w:cs="Times New Roman"/>
          <w:b/>
        </w:rPr>
      </w:pPr>
      <w:r w:rsidRPr="00F03D10">
        <w:rPr>
          <w:rFonts w:ascii="Times New Roman" w:eastAsia="Calibri" w:hAnsi="Times New Roman" w:cs="Times New Roman"/>
          <w:b/>
        </w:rPr>
        <w:t>СПИСЪК-ДЕКЛАРАЦИЯ</w:t>
      </w:r>
    </w:p>
    <w:p w14:paraId="36AB2504" w14:textId="77777777" w:rsidR="002C74C2" w:rsidRPr="00F03D10" w:rsidRDefault="002C74C2" w:rsidP="002C74C2">
      <w:pPr>
        <w:spacing w:before="60" w:after="60"/>
        <w:ind w:right="299"/>
        <w:jc w:val="center"/>
        <w:rPr>
          <w:rFonts w:ascii="Times New Roman" w:eastAsia="Calibri" w:hAnsi="Times New Roman" w:cs="Times New Roman"/>
          <w:b/>
        </w:rPr>
      </w:pPr>
    </w:p>
    <w:p w14:paraId="36AB2505" w14:textId="77777777" w:rsidR="002C74C2" w:rsidRPr="00F03D10" w:rsidRDefault="002C74C2" w:rsidP="002C74C2">
      <w:pPr>
        <w:spacing w:before="60" w:after="60"/>
        <w:ind w:right="299"/>
        <w:jc w:val="center"/>
        <w:rPr>
          <w:rFonts w:ascii="Times New Roman" w:eastAsia="Calibri" w:hAnsi="Times New Roman" w:cs="Times New Roman"/>
          <w:b/>
        </w:rPr>
      </w:pPr>
      <w:r w:rsidRPr="00F03D10">
        <w:rPr>
          <w:rFonts w:ascii="Times New Roman" w:eastAsia="Calibri" w:hAnsi="Times New Roman" w:cs="Times New Roman"/>
        </w:rPr>
        <w:t xml:space="preserve">с успешно изпълнени през последните пет години дейности, идентични или сходни с предмета на поръчката: </w:t>
      </w:r>
      <w:r w:rsidR="00EC750F" w:rsidRPr="00F03D10">
        <w:rPr>
          <w:rFonts w:ascii="Times New Roman" w:eastAsia="Times New Roman" w:hAnsi="Times New Roman" w:cs="Times New Roman"/>
          <w:b/>
        </w:rPr>
        <w:t>„</w:t>
      </w:r>
      <w:r w:rsidR="00AF5ADC" w:rsidRPr="00AF5ADC">
        <w:rPr>
          <w:rFonts w:ascii="Times New Roman" w:eastAsia="Times New Roman" w:hAnsi="Times New Roman" w:cs="Times New Roman"/>
          <w:b/>
        </w:rPr>
        <w:t>Инженеринг с предмет: проектиране, доставка, монтаж, тестови изпитания и въвеждане в експлоатация на скоростна защита на АК Връх 13 на водопровод Искър</w:t>
      </w:r>
      <w:r w:rsidRPr="00F03D10">
        <w:rPr>
          <w:rFonts w:ascii="Times New Roman" w:eastAsia="Calibri" w:hAnsi="Times New Roman" w:cs="Times New Roman"/>
          <w:b/>
        </w:rPr>
        <w:t>“.</w:t>
      </w:r>
    </w:p>
    <w:p w14:paraId="36AB2506" w14:textId="77777777" w:rsidR="002C74C2" w:rsidRPr="00F03D10" w:rsidRDefault="002C74C2" w:rsidP="002C74C2">
      <w:pPr>
        <w:spacing w:before="60" w:after="60"/>
        <w:ind w:right="299"/>
        <w:jc w:val="center"/>
        <w:rPr>
          <w:rFonts w:ascii="Times New Roman" w:eastAsia="Calibri" w:hAnsi="Times New Roman" w:cs="Times New Roman"/>
          <w:b/>
        </w:rPr>
      </w:pPr>
    </w:p>
    <w:tbl>
      <w:tblPr>
        <w:tblpPr w:leftFromText="181" w:rightFromText="181" w:vertAnchor="text" w:horzAnchor="margin" w:tblpX="-493" w:tblpY="352"/>
        <w:tblOverlap w:val="neve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1675"/>
        <w:gridCol w:w="1675"/>
        <w:gridCol w:w="1691"/>
      </w:tblGrid>
      <w:tr w:rsidR="002C74C2" w:rsidRPr="00F03D10" w14:paraId="36AB250D" w14:textId="77777777" w:rsidTr="000526B2">
        <w:trPr>
          <w:trHeight w:val="2457"/>
        </w:trPr>
        <w:tc>
          <w:tcPr>
            <w:tcW w:w="3085" w:type="dxa"/>
            <w:shd w:val="clear" w:color="auto" w:fill="auto"/>
            <w:vAlign w:val="center"/>
          </w:tcPr>
          <w:p w14:paraId="36AB2507" w14:textId="77777777" w:rsidR="002C74C2" w:rsidRPr="00F03D10" w:rsidRDefault="002C74C2" w:rsidP="002C74C2">
            <w:pPr>
              <w:spacing w:after="120"/>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 xml:space="preserve">Наименование на обекта        и № на договора, дата на сключване </w:t>
            </w:r>
          </w:p>
        </w:tc>
        <w:tc>
          <w:tcPr>
            <w:tcW w:w="1418" w:type="dxa"/>
            <w:shd w:val="clear" w:color="auto" w:fill="auto"/>
            <w:vAlign w:val="center"/>
          </w:tcPr>
          <w:p w14:paraId="36AB2508" w14:textId="77777777" w:rsidR="002C74C2" w:rsidRPr="00F03D10" w:rsidRDefault="002C74C2" w:rsidP="002C74C2">
            <w:pPr>
              <w:spacing w:after="120"/>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Място на изпълнение</w:t>
            </w:r>
          </w:p>
        </w:tc>
        <w:tc>
          <w:tcPr>
            <w:tcW w:w="1675" w:type="dxa"/>
            <w:shd w:val="clear" w:color="auto" w:fill="auto"/>
            <w:vAlign w:val="center"/>
          </w:tcPr>
          <w:p w14:paraId="36AB2509" w14:textId="77777777" w:rsidR="002C74C2" w:rsidRPr="00F03D10" w:rsidRDefault="002C74C2" w:rsidP="002C74C2">
            <w:pPr>
              <w:spacing w:after="120"/>
              <w:jc w:val="center"/>
              <w:rPr>
                <w:rFonts w:ascii="Times New Roman" w:eastAsia="Calibri" w:hAnsi="Times New Roman" w:cs="Times New Roman"/>
                <w:b/>
                <w:lang w:val="ru-RU" w:eastAsia="bg-BG"/>
              </w:rPr>
            </w:pPr>
            <w:r w:rsidRPr="00F03D10">
              <w:rPr>
                <w:rFonts w:ascii="Times New Roman" w:eastAsia="Calibri" w:hAnsi="Times New Roman" w:cs="Times New Roman"/>
                <w:b/>
                <w:lang w:eastAsia="bg-BG"/>
              </w:rPr>
              <w:t>Начална дата – крайна дата  на изпълнение</w:t>
            </w:r>
          </w:p>
          <w:p w14:paraId="36AB250A" w14:textId="77777777" w:rsidR="002C74C2" w:rsidRPr="00F03D10" w:rsidRDefault="002C74C2" w:rsidP="002C74C2">
            <w:pPr>
              <w:spacing w:after="120"/>
              <w:jc w:val="center"/>
              <w:rPr>
                <w:rFonts w:ascii="Times New Roman" w:eastAsia="Calibri" w:hAnsi="Times New Roman" w:cs="Times New Roman"/>
                <w:b/>
                <w:lang w:val="ru-RU" w:eastAsia="bg-BG"/>
              </w:rPr>
            </w:pPr>
          </w:p>
        </w:tc>
        <w:tc>
          <w:tcPr>
            <w:tcW w:w="1675" w:type="dxa"/>
            <w:shd w:val="clear" w:color="auto" w:fill="auto"/>
            <w:vAlign w:val="center"/>
          </w:tcPr>
          <w:p w14:paraId="36AB250B" w14:textId="77777777" w:rsidR="002C74C2" w:rsidRPr="00F03D10" w:rsidRDefault="002C74C2" w:rsidP="002C74C2">
            <w:pPr>
              <w:spacing w:after="120"/>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 xml:space="preserve">Стойност </w:t>
            </w:r>
          </w:p>
        </w:tc>
        <w:tc>
          <w:tcPr>
            <w:tcW w:w="1691" w:type="dxa"/>
            <w:shd w:val="clear" w:color="auto" w:fill="auto"/>
            <w:vAlign w:val="center"/>
          </w:tcPr>
          <w:p w14:paraId="36AB250C" w14:textId="77777777" w:rsidR="002C74C2" w:rsidRPr="00F03D10" w:rsidRDefault="002C74C2" w:rsidP="002C74C2">
            <w:pPr>
              <w:spacing w:after="120"/>
              <w:jc w:val="center"/>
              <w:rPr>
                <w:rFonts w:ascii="Times New Roman" w:eastAsia="Calibri" w:hAnsi="Times New Roman" w:cs="Times New Roman"/>
                <w:b/>
                <w:lang w:eastAsia="bg-BG"/>
              </w:rPr>
            </w:pPr>
            <w:r w:rsidRPr="00F03D10">
              <w:rPr>
                <w:rFonts w:ascii="Times New Roman" w:eastAsia="Calibri" w:hAnsi="Times New Roman" w:cs="Times New Roman"/>
                <w:b/>
                <w:lang w:eastAsia="bg-BG"/>
              </w:rPr>
              <w:t>Възложител</w:t>
            </w:r>
          </w:p>
        </w:tc>
      </w:tr>
      <w:tr w:rsidR="002C74C2" w:rsidRPr="00F03D10" w14:paraId="36AB2513" w14:textId="77777777" w:rsidTr="000526B2">
        <w:trPr>
          <w:trHeight w:val="244"/>
        </w:trPr>
        <w:tc>
          <w:tcPr>
            <w:tcW w:w="3085" w:type="dxa"/>
            <w:shd w:val="clear" w:color="auto" w:fill="auto"/>
          </w:tcPr>
          <w:p w14:paraId="36AB250E" w14:textId="77777777" w:rsidR="002C74C2" w:rsidRPr="006079F7" w:rsidRDefault="002C74C2" w:rsidP="002C74C2">
            <w:pPr>
              <w:spacing w:after="0"/>
              <w:jc w:val="center"/>
              <w:rPr>
                <w:rFonts w:ascii="Times New Roman" w:eastAsia="Calibri" w:hAnsi="Times New Roman" w:cs="Times New Roman"/>
                <w:b/>
                <w:i/>
                <w:lang w:eastAsia="bg-BG"/>
              </w:rPr>
            </w:pPr>
            <w:r w:rsidRPr="006079F7">
              <w:rPr>
                <w:rFonts w:ascii="Times New Roman" w:eastAsia="Calibri" w:hAnsi="Times New Roman" w:cs="Times New Roman"/>
                <w:b/>
                <w:i/>
                <w:lang w:eastAsia="bg-BG"/>
              </w:rPr>
              <w:t>1</w:t>
            </w:r>
          </w:p>
        </w:tc>
        <w:tc>
          <w:tcPr>
            <w:tcW w:w="1418" w:type="dxa"/>
            <w:shd w:val="clear" w:color="auto" w:fill="auto"/>
          </w:tcPr>
          <w:p w14:paraId="36AB250F" w14:textId="77777777" w:rsidR="002C74C2" w:rsidRPr="00F03D10" w:rsidRDefault="002C74C2" w:rsidP="002C74C2">
            <w:pPr>
              <w:spacing w:after="0"/>
              <w:jc w:val="center"/>
              <w:rPr>
                <w:rFonts w:ascii="Times New Roman" w:eastAsia="Calibri" w:hAnsi="Times New Roman" w:cs="Times New Roman"/>
                <w:b/>
                <w:i/>
                <w:lang w:eastAsia="bg-BG"/>
              </w:rPr>
            </w:pPr>
            <w:r w:rsidRPr="00F03D10">
              <w:rPr>
                <w:rFonts w:ascii="Times New Roman" w:eastAsia="Calibri" w:hAnsi="Times New Roman" w:cs="Times New Roman"/>
                <w:b/>
                <w:i/>
                <w:lang w:eastAsia="bg-BG"/>
              </w:rPr>
              <w:t>2</w:t>
            </w:r>
          </w:p>
        </w:tc>
        <w:tc>
          <w:tcPr>
            <w:tcW w:w="1675" w:type="dxa"/>
            <w:shd w:val="clear" w:color="auto" w:fill="auto"/>
          </w:tcPr>
          <w:p w14:paraId="36AB2510" w14:textId="77777777" w:rsidR="002C74C2" w:rsidRPr="00F03D10" w:rsidRDefault="002C74C2" w:rsidP="002C74C2">
            <w:pPr>
              <w:spacing w:after="0"/>
              <w:jc w:val="center"/>
              <w:rPr>
                <w:rFonts w:ascii="Times New Roman" w:eastAsia="Calibri" w:hAnsi="Times New Roman" w:cs="Times New Roman"/>
                <w:b/>
                <w:i/>
                <w:lang w:eastAsia="bg-BG"/>
              </w:rPr>
            </w:pPr>
            <w:r w:rsidRPr="00F03D10">
              <w:rPr>
                <w:rFonts w:ascii="Times New Roman" w:eastAsia="Calibri" w:hAnsi="Times New Roman" w:cs="Times New Roman"/>
                <w:b/>
                <w:i/>
                <w:lang w:eastAsia="bg-BG"/>
              </w:rPr>
              <w:t>3</w:t>
            </w:r>
          </w:p>
        </w:tc>
        <w:tc>
          <w:tcPr>
            <w:tcW w:w="1675" w:type="dxa"/>
            <w:shd w:val="clear" w:color="auto" w:fill="auto"/>
          </w:tcPr>
          <w:p w14:paraId="36AB2511" w14:textId="77777777" w:rsidR="002C74C2" w:rsidRPr="00F03D10" w:rsidRDefault="002C74C2" w:rsidP="002C74C2">
            <w:pPr>
              <w:spacing w:after="0"/>
              <w:jc w:val="center"/>
              <w:rPr>
                <w:rFonts w:ascii="Times New Roman" w:eastAsia="Calibri" w:hAnsi="Times New Roman" w:cs="Times New Roman"/>
                <w:b/>
                <w:i/>
                <w:lang w:eastAsia="bg-BG"/>
              </w:rPr>
            </w:pPr>
            <w:r w:rsidRPr="00F03D10">
              <w:rPr>
                <w:rFonts w:ascii="Times New Roman" w:eastAsia="Calibri" w:hAnsi="Times New Roman" w:cs="Times New Roman"/>
                <w:b/>
                <w:i/>
                <w:lang w:eastAsia="bg-BG"/>
              </w:rPr>
              <w:t>4</w:t>
            </w:r>
          </w:p>
        </w:tc>
        <w:tc>
          <w:tcPr>
            <w:tcW w:w="1691" w:type="dxa"/>
            <w:shd w:val="clear" w:color="auto" w:fill="auto"/>
          </w:tcPr>
          <w:p w14:paraId="36AB2512" w14:textId="77777777" w:rsidR="002C74C2" w:rsidRPr="00F03D10" w:rsidRDefault="002C74C2" w:rsidP="002C74C2">
            <w:pPr>
              <w:spacing w:after="0"/>
              <w:jc w:val="center"/>
              <w:rPr>
                <w:rFonts w:ascii="Times New Roman" w:eastAsia="Calibri" w:hAnsi="Times New Roman" w:cs="Times New Roman"/>
                <w:b/>
                <w:i/>
                <w:lang w:eastAsia="bg-BG"/>
              </w:rPr>
            </w:pPr>
            <w:r w:rsidRPr="00F03D10">
              <w:rPr>
                <w:rFonts w:ascii="Times New Roman" w:eastAsia="Calibri" w:hAnsi="Times New Roman" w:cs="Times New Roman"/>
                <w:b/>
                <w:i/>
                <w:lang w:eastAsia="bg-BG"/>
              </w:rPr>
              <w:t>5</w:t>
            </w:r>
          </w:p>
        </w:tc>
      </w:tr>
      <w:tr w:rsidR="002C74C2" w:rsidRPr="00F03D10" w14:paraId="36AB2519" w14:textId="77777777" w:rsidTr="000526B2">
        <w:trPr>
          <w:trHeight w:val="244"/>
        </w:trPr>
        <w:tc>
          <w:tcPr>
            <w:tcW w:w="3085" w:type="dxa"/>
            <w:shd w:val="clear" w:color="auto" w:fill="auto"/>
          </w:tcPr>
          <w:p w14:paraId="36AB2514" w14:textId="77777777" w:rsidR="002C74C2" w:rsidRPr="006079F7" w:rsidRDefault="002C74C2" w:rsidP="002C74C2">
            <w:pPr>
              <w:rPr>
                <w:rFonts w:ascii="Times New Roman" w:eastAsia="Calibri" w:hAnsi="Times New Roman" w:cs="Times New Roman"/>
                <w:lang w:eastAsia="bg-BG"/>
              </w:rPr>
            </w:pPr>
          </w:p>
        </w:tc>
        <w:tc>
          <w:tcPr>
            <w:tcW w:w="1418" w:type="dxa"/>
            <w:shd w:val="clear" w:color="auto" w:fill="auto"/>
          </w:tcPr>
          <w:p w14:paraId="36AB2515" w14:textId="77777777" w:rsidR="002C74C2" w:rsidRPr="00F03D10" w:rsidRDefault="002C74C2" w:rsidP="002C74C2">
            <w:pPr>
              <w:rPr>
                <w:rFonts w:ascii="Times New Roman" w:eastAsia="Calibri" w:hAnsi="Times New Roman" w:cs="Times New Roman"/>
                <w:lang w:eastAsia="bg-BG"/>
              </w:rPr>
            </w:pPr>
          </w:p>
        </w:tc>
        <w:tc>
          <w:tcPr>
            <w:tcW w:w="1675" w:type="dxa"/>
            <w:shd w:val="clear" w:color="auto" w:fill="auto"/>
          </w:tcPr>
          <w:p w14:paraId="36AB2516" w14:textId="77777777" w:rsidR="002C74C2" w:rsidRPr="00F03D10" w:rsidRDefault="002C74C2" w:rsidP="002C74C2">
            <w:pPr>
              <w:rPr>
                <w:rFonts w:ascii="Times New Roman" w:eastAsia="Calibri" w:hAnsi="Times New Roman" w:cs="Times New Roman"/>
                <w:lang w:eastAsia="bg-BG"/>
              </w:rPr>
            </w:pPr>
          </w:p>
        </w:tc>
        <w:tc>
          <w:tcPr>
            <w:tcW w:w="1675" w:type="dxa"/>
            <w:shd w:val="clear" w:color="auto" w:fill="auto"/>
          </w:tcPr>
          <w:p w14:paraId="36AB2517" w14:textId="77777777" w:rsidR="002C74C2" w:rsidRPr="00F03D10" w:rsidRDefault="002C74C2" w:rsidP="002C74C2">
            <w:pPr>
              <w:rPr>
                <w:rFonts w:ascii="Times New Roman" w:eastAsia="Calibri" w:hAnsi="Times New Roman" w:cs="Times New Roman"/>
                <w:lang w:eastAsia="bg-BG"/>
              </w:rPr>
            </w:pPr>
          </w:p>
        </w:tc>
        <w:tc>
          <w:tcPr>
            <w:tcW w:w="1691" w:type="dxa"/>
            <w:shd w:val="clear" w:color="auto" w:fill="auto"/>
          </w:tcPr>
          <w:p w14:paraId="36AB2518" w14:textId="77777777" w:rsidR="002C74C2" w:rsidRPr="00F03D10" w:rsidRDefault="002C74C2" w:rsidP="002C74C2">
            <w:pPr>
              <w:rPr>
                <w:rFonts w:ascii="Times New Roman" w:eastAsia="Calibri" w:hAnsi="Times New Roman" w:cs="Times New Roman"/>
                <w:lang w:eastAsia="bg-BG"/>
              </w:rPr>
            </w:pPr>
          </w:p>
        </w:tc>
      </w:tr>
      <w:tr w:rsidR="002C74C2" w:rsidRPr="00F03D10" w14:paraId="36AB251F" w14:textId="77777777" w:rsidTr="000526B2">
        <w:trPr>
          <w:trHeight w:val="244"/>
        </w:trPr>
        <w:tc>
          <w:tcPr>
            <w:tcW w:w="3085" w:type="dxa"/>
            <w:shd w:val="clear" w:color="auto" w:fill="auto"/>
          </w:tcPr>
          <w:p w14:paraId="36AB251A" w14:textId="77777777" w:rsidR="002C74C2" w:rsidRPr="006079F7" w:rsidRDefault="002C74C2" w:rsidP="002C74C2">
            <w:pPr>
              <w:rPr>
                <w:rFonts w:ascii="Times New Roman" w:eastAsia="Calibri" w:hAnsi="Times New Roman" w:cs="Times New Roman"/>
                <w:lang w:eastAsia="bg-BG"/>
              </w:rPr>
            </w:pPr>
          </w:p>
        </w:tc>
        <w:tc>
          <w:tcPr>
            <w:tcW w:w="1418" w:type="dxa"/>
            <w:shd w:val="clear" w:color="auto" w:fill="auto"/>
          </w:tcPr>
          <w:p w14:paraId="36AB251B" w14:textId="77777777" w:rsidR="002C74C2" w:rsidRPr="00F03D10" w:rsidRDefault="002C74C2" w:rsidP="002C74C2">
            <w:pPr>
              <w:rPr>
                <w:rFonts w:ascii="Times New Roman" w:eastAsia="Calibri" w:hAnsi="Times New Roman" w:cs="Times New Roman"/>
                <w:lang w:eastAsia="bg-BG"/>
              </w:rPr>
            </w:pPr>
          </w:p>
        </w:tc>
        <w:tc>
          <w:tcPr>
            <w:tcW w:w="1675" w:type="dxa"/>
            <w:shd w:val="clear" w:color="auto" w:fill="auto"/>
          </w:tcPr>
          <w:p w14:paraId="36AB251C" w14:textId="77777777" w:rsidR="002C74C2" w:rsidRPr="00F03D10" w:rsidRDefault="002C74C2" w:rsidP="002C74C2">
            <w:pPr>
              <w:rPr>
                <w:rFonts w:ascii="Times New Roman" w:eastAsia="Calibri" w:hAnsi="Times New Roman" w:cs="Times New Roman"/>
                <w:lang w:eastAsia="bg-BG"/>
              </w:rPr>
            </w:pPr>
          </w:p>
        </w:tc>
        <w:tc>
          <w:tcPr>
            <w:tcW w:w="1675" w:type="dxa"/>
            <w:shd w:val="clear" w:color="auto" w:fill="auto"/>
          </w:tcPr>
          <w:p w14:paraId="36AB251D" w14:textId="77777777" w:rsidR="002C74C2" w:rsidRPr="00F03D10" w:rsidRDefault="002C74C2" w:rsidP="002C74C2">
            <w:pPr>
              <w:rPr>
                <w:rFonts w:ascii="Times New Roman" w:eastAsia="Calibri" w:hAnsi="Times New Roman" w:cs="Times New Roman"/>
                <w:lang w:eastAsia="bg-BG"/>
              </w:rPr>
            </w:pPr>
          </w:p>
        </w:tc>
        <w:tc>
          <w:tcPr>
            <w:tcW w:w="1691" w:type="dxa"/>
            <w:shd w:val="clear" w:color="auto" w:fill="auto"/>
          </w:tcPr>
          <w:p w14:paraId="36AB251E" w14:textId="77777777" w:rsidR="002C74C2" w:rsidRPr="00F03D10" w:rsidRDefault="002C74C2" w:rsidP="002C74C2">
            <w:pPr>
              <w:rPr>
                <w:rFonts w:ascii="Times New Roman" w:eastAsia="Calibri" w:hAnsi="Times New Roman" w:cs="Times New Roman"/>
                <w:lang w:eastAsia="bg-BG"/>
              </w:rPr>
            </w:pPr>
          </w:p>
        </w:tc>
      </w:tr>
      <w:tr w:rsidR="002C74C2" w:rsidRPr="00F03D10" w14:paraId="36AB2525" w14:textId="77777777" w:rsidTr="000526B2">
        <w:trPr>
          <w:trHeight w:val="244"/>
        </w:trPr>
        <w:tc>
          <w:tcPr>
            <w:tcW w:w="3085" w:type="dxa"/>
            <w:shd w:val="clear" w:color="auto" w:fill="auto"/>
          </w:tcPr>
          <w:p w14:paraId="36AB2520" w14:textId="77777777" w:rsidR="002C74C2" w:rsidRPr="006079F7" w:rsidRDefault="002C74C2" w:rsidP="002C74C2">
            <w:pPr>
              <w:rPr>
                <w:rFonts w:ascii="Times New Roman" w:eastAsia="Calibri" w:hAnsi="Times New Roman" w:cs="Times New Roman"/>
                <w:lang w:eastAsia="bg-BG"/>
              </w:rPr>
            </w:pPr>
          </w:p>
        </w:tc>
        <w:tc>
          <w:tcPr>
            <w:tcW w:w="1418" w:type="dxa"/>
            <w:shd w:val="clear" w:color="auto" w:fill="auto"/>
          </w:tcPr>
          <w:p w14:paraId="36AB2521" w14:textId="77777777" w:rsidR="002C74C2" w:rsidRPr="00F03D10" w:rsidRDefault="002C74C2" w:rsidP="002C74C2">
            <w:pPr>
              <w:rPr>
                <w:rFonts w:ascii="Times New Roman" w:eastAsia="Calibri" w:hAnsi="Times New Roman" w:cs="Times New Roman"/>
                <w:lang w:eastAsia="bg-BG"/>
              </w:rPr>
            </w:pPr>
          </w:p>
        </w:tc>
        <w:tc>
          <w:tcPr>
            <w:tcW w:w="1675" w:type="dxa"/>
            <w:shd w:val="clear" w:color="auto" w:fill="auto"/>
          </w:tcPr>
          <w:p w14:paraId="36AB2522" w14:textId="77777777" w:rsidR="002C74C2" w:rsidRPr="00F03D10" w:rsidRDefault="002C74C2" w:rsidP="002C74C2">
            <w:pPr>
              <w:rPr>
                <w:rFonts w:ascii="Times New Roman" w:eastAsia="Calibri" w:hAnsi="Times New Roman" w:cs="Times New Roman"/>
                <w:lang w:eastAsia="bg-BG"/>
              </w:rPr>
            </w:pPr>
          </w:p>
        </w:tc>
        <w:tc>
          <w:tcPr>
            <w:tcW w:w="1675" w:type="dxa"/>
            <w:shd w:val="clear" w:color="auto" w:fill="auto"/>
          </w:tcPr>
          <w:p w14:paraId="36AB2523" w14:textId="77777777" w:rsidR="002C74C2" w:rsidRPr="00F03D10" w:rsidRDefault="002C74C2" w:rsidP="002C74C2">
            <w:pPr>
              <w:rPr>
                <w:rFonts w:ascii="Times New Roman" w:eastAsia="Calibri" w:hAnsi="Times New Roman" w:cs="Times New Roman"/>
                <w:lang w:eastAsia="bg-BG"/>
              </w:rPr>
            </w:pPr>
          </w:p>
        </w:tc>
        <w:tc>
          <w:tcPr>
            <w:tcW w:w="1691" w:type="dxa"/>
            <w:shd w:val="clear" w:color="auto" w:fill="auto"/>
          </w:tcPr>
          <w:p w14:paraId="36AB2524" w14:textId="77777777" w:rsidR="002C74C2" w:rsidRPr="00F03D10" w:rsidRDefault="002C74C2" w:rsidP="002C74C2">
            <w:pPr>
              <w:rPr>
                <w:rFonts w:ascii="Times New Roman" w:eastAsia="Calibri" w:hAnsi="Times New Roman" w:cs="Times New Roman"/>
                <w:lang w:eastAsia="bg-BG"/>
              </w:rPr>
            </w:pPr>
          </w:p>
        </w:tc>
      </w:tr>
    </w:tbl>
    <w:p w14:paraId="36AB2526" w14:textId="77777777" w:rsidR="002C74C2" w:rsidRPr="006079F7" w:rsidRDefault="002C74C2" w:rsidP="002C74C2">
      <w:pPr>
        <w:spacing w:before="60" w:after="60"/>
        <w:ind w:right="299"/>
        <w:jc w:val="both"/>
        <w:rPr>
          <w:rFonts w:ascii="Times New Roman" w:eastAsia="Calibri" w:hAnsi="Times New Roman" w:cs="Times New Roman"/>
          <w:b/>
        </w:rPr>
      </w:pPr>
    </w:p>
    <w:p w14:paraId="36AB2527" w14:textId="77777777" w:rsidR="002C74C2" w:rsidRPr="00F03D10" w:rsidRDefault="002C74C2" w:rsidP="002C74C2">
      <w:pPr>
        <w:spacing w:before="60" w:after="60"/>
        <w:ind w:right="299"/>
        <w:jc w:val="both"/>
        <w:rPr>
          <w:rFonts w:ascii="Times New Roman" w:eastAsia="Calibri" w:hAnsi="Times New Roman" w:cs="Times New Roman"/>
          <w:b/>
        </w:rPr>
      </w:pPr>
    </w:p>
    <w:p w14:paraId="36AB2528" w14:textId="77777777" w:rsidR="002C74C2" w:rsidRPr="00F03D10" w:rsidRDefault="002C74C2" w:rsidP="002C74C2">
      <w:pPr>
        <w:spacing w:before="60" w:after="60"/>
        <w:ind w:right="299"/>
        <w:jc w:val="both"/>
        <w:rPr>
          <w:rFonts w:ascii="Times New Roman" w:eastAsia="Calibri" w:hAnsi="Times New Roman" w:cs="Times New Roman"/>
          <w:b/>
        </w:rPr>
      </w:pPr>
    </w:p>
    <w:p w14:paraId="36AB2529" w14:textId="77777777" w:rsidR="002C74C2" w:rsidRPr="00F03D10" w:rsidRDefault="002C74C2" w:rsidP="002C74C2">
      <w:pPr>
        <w:spacing w:before="60" w:after="60"/>
        <w:ind w:right="299"/>
        <w:jc w:val="both"/>
        <w:rPr>
          <w:rFonts w:ascii="Times New Roman" w:eastAsia="Calibri" w:hAnsi="Times New Roman" w:cs="Times New Roman"/>
          <w:b/>
        </w:rPr>
      </w:pPr>
    </w:p>
    <w:p w14:paraId="36AB252A" w14:textId="77777777" w:rsidR="002C74C2" w:rsidRPr="00F03D10" w:rsidRDefault="002C74C2" w:rsidP="002C74C2">
      <w:pPr>
        <w:jc w:val="both"/>
        <w:rPr>
          <w:rFonts w:ascii="Times New Roman" w:eastAsia="Calibri" w:hAnsi="Times New Roman" w:cs="Times New Roman"/>
        </w:rPr>
      </w:pPr>
    </w:p>
    <w:p w14:paraId="36AB252B" w14:textId="77777777" w:rsidR="002C74C2" w:rsidRPr="00F03D10" w:rsidRDefault="002C74C2" w:rsidP="002C74C2">
      <w:pPr>
        <w:jc w:val="both"/>
        <w:rPr>
          <w:rFonts w:ascii="Times New Roman" w:eastAsia="Calibri" w:hAnsi="Times New Roman" w:cs="Times New Roman"/>
        </w:rPr>
      </w:pPr>
    </w:p>
    <w:p w14:paraId="36AB252C" w14:textId="77777777" w:rsidR="002C74C2" w:rsidRPr="00F03D10" w:rsidRDefault="002C74C2" w:rsidP="002C74C2">
      <w:pPr>
        <w:spacing w:line="360" w:lineRule="auto"/>
        <w:jc w:val="both"/>
        <w:rPr>
          <w:rFonts w:ascii="Times New Roman" w:eastAsia="Calibri" w:hAnsi="Times New Roman" w:cs="Times New Roman"/>
          <w:bCs/>
        </w:rPr>
      </w:pPr>
      <w:r w:rsidRPr="00F03D10">
        <w:rPr>
          <w:rFonts w:ascii="Times New Roman" w:eastAsia="Calibri" w:hAnsi="Times New Roman" w:cs="Times New Roman"/>
          <w:b/>
        </w:rPr>
        <w:t>Дата: ..............</w:t>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t>Декларатор: ...........................</w:t>
      </w:r>
    </w:p>
    <w:p w14:paraId="36AB252D" w14:textId="77777777" w:rsidR="002C74C2" w:rsidRPr="00F03D10" w:rsidRDefault="002C74C2" w:rsidP="002C74C2">
      <w:pPr>
        <w:jc w:val="both"/>
        <w:rPr>
          <w:rFonts w:ascii="Times New Roman" w:eastAsia="Calibri" w:hAnsi="Times New Roman" w:cs="Times New Roman"/>
        </w:rPr>
      </w:pPr>
    </w:p>
    <w:p w14:paraId="36AB252E" w14:textId="77777777" w:rsidR="002C74C2" w:rsidRPr="00F03D10" w:rsidRDefault="002C74C2" w:rsidP="002C74C2">
      <w:pPr>
        <w:jc w:val="both"/>
        <w:rPr>
          <w:rFonts w:ascii="Times New Roman" w:eastAsia="Calibri" w:hAnsi="Times New Roman" w:cs="Times New Roman"/>
        </w:rPr>
      </w:pPr>
    </w:p>
    <w:p w14:paraId="36AB252F" w14:textId="77777777" w:rsidR="002C74C2" w:rsidRPr="00F03D10" w:rsidRDefault="002C74C2" w:rsidP="002C74C2">
      <w:pPr>
        <w:jc w:val="both"/>
        <w:rPr>
          <w:rFonts w:ascii="Times New Roman" w:eastAsia="Calibri" w:hAnsi="Times New Roman" w:cs="Times New Roman"/>
        </w:rPr>
      </w:pPr>
    </w:p>
    <w:p w14:paraId="36AB2530" w14:textId="77777777" w:rsidR="002C74C2" w:rsidRPr="00F03D10" w:rsidRDefault="002C74C2" w:rsidP="002C74C2">
      <w:pPr>
        <w:jc w:val="both"/>
        <w:rPr>
          <w:rFonts w:ascii="Times New Roman" w:eastAsia="Calibri" w:hAnsi="Times New Roman" w:cs="Times New Roman"/>
        </w:rPr>
      </w:pPr>
    </w:p>
    <w:p w14:paraId="36AB2531" w14:textId="77777777" w:rsidR="002C74C2" w:rsidRPr="00F03D10" w:rsidRDefault="002C74C2" w:rsidP="002C74C2">
      <w:pPr>
        <w:jc w:val="both"/>
        <w:rPr>
          <w:rFonts w:ascii="Times New Roman" w:eastAsia="Calibri" w:hAnsi="Times New Roman" w:cs="Times New Roman"/>
        </w:rPr>
      </w:pPr>
    </w:p>
    <w:p w14:paraId="36AB2532" w14:textId="77777777" w:rsidR="002C74C2" w:rsidRPr="00F03D10" w:rsidRDefault="002C74C2" w:rsidP="002C74C2">
      <w:pPr>
        <w:jc w:val="center"/>
        <w:rPr>
          <w:rFonts w:ascii="Times New Roman" w:eastAsia="Calibri" w:hAnsi="Times New Roman" w:cs="Times New Roman"/>
          <w:b/>
        </w:rPr>
      </w:pPr>
    </w:p>
    <w:p w14:paraId="4D5AFE40" w14:textId="77777777" w:rsidR="00CD7640" w:rsidRDefault="00CD7640" w:rsidP="002509BC">
      <w:pPr>
        <w:rPr>
          <w:rFonts w:ascii="Times New Roman" w:hAnsi="Times New Roman" w:cs="Times New Roman"/>
        </w:rPr>
        <w:sectPr w:rsidR="00CD7640" w:rsidSect="000526B2">
          <w:pgSz w:w="11906" w:h="16838"/>
          <w:pgMar w:top="1021" w:right="1418" w:bottom="1021" w:left="1418" w:header="709" w:footer="709" w:gutter="0"/>
          <w:cols w:space="708"/>
          <w:docGrid w:linePitch="360"/>
        </w:sectPr>
      </w:pPr>
    </w:p>
    <w:p w14:paraId="7D1FF187" w14:textId="77777777" w:rsidR="00CD7640" w:rsidRDefault="00CD7640" w:rsidP="00CD7640">
      <w:pPr>
        <w:pStyle w:val="Title"/>
        <w:jc w:val="right"/>
      </w:pPr>
    </w:p>
    <w:p w14:paraId="54BEC381" w14:textId="27F50079" w:rsidR="00CD7640" w:rsidRPr="00CD7640" w:rsidRDefault="00CD7640" w:rsidP="00CD7640">
      <w:pPr>
        <w:pStyle w:val="Title"/>
        <w:jc w:val="right"/>
        <w:rPr>
          <w:rFonts w:ascii="Arial" w:hAnsi="Arial" w:cs="Arial"/>
        </w:rPr>
      </w:pPr>
      <w:r w:rsidRPr="00CD7640">
        <w:rPr>
          <w:rFonts w:ascii="Arial" w:hAnsi="Arial" w:cs="Arial"/>
        </w:rPr>
        <w:t>Приложение №2</w:t>
      </w:r>
    </w:p>
    <w:p w14:paraId="355F0674" w14:textId="77777777" w:rsidR="00CD7640" w:rsidRPr="00CD7640" w:rsidRDefault="00CD7640" w:rsidP="00CD7640">
      <w:pPr>
        <w:spacing w:after="0" w:line="240" w:lineRule="auto"/>
        <w:jc w:val="right"/>
        <w:rPr>
          <w:rFonts w:ascii="Arial" w:eastAsia="Times New Roman" w:hAnsi="Arial" w:cs="Arial"/>
          <w:b/>
          <w:bCs/>
        </w:rPr>
      </w:pPr>
      <w:r w:rsidRPr="00CD7640">
        <w:rPr>
          <w:rFonts w:ascii="Arial" w:eastAsia="Times New Roman" w:hAnsi="Arial" w:cs="Arial"/>
          <w:b/>
          <w:bCs/>
        </w:rPr>
        <w:t>П-БЗР 4.</w:t>
      </w:r>
      <w:proofErr w:type="spellStart"/>
      <w:r w:rsidRPr="00CD7640">
        <w:rPr>
          <w:rFonts w:ascii="Arial" w:eastAsia="Times New Roman" w:hAnsi="Arial" w:cs="Arial"/>
          <w:b/>
          <w:bCs/>
        </w:rPr>
        <w:t>4</w:t>
      </w:r>
      <w:proofErr w:type="spellEnd"/>
      <w:r w:rsidRPr="00CD7640">
        <w:rPr>
          <w:rFonts w:ascii="Arial" w:eastAsia="Times New Roman" w:hAnsi="Arial" w:cs="Arial"/>
          <w:b/>
          <w:bCs/>
        </w:rPr>
        <w:t>.6-1- Д 2</w:t>
      </w:r>
    </w:p>
    <w:p w14:paraId="19875AC6" w14:textId="77777777" w:rsidR="00CD7640" w:rsidRPr="00CD7640" w:rsidRDefault="00CD7640" w:rsidP="00CD7640">
      <w:pPr>
        <w:spacing w:after="0" w:line="240" w:lineRule="auto"/>
        <w:jc w:val="right"/>
        <w:rPr>
          <w:rFonts w:ascii="Arial" w:eastAsia="Times New Roman" w:hAnsi="Arial" w:cs="Arial"/>
          <w:b/>
          <w:bCs/>
        </w:rPr>
      </w:pPr>
    </w:p>
    <w:p w14:paraId="78B20E1B" w14:textId="77777777" w:rsidR="00CD7640" w:rsidRPr="00CD7640" w:rsidRDefault="00CD7640" w:rsidP="00CD7640">
      <w:pPr>
        <w:spacing w:after="0" w:line="240" w:lineRule="auto"/>
        <w:jc w:val="center"/>
        <w:rPr>
          <w:rFonts w:ascii="Arial" w:eastAsia="Times New Roman" w:hAnsi="Arial" w:cs="Arial"/>
          <w:b/>
          <w:bCs/>
          <w:sz w:val="24"/>
          <w:szCs w:val="24"/>
        </w:rPr>
      </w:pPr>
      <w:r w:rsidRPr="00CD7640">
        <w:rPr>
          <w:rFonts w:ascii="Times New Roman" w:eastAsia="Times New Roman" w:hAnsi="Times New Roman" w:cs="Times New Roman"/>
          <w:b/>
          <w:bCs/>
          <w:sz w:val="24"/>
          <w:szCs w:val="24"/>
        </w:rPr>
        <w:t xml:space="preserve">  </w:t>
      </w:r>
      <w:r w:rsidRPr="00CD7640">
        <w:rPr>
          <w:rFonts w:ascii="Arial" w:eastAsia="Times New Roman" w:hAnsi="Arial" w:cs="Arial"/>
          <w:b/>
          <w:bCs/>
          <w:sz w:val="24"/>
          <w:szCs w:val="24"/>
        </w:rPr>
        <w:t>СПОРАЗУМЕНИЕ</w:t>
      </w:r>
    </w:p>
    <w:p w14:paraId="61D41A24" w14:textId="77777777" w:rsidR="00CD7640" w:rsidRPr="00CD7640" w:rsidRDefault="00CD7640" w:rsidP="00CD7640">
      <w:pPr>
        <w:spacing w:after="0" w:line="240" w:lineRule="auto"/>
        <w:jc w:val="center"/>
        <w:rPr>
          <w:rFonts w:ascii="Arial" w:eastAsia="Times New Roman" w:hAnsi="Arial" w:cs="Arial"/>
          <w:b/>
          <w:bCs/>
          <w:sz w:val="24"/>
          <w:szCs w:val="24"/>
        </w:rPr>
      </w:pPr>
    </w:p>
    <w:p w14:paraId="20FBCC7E" w14:textId="77777777" w:rsidR="00CD7640" w:rsidRPr="00CD7640" w:rsidRDefault="00CD7640" w:rsidP="00CD7640">
      <w:pPr>
        <w:spacing w:after="0" w:line="240" w:lineRule="auto"/>
        <w:jc w:val="center"/>
        <w:rPr>
          <w:rFonts w:ascii="Arial" w:eastAsia="Times New Roman" w:hAnsi="Arial" w:cs="Arial"/>
          <w:sz w:val="24"/>
          <w:szCs w:val="24"/>
          <w:lang w:val="en-US"/>
        </w:rPr>
      </w:pPr>
      <w:r w:rsidRPr="00CD7640">
        <w:rPr>
          <w:rFonts w:ascii="Arial" w:eastAsia="Times New Roman" w:hAnsi="Arial" w:cs="Arial"/>
          <w:sz w:val="24"/>
          <w:szCs w:val="24"/>
        </w:rPr>
        <w:t>Към договор № ........................</w:t>
      </w:r>
    </w:p>
    <w:p w14:paraId="76E0C973" w14:textId="77777777" w:rsidR="00CD7640" w:rsidRPr="00CD7640" w:rsidRDefault="00CD7640" w:rsidP="00CD7640">
      <w:pPr>
        <w:spacing w:after="0" w:line="240" w:lineRule="auto"/>
        <w:jc w:val="center"/>
        <w:rPr>
          <w:rFonts w:ascii="Arial" w:eastAsia="Times New Roman" w:hAnsi="Arial" w:cs="Arial"/>
          <w:sz w:val="24"/>
          <w:szCs w:val="24"/>
          <w:lang w:val="en-US"/>
        </w:rPr>
      </w:pPr>
    </w:p>
    <w:p w14:paraId="289D2C27" w14:textId="77777777" w:rsidR="00CD7640" w:rsidRPr="00CD7640" w:rsidRDefault="00CD7640" w:rsidP="00CD7640">
      <w:pPr>
        <w:spacing w:after="120" w:line="240" w:lineRule="auto"/>
        <w:jc w:val="center"/>
        <w:rPr>
          <w:rFonts w:ascii="Arial" w:eastAsia="Times New Roman" w:hAnsi="Arial" w:cs="Arial"/>
          <w:b/>
          <w:sz w:val="24"/>
          <w:szCs w:val="24"/>
        </w:rPr>
      </w:pPr>
      <w:r w:rsidRPr="00CD7640">
        <w:rPr>
          <w:rFonts w:ascii="Arial" w:eastAsia="Times New Roman" w:hAnsi="Arial" w:cs="Arial"/>
          <w:b/>
          <w:sz w:val="24"/>
          <w:szCs w:val="24"/>
        </w:rPr>
        <w:t xml:space="preserve">Инженеринг с предмет: проектиране, доставка, монтаж, тестови изпитания и въвеждане в експлоатация на скоростна защита на АК Връх 13 на водопровод Искър </w:t>
      </w:r>
    </w:p>
    <w:p w14:paraId="30B392E2" w14:textId="77777777" w:rsidR="00CD7640" w:rsidRPr="000C743A" w:rsidRDefault="00CD7640" w:rsidP="00CD7640">
      <w:pPr>
        <w:spacing w:after="120" w:line="240" w:lineRule="auto"/>
        <w:jc w:val="center"/>
        <w:rPr>
          <w:rFonts w:ascii="Arial" w:eastAsia="Times New Roman" w:hAnsi="Arial" w:cs="Arial"/>
          <w:b/>
          <w:sz w:val="24"/>
          <w:szCs w:val="24"/>
          <w:lang w:val="ru-RU"/>
        </w:rPr>
      </w:pPr>
      <w:r w:rsidRPr="00CD7640">
        <w:rPr>
          <w:rFonts w:ascii="Arial" w:eastAsia="Times New Roman" w:hAnsi="Arial" w:cs="Arial"/>
          <w:b/>
          <w:sz w:val="24"/>
          <w:szCs w:val="24"/>
        </w:rPr>
        <w:t xml:space="preserve">За съвместно осигуряване на ЗБУТ  при извършване на  дейност от </w:t>
      </w:r>
      <w:proofErr w:type="spellStart"/>
      <w:r w:rsidRPr="00CD7640">
        <w:rPr>
          <w:rFonts w:ascii="Arial" w:eastAsia="Times New Roman" w:hAnsi="Arial" w:cs="Arial"/>
          <w:b/>
          <w:sz w:val="24"/>
          <w:szCs w:val="24"/>
        </w:rPr>
        <w:t>контрактори</w:t>
      </w:r>
      <w:proofErr w:type="spellEnd"/>
      <w:r w:rsidRPr="00CD7640">
        <w:rPr>
          <w:rFonts w:ascii="Arial" w:eastAsia="Times New Roman" w:hAnsi="Arial" w:cs="Arial"/>
          <w:b/>
          <w:sz w:val="24"/>
          <w:szCs w:val="24"/>
        </w:rPr>
        <w:t xml:space="preserve"> на територията на обектите в експлоатация и/ или временно спрени от експлоатация на “Софийска вода” – АД съгласно чл.18 от ЗЗБУТ</w:t>
      </w:r>
    </w:p>
    <w:p w14:paraId="7416C336" w14:textId="77777777" w:rsidR="00CD7640" w:rsidRPr="00CD7640" w:rsidRDefault="00CD7640" w:rsidP="00CD7640">
      <w:pPr>
        <w:spacing w:after="120" w:line="240" w:lineRule="auto"/>
        <w:jc w:val="both"/>
        <w:rPr>
          <w:rFonts w:ascii="Times New Roman" w:eastAsia="Times New Roman" w:hAnsi="Times New Roman" w:cs="Times New Roman"/>
          <w:sz w:val="24"/>
          <w:szCs w:val="24"/>
        </w:rPr>
      </w:pPr>
    </w:p>
    <w:p w14:paraId="284BEA07" w14:textId="53B79690" w:rsidR="00CD7640" w:rsidRPr="000C743A" w:rsidRDefault="00CD7640" w:rsidP="00CD7640">
      <w:pPr>
        <w:spacing w:after="120" w:line="240" w:lineRule="auto"/>
        <w:jc w:val="both"/>
        <w:rPr>
          <w:rFonts w:ascii="Arial" w:eastAsia="Times New Roman" w:hAnsi="Arial" w:cs="Arial"/>
          <w:b/>
          <w:bCs/>
          <w:lang w:val="ru-RU"/>
        </w:rPr>
      </w:pPr>
      <w:r w:rsidRPr="00CD7640">
        <w:rPr>
          <w:rFonts w:ascii="Arial" w:eastAsia="Times New Roman" w:hAnsi="Arial" w:cs="Arial"/>
        </w:rPr>
        <w:t xml:space="preserve">На </w:t>
      </w:r>
      <w:r w:rsidRPr="00CD7640">
        <w:rPr>
          <w:rFonts w:ascii="Arial" w:eastAsia="Times New Roman" w:hAnsi="Arial" w:cs="Arial"/>
          <w:b/>
          <w:bCs/>
        </w:rPr>
        <w:t>..................</w:t>
      </w:r>
      <w:r w:rsidRPr="00CD7640">
        <w:rPr>
          <w:rFonts w:ascii="Arial" w:eastAsia="Times New Roman" w:hAnsi="Arial" w:cs="Arial"/>
        </w:rPr>
        <w:t xml:space="preserve">г. на основание чл.18 от ЗЗБУТ  се сключи настоящето споразумение между Възложителя – “Софийска вода” АД и Изпълнителя </w:t>
      </w:r>
      <w:r w:rsidRPr="00CD7640">
        <w:rPr>
          <w:rFonts w:ascii="Arial" w:eastAsia="Times New Roman" w:hAnsi="Arial" w:cs="Arial"/>
          <w:b/>
          <w:bCs/>
        </w:rPr>
        <w:t>....................................</w:t>
      </w:r>
      <w:r>
        <w:rPr>
          <w:rFonts w:ascii="Arial" w:eastAsia="Times New Roman" w:hAnsi="Arial" w:cs="Arial"/>
          <w:b/>
          <w:bCs/>
        </w:rPr>
        <w:t>...........</w:t>
      </w:r>
    </w:p>
    <w:p w14:paraId="035DC851" w14:textId="77777777" w:rsidR="00CD7640" w:rsidRPr="00CD7640" w:rsidRDefault="00CD7640" w:rsidP="00CD7640">
      <w:pPr>
        <w:spacing w:after="120" w:line="240" w:lineRule="auto"/>
        <w:ind w:left="-540"/>
        <w:jc w:val="both"/>
        <w:rPr>
          <w:rFonts w:ascii="Arial" w:eastAsia="Times New Roman" w:hAnsi="Arial" w:cs="Arial"/>
          <w:b/>
          <w:bCs/>
        </w:rPr>
      </w:pPr>
    </w:p>
    <w:p w14:paraId="3FDA80A0" w14:textId="77777777" w:rsidR="00CD7640" w:rsidRPr="00CD7640" w:rsidRDefault="00CD7640" w:rsidP="00CD7640">
      <w:pPr>
        <w:spacing w:after="120" w:line="240" w:lineRule="auto"/>
        <w:jc w:val="both"/>
        <w:rPr>
          <w:rFonts w:ascii="Arial" w:eastAsia="Times New Roman" w:hAnsi="Arial" w:cs="Arial"/>
          <w:b/>
        </w:rPr>
      </w:pPr>
      <w:r w:rsidRPr="00CD7640">
        <w:rPr>
          <w:rFonts w:ascii="Arial" w:eastAsia="Times New Roman" w:hAnsi="Arial" w:cs="Arial"/>
          <w:b/>
        </w:rPr>
        <w:t>Отговорност за осигуряване на ЗБУТ носят:</w:t>
      </w:r>
    </w:p>
    <w:p w14:paraId="3C85529E" w14:textId="53FAA71A" w:rsidR="00CD7640" w:rsidRPr="000C743A" w:rsidRDefault="00CD7640" w:rsidP="00CD7640">
      <w:pPr>
        <w:spacing w:after="120" w:line="240" w:lineRule="auto"/>
        <w:jc w:val="both"/>
        <w:rPr>
          <w:rFonts w:ascii="Arial" w:eastAsia="Times New Roman" w:hAnsi="Arial" w:cs="Arial"/>
          <w:b/>
          <w:bCs/>
          <w:lang w:val="ru-RU"/>
        </w:rPr>
      </w:pPr>
      <w:r w:rsidRPr="00CD7640">
        <w:rPr>
          <w:rFonts w:ascii="Arial" w:eastAsia="Times New Roman" w:hAnsi="Arial" w:cs="Arial"/>
          <w:b/>
        </w:rPr>
        <w:t>Възложителя</w:t>
      </w:r>
      <w:r w:rsidRPr="00CD7640">
        <w:rPr>
          <w:rFonts w:ascii="Arial" w:eastAsia="Times New Roman" w:hAnsi="Arial" w:cs="Arial"/>
        </w:rPr>
        <w:t xml:space="preserve"> – </w:t>
      </w:r>
      <w:r w:rsidRPr="00CD7640">
        <w:rPr>
          <w:rFonts w:ascii="Arial" w:eastAsia="Times New Roman" w:hAnsi="Arial" w:cs="Arial"/>
          <w:bCs/>
        </w:rPr>
        <w:t>за дейностите свързани с експлоатацията  на</w:t>
      </w:r>
      <w:r w:rsidRPr="00CD7640">
        <w:rPr>
          <w:rFonts w:ascii="Arial" w:eastAsia="Times New Roman" w:hAnsi="Arial" w:cs="Arial"/>
          <w:b/>
          <w:bCs/>
        </w:rPr>
        <w:t xml:space="preserve"> ......................</w:t>
      </w:r>
      <w:r>
        <w:rPr>
          <w:rFonts w:ascii="Arial" w:eastAsia="Times New Roman" w:hAnsi="Arial" w:cs="Arial"/>
          <w:b/>
          <w:bCs/>
        </w:rPr>
        <w:t>..................</w:t>
      </w:r>
    </w:p>
    <w:p w14:paraId="61BF3EBA" w14:textId="056DE3DD" w:rsidR="00CD7640" w:rsidRPr="00CD7640" w:rsidRDefault="00CD7640" w:rsidP="00CD7640">
      <w:pPr>
        <w:spacing w:after="120" w:line="240" w:lineRule="auto"/>
        <w:rPr>
          <w:rFonts w:ascii="Arial" w:eastAsia="Times New Roman" w:hAnsi="Arial" w:cs="Arial"/>
          <w:bCs/>
        </w:rPr>
      </w:pPr>
      <w:r w:rsidRPr="00CD7640">
        <w:rPr>
          <w:rFonts w:ascii="Arial" w:eastAsia="Times New Roman" w:hAnsi="Arial" w:cs="Arial"/>
          <w:bCs/>
        </w:rPr>
        <w:t xml:space="preserve">                                                                             </w:t>
      </w:r>
      <w:r>
        <w:rPr>
          <w:rFonts w:ascii="Arial" w:eastAsia="Times New Roman" w:hAnsi="Arial" w:cs="Arial"/>
          <w:bCs/>
        </w:rPr>
        <w:t xml:space="preserve">                               </w:t>
      </w:r>
      <w:r w:rsidRPr="00CD7640">
        <w:rPr>
          <w:rFonts w:ascii="Arial" w:eastAsia="Times New Roman" w:hAnsi="Arial" w:cs="Arial"/>
          <w:bCs/>
        </w:rPr>
        <w:t xml:space="preserve"> /отдел, станция, звено/</w:t>
      </w:r>
    </w:p>
    <w:p w14:paraId="00D662C8" w14:textId="309800A0" w:rsidR="00CD7640" w:rsidRPr="000C743A" w:rsidRDefault="00CD7640" w:rsidP="00CD7640">
      <w:pPr>
        <w:spacing w:after="120" w:line="240" w:lineRule="auto"/>
        <w:jc w:val="both"/>
        <w:rPr>
          <w:rFonts w:ascii="Arial" w:eastAsia="Times New Roman" w:hAnsi="Arial" w:cs="Arial"/>
          <w:b/>
          <w:bCs/>
          <w:lang w:val="ru-RU"/>
        </w:rPr>
      </w:pPr>
      <w:r w:rsidRPr="00CD7640">
        <w:rPr>
          <w:rFonts w:ascii="Arial" w:eastAsia="Times New Roman" w:hAnsi="Arial" w:cs="Arial"/>
          <w:b/>
        </w:rPr>
        <w:t xml:space="preserve">Изпълнителя </w:t>
      </w:r>
      <w:r w:rsidRPr="00CD7640">
        <w:rPr>
          <w:rFonts w:ascii="Arial" w:eastAsia="Times New Roman" w:hAnsi="Arial" w:cs="Arial"/>
          <w:bCs/>
        </w:rPr>
        <w:t>– за дейностите предмет на договор №</w:t>
      </w:r>
      <w:r w:rsidRPr="00CD7640">
        <w:rPr>
          <w:rFonts w:ascii="Arial" w:eastAsia="Times New Roman" w:hAnsi="Arial" w:cs="Arial"/>
          <w:b/>
          <w:bCs/>
        </w:rPr>
        <w:t xml:space="preserve">  ...........................................</w:t>
      </w:r>
      <w:r>
        <w:rPr>
          <w:rFonts w:ascii="Arial" w:eastAsia="Times New Roman" w:hAnsi="Arial" w:cs="Arial"/>
          <w:b/>
          <w:bCs/>
        </w:rPr>
        <w:t>...........</w:t>
      </w:r>
    </w:p>
    <w:p w14:paraId="3B9833C6" w14:textId="77777777" w:rsidR="00CD7640" w:rsidRPr="00CD7640" w:rsidRDefault="00CD7640" w:rsidP="00CD7640">
      <w:pPr>
        <w:spacing w:after="120" w:line="240" w:lineRule="auto"/>
        <w:jc w:val="both"/>
        <w:rPr>
          <w:rFonts w:ascii="Arial" w:eastAsia="Times New Roman" w:hAnsi="Arial" w:cs="Arial"/>
          <w:b/>
          <w:bCs/>
        </w:rPr>
      </w:pPr>
    </w:p>
    <w:p w14:paraId="590717B5" w14:textId="77777777" w:rsidR="00CD7640" w:rsidRPr="00CD7640" w:rsidRDefault="00CD7640" w:rsidP="00CD7640">
      <w:pPr>
        <w:spacing w:after="120" w:line="240" w:lineRule="auto"/>
        <w:jc w:val="both"/>
        <w:rPr>
          <w:rFonts w:ascii="Arial" w:eastAsia="Times New Roman" w:hAnsi="Arial" w:cs="Arial"/>
          <w:bCs/>
        </w:rPr>
      </w:pPr>
      <w:r w:rsidRPr="00CD7640">
        <w:rPr>
          <w:rFonts w:ascii="Arial" w:eastAsia="Times New Roman" w:hAnsi="Arial" w:cs="Arial"/>
          <w:bCs/>
        </w:rPr>
        <w:t>Координирането на съвместното прилагане на настоящето споразумение се възлага на :</w:t>
      </w:r>
    </w:p>
    <w:p w14:paraId="00256BD3" w14:textId="77777777" w:rsidR="00CD7640" w:rsidRPr="00CD7640" w:rsidRDefault="00CD7640" w:rsidP="00CD7640">
      <w:pPr>
        <w:spacing w:after="120" w:line="240" w:lineRule="auto"/>
        <w:jc w:val="both"/>
        <w:rPr>
          <w:rFonts w:ascii="Arial" w:eastAsia="Times New Roman" w:hAnsi="Arial" w:cs="Arial"/>
          <w:bCs/>
        </w:rPr>
      </w:pPr>
      <w:r w:rsidRPr="00CD7640">
        <w:rPr>
          <w:rFonts w:ascii="Arial" w:eastAsia="Times New Roman" w:hAnsi="Arial" w:cs="Arial"/>
          <w:bCs/>
        </w:rPr>
        <w:t>От страна на Възложителя:</w:t>
      </w:r>
    </w:p>
    <w:p w14:paraId="36A634CD" w14:textId="3590E833" w:rsidR="00CD7640" w:rsidRPr="000C743A" w:rsidRDefault="00CD7640" w:rsidP="00CD7640">
      <w:pPr>
        <w:spacing w:after="120" w:line="240" w:lineRule="auto"/>
        <w:jc w:val="both"/>
        <w:rPr>
          <w:rFonts w:ascii="Arial" w:eastAsia="Times New Roman" w:hAnsi="Arial" w:cs="Arial"/>
          <w:bCs/>
          <w:lang w:val="ru-RU"/>
        </w:rPr>
      </w:pPr>
      <w:r w:rsidRPr="00CD7640">
        <w:rPr>
          <w:rFonts w:ascii="Arial" w:eastAsia="Times New Roman" w:hAnsi="Arial" w:cs="Arial"/>
          <w:bCs/>
        </w:rPr>
        <w:t>Контролиращ служител по договора ...................................................................................</w:t>
      </w:r>
      <w:r>
        <w:rPr>
          <w:rFonts w:ascii="Arial" w:eastAsia="Times New Roman" w:hAnsi="Arial" w:cs="Arial"/>
          <w:bCs/>
        </w:rPr>
        <w:t>..</w:t>
      </w:r>
    </w:p>
    <w:p w14:paraId="21446A54" w14:textId="77777777" w:rsidR="00CD7640" w:rsidRPr="00CD7640" w:rsidRDefault="00CD7640" w:rsidP="00CD7640">
      <w:pPr>
        <w:spacing w:after="120" w:line="240" w:lineRule="auto"/>
        <w:jc w:val="both"/>
        <w:rPr>
          <w:rFonts w:ascii="Arial" w:eastAsia="Times New Roman" w:hAnsi="Arial" w:cs="Arial"/>
          <w:bCs/>
        </w:rPr>
      </w:pPr>
      <w:r w:rsidRPr="00CD7640">
        <w:rPr>
          <w:rFonts w:ascii="Arial" w:eastAsia="Times New Roman" w:hAnsi="Arial" w:cs="Arial"/>
          <w:bCs/>
        </w:rPr>
        <w:t>на длъжност...................................................................................................................................</w:t>
      </w:r>
    </w:p>
    <w:p w14:paraId="58AFCFD0" w14:textId="5B2763FA" w:rsidR="00CD7640" w:rsidRPr="000C743A" w:rsidRDefault="00CD7640" w:rsidP="00CD7640">
      <w:pPr>
        <w:spacing w:after="120" w:line="240" w:lineRule="auto"/>
        <w:jc w:val="both"/>
        <w:rPr>
          <w:rFonts w:ascii="Arial" w:eastAsia="Times New Roman" w:hAnsi="Arial" w:cs="Arial"/>
          <w:bCs/>
          <w:lang w:val="ru-RU"/>
        </w:rPr>
      </w:pPr>
      <w:r w:rsidRPr="00CD7640">
        <w:rPr>
          <w:rFonts w:ascii="Arial" w:eastAsia="Times New Roman" w:hAnsi="Arial" w:cs="Arial"/>
          <w:bCs/>
        </w:rPr>
        <w:t>От страна на Изпълнителя   ................................................................................</w:t>
      </w:r>
      <w:r>
        <w:rPr>
          <w:rFonts w:ascii="Arial" w:eastAsia="Times New Roman" w:hAnsi="Arial" w:cs="Arial"/>
          <w:bCs/>
        </w:rPr>
        <w:t>...................</w:t>
      </w:r>
    </w:p>
    <w:p w14:paraId="6BC43A59" w14:textId="63B58712" w:rsidR="00CD7640" w:rsidRPr="000C743A" w:rsidRDefault="00CD7640" w:rsidP="00CD7640">
      <w:pPr>
        <w:spacing w:after="120" w:line="240" w:lineRule="auto"/>
        <w:jc w:val="both"/>
        <w:rPr>
          <w:rFonts w:ascii="Arial" w:eastAsia="Times New Roman" w:hAnsi="Arial" w:cs="Arial"/>
          <w:bCs/>
          <w:lang w:val="ru-RU"/>
        </w:rPr>
      </w:pPr>
      <w:r w:rsidRPr="00CD7640">
        <w:rPr>
          <w:rFonts w:ascii="Arial" w:eastAsia="Times New Roman" w:hAnsi="Arial" w:cs="Arial"/>
          <w:bCs/>
        </w:rPr>
        <w:t>на длъжност ........................................................................................................</w:t>
      </w:r>
      <w:r>
        <w:rPr>
          <w:rFonts w:ascii="Arial" w:eastAsia="Times New Roman" w:hAnsi="Arial" w:cs="Arial"/>
          <w:bCs/>
        </w:rPr>
        <w:t>....................</w:t>
      </w:r>
    </w:p>
    <w:p w14:paraId="61FF55BA" w14:textId="77777777" w:rsidR="00CD7640" w:rsidRPr="000C743A" w:rsidRDefault="00CD7640" w:rsidP="00CD7640">
      <w:pPr>
        <w:spacing w:after="120" w:line="240" w:lineRule="auto"/>
        <w:jc w:val="both"/>
        <w:rPr>
          <w:rFonts w:ascii="Arial" w:eastAsia="Times New Roman" w:hAnsi="Arial" w:cs="Arial"/>
          <w:b/>
          <w:lang w:val="ru-RU"/>
        </w:rPr>
      </w:pPr>
    </w:p>
    <w:p w14:paraId="1B88A1E8" w14:textId="77777777" w:rsidR="00CD7640" w:rsidRPr="00CD7640" w:rsidRDefault="00CD7640" w:rsidP="00CD7640">
      <w:pPr>
        <w:spacing w:after="120" w:line="240" w:lineRule="auto"/>
        <w:jc w:val="both"/>
        <w:rPr>
          <w:rFonts w:ascii="Arial" w:eastAsia="Times New Roman" w:hAnsi="Arial" w:cs="Arial"/>
          <w:b/>
          <w:bCs/>
          <w:color w:val="0000FF"/>
        </w:rPr>
      </w:pPr>
      <w:r w:rsidRPr="00CD7640">
        <w:rPr>
          <w:rFonts w:ascii="Arial" w:eastAsia="Times New Roman" w:hAnsi="Arial" w:cs="Arial"/>
          <w:b/>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CD7640">
        <w:rPr>
          <w:rFonts w:ascii="Arial" w:eastAsia="Times New Roman" w:hAnsi="Arial" w:cs="Arial"/>
          <w:b/>
          <w:bCs/>
          <w:color w:val="0000FF"/>
        </w:rPr>
        <w:t>.</w:t>
      </w:r>
    </w:p>
    <w:p w14:paraId="63B7F2E2" w14:textId="77777777" w:rsidR="00CD7640" w:rsidRPr="00CD7640" w:rsidRDefault="00CD7640" w:rsidP="00CD7640">
      <w:pPr>
        <w:spacing w:after="120" w:line="240" w:lineRule="auto"/>
        <w:jc w:val="both"/>
        <w:rPr>
          <w:rFonts w:ascii="Times New Roman" w:eastAsia="Times New Roman" w:hAnsi="Times New Roman" w:cs="Times New Roman"/>
          <w:sz w:val="24"/>
          <w:szCs w:val="24"/>
        </w:rPr>
      </w:pPr>
    </w:p>
    <w:p w14:paraId="22EDAB62" w14:textId="77777777" w:rsidR="00CD7640" w:rsidRPr="00CD7640" w:rsidRDefault="00CD7640" w:rsidP="00CD7640">
      <w:pPr>
        <w:spacing w:after="120" w:line="240" w:lineRule="auto"/>
        <w:jc w:val="both"/>
        <w:rPr>
          <w:rFonts w:ascii="Arial" w:eastAsia="Times New Roman" w:hAnsi="Arial" w:cs="Arial"/>
          <w:b/>
          <w:lang w:val="en-US"/>
        </w:rPr>
      </w:pPr>
      <w:r w:rsidRPr="00CD7640">
        <w:rPr>
          <w:rFonts w:ascii="Arial" w:eastAsia="Times New Roman" w:hAnsi="Arial" w:cs="Arial"/>
          <w:b/>
        </w:rPr>
        <w:t>Общи изисквания</w:t>
      </w:r>
    </w:p>
    <w:p w14:paraId="12D49BEE"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016EBE53" w14:textId="77777777" w:rsidR="00CD7640" w:rsidRPr="00CD7640" w:rsidRDefault="00CD7640" w:rsidP="00CD7640">
      <w:pPr>
        <w:numPr>
          <w:ilvl w:val="0"/>
          <w:numId w:val="42"/>
        </w:numPr>
        <w:tabs>
          <w:tab w:val="num" w:pos="360"/>
        </w:tabs>
        <w:spacing w:after="0" w:line="240" w:lineRule="auto"/>
        <w:ind w:left="0" w:firstLine="0"/>
        <w:jc w:val="both"/>
        <w:rPr>
          <w:rFonts w:ascii="Arial" w:eastAsia="Times New Roman" w:hAnsi="Arial" w:cs="Arial"/>
        </w:rPr>
      </w:pPr>
      <w:r w:rsidRPr="00CD7640">
        <w:rPr>
          <w:rFonts w:ascii="Arial" w:eastAsia="Times New Roman" w:hAnsi="Arial" w:cs="Arial"/>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108826DC" w14:textId="77777777" w:rsidR="00CD7640" w:rsidRPr="00CD7640" w:rsidRDefault="00CD7640" w:rsidP="00CD7640">
      <w:pPr>
        <w:numPr>
          <w:ilvl w:val="0"/>
          <w:numId w:val="42"/>
        </w:numPr>
        <w:tabs>
          <w:tab w:val="num" w:pos="360"/>
        </w:tabs>
        <w:spacing w:after="0" w:line="240" w:lineRule="auto"/>
        <w:ind w:left="0" w:firstLine="0"/>
        <w:jc w:val="both"/>
        <w:rPr>
          <w:rFonts w:ascii="Arial" w:eastAsia="Times New Roman" w:hAnsi="Arial" w:cs="Arial"/>
        </w:rPr>
      </w:pPr>
      <w:r w:rsidRPr="00CD7640">
        <w:rPr>
          <w:rFonts w:ascii="Arial" w:eastAsia="Times New Roman" w:hAnsi="Arial" w:cs="Arial"/>
        </w:rPr>
        <w:t>Изпълнителят осигурява ежедневен надзор над своите служители и подизпълнители по осигуряване на безопасно извършване на работата.</w:t>
      </w:r>
    </w:p>
    <w:p w14:paraId="52477BF2" w14:textId="77777777" w:rsidR="00CD7640" w:rsidRPr="000C743A" w:rsidRDefault="00CD7640" w:rsidP="00CD7640">
      <w:pPr>
        <w:spacing w:after="0" w:line="240" w:lineRule="auto"/>
        <w:jc w:val="both"/>
        <w:rPr>
          <w:rFonts w:ascii="Arial" w:eastAsia="Times New Roman" w:hAnsi="Arial" w:cs="Arial"/>
          <w:b/>
          <w:bCs/>
          <w:lang w:val="ru-RU"/>
        </w:rPr>
      </w:pPr>
    </w:p>
    <w:p w14:paraId="1B6AD6D5" w14:textId="77777777" w:rsidR="00CD7640" w:rsidRPr="000C743A" w:rsidRDefault="00CD7640" w:rsidP="00CD7640">
      <w:pPr>
        <w:spacing w:after="0" w:line="240" w:lineRule="auto"/>
        <w:jc w:val="both"/>
        <w:rPr>
          <w:rFonts w:ascii="Arial" w:eastAsia="Times New Roman" w:hAnsi="Arial" w:cs="Arial"/>
          <w:b/>
          <w:bCs/>
          <w:lang w:val="ru-RU"/>
        </w:rPr>
      </w:pPr>
    </w:p>
    <w:p w14:paraId="6CC0785A" w14:textId="77777777" w:rsidR="00CD7640" w:rsidRPr="000C743A" w:rsidRDefault="00CD7640" w:rsidP="00CD7640">
      <w:pPr>
        <w:spacing w:after="0" w:line="240" w:lineRule="auto"/>
        <w:jc w:val="both"/>
        <w:rPr>
          <w:rFonts w:ascii="Arial" w:eastAsia="Times New Roman" w:hAnsi="Arial" w:cs="Arial"/>
          <w:b/>
          <w:bCs/>
          <w:lang w:val="ru-RU"/>
        </w:rPr>
      </w:pPr>
    </w:p>
    <w:p w14:paraId="2ED5FFC5" w14:textId="77777777" w:rsidR="00CD7640" w:rsidRPr="000C743A" w:rsidRDefault="00CD7640" w:rsidP="00CD7640">
      <w:pPr>
        <w:spacing w:after="0" w:line="240" w:lineRule="auto"/>
        <w:jc w:val="both"/>
        <w:rPr>
          <w:rFonts w:ascii="Arial" w:eastAsia="Times New Roman" w:hAnsi="Arial" w:cs="Arial"/>
          <w:b/>
          <w:bCs/>
          <w:lang w:val="ru-RU"/>
        </w:rPr>
      </w:pPr>
    </w:p>
    <w:p w14:paraId="62C1F1C5" w14:textId="77777777" w:rsidR="00CD7640" w:rsidRPr="00CD7640" w:rsidRDefault="00CD7640" w:rsidP="00CD7640">
      <w:pPr>
        <w:spacing w:after="0" w:line="240" w:lineRule="auto"/>
        <w:jc w:val="both"/>
        <w:rPr>
          <w:rFonts w:ascii="Arial" w:eastAsia="Times New Roman" w:hAnsi="Arial" w:cs="Arial"/>
          <w:b/>
          <w:bCs/>
          <w:lang w:val="en-US"/>
        </w:rPr>
      </w:pPr>
      <w:proofErr w:type="spellStart"/>
      <w:r w:rsidRPr="00CD7640">
        <w:rPr>
          <w:rFonts w:ascii="Arial" w:eastAsia="Times New Roman" w:hAnsi="Arial" w:cs="Arial"/>
          <w:b/>
          <w:bCs/>
        </w:rPr>
        <w:t>Пропусквателен</w:t>
      </w:r>
      <w:proofErr w:type="spellEnd"/>
      <w:r w:rsidRPr="00CD7640">
        <w:rPr>
          <w:rFonts w:ascii="Arial" w:eastAsia="Times New Roman" w:hAnsi="Arial" w:cs="Arial"/>
          <w:b/>
          <w:bCs/>
        </w:rPr>
        <w:t xml:space="preserve"> режим</w:t>
      </w:r>
    </w:p>
    <w:p w14:paraId="4564FE2A"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4E7764CD"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Изпълнителят се задължава да спазва посочените маршрути и пропускателния режим на обекта.</w:t>
      </w:r>
    </w:p>
    <w:p w14:paraId="5562FA9E"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 xml:space="preserve">Забранен е престоят на работници и техника на Изпълнителя извън посочените работни места и пътища за придвижване. </w:t>
      </w:r>
    </w:p>
    <w:p w14:paraId="513559B0" w14:textId="77777777" w:rsidR="00CD7640" w:rsidRPr="00CD7640" w:rsidRDefault="00CD7640" w:rsidP="00CD7640">
      <w:pPr>
        <w:tabs>
          <w:tab w:val="left" w:pos="360"/>
        </w:tabs>
        <w:spacing w:after="0" w:line="240" w:lineRule="auto"/>
        <w:jc w:val="both"/>
        <w:rPr>
          <w:rFonts w:ascii="Arial" w:eastAsia="Times New Roman" w:hAnsi="Arial" w:cs="Arial"/>
        </w:rPr>
      </w:pPr>
    </w:p>
    <w:p w14:paraId="06BE8A0F" w14:textId="77777777" w:rsidR="00CD7640" w:rsidRPr="000C743A" w:rsidRDefault="00CD7640" w:rsidP="00CD7640">
      <w:pPr>
        <w:spacing w:after="120" w:line="240" w:lineRule="auto"/>
        <w:jc w:val="both"/>
        <w:rPr>
          <w:rFonts w:ascii="Arial" w:eastAsia="Times New Roman" w:hAnsi="Arial" w:cs="Arial"/>
          <w:b/>
          <w:lang w:val="ru-RU"/>
        </w:rPr>
      </w:pPr>
      <w:r w:rsidRPr="00CD7640">
        <w:rPr>
          <w:rFonts w:ascii="Arial" w:eastAsia="Times New Roman" w:hAnsi="Arial" w:cs="Arial"/>
          <w:b/>
        </w:rPr>
        <w:t>Организация по извършване на инструктаж по ЗБУ и ПБ</w:t>
      </w:r>
    </w:p>
    <w:p w14:paraId="56C3221C"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 xml:space="preserve">Изпълнителят се задължава да допуска до работа само обучен и инструктиран персонал. </w:t>
      </w:r>
    </w:p>
    <w:p w14:paraId="17008303" w14:textId="77777777" w:rsidR="00CD7640" w:rsidRPr="00CD7640" w:rsidRDefault="00CD7640" w:rsidP="00CD7640">
      <w:pPr>
        <w:numPr>
          <w:ilvl w:val="0"/>
          <w:numId w:val="42"/>
        </w:numPr>
        <w:shd w:val="clear" w:color="auto" w:fill="FFFFFF"/>
        <w:tabs>
          <w:tab w:val="left" w:pos="360"/>
          <w:tab w:val="left" w:pos="7920"/>
        </w:tabs>
        <w:spacing w:after="0" w:line="240" w:lineRule="auto"/>
        <w:ind w:left="0" w:firstLine="0"/>
        <w:jc w:val="both"/>
        <w:rPr>
          <w:rFonts w:ascii="Arial" w:eastAsia="Times New Roman" w:hAnsi="Arial" w:cs="Arial"/>
        </w:rPr>
      </w:pPr>
      <w:r w:rsidRPr="00CD7640">
        <w:rPr>
          <w:rFonts w:ascii="Arial" w:eastAsia="Times New Roman" w:hAnsi="Arial" w:cs="Arial"/>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CD7640">
        <w:rPr>
          <w:rFonts w:ascii="Arial" w:eastAsia="Times New Roman" w:hAnsi="Arial" w:cs="Arial"/>
          <w:shd w:val="clear" w:color="auto" w:fill="FFFFFF"/>
        </w:rPr>
        <w:t>Служителите на</w:t>
      </w:r>
      <w:r w:rsidRPr="00CD7640">
        <w:rPr>
          <w:rFonts w:ascii="Arial" w:eastAsia="Times New Roman" w:hAnsi="Arial" w:cs="Arial"/>
        </w:rPr>
        <w:t xml:space="preserve"> </w:t>
      </w:r>
      <w:r w:rsidRPr="00CD7640">
        <w:rPr>
          <w:rFonts w:ascii="Arial" w:eastAsia="Times New Roman" w:hAnsi="Arial" w:cs="Arial"/>
          <w:shd w:val="clear" w:color="auto" w:fill="FFFFFF"/>
        </w:rPr>
        <w:t>Изпълнителя задължително преминават начален инструктаж преди започване на работата на</w:t>
      </w:r>
      <w:r w:rsidRPr="00CD7640">
        <w:rPr>
          <w:rFonts w:ascii="Arial" w:eastAsia="Times New Roman" w:hAnsi="Arial" w:cs="Arial"/>
        </w:rPr>
        <w:t xml:space="preserve"> място, уточнено от Възложителя и в присъствие на техния ръководител.</w:t>
      </w:r>
    </w:p>
    <w:p w14:paraId="09AEC0B7"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1023EFEB"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4DB7D021"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1FB85FF3" w14:textId="77777777" w:rsidR="00CD7640" w:rsidRPr="00CD7640" w:rsidRDefault="00CD7640" w:rsidP="00CD7640">
      <w:pPr>
        <w:spacing w:after="120" w:line="240" w:lineRule="auto"/>
        <w:jc w:val="both"/>
        <w:rPr>
          <w:rFonts w:ascii="Arial" w:eastAsia="Times New Roman" w:hAnsi="Arial" w:cs="Arial"/>
          <w:b/>
          <w:bCs/>
        </w:rPr>
      </w:pPr>
    </w:p>
    <w:p w14:paraId="7F45BE92" w14:textId="77777777" w:rsidR="00CD7640" w:rsidRPr="000C743A" w:rsidRDefault="00CD7640" w:rsidP="00CD7640">
      <w:pPr>
        <w:spacing w:after="120" w:line="240" w:lineRule="auto"/>
        <w:jc w:val="both"/>
        <w:rPr>
          <w:rFonts w:ascii="Arial" w:eastAsia="Times New Roman" w:hAnsi="Arial" w:cs="Arial"/>
          <w:b/>
          <w:lang w:val="ru-RU"/>
        </w:rPr>
      </w:pPr>
      <w:r w:rsidRPr="00CD7640">
        <w:rPr>
          <w:rFonts w:ascii="Arial" w:eastAsia="Times New Roman" w:hAnsi="Arial" w:cs="Arial"/>
          <w:b/>
        </w:rPr>
        <w:t>Специално работно облекло, лични и колективни предпазни средства</w:t>
      </w:r>
    </w:p>
    <w:p w14:paraId="31ACEA51"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51A5E1E4"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63D7D812" w14:textId="77777777" w:rsidR="00CD7640" w:rsidRPr="00CD7640" w:rsidRDefault="00CD7640" w:rsidP="00CD7640">
      <w:pPr>
        <w:spacing w:after="120" w:line="240" w:lineRule="auto"/>
        <w:jc w:val="both"/>
        <w:rPr>
          <w:rFonts w:ascii="Arial" w:eastAsia="Times New Roman" w:hAnsi="Arial" w:cs="Arial"/>
          <w:b/>
          <w:bCs/>
        </w:rPr>
      </w:pPr>
    </w:p>
    <w:p w14:paraId="6A89081F" w14:textId="77777777" w:rsidR="00CD7640" w:rsidRPr="00CD7640" w:rsidRDefault="00CD7640" w:rsidP="00CD7640">
      <w:pPr>
        <w:spacing w:after="120" w:line="240" w:lineRule="auto"/>
        <w:jc w:val="both"/>
        <w:rPr>
          <w:rFonts w:ascii="Arial" w:eastAsia="Times New Roman" w:hAnsi="Arial" w:cs="Arial"/>
          <w:b/>
          <w:lang w:val="en-US"/>
        </w:rPr>
      </w:pPr>
      <w:r w:rsidRPr="00CD7640">
        <w:rPr>
          <w:rFonts w:ascii="Arial" w:eastAsia="Times New Roman" w:hAnsi="Arial" w:cs="Arial"/>
          <w:b/>
        </w:rPr>
        <w:t>Санитарно хигиенни условия</w:t>
      </w:r>
    </w:p>
    <w:p w14:paraId="26098872"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56C44891"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4320C3A2"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 xml:space="preserve">Изпълнителят оборудва преносима </w:t>
      </w:r>
      <w:proofErr w:type="spellStart"/>
      <w:r w:rsidRPr="00CD7640">
        <w:rPr>
          <w:rFonts w:ascii="Arial" w:eastAsia="Times New Roman" w:hAnsi="Arial" w:cs="Arial"/>
        </w:rPr>
        <w:t>аптечка</w:t>
      </w:r>
      <w:proofErr w:type="spellEnd"/>
      <w:r w:rsidRPr="00CD7640">
        <w:rPr>
          <w:rFonts w:ascii="Arial" w:eastAsia="Times New Roman" w:hAnsi="Arial" w:cs="Arial"/>
        </w:rPr>
        <w:t xml:space="preserve"> за даване на първа </w:t>
      </w:r>
      <w:proofErr w:type="spellStart"/>
      <w:r w:rsidRPr="00CD7640">
        <w:rPr>
          <w:rFonts w:ascii="Arial" w:eastAsia="Times New Roman" w:hAnsi="Arial" w:cs="Arial"/>
        </w:rPr>
        <w:t>долекарска</w:t>
      </w:r>
      <w:proofErr w:type="spellEnd"/>
      <w:r w:rsidRPr="00CD7640">
        <w:rPr>
          <w:rFonts w:ascii="Arial" w:eastAsia="Times New Roman" w:hAnsi="Arial" w:cs="Arial"/>
        </w:rPr>
        <w:t xml:space="preserve"> помощ.</w:t>
      </w:r>
    </w:p>
    <w:p w14:paraId="5AFDF956" w14:textId="77777777" w:rsidR="00CD7640" w:rsidRPr="00CD7640" w:rsidRDefault="00CD7640" w:rsidP="00CD7640">
      <w:pPr>
        <w:tabs>
          <w:tab w:val="left" w:pos="360"/>
        </w:tabs>
        <w:spacing w:after="0" w:line="240" w:lineRule="auto"/>
        <w:jc w:val="both"/>
        <w:rPr>
          <w:rFonts w:ascii="Arial" w:eastAsia="Times New Roman" w:hAnsi="Arial" w:cs="Arial"/>
        </w:rPr>
      </w:pPr>
    </w:p>
    <w:p w14:paraId="5C535020" w14:textId="77777777" w:rsidR="00CD7640" w:rsidRPr="00CD7640" w:rsidRDefault="00CD7640" w:rsidP="00CD7640">
      <w:pPr>
        <w:spacing w:after="120" w:line="240" w:lineRule="auto"/>
        <w:jc w:val="both"/>
        <w:rPr>
          <w:rFonts w:ascii="Arial" w:eastAsia="Times New Roman" w:hAnsi="Arial" w:cs="Arial"/>
          <w:b/>
          <w:lang w:val="en-US"/>
        </w:rPr>
      </w:pPr>
      <w:r w:rsidRPr="00CD7640">
        <w:rPr>
          <w:rFonts w:ascii="Arial" w:eastAsia="Times New Roman" w:hAnsi="Arial" w:cs="Arial"/>
          <w:b/>
        </w:rPr>
        <w:t>Организация на работната площадка</w:t>
      </w:r>
    </w:p>
    <w:p w14:paraId="0335CD72"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 xml:space="preserve">Изпълнителят е длъжен да маркира работната си площадка с </w:t>
      </w:r>
      <w:proofErr w:type="spellStart"/>
      <w:r w:rsidRPr="00CD7640">
        <w:rPr>
          <w:rFonts w:ascii="Arial" w:eastAsia="Times New Roman" w:hAnsi="Arial" w:cs="Arial"/>
        </w:rPr>
        <w:t>ограждения</w:t>
      </w:r>
      <w:proofErr w:type="spellEnd"/>
      <w:r w:rsidRPr="00CD7640">
        <w:rPr>
          <w:rFonts w:ascii="Arial" w:eastAsia="Times New Roman" w:hAnsi="Arial" w:cs="Arial"/>
        </w:rPr>
        <w:t xml:space="preserve"> /прегради, ленти/ и да я сигнализира със знаци по безопасност и табела.</w:t>
      </w:r>
    </w:p>
    <w:p w14:paraId="42173E85"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При работа на височина хората, оборудването и материалите трябва да бъдат защитени от падане.</w:t>
      </w:r>
    </w:p>
    <w:p w14:paraId="10C63F53"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lastRenderedPageBreak/>
        <w:t>При извършване на изкопни работи, Изпълнителят предварително сигнализира изкопите съгласно действащото законодателство.</w:t>
      </w:r>
    </w:p>
    <w:p w14:paraId="207816D1"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3A10043A"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Забранява се ползването на производствените инсталации или части от тях без разрешение на контролиращия служител на Възложителя.</w:t>
      </w:r>
    </w:p>
    <w:p w14:paraId="137EF6AC" w14:textId="77777777" w:rsidR="00CD7640" w:rsidRPr="00CD7640" w:rsidRDefault="00CD7640" w:rsidP="00CD7640">
      <w:pPr>
        <w:tabs>
          <w:tab w:val="left" w:pos="360"/>
        </w:tabs>
        <w:spacing w:after="0" w:line="240" w:lineRule="auto"/>
        <w:jc w:val="both"/>
        <w:rPr>
          <w:rFonts w:ascii="Arial" w:eastAsia="Times New Roman" w:hAnsi="Arial" w:cs="Arial"/>
        </w:rPr>
      </w:pPr>
    </w:p>
    <w:p w14:paraId="08C9D08C" w14:textId="77777777" w:rsidR="00CD7640" w:rsidRPr="00CD7640" w:rsidRDefault="00CD7640" w:rsidP="00CD7640">
      <w:pPr>
        <w:keepNext/>
        <w:spacing w:after="0" w:line="240" w:lineRule="auto"/>
        <w:jc w:val="both"/>
        <w:outlineLvl w:val="1"/>
        <w:rPr>
          <w:rFonts w:ascii="Arial" w:eastAsia="Times New Roman" w:hAnsi="Arial" w:cs="Arial"/>
          <w:b/>
          <w:bCs/>
          <w:lang w:val="en-US"/>
        </w:rPr>
      </w:pPr>
      <w:r w:rsidRPr="00CD7640">
        <w:rPr>
          <w:rFonts w:ascii="Arial" w:eastAsia="Times New Roman" w:hAnsi="Arial" w:cs="Arial"/>
          <w:b/>
          <w:bCs/>
        </w:rPr>
        <w:t>Трудови злополуки и инциденти</w:t>
      </w:r>
    </w:p>
    <w:p w14:paraId="415236D8"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0A0EC7DA"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Сигнали за аварийни ситуации незабавно се докладват на контролиращия служител на Възложителя.</w:t>
      </w:r>
    </w:p>
    <w:p w14:paraId="74159F54" w14:textId="77777777" w:rsidR="00CD7640" w:rsidRPr="00CD7640" w:rsidRDefault="00CD7640" w:rsidP="00CD7640">
      <w:pPr>
        <w:spacing w:after="120" w:line="240" w:lineRule="auto"/>
        <w:jc w:val="both"/>
        <w:rPr>
          <w:rFonts w:ascii="Arial" w:eastAsia="Times New Roman" w:hAnsi="Arial" w:cs="Arial"/>
          <w:b/>
          <w:bCs/>
        </w:rPr>
      </w:pPr>
    </w:p>
    <w:p w14:paraId="7C8E4F00" w14:textId="77777777" w:rsidR="00CD7640" w:rsidRPr="00CD7640" w:rsidRDefault="00CD7640" w:rsidP="00CD7640">
      <w:pPr>
        <w:spacing w:after="120" w:line="240" w:lineRule="auto"/>
        <w:jc w:val="both"/>
        <w:rPr>
          <w:rFonts w:ascii="Arial" w:eastAsia="Times New Roman" w:hAnsi="Arial" w:cs="Arial"/>
          <w:b/>
          <w:lang w:val="en-US"/>
        </w:rPr>
      </w:pPr>
      <w:r w:rsidRPr="00CD7640">
        <w:rPr>
          <w:rFonts w:ascii="Arial" w:eastAsia="Times New Roman" w:hAnsi="Arial" w:cs="Arial"/>
          <w:b/>
        </w:rPr>
        <w:t xml:space="preserve">Временно електрическо захранване  </w:t>
      </w:r>
    </w:p>
    <w:p w14:paraId="7A79AC02"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 xml:space="preserve">Изпълнителят използва собствени разпределителни табла със съответната степен на защита за захранване на </w:t>
      </w:r>
      <w:proofErr w:type="spellStart"/>
      <w:r w:rsidRPr="00CD7640">
        <w:rPr>
          <w:rFonts w:ascii="Arial" w:eastAsia="Times New Roman" w:hAnsi="Arial" w:cs="Arial"/>
        </w:rPr>
        <w:t>електропотребителите</w:t>
      </w:r>
      <w:proofErr w:type="spellEnd"/>
      <w:r w:rsidRPr="00CD7640">
        <w:rPr>
          <w:rFonts w:ascii="Arial" w:eastAsia="Times New Roman" w:hAnsi="Arial" w:cs="Arial"/>
        </w:rPr>
        <w:t xml:space="preserve"> си. Възложителят определя местата за присъединяване и допустимите товари.</w:t>
      </w:r>
    </w:p>
    <w:p w14:paraId="28C8B00E"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3616CF25"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241591EA"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Изпълнителят използва електрическите съоръжения по начин, изключващ директния и индиректния допир от работещи на Възложителя.</w:t>
      </w:r>
    </w:p>
    <w:p w14:paraId="6A8B7ED2" w14:textId="77777777" w:rsidR="00CD7640" w:rsidRPr="00CD7640" w:rsidRDefault="00CD7640" w:rsidP="00CD7640">
      <w:pPr>
        <w:spacing w:after="120" w:line="240" w:lineRule="auto"/>
        <w:jc w:val="both"/>
        <w:rPr>
          <w:rFonts w:ascii="Arial" w:eastAsia="Times New Roman" w:hAnsi="Arial" w:cs="Arial"/>
          <w:b/>
          <w:bCs/>
        </w:rPr>
      </w:pPr>
    </w:p>
    <w:p w14:paraId="048D1CB4" w14:textId="77777777" w:rsidR="00CD7640" w:rsidRPr="00CD7640" w:rsidRDefault="00CD7640" w:rsidP="00CD7640">
      <w:pPr>
        <w:spacing w:after="120" w:line="240" w:lineRule="auto"/>
        <w:jc w:val="both"/>
        <w:rPr>
          <w:rFonts w:ascii="Arial" w:eastAsia="Times New Roman" w:hAnsi="Arial" w:cs="Arial"/>
          <w:b/>
          <w:lang w:val="en-US"/>
        </w:rPr>
      </w:pPr>
      <w:r w:rsidRPr="00CD7640">
        <w:rPr>
          <w:rFonts w:ascii="Arial" w:eastAsia="Times New Roman" w:hAnsi="Arial" w:cs="Arial"/>
          <w:b/>
        </w:rPr>
        <w:t xml:space="preserve">Пожарна безопасност  </w:t>
      </w:r>
    </w:p>
    <w:p w14:paraId="3492D3C6"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7FD3171C"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602A989D"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 xml:space="preserve">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w:t>
      </w:r>
      <w:proofErr w:type="spellStart"/>
      <w:r w:rsidRPr="00CD7640">
        <w:rPr>
          <w:rFonts w:ascii="Arial" w:eastAsia="Times New Roman" w:hAnsi="Arial" w:cs="Arial"/>
        </w:rPr>
        <w:t>пожарогасене</w:t>
      </w:r>
      <w:proofErr w:type="spellEnd"/>
      <w:r w:rsidRPr="00CD7640">
        <w:rPr>
          <w:rFonts w:ascii="Arial" w:eastAsia="Times New Roman" w:hAnsi="Arial" w:cs="Arial"/>
        </w:rPr>
        <w:t>, съгласно изискванията на Глава пета от Наредба Із-2377/2011 г. за правилата и нормите на пожарна безопасност при експлоатация на обектите.</w:t>
      </w:r>
    </w:p>
    <w:p w14:paraId="5D2D9A39" w14:textId="77777777" w:rsidR="00CD7640" w:rsidRPr="00CD7640" w:rsidRDefault="00CD7640" w:rsidP="00CD7640">
      <w:pPr>
        <w:numPr>
          <w:ilvl w:val="0"/>
          <w:numId w:val="42"/>
        </w:numPr>
        <w:tabs>
          <w:tab w:val="left" w:pos="360"/>
        </w:tabs>
        <w:spacing w:after="0" w:line="240" w:lineRule="auto"/>
        <w:ind w:left="0" w:firstLine="0"/>
        <w:jc w:val="both"/>
        <w:rPr>
          <w:rFonts w:ascii="Arial" w:eastAsia="Times New Roman" w:hAnsi="Arial" w:cs="Arial"/>
        </w:rPr>
      </w:pPr>
      <w:r w:rsidRPr="00CD7640">
        <w:rPr>
          <w:rFonts w:ascii="Arial" w:eastAsia="Times New Roman" w:hAnsi="Arial" w:cs="Arial"/>
        </w:rPr>
        <w:t>Изпълнителят осигурява за своя сметка необходимият вид и количества, изправни и проверени пожарогасителни средства.</w:t>
      </w:r>
    </w:p>
    <w:p w14:paraId="398258B8" w14:textId="77777777" w:rsidR="00CD7640" w:rsidRPr="00CD7640" w:rsidRDefault="00CD7640" w:rsidP="00CD7640">
      <w:pPr>
        <w:tabs>
          <w:tab w:val="left" w:pos="360"/>
        </w:tabs>
        <w:spacing w:after="0" w:line="240" w:lineRule="auto"/>
        <w:jc w:val="both"/>
        <w:rPr>
          <w:rFonts w:ascii="Arial" w:eastAsia="Times New Roman" w:hAnsi="Arial" w:cs="Arial"/>
        </w:rPr>
      </w:pPr>
    </w:p>
    <w:p w14:paraId="589266C8" w14:textId="77777777" w:rsidR="00CD7640" w:rsidRPr="00CD7640" w:rsidRDefault="00CD7640" w:rsidP="00CD7640">
      <w:pPr>
        <w:spacing w:after="120" w:line="240" w:lineRule="auto"/>
        <w:rPr>
          <w:rFonts w:ascii="Arial" w:eastAsia="Times New Roman" w:hAnsi="Arial" w:cs="Arial"/>
          <w:b/>
        </w:rPr>
      </w:pPr>
      <w:r w:rsidRPr="00CD7640">
        <w:rPr>
          <w:rFonts w:ascii="Arial" w:eastAsia="Times New Roman" w:hAnsi="Arial" w:cs="Arial"/>
          <w:b/>
        </w:rPr>
        <w:t xml:space="preserve">Настоящето споразумение се подписва в два еднообразни екземпляра, по един за всяка от страните. </w:t>
      </w:r>
    </w:p>
    <w:p w14:paraId="037DDBA1" w14:textId="77777777" w:rsidR="00CD7640" w:rsidRPr="00CD7640" w:rsidRDefault="00CD7640" w:rsidP="00CD7640">
      <w:pPr>
        <w:spacing w:after="120" w:line="240" w:lineRule="auto"/>
        <w:ind w:left="420"/>
        <w:jc w:val="both"/>
        <w:rPr>
          <w:rFonts w:ascii="Arial" w:eastAsia="Times New Roman" w:hAnsi="Arial" w:cs="Arial"/>
          <w:b/>
          <w:bCs/>
        </w:rPr>
      </w:pPr>
    </w:p>
    <w:p w14:paraId="0E5F6238" w14:textId="77777777" w:rsidR="00CD7640" w:rsidRPr="00CD7640" w:rsidRDefault="00CD7640" w:rsidP="00CD7640">
      <w:pPr>
        <w:spacing w:after="120" w:line="240" w:lineRule="auto"/>
        <w:ind w:left="420"/>
        <w:jc w:val="both"/>
        <w:rPr>
          <w:rFonts w:ascii="Arial" w:eastAsia="Times New Roman" w:hAnsi="Arial" w:cs="Arial"/>
          <w:b/>
        </w:rPr>
      </w:pPr>
      <w:r w:rsidRPr="00CD7640">
        <w:rPr>
          <w:rFonts w:ascii="Arial" w:eastAsia="Times New Roman" w:hAnsi="Arial" w:cs="Arial"/>
          <w:b/>
        </w:rPr>
        <w:t>ИЗПЪЛНИТЕЛ :                                                    ВЪЗЛОЖИТЕЛ :</w:t>
      </w:r>
    </w:p>
    <w:p w14:paraId="7C47B0B1" w14:textId="460BB1C1" w:rsidR="00CD7640" w:rsidRPr="00CD7640" w:rsidRDefault="00CD7640" w:rsidP="00CD7640">
      <w:pPr>
        <w:spacing w:after="120" w:line="240" w:lineRule="auto"/>
        <w:ind w:left="420"/>
        <w:jc w:val="both"/>
        <w:rPr>
          <w:rFonts w:ascii="Arial" w:eastAsia="Times New Roman" w:hAnsi="Arial" w:cs="Arial"/>
          <w:b/>
          <w:bCs/>
        </w:rPr>
      </w:pPr>
      <w:r w:rsidRPr="00CD7640">
        <w:rPr>
          <w:rFonts w:ascii="Arial" w:eastAsia="Times New Roman" w:hAnsi="Arial" w:cs="Arial"/>
          <w:b/>
          <w:bCs/>
        </w:rPr>
        <w:t xml:space="preserve">                       ...............................</w:t>
      </w:r>
      <w:r w:rsidRPr="00CD7640">
        <w:rPr>
          <w:rFonts w:ascii="Arial" w:eastAsia="Times New Roman" w:hAnsi="Arial" w:cs="Arial"/>
        </w:rPr>
        <w:tab/>
      </w:r>
      <w:r w:rsidRPr="00CD7640">
        <w:rPr>
          <w:rFonts w:ascii="Arial" w:eastAsia="Times New Roman" w:hAnsi="Arial" w:cs="Arial"/>
        </w:rPr>
        <w:tab/>
      </w:r>
      <w:r w:rsidRPr="00CD7640">
        <w:rPr>
          <w:rFonts w:ascii="Arial" w:eastAsia="Times New Roman" w:hAnsi="Arial" w:cs="Arial"/>
        </w:rPr>
        <w:tab/>
      </w:r>
      <w:r w:rsidRPr="00CD7640">
        <w:rPr>
          <w:rFonts w:ascii="Arial" w:eastAsia="Times New Roman" w:hAnsi="Arial" w:cs="Arial"/>
        </w:rPr>
        <w:tab/>
      </w:r>
      <w:r w:rsidRPr="00CD7640">
        <w:rPr>
          <w:rFonts w:ascii="Arial" w:eastAsia="Times New Roman" w:hAnsi="Arial" w:cs="Arial"/>
          <w:b/>
          <w:bCs/>
        </w:rPr>
        <w:t>.................................</w:t>
      </w:r>
    </w:p>
    <w:p w14:paraId="655278E6" w14:textId="77777777" w:rsidR="00CD7640" w:rsidRPr="000C743A" w:rsidRDefault="00CD7640" w:rsidP="00CD7640">
      <w:pPr>
        <w:spacing w:after="0" w:line="240" w:lineRule="auto"/>
        <w:rPr>
          <w:rFonts w:ascii="Times New Roman" w:eastAsia="Times New Roman" w:hAnsi="Times New Roman" w:cs="Times New Roman"/>
          <w:sz w:val="24"/>
          <w:szCs w:val="24"/>
          <w:lang w:val="ru-RU"/>
        </w:rPr>
      </w:pPr>
    </w:p>
    <w:p w14:paraId="347CFE34" w14:textId="77777777" w:rsidR="00CD7640" w:rsidRDefault="00CD7640" w:rsidP="002509BC">
      <w:pPr>
        <w:rPr>
          <w:rFonts w:ascii="Times New Roman" w:hAnsi="Times New Roman" w:cs="Times New Roman"/>
        </w:rPr>
        <w:sectPr w:rsidR="00CD7640" w:rsidSect="000526B2">
          <w:pgSz w:w="11906" w:h="16838"/>
          <w:pgMar w:top="1021" w:right="1418" w:bottom="1021" w:left="1418" w:header="709" w:footer="709" w:gutter="0"/>
          <w:cols w:space="708"/>
          <w:docGrid w:linePitch="360"/>
        </w:sectPr>
      </w:pPr>
    </w:p>
    <w:p w14:paraId="2048BF9B" w14:textId="77777777" w:rsidR="00CD7640" w:rsidRPr="000C743A" w:rsidRDefault="00CD7640" w:rsidP="00CD7640">
      <w:pPr>
        <w:tabs>
          <w:tab w:val="center" w:pos="4536"/>
          <w:tab w:val="center" w:pos="6272"/>
          <w:tab w:val="right" w:pos="9072"/>
        </w:tabs>
        <w:spacing w:after="0" w:line="240" w:lineRule="auto"/>
        <w:jc w:val="right"/>
        <w:rPr>
          <w:rFonts w:ascii="Arial" w:eastAsia="Times New Roman" w:hAnsi="Arial" w:cs="Arial"/>
          <w:b/>
          <w:lang w:val="ru-RU"/>
        </w:rPr>
      </w:pPr>
      <w:r w:rsidRPr="000C743A">
        <w:rPr>
          <w:rFonts w:ascii="Arial" w:eastAsia="Times New Roman" w:hAnsi="Arial" w:cs="Arial"/>
          <w:b/>
          <w:lang w:val="ru-RU"/>
        </w:rPr>
        <w:lastRenderedPageBreak/>
        <w:t>Приложение № 1</w:t>
      </w:r>
    </w:p>
    <w:p w14:paraId="21EB56EE" w14:textId="77777777" w:rsidR="00CD7640" w:rsidRPr="000C743A" w:rsidRDefault="00CD7640" w:rsidP="00CD7640">
      <w:pPr>
        <w:tabs>
          <w:tab w:val="center" w:pos="4536"/>
          <w:tab w:val="center" w:pos="6272"/>
          <w:tab w:val="right" w:pos="9072"/>
        </w:tabs>
        <w:spacing w:after="0" w:line="240" w:lineRule="auto"/>
        <w:jc w:val="right"/>
        <w:rPr>
          <w:rFonts w:ascii="Arial" w:eastAsia="Times New Roman" w:hAnsi="Arial" w:cs="Arial"/>
          <w:b/>
          <w:lang w:val="ru-RU"/>
        </w:rPr>
      </w:pPr>
      <w:r w:rsidRPr="000C743A">
        <w:rPr>
          <w:rFonts w:ascii="Arial" w:eastAsia="Times New Roman" w:hAnsi="Arial" w:cs="Arial"/>
          <w:b/>
          <w:lang w:val="ru-RU"/>
        </w:rPr>
        <w:t>П-БЗР 4.4.6</w:t>
      </w:r>
      <w:r w:rsidRPr="00CD7640">
        <w:rPr>
          <w:rFonts w:ascii="Arial" w:eastAsia="Times New Roman" w:hAnsi="Arial" w:cs="Arial"/>
          <w:b/>
        </w:rPr>
        <w:t>-1</w:t>
      </w:r>
      <w:r w:rsidRPr="000C743A">
        <w:rPr>
          <w:rFonts w:ascii="Arial" w:eastAsia="Times New Roman" w:hAnsi="Arial" w:cs="Arial"/>
          <w:b/>
          <w:lang w:val="ru-RU"/>
        </w:rPr>
        <w:t>- Д 1</w:t>
      </w:r>
    </w:p>
    <w:p w14:paraId="5C72B616" w14:textId="77777777" w:rsidR="00CD7640" w:rsidRPr="000C743A" w:rsidRDefault="00CD7640" w:rsidP="00CD7640">
      <w:pPr>
        <w:keepNext/>
        <w:spacing w:after="0" w:line="240" w:lineRule="auto"/>
        <w:ind w:right="-868"/>
        <w:jc w:val="center"/>
        <w:outlineLvl w:val="1"/>
        <w:rPr>
          <w:rFonts w:ascii="Arial" w:eastAsia="Times New Roman" w:hAnsi="Arial" w:cs="Arial"/>
          <w:b/>
          <w:color w:val="FF0000"/>
          <w:lang w:val="ru-RU"/>
        </w:rPr>
      </w:pPr>
    </w:p>
    <w:p w14:paraId="37C04ABA" w14:textId="77777777" w:rsidR="00CD7640" w:rsidRPr="00CD7640" w:rsidRDefault="00CD7640" w:rsidP="00CD7640">
      <w:pPr>
        <w:keepNext/>
        <w:spacing w:after="0" w:line="240" w:lineRule="auto"/>
        <w:ind w:right="-868"/>
        <w:jc w:val="center"/>
        <w:outlineLvl w:val="1"/>
        <w:rPr>
          <w:rFonts w:ascii="Arial" w:eastAsia="Times New Roman" w:hAnsi="Arial" w:cs="Arial"/>
          <w:b/>
          <w:color w:val="000080"/>
          <w:sz w:val="28"/>
          <w:szCs w:val="20"/>
        </w:rPr>
      </w:pPr>
      <w:r w:rsidRPr="00CD7640">
        <w:rPr>
          <w:rFonts w:ascii="Arial" w:eastAsia="Times New Roman" w:hAnsi="Arial" w:cs="Arial"/>
          <w:b/>
          <w:sz w:val="28"/>
          <w:szCs w:val="20"/>
        </w:rPr>
        <w:t xml:space="preserve">Формуляр за компетентност по БЗР на </w:t>
      </w:r>
      <w:proofErr w:type="spellStart"/>
      <w:r w:rsidRPr="00CD7640">
        <w:rPr>
          <w:rFonts w:ascii="Arial" w:eastAsia="Times New Roman" w:hAnsi="Arial" w:cs="Arial"/>
          <w:b/>
          <w:sz w:val="28"/>
          <w:szCs w:val="20"/>
        </w:rPr>
        <w:t>контрактори</w:t>
      </w:r>
      <w:proofErr w:type="spellEnd"/>
      <w:r w:rsidRPr="00CD7640">
        <w:rPr>
          <w:rFonts w:ascii="Arial" w:eastAsia="Times New Roman" w:hAnsi="Arial" w:cs="Arial"/>
          <w:b/>
          <w:color w:val="000080"/>
          <w:sz w:val="28"/>
          <w:szCs w:val="20"/>
        </w:rPr>
        <w:t xml:space="preserve"> </w:t>
      </w:r>
    </w:p>
    <w:p w14:paraId="66FF8827" w14:textId="77777777" w:rsidR="00CD7640" w:rsidRPr="00CD7640" w:rsidRDefault="00CD7640" w:rsidP="00CD7640">
      <w:pPr>
        <w:spacing w:after="0" w:line="240" w:lineRule="auto"/>
        <w:rPr>
          <w:rFonts w:ascii="Arial" w:eastAsia="Times New Roman" w:hAnsi="Arial" w:cs="Arial"/>
          <w:sz w:val="24"/>
          <w:szCs w:val="24"/>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CD7640" w:rsidRPr="00CD7640" w14:paraId="60B13896" w14:textId="77777777" w:rsidTr="009536A9">
        <w:tc>
          <w:tcPr>
            <w:tcW w:w="2790" w:type="dxa"/>
            <w:tcBorders>
              <w:top w:val="single" w:sz="4" w:space="0" w:color="auto"/>
              <w:bottom w:val="single" w:sz="4" w:space="0" w:color="auto"/>
              <w:right w:val="single" w:sz="4" w:space="0" w:color="auto"/>
            </w:tcBorders>
          </w:tcPr>
          <w:p w14:paraId="74171E0D"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lang w:val="ru-RU"/>
              </w:rPr>
            </w:pPr>
            <w:r w:rsidRPr="00CD7640">
              <w:rPr>
                <w:rFonts w:ascii="Arial" w:eastAsia="Times New Roman" w:hAnsi="Arial" w:cs="Arial"/>
                <w:spacing w:val="-2"/>
                <w:szCs w:val="24"/>
              </w:rPr>
              <w:t xml:space="preserve">Име и адрес на </w:t>
            </w:r>
            <w:proofErr w:type="spellStart"/>
            <w:r w:rsidRPr="00CD7640">
              <w:rPr>
                <w:rFonts w:ascii="Arial" w:eastAsia="Times New Roman" w:hAnsi="Arial" w:cs="Arial"/>
                <w:spacing w:val="-2"/>
                <w:szCs w:val="24"/>
              </w:rPr>
              <w:t>контрактора</w:t>
            </w:r>
            <w:proofErr w:type="spellEnd"/>
            <w:r w:rsidRPr="00CD7640">
              <w:rPr>
                <w:rFonts w:ascii="Arial" w:eastAsia="Times New Roman" w:hAnsi="Arial" w:cs="Arial"/>
                <w:spacing w:val="-2"/>
                <w:szCs w:val="24"/>
                <w:lang w:val="ru-RU"/>
              </w:rPr>
              <w:t>:</w:t>
            </w:r>
          </w:p>
        </w:tc>
        <w:tc>
          <w:tcPr>
            <w:tcW w:w="7830" w:type="dxa"/>
            <w:tcBorders>
              <w:left w:val="single" w:sz="4" w:space="0" w:color="auto"/>
            </w:tcBorders>
          </w:tcPr>
          <w:p w14:paraId="35E8C96A"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rPr>
            </w:pPr>
          </w:p>
          <w:p w14:paraId="3E83C88A"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lang w:val="ru-RU"/>
              </w:rPr>
            </w:pPr>
          </w:p>
        </w:tc>
      </w:tr>
    </w:tbl>
    <w:p w14:paraId="09D4C643" w14:textId="77777777" w:rsidR="00CD7640" w:rsidRPr="00CD7640" w:rsidRDefault="00CD7640" w:rsidP="00CD7640">
      <w:pPr>
        <w:tabs>
          <w:tab w:val="left" w:pos="-720"/>
          <w:tab w:val="left" w:pos="0"/>
          <w:tab w:val="left" w:pos="720"/>
        </w:tabs>
        <w:suppressAutoHyphens/>
        <w:spacing w:after="0" w:line="240" w:lineRule="auto"/>
        <w:ind w:left="1440" w:hanging="1440"/>
        <w:rPr>
          <w:rFonts w:ascii="Arial" w:eastAsia="Times New Roman" w:hAnsi="Arial" w:cs="Arial"/>
          <w:spacing w:val="-2"/>
          <w:szCs w:val="24"/>
          <w:lang w:val="ru-RU"/>
        </w:rPr>
      </w:pPr>
    </w:p>
    <w:tbl>
      <w:tblPr>
        <w:tblW w:w="10628" w:type="dxa"/>
        <w:tblInd w:w="-432" w:type="dxa"/>
        <w:tblLayout w:type="fixed"/>
        <w:tblLook w:val="0000" w:firstRow="0" w:lastRow="0" w:firstColumn="0" w:lastColumn="0" w:noHBand="0" w:noVBand="0"/>
      </w:tblPr>
      <w:tblGrid>
        <w:gridCol w:w="360"/>
        <w:gridCol w:w="2432"/>
        <w:gridCol w:w="7836"/>
      </w:tblGrid>
      <w:tr w:rsidR="00CD7640" w:rsidRPr="00CD7640" w14:paraId="292A676B" w14:textId="77777777" w:rsidTr="009536A9">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42C69DCE"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lang w:val="en-GB"/>
              </w:rPr>
            </w:pPr>
            <w:r w:rsidRPr="00CD7640">
              <w:rPr>
                <w:rFonts w:ascii="Arial" w:eastAsia="Times New Roman" w:hAnsi="Arial" w:cs="Arial"/>
                <w:spacing w:val="-2"/>
                <w:szCs w:val="24"/>
              </w:rPr>
              <w:t>Лице за контакт</w:t>
            </w:r>
            <w:r w:rsidRPr="00CD7640">
              <w:rPr>
                <w:rFonts w:ascii="Arial" w:eastAsia="Times New Roman" w:hAnsi="Arial" w:cs="Arial"/>
                <w:spacing w:val="-2"/>
                <w:szCs w:val="24"/>
                <w:lang w:val="en-GB"/>
              </w:rPr>
              <w:t>:</w:t>
            </w:r>
          </w:p>
        </w:tc>
        <w:tc>
          <w:tcPr>
            <w:tcW w:w="7836" w:type="dxa"/>
            <w:tcBorders>
              <w:top w:val="single" w:sz="4" w:space="0" w:color="auto"/>
              <w:left w:val="single" w:sz="4" w:space="0" w:color="auto"/>
              <w:right w:val="single" w:sz="4" w:space="0" w:color="auto"/>
            </w:tcBorders>
          </w:tcPr>
          <w:p w14:paraId="58A0BAC8"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lang w:val="en-GB"/>
              </w:rPr>
            </w:pPr>
          </w:p>
        </w:tc>
      </w:tr>
      <w:tr w:rsidR="00CD7640" w:rsidRPr="00CD7640" w14:paraId="0BD1A1FE" w14:textId="77777777" w:rsidTr="009536A9">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5ACE48C3"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rPr>
            </w:pPr>
            <w:r w:rsidRPr="00CD7640">
              <w:rPr>
                <w:rFonts w:ascii="Arial" w:eastAsia="Times New Roman" w:hAnsi="Arial" w:cs="Arial"/>
                <w:spacing w:val="-2"/>
                <w:szCs w:val="24"/>
              </w:rPr>
              <w:t>Тел.</w:t>
            </w:r>
            <w:r w:rsidRPr="00CD7640">
              <w:rPr>
                <w:rFonts w:ascii="Arial" w:eastAsia="Times New Roman" w:hAnsi="Arial" w:cs="Arial"/>
                <w:spacing w:val="-2"/>
                <w:szCs w:val="24"/>
                <w:lang w:val="en-GB"/>
              </w:rPr>
              <w:t xml:space="preserve"> No:</w:t>
            </w:r>
            <w:r w:rsidRPr="00CD7640">
              <w:rPr>
                <w:rFonts w:ascii="Arial" w:eastAsia="Times New Roman" w:hAnsi="Arial" w:cs="Arial"/>
                <w:spacing w:val="-2"/>
                <w:szCs w:val="24"/>
              </w:rPr>
              <w:t xml:space="preserve"> ,</w:t>
            </w:r>
            <w:r w:rsidRPr="00CD7640">
              <w:rPr>
                <w:rFonts w:ascii="Arial" w:eastAsia="Times New Roman" w:hAnsi="Arial" w:cs="Arial"/>
                <w:spacing w:val="-2"/>
                <w:szCs w:val="24"/>
                <w:lang w:val="en-GB"/>
              </w:rPr>
              <w:t xml:space="preserve"> GSM: E-Mail:</w:t>
            </w:r>
          </w:p>
        </w:tc>
        <w:tc>
          <w:tcPr>
            <w:tcW w:w="7836" w:type="dxa"/>
            <w:tcBorders>
              <w:top w:val="dotted" w:sz="4" w:space="0" w:color="auto"/>
              <w:left w:val="single" w:sz="4" w:space="0" w:color="auto"/>
              <w:right w:val="single" w:sz="4" w:space="0" w:color="auto"/>
            </w:tcBorders>
          </w:tcPr>
          <w:p w14:paraId="36CA5953"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bCs/>
                <w:spacing w:val="-2"/>
                <w:szCs w:val="24"/>
                <w:lang w:val="en-GB"/>
              </w:rPr>
            </w:pPr>
            <w:r w:rsidRPr="00CD7640">
              <w:rPr>
                <w:rFonts w:ascii="Arial" w:eastAsia="Times New Roman" w:hAnsi="Arial" w:cs="Arial"/>
                <w:spacing w:val="-2"/>
                <w:szCs w:val="24"/>
                <w:lang w:val="en-GB"/>
              </w:rPr>
              <w:t xml:space="preserve">                                                  </w:t>
            </w:r>
            <w:r w:rsidRPr="00CD7640">
              <w:rPr>
                <w:rFonts w:ascii="Arial" w:eastAsia="Times New Roman" w:hAnsi="Arial" w:cs="Arial"/>
                <w:bCs/>
                <w:spacing w:val="-2"/>
                <w:szCs w:val="24"/>
              </w:rPr>
              <w:t>Факс</w:t>
            </w:r>
            <w:r w:rsidRPr="00CD7640">
              <w:rPr>
                <w:rFonts w:ascii="Arial" w:eastAsia="Times New Roman" w:hAnsi="Arial" w:cs="Arial"/>
                <w:bCs/>
                <w:spacing w:val="-2"/>
                <w:szCs w:val="24"/>
                <w:lang w:val="en-GB"/>
              </w:rPr>
              <w:t xml:space="preserve"> No:</w:t>
            </w:r>
          </w:p>
        </w:tc>
      </w:tr>
      <w:tr w:rsidR="00CD7640" w:rsidRPr="00CD7640" w14:paraId="4CC24EAC" w14:textId="77777777" w:rsidTr="009536A9">
        <w:trPr>
          <w:trHeight w:val="315"/>
        </w:trPr>
        <w:tc>
          <w:tcPr>
            <w:tcW w:w="2792" w:type="dxa"/>
            <w:gridSpan w:val="2"/>
            <w:tcBorders>
              <w:top w:val="single" w:sz="4" w:space="0" w:color="auto"/>
              <w:bottom w:val="single" w:sz="4" w:space="0" w:color="auto"/>
            </w:tcBorders>
          </w:tcPr>
          <w:p w14:paraId="044042C7"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rPr>
            </w:pPr>
          </w:p>
        </w:tc>
        <w:tc>
          <w:tcPr>
            <w:tcW w:w="7836" w:type="dxa"/>
            <w:tcBorders>
              <w:top w:val="single" w:sz="4" w:space="0" w:color="auto"/>
              <w:left w:val="nil"/>
              <w:bottom w:val="single" w:sz="4" w:space="0" w:color="auto"/>
            </w:tcBorders>
          </w:tcPr>
          <w:p w14:paraId="304E73EE"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lang w:val="en-GB"/>
              </w:rPr>
            </w:pPr>
          </w:p>
        </w:tc>
      </w:tr>
      <w:tr w:rsidR="00CD7640" w:rsidRPr="00CD7640" w14:paraId="61ADF53A" w14:textId="77777777" w:rsidTr="009536A9">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5550F4D3"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b/>
                <w:spacing w:val="-2"/>
                <w:szCs w:val="24"/>
              </w:rPr>
            </w:pPr>
            <w:r w:rsidRPr="00CD7640">
              <w:rPr>
                <w:rFonts w:ascii="Arial" w:eastAsia="Times New Roman" w:hAnsi="Arial" w:cs="Arial"/>
                <w:b/>
                <w:spacing w:val="-2"/>
                <w:szCs w:val="24"/>
              </w:rPr>
              <w:t>Предмет на договора</w:t>
            </w:r>
          </w:p>
        </w:tc>
        <w:tc>
          <w:tcPr>
            <w:tcW w:w="7836" w:type="dxa"/>
            <w:tcBorders>
              <w:top w:val="single" w:sz="4" w:space="0" w:color="auto"/>
              <w:left w:val="single" w:sz="4" w:space="0" w:color="auto"/>
              <w:right w:val="single" w:sz="4" w:space="0" w:color="auto"/>
            </w:tcBorders>
          </w:tcPr>
          <w:p w14:paraId="1DCD226A"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b/>
                <w:spacing w:val="-2"/>
                <w:szCs w:val="24"/>
                <w:highlight w:val="yellow"/>
              </w:rPr>
            </w:pPr>
            <w:r w:rsidRPr="00CD7640">
              <w:rPr>
                <w:rFonts w:ascii="Arial" w:eastAsia="Times New Roman" w:hAnsi="Arial" w:cs="Arial"/>
                <w:b/>
                <w:spacing w:val="-2"/>
                <w:szCs w:val="24"/>
              </w:rPr>
              <w:t>Инженеринг с предмет: проектиране, доставка, монтаж, тестови изпитания и въвеждане в експлоатация на скоростна защита на АК Връх 13 на водопровод Искър</w:t>
            </w:r>
          </w:p>
        </w:tc>
      </w:tr>
      <w:tr w:rsidR="00CD7640" w:rsidRPr="00CD7640" w14:paraId="25A1B9B8" w14:textId="77777777" w:rsidTr="009536A9">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69A59F2A" w14:textId="77777777" w:rsidR="00CD7640" w:rsidRPr="000C743A" w:rsidRDefault="00CD7640" w:rsidP="00CD7640">
            <w:pPr>
              <w:tabs>
                <w:tab w:val="left" w:pos="-720"/>
                <w:tab w:val="left" w:pos="0"/>
                <w:tab w:val="left" w:pos="720"/>
              </w:tabs>
              <w:suppressAutoHyphens/>
              <w:spacing w:after="0" w:line="240" w:lineRule="auto"/>
              <w:rPr>
                <w:rFonts w:ascii="Arial" w:eastAsia="Times New Roman" w:hAnsi="Arial" w:cs="Arial"/>
                <w:b/>
                <w:spacing w:val="-2"/>
                <w:szCs w:val="24"/>
                <w:lang w:val="ru-RU"/>
              </w:rPr>
            </w:pPr>
          </w:p>
        </w:tc>
        <w:tc>
          <w:tcPr>
            <w:tcW w:w="7836" w:type="dxa"/>
            <w:tcBorders>
              <w:top w:val="dotted" w:sz="4" w:space="0" w:color="auto"/>
              <w:left w:val="single" w:sz="4" w:space="0" w:color="auto"/>
              <w:right w:val="single" w:sz="4" w:space="0" w:color="auto"/>
            </w:tcBorders>
          </w:tcPr>
          <w:p w14:paraId="11D7FA15" w14:textId="77777777" w:rsidR="00CD7640" w:rsidRPr="000C743A"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lang w:val="ru-RU"/>
              </w:rPr>
            </w:pPr>
          </w:p>
        </w:tc>
      </w:tr>
      <w:tr w:rsidR="00CD7640" w:rsidRPr="00CD7640" w14:paraId="2E64C2AB" w14:textId="77777777" w:rsidTr="009536A9">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485E8343"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lang w:val="en-GB"/>
              </w:rPr>
            </w:pPr>
            <w:r w:rsidRPr="00CD7640">
              <w:rPr>
                <w:rFonts w:ascii="Arial" w:eastAsia="Times New Roman" w:hAnsi="Arial" w:cs="Arial"/>
                <w:spacing w:val="-2"/>
                <w:szCs w:val="24"/>
              </w:rPr>
              <w:t>Бр. служители</w:t>
            </w:r>
            <w:r w:rsidRPr="00CD7640">
              <w:rPr>
                <w:rFonts w:ascii="Arial" w:eastAsia="Times New Roman" w:hAnsi="Arial" w:cs="Arial"/>
                <w:spacing w:val="-2"/>
                <w:szCs w:val="24"/>
                <w:lang w:val="en-GB"/>
              </w:rPr>
              <w:t>:</w:t>
            </w:r>
          </w:p>
        </w:tc>
        <w:tc>
          <w:tcPr>
            <w:tcW w:w="7836" w:type="dxa"/>
            <w:tcBorders>
              <w:top w:val="dotted" w:sz="4" w:space="0" w:color="auto"/>
              <w:left w:val="single" w:sz="4" w:space="0" w:color="auto"/>
              <w:bottom w:val="single" w:sz="4" w:space="0" w:color="auto"/>
              <w:right w:val="single" w:sz="4" w:space="0" w:color="auto"/>
            </w:tcBorders>
          </w:tcPr>
          <w:p w14:paraId="6CDE7CC0"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lang w:val="en-GB"/>
              </w:rPr>
            </w:pPr>
          </w:p>
        </w:tc>
      </w:tr>
      <w:tr w:rsidR="00CD7640" w:rsidRPr="00CD7640" w14:paraId="3AF107A1" w14:textId="77777777" w:rsidTr="009536A9">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6A8CE9C5" w14:textId="77777777" w:rsidR="00CD7640" w:rsidRPr="00CD7640" w:rsidRDefault="00CD7640" w:rsidP="00CD7640">
            <w:pPr>
              <w:tabs>
                <w:tab w:val="left" w:pos="-720"/>
                <w:tab w:val="left" w:pos="0"/>
                <w:tab w:val="left" w:pos="720"/>
              </w:tabs>
              <w:suppressAutoHyphens/>
              <w:spacing w:after="0" w:line="360" w:lineRule="auto"/>
              <w:jc w:val="center"/>
              <w:rPr>
                <w:rFonts w:ascii="Arial" w:eastAsia="Times New Roman" w:hAnsi="Arial" w:cs="Arial"/>
                <w:b/>
                <w:spacing w:val="-2"/>
                <w:szCs w:val="24"/>
              </w:rPr>
            </w:pPr>
            <w:r w:rsidRPr="00CD7640">
              <w:rPr>
                <w:rFonts w:ascii="Arial" w:eastAsia="Times New Roman" w:hAnsi="Arial" w:cs="Arial"/>
                <w:b/>
                <w:spacing w:val="-2"/>
                <w:szCs w:val="24"/>
                <w:lang w:val="en-US"/>
              </w:rPr>
              <w:t xml:space="preserve">1. </w:t>
            </w:r>
            <w:r w:rsidRPr="00CD7640">
              <w:rPr>
                <w:rFonts w:ascii="Arial" w:eastAsia="Times New Roman" w:hAnsi="Arial" w:cs="Arial"/>
                <w:b/>
                <w:spacing w:val="-2"/>
                <w:szCs w:val="24"/>
              </w:rPr>
              <w:t>ДЕКЛАРИРАМ :</w:t>
            </w:r>
          </w:p>
        </w:tc>
      </w:tr>
      <w:tr w:rsidR="00CD7640" w:rsidRPr="00CD7640" w14:paraId="57DD0A59" w14:textId="77777777" w:rsidTr="009536A9">
        <w:trPr>
          <w:cantSplit/>
          <w:trHeight w:val="479"/>
        </w:trPr>
        <w:tc>
          <w:tcPr>
            <w:tcW w:w="360" w:type="dxa"/>
            <w:tcBorders>
              <w:top w:val="single" w:sz="4" w:space="0" w:color="auto"/>
              <w:left w:val="single" w:sz="4" w:space="0" w:color="auto"/>
              <w:bottom w:val="single" w:sz="4" w:space="0" w:color="auto"/>
              <w:right w:val="single" w:sz="4" w:space="0" w:color="auto"/>
            </w:tcBorders>
          </w:tcPr>
          <w:p w14:paraId="4BBE75E4" w14:textId="77777777" w:rsidR="00CD7640" w:rsidRPr="00CD7640" w:rsidRDefault="00CD7640" w:rsidP="00CD7640">
            <w:pPr>
              <w:numPr>
                <w:ilvl w:val="0"/>
                <w:numId w:val="43"/>
              </w:numPr>
              <w:tabs>
                <w:tab w:val="left" w:pos="-720"/>
                <w:tab w:val="left" w:pos="0"/>
              </w:tabs>
              <w:suppressAutoHyphens/>
              <w:spacing w:after="0" w:line="360" w:lineRule="auto"/>
              <w:ind w:hanging="720"/>
              <w:rPr>
                <w:rFonts w:ascii="Arial" w:eastAsia="Times New Roman" w:hAnsi="Arial" w:cs="Arial"/>
                <w:spacing w:val="-2"/>
                <w:szCs w:val="24"/>
                <w:lang w:val="en-GB"/>
              </w:rPr>
            </w:pPr>
          </w:p>
        </w:tc>
        <w:tc>
          <w:tcPr>
            <w:tcW w:w="10268" w:type="dxa"/>
            <w:gridSpan w:val="2"/>
            <w:tcBorders>
              <w:top w:val="single" w:sz="4" w:space="0" w:color="auto"/>
              <w:left w:val="single" w:sz="4" w:space="0" w:color="auto"/>
              <w:bottom w:val="single" w:sz="4" w:space="0" w:color="auto"/>
              <w:right w:val="single" w:sz="4" w:space="0" w:color="auto"/>
            </w:tcBorders>
          </w:tcPr>
          <w:p w14:paraId="64BD93D4"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lang w:val="ru-RU"/>
              </w:rPr>
            </w:pPr>
            <w:r w:rsidRPr="00CD7640">
              <w:rPr>
                <w:rFonts w:ascii="Arial" w:eastAsia="Times New Roman" w:hAnsi="Arial" w:cs="Arial"/>
                <w:spacing w:val="-2"/>
                <w:szCs w:val="24"/>
              </w:rPr>
              <w:t xml:space="preserve"> Извършил съм оценка на риска</w:t>
            </w:r>
            <w:r w:rsidRPr="00CD7640">
              <w:rPr>
                <w:rFonts w:ascii="Arial" w:eastAsia="Times New Roman" w:hAnsi="Arial" w:cs="Arial"/>
                <w:spacing w:val="-2"/>
                <w:szCs w:val="24"/>
                <w:lang w:val="ru-RU"/>
              </w:rPr>
              <w:t xml:space="preserve">  </w:t>
            </w:r>
            <w:r w:rsidRPr="00CD7640">
              <w:rPr>
                <w:rFonts w:ascii="Arial" w:eastAsia="Times New Roman" w:hAnsi="Arial" w:cs="Arial"/>
                <w:spacing w:val="-2"/>
                <w:szCs w:val="24"/>
              </w:rPr>
              <w:t>съгласно изискванията на Наредба №5/99, ДВ бр.47/99г. За реда начина и периодичността на оценка на риска.</w:t>
            </w:r>
          </w:p>
        </w:tc>
      </w:tr>
      <w:tr w:rsidR="00CD7640" w:rsidRPr="00CD7640" w14:paraId="17753D0C" w14:textId="77777777" w:rsidTr="009536A9">
        <w:trPr>
          <w:cantSplit/>
          <w:trHeight w:val="740"/>
        </w:trPr>
        <w:tc>
          <w:tcPr>
            <w:tcW w:w="360" w:type="dxa"/>
            <w:tcBorders>
              <w:top w:val="single" w:sz="4" w:space="0" w:color="auto"/>
              <w:left w:val="single" w:sz="4" w:space="0" w:color="auto"/>
              <w:bottom w:val="single" w:sz="4" w:space="0" w:color="auto"/>
              <w:right w:val="single" w:sz="4" w:space="0" w:color="auto"/>
            </w:tcBorders>
          </w:tcPr>
          <w:p w14:paraId="55E2EC78" w14:textId="77777777" w:rsidR="00CD7640" w:rsidRPr="00CD7640" w:rsidRDefault="00CD7640" w:rsidP="00CD7640">
            <w:pPr>
              <w:numPr>
                <w:ilvl w:val="0"/>
                <w:numId w:val="43"/>
              </w:numPr>
              <w:tabs>
                <w:tab w:val="left" w:pos="-720"/>
                <w:tab w:val="left" w:pos="0"/>
              </w:tabs>
              <w:suppressAutoHyphens/>
              <w:spacing w:after="0" w:line="360" w:lineRule="auto"/>
              <w:ind w:hanging="720"/>
              <w:rPr>
                <w:rFonts w:ascii="Arial" w:eastAsia="Times New Roman" w:hAnsi="Arial" w:cs="Arial"/>
                <w:spacing w:val="-2"/>
                <w:szCs w:val="24"/>
                <w:lang w:val="en-GB"/>
              </w:rPr>
            </w:pPr>
          </w:p>
        </w:tc>
        <w:tc>
          <w:tcPr>
            <w:tcW w:w="10268" w:type="dxa"/>
            <w:gridSpan w:val="2"/>
            <w:tcBorders>
              <w:top w:val="single" w:sz="4" w:space="0" w:color="auto"/>
              <w:left w:val="single" w:sz="4" w:space="0" w:color="auto"/>
              <w:bottom w:val="single" w:sz="4" w:space="0" w:color="auto"/>
              <w:right w:val="single" w:sz="4" w:space="0" w:color="auto"/>
            </w:tcBorders>
          </w:tcPr>
          <w:p w14:paraId="7D96A642" w14:textId="77777777" w:rsidR="00CD7640" w:rsidRPr="00CD7640" w:rsidRDefault="00CD7640" w:rsidP="00CD7640">
            <w:pPr>
              <w:tabs>
                <w:tab w:val="left" w:pos="-720"/>
                <w:tab w:val="left" w:pos="0"/>
                <w:tab w:val="left" w:pos="720"/>
              </w:tabs>
              <w:suppressAutoHyphens/>
              <w:spacing w:after="0" w:line="360" w:lineRule="auto"/>
              <w:rPr>
                <w:rFonts w:ascii="Arial" w:eastAsia="Times New Roman" w:hAnsi="Arial" w:cs="Arial"/>
                <w:spacing w:val="-2"/>
                <w:szCs w:val="24"/>
              </w:rPr>
            </w:pPr>
            <w:r w:rsidRPr="00CD7640">
              <w:rPr>
                <w:rFonts w:ascii="Arial" w:eastAsia="Times New Roman" w:hAnsi="Arial" w:cs="Arial"/>
                <w:spacing w:val="-2"/>
                <w:szCs w:val="24"/>
              </w:rPr>
              <w:t>Безопасните методи и начини при осъществяване на дейността си са разписани в утвърдените от мен инструкции за безопасна работа</w:t>
            </w:r>
          </w:p>
        </w:tc>
      </w:tr>
      <w:tr w:rsidR="00CD7640" w:rsidRPr="00CD7640" w14:paraId="3CCE93E6" w14:textId="77777777" w:rsidTr="009536A9">
        <w:trPr>
          <w:cantSplit/>
          <w:trHeight w:val="1088"/>
        </w:trPr>
        <w:tc>
          <w:tcPr>
            <w:tcW w:w="360" w:type="dxa"/>
            <w:tcBorders>
              <w:top w:val="single" w:sz="4" w:space="0" w:color="auto"/>
              <w:left w:val="single" w:sz="4" w:space="0" w:color="auto"/>
              <w:bottom w:val="single" w:sz="4" w:space="0" w:color="auto"/>
              <w:right w:val="single" w:sz="4" w:space="0" w:color="auto"/>
            </w:tcBorders>
          </w:tcPr>
          <w:p w14:paraId="07B3ADA2" w14:textId="77777777" w:rsidR="00CD7640" w:rsidRPr="000C743A" w:rsidRDefault="00CD7640" w:rsidP="00CD7640">
            <w:pPr>
              <w:numPr>
                <w:ilvl w:val="0"/>
                <w:numId w:val="43"/>
              </w:numPr>
              <w:tabs>
                <w:tab w:val="left" w:pos="-720"/>
                <w:tab w:val="left" w:pos="0"/>
              </w:tabs>
              <w:suppressAutoHyphens/>
              <w:spacing w:after="0" w:line="360" w:lineRule="auto"/>
              <w:ind w:hanging="720"/>
              <w:rPr>
                <w:rFonts w:ascii="Arial" w:eastAsia="Times New Roman" w:hAnsi="Arial" w:cs="Arial"/>
                <w:spacing w:val="-2"/>
                <w:szCs w:val="24"/>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1318E324" w14:textId="77777777" w:rsidR="00CD7640" w:rsidRPr="00CD7640" w:rsidRDefault="00CD7640" w:rsidP="00CD7640">
            <w:pPr>
              <w:tabs>
                <w:tab w:val="left" w:pos="-720"/>
                <w:tab w:val="left" w:pos="0"/>
                <w:tab w:val="left" w:pos="720"/>
              </w:tabs>
              <w:suppressAutoHyphens/>
              <w:spacing w:after="0" w:line="360" w:lineRule="auto"/>
              <w:rPr>
                <w:rFonts w:ascii="Arial" w:eastAsia="Times New Roman" w:hAnsi="Arial" w:cs="Arial"/>
                <w:spacing w:val="-2"/>
                <w:szCs w:val="24"/>
              </w:rPr>
            </w:pPr>
            <w:r w:rsidRPr="00CD7640">
              <w:rPr>
                <w:rFonts w:ascii="Arial" w:eastAsia="Times New Roman" w:hAnsi="Arial" w:cs="Arial"/>
                <w:spacing w:val="-2"/>
                <w:szCs w:val="24"/>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CD7640" w:rsidRPr="00CD7640" w14:paraId="1FB12523" w14:textId="77777777" w:rsidTr="009536A9">
        <w:trPr>
          <w:cantSplit/>
          <w:trHeight w:val="479"/>
        </w:trPr>
        <w:tc>
          <w:tcPr>
            <w:tcW w:w="360" w:type="dxa"/>
            <w:tcBorders>
              <w:top w:val="single" w:sz="4" w:space="0" w:color="auto"/>
              <w:left w:val="single" w:sz="4" w:space="0" w:color="auto"/>
              <w:bottom w:val="single" w:sz="4" w:space="0" w:color="auto"/>
              <w:right w:val="single" w:sz="4" w:space="0" w:color="auto"/>
            </w:tcBorders>
          </w:tcPr>
          <w:p w14:paraId="5C0CC4C1" w14:textId="77777777" w:rsidR="00CD7640" w:rsidRPr="000C743A" w:rsidRDefault="00CD7640" w:rsidP="00CD7640">
            <w:pPr>
              <w:numPr>
                <w:ilvl w:val="0"/>
                <w:numId w:val="43"/>
              </w:numPr>
              <w:tabs>
                <w:tab w:val="left" w:pos="-720"/>
                <w:tab w:val="left" w:pos="0"/>
              </w:tabs>
              <w:suppressAutoHyphens/>
              <w:spacing w:after="0" w:line="360" w:lineRule="auto"/>
              <w:ind w:hanging="720"/>
              <w:rPr>
                <w:rFonts w:ascii="Arial" w:eastAsia="Times New Roman" w:hAnsi="Arial" w:cs="Arial"/>
                <w:spacing w:val="-2"/>
                <w:szCs w:val="24"/>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70E51706"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spacing w:val="-2"/>
                <w:szCs w:val="24"/>
              </w:rPr>
            </w:pPr>
            <w:r w:rsidRPr="00CD7640">
              <w:rPr>
                <w:rFonts w:ascii="Arial" w:eastAsia="Times New Roman" w:hAnsi="Arial" w:cs="Arial"/>
                <w:spacing w:val="-2"/>
                <w:szCs w:val="24"/>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CD7640" w:rsidRPr="00CD7640" w14:paraId="6CA8C9DA" w14:textId="77777777" w:rsidTr="009536A9">
        <w:trPr>
          <w:cantSplit/>
          <w:trHeight w:val="740"/>
        </w:trPr>
        <w:tc>
          <w:tcPr>
            <w:tcW w:w="360" w:type="dxa"/>
            <w:tcBorders>
              <w:top w:val="single" w:sz="4" w:space="0" w:color="auto"/>
              <w:left w:val="single" w:sz="4" w:space="0" w:color="auto"/>
              <w:bottom w:val="single" w:sz="4" w:space="0" w:color="auto"/>
              <w:right w:val="single" w:sz="4" w:space="0" w:color="auto"/>
            </w:tcBorders>
          </w:tcPr>
          <w:p w14:paraId="69EA6F2D" w14:textId="77777777" w:rsidR="00CD7640" w:rsidRPr="000C743A" w:rsidRDefault="00CD7640" w:rsidP="00CD7640">
            <w:pPr>
              <w:numPr>
                <w:ilvl w:val="0"/>
                <w:numId w:val="43"/>
              </w:numPr>
              <w:tabs>
                <w:tab w:val="left" w:pos="-720"/>
                <w:tab w:val="left" w:pos="0"/>
              </w:tabs>
              <w:suppressAutoHyphens/>
              <w:spacing w:after="0" w:line="360" w:lineRule="auto"/>
              <w:ind w:hanging="720"/>
              <w:rPr>
                <w:rFonts w:ascii="Arial" w:eastAsia="Times New Roman" w:hAnsi="Arial" w:cs="Arial"/>
                <w:spacing w:val="-2"/>
                <w:szCs w:val="24"/>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61B80BC7" w14:textId="77777777" w:rsidR="00CD7640" w:rsidRPr="00CD7640" w:rsidRDefault="00CD7640" w:rsidP="00CD7640">
            <w:pPr>
              <w:tabs>
                <w:tab w:val="left" w:pos="-720"/>
                <w:tab w:val="left" w:pos="0"/>
                <w:tab w:val="left" w:pos="720"/>
              </w:tabs>
              <w:suppressAutoHyphens/>
              <w:spacing w:after="0" w:line="360" w:lineRule="auto"/>
              <w:rPr>
                <w:rFonts w:ascii="Arial" w:eastAsia="Times New Roman" w:hAnsi="Arial" w:cs="Arial"/>
                <w:spacing w:val="-2"/>
                <w:szCs w:val="24"/>
              </w:rPr>
            </w:pPr>
            <w:r w:rsidRPr="00CD7640">
              <w:rPr>
                <w:rFonts w:ascii="Arial" w:eastAsia="Times New Roman" w:hAnsi="Arial" w:cs="Arial"/>
                <w:spacing w:val="-2"/>
                <w:szCs w:val="24"/>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CD7640" w:rsidRPr="00CD7640" w14:paraId="28699666" w14:textId="77777777" w:rsidTr="009536A9">
        <w:trPr>
          <w:cantSplit/>
          <w:trHeight w:val="1465"/>
        </w:trPr>
        <w:tc>
          <w:tcPr>
            <w:tcW w:w="360" w:type="dxa"/>
            <w:tcBorders>
              <w:top w:val="single" w:sz="4" w:space="0" w:color="auto"/>
              <w:left w:val="single" w:sz="4" w:space="0" w:color="auto"/>
              <w:bottom w:val="single" w:sz="4" w:space="0" w:color="auto"/>
              <w:right w:val="single" w:sz="4" w:space="0" w:color="auto"/>
            </w:tcBorders>
          </w:tcPr>
          <w:p w14:paraId="22549400" w14:textId="77777777" w:rsidR="00CD7640" w:rsidRPr="00CD7640" w:rsidRDefault="00CD7640" w:rsidP="00CD7640">
            <w:pPr>
              <w:numPr>
                <w:ilvl w:val="0"/>
                <w:numId w:val="43"/>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21BE9BBE" w14:textId="77777777" w:rsidR="00CD7640" w:rsidRPr="00CD7640" w:rsidRDefault="00CD7640" w:rsidP="00CD7640">
            <w:pPr>
              <w:tabs>
                <w:tab w:val="left" w:pos="-720"/>
                <w:tab w:val="left" w:pos="0"/>
                <w:tab w:val="left" w:pos="720"/>
              </w:tabs>
              <w:suppressAutoHyphens/>
              <w:spacing w:after="0" w:line="360" w:lineRule="auto"/>
              <w:rPr>
                <w:rFonts w:ascii="Arial" w:eastAsia="Times New Roman" w:hAnsi="Arial" w:cs="Arial"/>
                <w:spacing w:val="-2"/>
                <w:szCs w:val="24"/>
              </w:rPr>
            </w:pPr>
            <w:r w:rsidRPr="00CD7640">
              <w:rPr>
                <w:rFonts w:ascii="Arial" w:eastAsia="Times New Roman" w:hAnsi="Arial" w:cs="Arial"/>
                <w:spacing w:val="-2"/>
                <w:szCs w:val="24"/>
              </w:rPr>
              <w:t xml:space="preserve">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w:t>
            </w:r>
            <w:proofErr w:type="spellStart"/>
            <w:r w:rsidRPr="00CD7640">
              <w:rPr>
                <w:rFonts w:ascii="Arial" w:eastAsia="Times New Roman" w:hAnsi="Arial" w:cs="Arial"/>
                <w:spacing w:val="-2"/>
                <w:szCs w:val="24"/>
              </w:rPr>
              <w:t>притежащи</w:t>
            </w:r>
            <w:proofErr w:type="spellEnd"/>
            <w:r w:rsidRPr="00CD7640">
              <w:rPr>
                <w:rFonts w:ascii="Arial" w:eastAsia="Times New Roman" w:hAnsi="Arial" w:cs="Arial"/>
                <w:spacing w:val="-2"/>
                <w:szCs w:val="24"/>
              </w:rPr>
              <w:t xml:space="preserve"> здравни книжки – (Наредба №15, ДВ бр.57/2006 г. За здравните изисквания на лица работещи във ....и водоснабдителни обекти) .</w:t>
            </w:r>
          </w:p>
        </w:tc>
      </w:tr>
      <w:tr w:rsidR="00CD7640" w:rsidRPr="00CD7640" w14:paraId="361D1E11" w14:textId="77777777" w:rsidTr="009536A9">
        <w:trPr>
          <w:cantSplit/>
          <w:trHeight w:val="1088"/>
        </w:trPr>
        <w:tc>
          <w:tcPr>
            <w:tcW w:w="360" w:type="dxa"/>
            <w:tcBorders>
              <w:top w:val="single" w:sz="4" w:space="0" w:color="auto"/>
              <w:left w:val="single" w:sz="4" w:space="0" w:color="auto"/>
              <w:bottom w:val="single" w:sz="4" w:space="0" w:color="auto"/>
              <w:right w:val="single" w:sz="4" w:space="0" w:color="auto"/>
            </w:tcBorders>
          </w:tcPr>
          <w:p w14:paraId="75BBA0BE" w14:textId="77777777" w:rsidR="00CD7640" w:rsidRPr="00CD7640" w:rsidRDefault="00CD7640" w:rsidP="00CD7640">
            <w:pPr>
              <w:numPr>
                <w:ilvl w:val="0"/>
                <w:numId w:val="43"/>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3A12831F" w14:textId="77777777" w:rsidR="00CD7640" w:rsidRPr="00CD7640" w:rsidRDefault="00CD7640" w:rsidP="00CD7640">
            <w:pPr>
              <w:tabs>
                <w:tab w:val="left" w:pos="-720"/>
                <w:tab w:val="left" w:pos="0"/>
                <w:tab w:val="left" w:pos="720"/>
              </w:tabs>
              <w:suppressAutoHyphens/>
              <w:spacing w:after="0" w:line="360" w:lineRule="auto"/>
              <w:rPr>
                <w:rFonts w:ascii="Arial" w:eastAsia="Times New Roman" w:hAnsi="Arial" w:cs="Arial"/>
                <w:spacing w:val="-2"/>
                <w:szCs w:val="24"/>
              </w:rPr>
            </w:pPr>
            <w:r w:rsidRPr="00CD7640">
              <w:rPr>
                <w:rFonts w:ascii="Arial" w:eastAsia="Times New Roman" w:hAnsi="Arial" w:cs="Arial"/>
                <w:spacing w:val="-2"/>
                <w:szCs w:val="24"/>
              </w:rPr>
              <w:t>Брой злополуки през последните две години:</w:t>
            </w:r>
          </w:p>
          <w:p w14:paraId="733D1DE4" w14:textId="77777777" w:rsidR="00CD7640" w:rsidRPr="00CD7640" w:rsidRDefault="00CD7640" w:rsidP="00CD7640">
            <w:pPr>
              <w:numPr>
                <w:ilvl w:val="0"/>
                <w:numId w:val="16"/>
              </w:numPr>
              <w:tabs>
                <w:tab w:val="left" w:pos="-720"/>
                <w:tab w:val="left" w:pos="0"/>
              </w:tabs>
              <w:suppressAutoHyphens/>
              <w:spacing w:after="0" w:line="360" w:lineRule="auto"/>
              <w:rPr>
                <w:rFonts w:ascii="Arial" w:eastAsia="Times New Roman" w:hAnsi="Arial" w:cs="Arial"/>
                <w:spacing w:val="-2"/>
                <w:szCs w:val="24"/>
              </w:rPr>
            </w:pPr>
            <w:r w:rsidRPr="00CD7640">
              <w:rPr>
                <w:rFonts w:ascii="Arial" w:eastAsia="Times New Roman" w:hAnsi="Arial" w:cs="Arial"/>
                <w:spacing w:val="-2"/>
                <w:szCs w:val="24"/>
              </w:rPr>
              <w:t>докладвани ................./загуба на време ...................за ..... год.</w:t>
            </w:r>
          </w:p>
          <w:p w14:paraId="0AB0A7AC" w14:textId="77777777" w:rsidR="00CD7640" w:rsidRPr="00CD7640" w:rsidRDefault="00CD7640" w:rsidP="00CD7640">
            <w:pPr>
              <w:numPr>
                <w:ilvl w:val="0"/>
                <w:numId w:val="16"/>
              </w:numPr>
              <w:tabs>
                <w:tab w:val="left" w:pos="-720"/>
                <w:tab w:val="left" w:pos="0"/>
              </w:tabs>
              <w:suppressAutoHyphens/>
              <w:spacing w:after="0" w:line="360" w:lineRule="auto"/>
              <w:rPr>
                <w:rFonts w:ascii="Arial" w:eastAsia="Times New Roman" w:hAnsi="Arial" w:cs="Arial"/>
                <w:spacing w:val="-2"/>
                <w:szCs w:val="24"/>
              </w:rPr>
            </w:pPr>
            <w:r w:rsidRPr="00CD7640">
              <w:rPr>
                <w:rFonts w:ascii="Arial" w:eastAsia="Times New Roman" w:hAnsi="Arial" w:cs="Arial"/>
                <w:spacing w:val="-2"/>
                <w:szCs w:val="24"/>
              </w:rPr>
              <w:t>докладвани ................/загуба на време ....................за ……….год.</w:t>
            </w:r>
          </w:p>
        </w:tc>
      </w:tr>
      <w:tr w:rsidR="00CD7640" w:rsidRPr="00CD7640" w14:paraId="440AFFE9" w14:textId="77777777" w:rsidTr="009536A9">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16174EF1" w14:textId="77777777" w:rsidR="00CD7640" w:rsidRPr="000C743A" w:rsidRDefault="00CD7640" w:rsidP="00CD7640">
            <w:pPr>
              <w:tabs>
                <w:tab w:val="left" w:pos="-720"/>
                <w:tab w:val="left" w:pos="0"/>
                <w:tab w:val="left" w:pos="720"/>
              </w:tabs>
              <w:suppressAutoHyphens/>
              <w:spacing w:after="0" w:line="360" w:lineRule="auto"/>
              <w:rPr>
                <w:rFonts w:ascii="Arial" w:eastAsia="Times New Roman" w:hAnsi="Arial" w:cs="Arial"/>
                <w:b/>
                <w:spacing w:val="-2"/>
                <w:szCs w:val="24"/>
                <w:lang w:val="ru-RU"/>
              </w:rPr>
            </w:pPr>
            <w:r w:rsidRPr="00CD7640">
              <w:rPr>
                <w:rFonts w:ascii="Arial" w:eastAsia="Times New Roman" w:hAnsi="Arial" w:cs="Arial"/>
                <w:b/>
                <w:spacing w:val="-2"/>
                <w:szCs w:val="24"/>
              </w:rPr>
              <w:lastRenderedPageBreak/>
              <w:t>Ще докажа с документи горните твърдения в определения от Възложителя срок преди подписване на договора</w:t>
            </w:r>
          </w:p>
          <w:p w14:paraId="173C2216"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b/>
                <w:spacing w:val="-2"/>
                <w:szCs w:val="20"/>
                <w:lang w:val="en-US"/>
              </w:rPr>
            </w:pPr>
            <w:r w:rsidRPr="00CD7640">
              <w:rPr>
                <w:rFonts w:ascii="Arial" w:eastAsia="Times New Roman" w:hAnsi="Arial" w:cs="Arial"/>
                <w:b/>
                <w:spacing w:val="-2"/>
                <w:szCs w:val="20"/>
              </w:rPr>
              <w:t>По т.1</w:t>
            </w:r>
            <w:r w:rsidRPr="00CD7640">
              <w:rPr>
                <w:rFonts w:ascii="Arial" w:eastAsia="Times New Roman" w:hAnsi="Arial" w:cs="Arial"/>
                <w:b/>
                <w:spacing w:val="-2"/>
                <w:szCs w:val="20"/>
                <w:lang w:val="en-US"/>
              </w:rPr>
              <w:t>:</w:t>
            </w:r>
          </w:p>
          <w:p w14:paraId="78F451BF" w14:textId="77777777" w:rsidR="00CD7640" w:rsidRPr="00CD7640" w:rsidRDefault="00CD7640" w:rsidP="00CD7640">
            <w:pPr>
              <w:numPr>
                <w:ilvl w:val="0"/>
                <w:numId w:val="31"/>
              </w:numPr>
              <w:tabs>
                <w:tab w:val="left" w:pos="-720"/>
                <w:tab w:val="left" w:pos="0"/>
                <w:tab w:val="left" w:pos="720"/>
              </w:tabs>
              <w:suppressAutoHyphens/>
              <w:spacing w:after="0" w:line="240" w:lineRule="auto"/>
              <w:rPr>
                <w:rFonts w:ascii="Arial" w:eastAsia="Times New Roman" w:hAnsi="Arial" w:cs="Arial"/>
                <w:b/>
                <w:spacing w:val="-2"/>
                <w:sz w:val="20"/>
                <w:szCs w:val="20"/>
              </w:rPr>
            </w:pPr>
            <w:r w:rsidRPr="00CD7640">
              <w:rPr>
                <w:rFonts w:ascii="Arial" w:eastAsia="Times New Roman" w:hAnsi="Arial" w:cs="Arial"/>
                <w:spacing w:val="-2"/>
                <w:szCs w:val="20"/>
              </w:rPr>
              <w:t>Карти за оценка на риска на основните професии, заети с дейността, с подпис и печат „вярно с оригинала“;</w:t>
            </w:r>
          </w:p>
          <w:p w14:paraId="4FF10F96" w14:textId="77777777" w:rsidR="00CD7640" w:rsidRPr="00CD7640" w:rsidRDefault="00CD7640" w:rsidP="00CD7640">
            <w:pPr>
              <w:tabs>
                <w:tab w:val="left" w:pos="-720"/>
                <w:tab w:val="left" w:pos="0"/>
                <w:tab w:val="left" w:pos="720"/>
              </w:tabs>
              <w:suppressAutoHyphens/>
              <w:spacing w:after="0" w:line="240" w:lineRule="auto"/>
              <w:rPr>
                <w:rFonts w:ascii="Arial" w:eastAsia="Times New Roman" w:hAnsi="Arial" w:cs="Arial"/>
                <w:b/>
                <w:spacing w:val="-2"/>
                <w:szCs w:val="20"/>
              </w:rPr>
            </w:pPr>
            <w:r w:rsidRPr="00CD7640">
              <w:rPr>
                <w:rFonts w:ascii="Arial" w:eastAsia="Times New Roman" w:hAnsi="Arial" w:cs="Arial"/>
                <w:b/>
                <w:spacing w:val="-2"/>
                <w:szCs w:val="20"/>
              </w:rPr>
              <w:t>По т.3:</w:t>
            </w:r>
          </w:p>
          <w:p w14:paraId="6DEFC96D" w14:textId="77777777" w:rsidR="00CD7640" w:rsidRPr="00CD7640" w:rsidRDefault="00CD7640" w:rsidP="00CD7640">
            <w:pPr>
              <w:numPr>
                <w:ilvl w:val="0"/>
                <w:numId w:val="31"/>
              </w:numPr>
              <w:tabs>
                <w:tab w:val="left" w:pos="-720"/>
                <w:tab w:val="left" w:pos="0"/>
                <w:tab w:val="left" w:pos="720"/>
              </w:tabs>
              <w:suppressAutoHyphens/>
              <w:spacing w:after="0" w:line="240" w:lineRule="auto"/>
              <w:rPr>
                <w:rFonts w:ascii="Arial" w:eastAsia="Times New Roman" w:hAnsi="Arial" w:cs="Arial"/>
                <w:spacing w:val="-2"/>
                <w:szCs w:val="20"/>
              </w:rPr>
            </w:pPr>
            <w:r w:rsidRPr="00CD7640">
              <w:rPr>
                <w:rFonts w:ascii="Arial" w:eastAsia="Times New Roman" w:hAnsi="Arial" w:cs="Arial"/>
                <w:spacing w:val="-2"/>
                <w:szCs w:val="20"/>
              </w:rPr>
              <w:t>Удостоверения за квалификационна група по ел. безопасност, с подпис и печат „вярно с оригинала“;</w:t>
            </w:r>
          </w:p>
          <w:p w14:paraId="230F55EF" w14:textId="77777777" w:rsidR="00CD7640" w:rsidRPr="00CD7640" w:rsidRDefault="00CD7640" w:rsidP="00CD7640">
            <w:pPr>
              <w:numPr>
                <w:ilvl w:val="0"/>
                <w:numId w:val="31"/>
              </w:numPr>
              <w:tabs>
                <w:tab w:val="left" w:pos="-720"/>
                <w:tab w:val="left" w:pos="0"/>
                <w:tab w:val="left" w:pos="720"/>
              </w:tabs>
              <w:suppressAutoHyphens/>
              <w:spacing w:after="0" w:line="240" w:lineRule="auto"/>
              <w:rPr>
                <w:rFonts w:ascii="Arial" w:eastAsia="Times New Roman" w:hAnsi="Arial" w:cs="Arial"/>
                <w:spacing w:val="-2"/>
                <w:szCs w:val="20"/>
              </w:rPr>
            </w:pPr>
            <w:r w:rsidRPr="00CD7640">
              <w:rPr>
                <w:rFonts w:ascii="Arial" w:eastAsia="Times New Roman" w:hAnsi="Arial" w:cs="Arial"/>
                <w:spacing w:val="-2"/>
                <w:szCs w:val="20"/>
              </w:rPr>
              <w:t>Свидетелство за правоспособност на заварчик на лицата, които ще изпълняват огневи работи с подпис и печат „вярно с оригинала“;</w:t>
            </w:r>
          </w:p>
          <w:p w14:paraId="1E6064B4" w14:textId="77777777" w:rsidR="00CD7640" w:rsidRPr="00CD7640" w:rsidRDefault="00CD7640" w:rsidP="00CD7640">
            <w:pPr>
              <w:spacing w:after="0" w:line="240" w:lineRule="auto"/>
              <w:rPr>
                <w:rFonts w:ascii="Arial" w:eastAsia="Times New Roman" w:hAnsi="Arial" w:cs="Arial"/>
                <w:b/>
                <w:spacing w:val="-2"/>
                <w:szCs w:val="20"/>
              </w:rPr>
            </w:pPr>
            <w:r w:rsidRPr="00CD7640">
              <w:rPr>
                <w:rFonts w:ascii="Arial" w:eastAsia="Times New Roman" w:hAnsi="Arial" w:cs="Arial"/>
                <w:b/>
                <w:spacing w:val="-2"/>
                <w:szCs w:val="20"/>
              </w:rPr>
              <w:t>По т.6:</w:t>
            </w:r>
          </w:p>
          <w:p w14:paraId="73040DAD" w14:textId="77777777" w:rsidR="00CD7640" w:rsidRPr="00CD7640" w:rsidRDefault="00CD7640" w:rsidP="00CD7640">
            <w:pPr>
              <w:numPr>
                <w:ilvl w:val="0"/>
                <w:numId w:val="31"/>
              </w:numPr>
              <w:tabs>
                <w:tab w:val="left" w:pos="-720"/>
                <w:tab w:val="left" w:pos="0"/>
                <w:tab w:val="left" w:pos="720"/>
              </w:tabs>
              <w:suppressAutoHyphens/>
              <w:spacing w:after="0" w:line="240" w:lineRule="auto"/>
              <w:rPr>
                <w:rFonts w:ascii="Arial" w:eastAsia="Times New Roman" w:hAnsi="Arial" w:cs="Arial"/>
                <w:spacing w:val="-2"/>
                <w:szCs w:val="20"/>
              </w:rPr>
            </w:pPr>
            <w:r w:rsidRPr="00CD7640">
              <w:rPr>
                <w:rFonts w:ascii="Arial" w:eastAsia="Times New Roman" w:hAnsi="Arial" w:cs="Arial"/>
                <w:spacing w:val="-2"/>
                <w:szCs w:val="20"/>
              </w:rPr>
              <w:t>Здравни книжки, с подпис и печат „вярно с оригинала“.</w:t>
            </w:r>
          </w:p>
          <w:p w14:paraId="7D8DA034" w14:textId="77777777" w:rsidR="00CD7640" w:rsidRPr="00CD7640" w:rsidRDefault="00CD7640" w:rsidP="00CD7640">
            <w:pPr>
              <w:spacing w:after="0" w:line="240" w:lineRule="auto"/>
              <w:rPr>
                <w:rFonts w:ascii="Arial" w:eastAsia="Times New Roman" w:hAnsi="Arial" w:cs="Arial"/>
                <w:spacing w:val="-2"/>
                <w:szCs w:val="20"/>
              </w:rPr>
            </w:pPr>
          </w:p>
          <w:p w14:paraId="3D47DC8F" w14:textId="77777777" w:rsidR="00CD7640" w:rsidRPr="00CD7640" w:rsidRDefault="00CD7640" w:rsidP="00CD7640">
            <w:pPr>
              <w:spacing w:after="0" w:line="240" w:lineRule="auto"/>
              <w:rPr>
                <w:rFonts w:ascii="Arial" w:eastAsia="Times New Roman" w:hAnsi="Arial" w:cs="Arial"/>
                <w:spacing w:val="-2"/>
                <w:szCs w:val="20"/>
              </w:rPr>
            </w:pPr>
          </w:p>
          <w:p w14:paraId="08E5228F" w14:textId="77777777" w:rsidR="00CD7640" w:rsidRPr="00CD7640" w:rsidRDefault="00CD7640" w:rsidP="00CD7640">
            <w:pPr>
              <w:tabs>
                <w:tab w:val="left" w:pos="-720"/>
                <w:tab w:val="left" w:pos="0"/>
                <w:tab w:val="left" w:pos="720"/>
              </w:tabs>
              <w:suppressAutoHyphens/>
              <w:spacing w:after="0" w:line="360" w:lineRule="auto"/>
              <w:rPr>
                <w:rFonts w:ascii="Arial" w:eastAsia="Times New Roman" w:hAnsi="Arial" w:cs="Arial"/>
                <w:spacing w:val="-2"/>
                <w:szCs w:val="24"/>
              </w:rPr>
            </w:pPr>
            <w:proofErr w:type="spellStart"/>
            <w:r w:rsidRPr="00CD7640">
              <w:rPr>
                <w:rFonts w:ascii="Arial" w:eastAsia="Times New Roman" w:hAnsi="Arial" w:cs="Arial"/>
                <w:spacing w:val="-2"/>
                <w:szCs w:val="24"/>
              </w:rPr>
              <w:t>Контрактор</w:t>
            </w:r>
            <w:proofErr w:type="spellEnd"/>
            <w:r w:rsidRPr="00CD7640">
              <w:rPr>
                <w:rFonts w:ascii="Arial" w:eastAsia="Times New Roman" w:hAnsi="Arial" w:cs="Arial"/>
                <w:spacing w:val="-2"/>
                <w:szCs w:val="24"/>
              </w:rPr>
              <w:t>:</w:t>
            </w:r>
          </w:p>
          <w:p w14:paraId="596B7BCC" w14:textId="77777777" w:rsidR="00CD7640" w:rsidRPr="00CD7640" w:rsidRDefault="00CD7640" w:rsidP="00CD7640">
            <w:pPr>
              <w:tabs>
                <w:tab w:val="left" w:pos="-720"/>
                <w:tab w:val="left" w:pos="0"/>
                <w:tab w:val="left" w:pos="720"/>
              </w:tabs>
              <w:suppressAutoHyphens/>
              <w:spacing w:after="0" w:line="360" w:lineRule="auto"/>
              <w:rPr>
                <w:rFonts w:ascii="Arial" w:eastAsia="Times New Roman" w:hAnsi="Arial" w:cs="Arial"/>
                <w:spacing w:val="-2"/>
                <w:szCs w:val="24"/>
              </w:rPr>
            </w:pPr>
            <w:r w:rsidRPr="00CD7640">
              <w:rPr>
                <w:rFonts w:ascii="Arial" w:eastAsia="Times New Roman" w:hAnsi="Arial" w:cs="Arial"/>
                <w:spacing w:val="-2"/>
                <w:szCs w:val="24"/>
              </w:rPr>
              <w:t>Име........................................................................................................................................</w:t>
            </w:r>
          </w:p>
          <w:p w14:paraId="0B7935A0" w14:textId="77777777" w:rsidR="00CD7640" w:rsidRPr="00CD7640" w:rsidRDefault="00CD7640" w:rsidP="00CD7640">
            <w:pPr>
              <w:tabs>
                <w:tab w:val="left" w:pos="-720"/>
                <w:tab w:val="left" w:pos="0"/>
                <w:tab w:val="left" w:pos="720"/>
              </w:tabs>
              <w:suppressAutoHyphens/>
              <w:spacing w:after="0" w:line="360" w:lineRule="auto"/>
              <w:rPr>
                <w:rFonts w:ascii="Arial" w:eastAsia="Times New Roman" w:hAnsi="Arial" w:cs="Arial"/>
                <w:b/>
                <w:spacing w:val="-2"/>
                <w:szCs w:val="24"/>
              </w:rPr>
            </w:pPr>
            <w:r w:rsidRPr="00CD7640">
              <w:rPr>
                <w:rFonts w:ascii="Arial" w:eastAsia="Times New Roman" w:hAnsi="Arial" w:cs="Arial"/>
                <w:spacing w:val="-2"/>
                <w:szCs w:val="24"/>
              </w:rPr>
              <w:t>Позиция ............................................/ подпис................................../дата ..........................</w:t>
            </w:r>
          </w:p>
        </w:tc>
      </w:tr>
    </w:tbl>
    <w:p w14:paraId="75085DBD" w14:textId="77777777" w:rsidR="00CD7640" w:rsidRPr="00CD7640" w:rsidRDefault="00CD7640" w:rsidP="00CD7640">
      <w:pPr>
        <w:spacing w:after="0" w:line="240" w:lineRule="auto"/>
        <w:jc w:val="center"/>
        <w:rPr>
          <w:rFonts w:ascii="Arial" w:eastAsia="Times New Roman" w:hAnsi="Arial" w:cs="Arial"/>
          <w:b/>
          <w:bCs/>
        </w:rPr>
      </w:pPr>
    </w:p>
    <w:p w14:paraId="5D012288" w14:textId="77777777" w:rsidR="00CD7640" w:rsidRPr="00CD7640" w:rsidRDefault="00CD7640" w:rsidP="00CD7640">
      <w:pPr>
        <w:spacing w:after="0" w:line="240" w:lineRule="auto"/>
        <w:jc w:val="center"/>
        <w:rPr>
          <w:rFonts w:ascii="Arial" w:eastAsia="Times New Roman" w:hAnsi="Arial" w:cs="Arial"/>
          <w:b/>
          <w:bCs/>
        </w:rPr>
      </w:pPr>
      <w:r w:rsidRPr="00CD7640">
        <w:rPr>
          <w:rFonts w:ascii="Arial" w:eastAsia="Times New Roman" w:hAnsi="Arial" w:cs="Arial"/>
          <w:b/>
          <w:bCs/>
        </w:rPr>
        <w:t>Д Е К Л А Р А Ц И Я</w:t>
      </w:r>
      <w:r w:rsidRPr="00CD7640">
        <w:rPr>
          <w:rFonts w:ascii="Arial" w:eastAsia="Times New Roman" w:hAnsi="Arial" w:cs="Arial"/>
          <w:b/>
          <w:bCs/>
          <w:lang w:val="ru-RU"/>
        </w:rPr>
        <w:t xml:space="preserve"> </w:t>
      </w:r>
    </w:p>
    <w:p w14:paraId="0F969373" w14:textId="77777777" w:rsidR="00CD7640" w:rsidRPr="00CD7640" w:rsidRDefault="00CD7640" w:rsidP="00CD7640">
      <w:pPr>
        <w:spacing w:after="0" w:line="240" w:lineRule="auto"/>
        <w:jc w:val="center"/>
        <w:rPr>
          <w:rFonts w:ascii="Arial" w:eastAsia="Times New Roman" w:hAnsi="Arial" w:cs="Arial"/>
          <w:bCs/>
        </w:rPr>
      </w:pPr>
      <w:r w:rsidRPr="00CD7640">
        <w:rPr>
          <w:rFonts w:ascii="Arial" w:eastAsia="Times New Roman" w:hAnsi="Arial" w:cs="Arial"/>
          <w:bCs/>
          <w:spacing w:val="-2"/>
          <w:szCs w:val="24"/>
        </w:rPr>
        <w:t xml:space="preserve">За осигурена  техническа поддръжка,  и проверка на използваните от </w:t>
      </w:r>
      <w:proofErr w:type="spellStart"/>
      <w:r w:rsidRPr="00CD7640">
        <w:rPr>
          <w:rFonts w:ascii="Arial" w:eastAsia="Times New Roman" w:hAnsi="Arial" w:cs="Arial"/>
          <w:bCs/>
          <w:spacing w:val="-2"/>
          <w:szCs w:val="24"/>
        </w:rPr>
        <w:t>контрактора</w:t>
      </w:r>
      <w:proofErr w:type="spellEnd"/>
      <w:r w:rsidRPr="00CD7640">
        <w:rPr>
          <w:rFonts w:ascii="Arial" w:eastAsia="Times New Roman" w:hAnsi="Arial" w:cs="Arial"/>
          <w:bCs/>
          <w:spacing w:val="-2"/>
          <w:szCs w:val="24"/>
        </w:rPr>
        <w:t xml:space="preserve">  машини и оборудване съобразно предмета на договора</w:t>
      </w:r>
    </w:p>
    <w:p w14:paraId="1EA366AA" w14:textId="77777777" w:rsidR="00CD7640" w:rsidRPr="00CD7640" w:rsidRDefault="00CD7640" w:rsidP="00CD7640">
      <w:pPr>
        <w:spacing w:after="0" w:line="240" w:lineRule="auto"/>
        <w:jc w:val="center"/>
        <w:rPr>
          <w:rFonts w:ascii="Arial" w:eastAsia="Times New Roman" w:hAnsi="Arial" w:cs="Arial"/>
          <w:b/>
          <w:bCs/>
          <w:lang w:val="ru-RU"/>
        </w:rPr>
      </w:pPr>
    </w:p>
    <w:p w14:paraId="7DA650F6" w14:textId="77777777" w:rsidR="00CD7640" w:rsidRPr="00CD7640" w:rsidRDefault="00CD7640" w:rsidP="00CD7640">
      <w:pPr>
        <w:spacing w:after="0" w:line="240" w:lineRule="auto"/>
        <w:rPr>
          <w:rFonts w:ascii="Arial" w:eastAsia="Times New Roman" w:hAnsi="Arial" w:cs="Arial"/>
        </w:rPr>
      </w:pPr>
      <w:r w:rsidRPr="00CD7640">
        <w:rPr>
          <w:rFonts w:ascii="Arial" w:eastAsia="Times New Roman" w:hAnsi="Arial" w:cs="Arial"/>
        </w:rPr>
        <w:t>Долуподписаният ........................................................................................................................................</w:t>
      </w:r>
    </w:p>
    <w:p w14:paraId="707CD8F6" w14:textId="77777777" w:rsidR="00CD7640" w:rsidRPr="00CD7640" w:rsidRDefault="00CD7640" w:rsidP="00CD7640">
      <w:pPr>
        <w:spacing w:after="0" w:line="240" w:lineRule="auto"/>
        <w:jc w:val="center"/>
        <w:rPr>
          <w:rFonts w:ascii="Arial" w:eastAsia="Times New Roman" w:hAnsi="Arial" w:cs="Arial"/>
          <w:i/>
          <w:iCs/>
        </w:rPr>
      </w:pPr>
      <w:r w:rsidRPr="00CD7640">
        <w:rPr>
          <w:rFonts w:ascii="Arial" w:eastAsia="Times New Roman" w:hAnsi="Arial" w:cs="Arial"/>
          <w:i/>
          <w:iCs/>
        </w:rPr>
        <w:t>/трите имена/</w:t>
      </w:r>
    </w:p>
    <w:p w14:paraId="009C4F48" w14:textId="77777777" w:rsidR="00CD7640" w:rsidRPr="00CD7640" w:rsidRDefault="00CD7640" w:rsidP="00CD7640">
      <w:pPr>
        <w:spacing w:after="0" w:line="240" w:lineRule="auto"/>
        <w:rPr>
          <w:rFonts w:ascii="Arial" w:eastAsia="Times New Roman" w:hAnsi="Arial" w:cs="Arial"/>
        </w:rPr>
      </w:pPr>
      <w:r w:rsidRPr="00CD7640">
        <w:rPr>
          <w:rFonts w:ascii="Arial" w:eastAsia="Times New Roman" w:hAnsi="Arial" w:cs="Arial"/>
        </w:rPr>
        <w:t>Представляващ фирма :.............................................................................................................................</w:t>
      </w:r>
    </w:p>
    <w:p w14:paraId="079A1EA7" w14:textId="77777777" w:rsidR="00CD7640" w:rsidRPr="00CD7640" w:rsidRDefault="00CD7640" w:rsidP="00CD7640">
      <w:pPr>
        <w:spacing w:after="0" w:line="240" w:lineRule="auto"/>
        <w:rPr>
          <w:rFonts w:ascii="Arial" w:eastAsia="Times New Roman" w:hAnsi="Arial" w:cs="Arial"/>
          <w:bCs/>
          <w:sz w:val="24"/>
          <w:szCs w:val="24"/>
        </w:rPr>
      </w:pPr>
      <w:r w:rsidRPr="00CD7640">
        <w:rPr>
          <w:rFonts w:ascii="Arial" w:eastAsia="Times New Roman" w:hAnsi="Arial" w:cs="Arial"/>
          <w:bCs/>
          <w:sz w:val="24"/>
          <w:szCs w:val="24"/>
        </w:rPr>
        <w:t>Като : .............................................................................................................................................................</w:t>
      </w:r>
    </w:p>
    <w:p w14:paraId="3E96A790" w14:textId="77777777" w:rsidR="00CD7640" w:rsidRPr="00CD7640" w:rsidRDefault="00CD7640" w:rsidP="00CD7640">
      <w:pPr>
        <w:spacing w:after="0" w:line="240" w:lineRule="auto"/>
        <w:jc w:val="center"/>
        <w:rPr>
          <w:rFonts w:ascii="Arial" w:eastAsia="Times New Roman" w:hAnsi="Arial" w:cs="Arial"/>
          <w:b/>
          <w:bCs/>
        </w:rPr>
      </w:pPr>
      <w:r w:rsidRPr="00CD7640">
        <w:rPr>
          <w:rFonts w:ascii="Arial" w:eastAsia="Times New Roman" w:hAnsi="Arial" w:cs="Arial"/>
          <w:b/>
          <w:bCs/>
        </w:rPr>
        <w:t>Декларирам:</w:t>
      </w:r>
    </w:p>
    <w:p w14:paraId="34A71BD0" w14:textId="77777777" w:rsidR="00CD7640" w:rsidRPr="00CD7640" w:rsidRDefault="00CD7640" w:rsidP="00CD7640">
      <w:pPr>
        <w:spacing w:after="0" w:line="240" w:lineRule="auto"/>
        <w:jc w:val="both"/>
        <w:rPr>
          <w:rFonts w:ascii="Arial" w:eastAsia="Times New Roman" w:hAnsi="Arial" w:cs="Arial"/>
        </w:rPr>
      </w:pPr>
    </w:p>
    <w:p w14:paraId="09E2CA4A" w14:textId="77777777" w:rsidR="00CD7640" w:rsidRPr="00CD7640" w:rsidRDefault="00CD7640" w:rsidP="00CD7640">
      <w:pPr>
        <w:numPr>
          <w:ilvl w:val="0"/>
          <w:numId w:val="17"/>
        </w:numPr>
        <w:spacing w:after="0" w:line="240" w:lineRule="auto"/>
        <w:ind w:hanging="720"/>
        <w:jc w:val="both"/>
        <w:rPr>
          <w:rFonts w:ascii="Arial" w:eastAsia="Times New Roman" w:hAnsi="Arial" w:cs="Arial"/>
        </w:rPr>
      </w:pPr>
      <w:r w:rsidRPr="00CD7640">
        <w:rPr>
          <w:rFonts w:ascii="Arial" w:eastAsia="Times New Roman" w:hAnsi="Arial" w:cs="Arial"/>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5C77368C" w14:textId="77777777" w:rsidR="00CD7640" w:rsidRPr="00CD7640" w:rsidRDefault="00CD7640" w:rsidP="00CD7640">
      <w:pPr>
        <w:numPr>
          <w:ilvl w:val="0"/>
          <w:numId w:val="17"/>
        </w:numPr>
        <w:spacing w:after="0" w:line="240" w:lineRule="auto"/>
        <w:ind w:hanging="720"/>
        <w:jc w:val="both"/>
        <w:rPr>
          <w:rFonts w:ascii="Arial" w:eastAsia="Times New Roman" w:hAnsi="Arial" w:cs="Arial"/>
        </w:rPr>
      </w:pPr>
      <w:r w:rsidRPr="00CD7640">
        <w:rPr>
          <w:rFonts w:ascii="Arial" w:eastAsia="Times New Roman" w:hAnsi="Arial" w:cs="Arial"/>
        </w:rPr>
        <w:t xml:space="preserve">Същите </w:t>
      </w:r>
      <w:r w:rsidRPr="00CD7640">
        <w:rPr>
          <w:rFonts w:ascii="Arial" w:eastAsia="Times New Roman" w:hAnsi="Arial" w:cs="Arial"/>
          <w:b/>
          <w:bCs/>
        </w:rPr>
        <w:t>са в съответствие</w:t>
      </w:r>
      <w:r w:rsidRPr="00CD7640">
        <w:rPr>
          <w:rFonts w:ascii="Arial" w:eastAsia="Times New Roman" w:hAnsi="Arial" w:cs="Arial"/>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64748581" w14:textId="77777777" w:rsidR="00CD7640" w:rsidRPr="00CD7640" w:rsidRDefault="00CD7640" w:rsidP="00CD7640">
      <w:pPr>
        <w:spacing w:after="0" w:line="240" w:lineRule="auto"/>
        <w:jc w:val="both"/>
        <w:rPr>
          <w:rFonts w:ascii="Arial" w:eastAsia="Times New Roman" w:hAnsi="Arial" w:cs="Arial"/>
        </w:rPr>
      </w:pPr>
    </w:p>
    <w:p w14:paraId="65328E3D" w14:textId="77777777" w:rsidR="00CD7640" w:rsidRPr="00CD7640" w:rsidRDefault="00CD7640" w:rsidP="00CD7640">
      <w:pPr>
        <w:numPr>
          <w:ilvl w:val="0"/>
          <w:numId w:val="17"/>
        </w:numPr>
        <w:spacing w:after="0" w:line="240" w:lineRule="auto"/>
        <w:ind w:hanging="720"/>
        <w:jc w:val="both"/>
        <w:rPr>
          <w:rFonts w:ascii="Arial" w:eastAsia="Times New Roman" w:hAnsi="Arial" w:cs="Arial"/>
        </w:rPr>
      </w:pPr>
      <w:r w:rsidRPr="00CD7640">
        <w:rPr>
          <w:rFonts w:ascii="Arial" w:eastAsia="Times New Roman" w:hAnsi="Arial" w:cs="Arial"/>
        </w:rPr>
        <w:t xml:space="preserve">При използване на работно оборудване, което е в номенклатурата на съоръжения с повишена опасност </w:t>
      </w:r>
      <w:r w:rsidRPr="00CD7640">
        <w:rPr>
          <w:rFonts w:ascii="Arial" w:eastAsia="Times New Roman" w:hAnsi="Arial" w:cs="Arial"/>
          <w:b/>
          <w:bCs/>
        </w:rPr>
        <w:t xml:space="preserve">СЕ СПАЗВАТ  </w:t>
      </w:r>
      <w:r w:rsidRPr="00CD7640">
        <w:rPr>
          <w:rFonts w:ascii="Arial" w:eastAsia="Times New Roman" w:hAnsi="Arial" w:cs="Arial"/>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5F8794F9" w14:textId="77777777" w:rsidR="00CD7640" w:rsidRPr="00CD7640" w:rsidRDefault="00CD7640" w:rsidP="00CD7640">
      <w:pPr>
        <w:spacing w:after="0" w:line="240" w:lineRule="auto"/>
        <w:jc w:val="both"/>
        <w:rPr>
          <w:rFonts w:ascii="Arial" w:eastAsia="Times New Roman" w:hAnsi="Arial" w:cs="Arial"/>
        </w:rPr>
      </w:pPr>
    </w:p>
    <w:p w14:paraId="6F6AF3FD" w14:textId="77777777" w:rsidR="00CD7640" w:rsidRPr="00CD7640" w:rsidRDefault="00CD7640" w:rsidP="00CD7640">
      <w:pPr>
        <w:numPr>
          <w:ilvl w:val="0"/>
          <w:numId w:val="17"/>
        </w:numPr>
        <w:spacing w:after="0" w:line="240" w:lineRule="auto"/>
        <w:ind w:hanging="720"/>
        <w:jc w:val="both"/>
        <w:rPr>
          <w:rFonts w:ascii="Arial" w:eastAsia="Times New Roman" w:hAnsi="Arial" w:cs="Arial"/>
        </w:rPr>
      </w:pPr>
      <w:r w:rsidRPr="00CD7640">
        <w:rPr>
          <w:rFonts w:ascii="Arial" w:eastAsia="Times New Roman" w:hAnsi="Arial" w:cs="Arial"/>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CD7640">
        <w:rPr>
          <w:rFonts w:ascii="Arial" w:eastAsia="Times New Roman" w:hAnsi="Arial" w:cs="Arial"/>
          <w:b/>
          <w:bCs/>
        </w:rPr>
        <w:t xml:space="preserve">СЕ СПАЗВАТ </w:t>
      </w:r>
      <w:r w:rsidRPr="00CD7640">
        <w:rPr>
          <w:rFonts w:ascii="Arial" w:eastAsia="Times New Roman" w:hAnsi="Arial" w:cs="Arial"/>
        </w:rPr>
        <w:t>изискванията на действащата нормативна уредба:</w:t>
      </w:r>
    </w:p>
    <w:p w14:paraId="751F2173" w14:textId="77777777" w:rsidR="00CD7640" w:rsidRPr="00CD7640" w:rsidRDefault="00CD7640" w:rsidP="00CD7640">
      <w:pPr>
        <w:spacing w:after="0" w:line="240" w:lineRule="auto"/>
        <w:ind w:left="720" w:hanging="540"/>
        <w:jc w:val="both"/>
        <w:rPr>
          <w:rFonts w:ascii="Arial" w:eastAsia="Times New Roman" w:hAnsi="Arial" w:cs="Arial"/>
        </w:rPr>
      </w:pPr>
    </w:p>
    <w:p w14:paraId="46533263" w14:textId="77777777" w:rsidR="00CD7640" w:rsidRPr="00CD7640" w:rsidRDefault="00CD7640" w:rsidP="00CD7640">
      <w:pPr>
        <w:numPr>
          <w:ilvl w:val="1"/>
          <w:numId w:val="44"/>
        </w:numPr>
        <w:spacing w:after="0" w:line="240" w:lineRule="auto"/>
        <w:rPr>
          <w:rFonts w:ascii="Arial" w:eastAsia="Times New Roman" w:hAnsi="Arial" w:cs="Arial"/>
        </w:rPr>
      </w:pPr>
      <w:r w:rsidRPr="00CD7640">
        <w:rPr>
          <w:rFonts w:ascii="Arial" w:eastAsia="Times New Roman" w:hAnsi="Arial" w:cs="Arial"/>
        </w:rPr>
        <w:t xml:space="preserve">Наредба №16-116 за техническа експлоатация на </w:t>
      </w:r>
      <w:proofErr w:type="spellStart"/>
      <w:r w:rsidRPr="00CD7640">
        <w:rPr>
          <w:rFonts w:ascii="Arial" w:eastAsia="Times New Roman" w:hAnsi="Arial" w:cs="Arial"/>
        </w:rPr>
        <w:t>енергообзавеждането</w:t>
      </w:r>
      <w:proofErr w:type="spellEnd"/>
      <w:r w:rsidRPr="00CD7640">
        <w:rPr>
          <w:rFonts w:ascii="Arial" w:eastAsia="Times New Roman" w:hAnsi="Arial" w:cs="Arial"/>
        </w:rPr>
        <w:t>;</w:t>
      </w:r>
    </w:p>
    <w:p w14:paraId="00C0D251" w14:textId="77777777" w:rsidR="00CD7640" w:rsidRPr="00CD7640" w:rsidRDefault="00CD7640" w:rsidP="00CD7640">
      <w:pPr>
        <w:numPr>
          <w:ilvl w:val="1"/>
          <w:numId w:val="44"/>
        </w:numPr>
        <w:spacing w:after="0" w:line="240" w:lineRule="auto"/>
        <w:ind w:right="-452"/>
        <w:rPr>
          <w:rFonts w:ascii="Arial" w:eastAsia="Times New Roman" w:hAnsi="Arial" w:cs="Arial"/>
        </w:rPr>
      </w:pPr>
      <w:r w:rsidRPr="00CD7640">
        <w:rPr>
          <w:rFonts w:ascii="Arial" w:eastAsia="Times New Roman" w:hAnsi="Arial" w:cs="Arial"/>
        </w:rPr>
        <w:t>Наредба №3 за устройството на електрическите уредби и електропроводните линии</w:t>
      </w:r>
    </w:p>
    <w:p w14:paraId="00511272" w14:textId="77777777" w:rsidR="00CD7640" w:rsidRPr="00CD7640" w:rsidRDefault="00CD7640" w:rsidP="00CD7640">
      <w:pPr>
        <w:numPr>
          <w:ilvl w:val="1"/>
          <w:numId w:val="44"/>
        </w:numPr>
        <w:spacing w:after="0" w:line="240" w:lineRule="auto"/>
        <w:ind w:right="-332"/>
        <w:rPr>
          <w:rFonts w:ascii="Arial" w:eastAsia="Times New Roman" w:hAnsi="Arial" w:cs="Arial"/>
        </w:rPr>
      </w:pPr>
      <w:r w:rsidRPr="00CD7640">
        <w:rPr>
          <w:rFonts w:ascii="Arial" w:eastAsia="Times New Roman" w:hAnsi="Arial" w:cs="Arial"/>
        </w:rPr>
        <w:t>Наредба №</w:t>
      </w:r>
      <w:r w:rsidRPr="000C743A">
        <w:rPr>
          <w:rFonts w:ascii="Arial" w:eastAsia="Times New Roman" w:hAnsi="Arial" w:cs="Arial"/>
          <w:lang w:val="ru-RU"/>
        </w:rPr>
        <w:t xml:space="preserve"> 1 </w:t>
      </w:r>
      <w:r w:rsidRPr="00CD7640">
        <w:rPr>
          <w:rFonts w:ascii="Arial" w:eastAsia="Times New Roman" w:hAnsi="Arial" w:cs="Arial"/>
        </w:rPr>
        <w:t xml:space="preserve"> за проектиране , изграждане и поддържане на електрически  уредби за ниско напрежение в сгради</w:t>
      </w:r>
    </w:p>
    <w:p w14:paraId="413D488D" w14:textId="77777777" w:rsidR="00CD7640" w:rsidRPr="00CD7640" w:rsidRDefault="00CD7640" w:rsidP="00CD7640">
      <w:pPr>
        <w:numPr>
          <w:ilvl w:val="1"/>
          <w:numId w:val="44"/>
        </w:numPr>
        <w:spacing w:after="0" w:line="240" w:lineRule="auto"/>
        <w:rPr>
          <w:rFonts w:ascii="Arial" w:eastAsia="Times New Roman" w:hAnsi="Arial" w:cs="Arial"/>
        </w:rPr>
      </w:pPr>
      <w:r w:rsidRPr="00CD7640">
        <w:rPr>
          <w:rFonts w:ascii="Arial" w:eastAsia="Times New Roman" w:hAnsi="Arial" w:cs="Arial"/>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671523D8" w14:textId="77777777" w:rsidR="00CD7640" w:rsidRPr="00CD7640" w:rsidRDefault="00CD7640" w:rsidP="00CD7640">
      <w:pPr>
        <w:numPr>
          <w:ilvl w:val="1"/>
          <w:numId w:val="44"/>
        </w:numPr>
        <w:spacing w:after="0" w:line="240" w:lineRule="auto"/>
        <w:rPr>
          <w:rFonts w:ascii="Arial" w:eastAsia="Times New Roman" w:hAnsi="Arial" w:cs="Arial"/>
        </w:rPr>
      </w:pPr>
      <w:r w:rsidRPr="00CD7640">
        <w:rPr>
          <w:rFonts w:ascii="Arial" w:eastAsia="Times New Roman" w:hAnsi="Arial" w:cs="Arial"/>
        </w:rPr>
        <w:t xml:space="preserve">Правилник по БЗР по електрообзавеждането с напрежение до 1000 </w:t>
      </w:r>
      <w:r w:rsidRPr="00CD7640">
        <w:rPr>
          <w:rFonts w:ascii="Arial" w:eastAsia="Times New Roman" w:hAnsi="Arial" w:cs="Arial"/>
          <w:lang w:val="en-US"/>
        </w:rPr>
        <w:t>V</w:t>
      </w:r>
      <w:r w:rsidRPr="00CD7640">
        <w:rPr>
          <w:rFonts w:ascii="Arial" w:eastAsia="Times New Roman" w:hAnsi="Arial" w:cs="Arial"/>
        </w:rPr>
        <w:t>.</w:t>
      </w:r>
    </w:p>
    <w:p w14:paraId="310D0902" w14:textId="77777777" w:rsidR="00CD7640" w:rsidRPr="00CD7640" w:rsidRDefault="00CD7640" w:rsidP="00CD7640">
      <w:pPr>
        <w:spacing w:after="0" w:line="240" w:lineRule="auto"/>
        <w:ind w:left="266"/>
        <w:jc w:val="both"/>
        <w:rPr>
          <w:rFonts w:ascii="Arial" w:eastAsia="Times New Roman" w:hAnsi="Arial" w:cs="Arial"/>
        </w:rPr>
      </w:pPr>
    </w:p>
    <w:p w14:paraId="5C1F6F03" w14:textId="77777777" w:rsidR="00CD7640" w:rsidRPr="00CD7640" w:rsidRDefault="00CD7640" w:rsidP="00CD7640">
      <w:pPr>
        <w:numPr>
          <w:ilvl w:val="0"/>
          <w:numId w:val="17"/>
        </w:numPr>
        <w:spacing w:after="0" w:line="240" w:lineRule="auto"/>
        <w:ind w:hanging="720"/>
        <w:jc w:val="both"/>
        <w:rPr>
          <w:rFonts w:ascii="Arial" w:eastAsia="Times New Roman" w:hAnsi="Arial" w:cs="Arial"/>
        </w:rPr>
      </w:pPr>
      <w:r w:rsidRPr="00CD7640">
        <w:rPr>
          <w:rFonts w:ascii="Arial" w:eastAsia="Times New Roman" w:hAnsi="Arial" w:cs="Arial"/>
        </w:rPr>
        <w:t xml:space="preserve">На ползваното работно оборудване по т. 1, 2 и 3 в т.ч и противопожарните средства и средствата за индивидуална и колективна защита е </w:t>
      </w:r>
      <w:r w:rsidRPr="00CD7640">
        <w:rPr>
          <w:rFonts w:ascii="Arial" w:eastAsia="Times New Roman" w:hAnsi="Arial" w:cs="Arial"/>
          <w:b/>
          <w:bCs/>
        </w:rPr>
        <w:t xml:space="preserve">ОСИГУРЕНО </w:t>
      </w:r>
      <w:r w:rsidRPr="00CD7640">
        <w:rPr>
          <w:rFonts w:ascii="Arial" w:eastAsia="Times New Roman" w:hAnsi="Arial" w:cs="Arial"/>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CD7640">
        <w:rPr>
          <w:rFonts w:ascii="Arial" w:eastAsia="Times New Roman" w:hAnsi="Arial" w:cs="Arial"/>
        </w:rPr>
        <w:tab/>
      </w:r>
      <w:r w:rsidRPr="00CD7640">
        <w:rPr>
          <w:rFonts w:ascii="Arial" w:eastAsia="Times New Roman" w:hAnsi="Arial" w:cs="Arial"/>
        </w:rPr>
        <w:tab/>
      </w:r>
    </w:p>
    <w:p w14:paraId="3CF2A566" w14:textId="77777777" w:rsidR="00CD7640" w:rsidRPr="00CD7640" w:rsidRDefault="00CD7640" w:rsidP="00CD7640">
      <w:pPr>
        <w:spacing w:after="0" w:line="240" w:lineRule="auto"/>
        <w:ind w:left="360"/>
        <w:jc w:val="both"/>
        <w:rPr>
          <w:rFonts w:ascii="Arial" w:eastAsia="Times New Roman" w:hAnsi="Arial" w:cs="Arial"/>
        </w:rPr>
      </w:pPr>
    </w:p>
    <w:p w14:paraId="43C015B1" w14:textId="77777777" w:rsidR="00CD7640" w:rsidRPr="00CD7640" w:rsidRDefault="00CD7640" w:rsidP="00CD7640">
      <w:pPr>
        <w:spacing w:after="0" w:line="240" w:lineRule="auto"/>
        <w:ind w:left="360"/>
        <w:jc w:val="both"/>
        <w:rPr>
          <w:rFonts w:ascii="Arial" w:eastAsia="Times New Roman" w:hAnsi="Arial" w:cs="Arial"/>
        </w:rPr>
      </w:pPr>
      <w:r w:rsidRPr="00CD7640">
        <w:rPr>
          <w:rFonts w:ascii="Arial" w:eastAsia="Times New Roman" w:hAnsi="Arial" w:cs="Arial"/>
        </w:rPr>
        <w:t>Подпис:</w:t>
      </w:r>
    </w:p>
    <w:p w14:paraId="3B0D06C3" w14:textId="77777777" w:rsidR="00CD7640" w:rsidRPr="00CD7640" w:rsidRDefault="00CD7640" w:rsidP="00CD7640">
      <w:pPr>
        <w:spacing w:after="0" w:line="240" w:lineRule="auto"/>
        <w:ind w:left="360"/>
        <w:jc w:val="both"/>
        <w:rPr>
          <w:rFonts w:ascii="Arial" w:eastAsia="Times New Roman" w:hAnsi="Arial" w:cs="Arial"/>
        </w:rPr>
      </w:pPr>
    </w:p>
    <w:p w14:paraId="7DC92A0C" w14:textId="77777777" w:rsidR="00CD7640" w:rsidRPr="000C743A" w:rsidRDefault="00CD7640" w:rsidP="00CD7640">
      <w:pPr>
        <w:spacing w:after="0" w:line="240" w:lineRule="auto"/>
        <w:ind w:left="360"/>
        <w:jc w:val="both"/>
        <w:rPr>
          <w:rFonts w:ascii="Arial" w:eastAsia="Times New Roman" w:hAnsi="Arial" w:cs="Arial"/>
          <w:sz w:val="24"/>
          <w:szCs w:val="24"/>
          <w:lang w:val="ru-RU"/>
        </w:rPr>
      </w:pPr>
      <w:r w:rsidRPr="00CD7640">
        <w:rPr>
          <w:rFonts w:ascii="Arial" w:eastAsia="Times New Roman" w:hAnsi="Arial" w:cs="Arial"/>
        </w:rPr>
        <w:t>дата............../...........</w:t>
      </w:r>
    </w:p>
    <w:p w14:paraId="295F0BF1" w14:textId="77777777" w:rsidR="00CD7640" w:rsidRPr="000C743A" w:rsidRDefault="00CD7640" w:rsidP="00CD7640">
      <w:pPr>
        <w:spacing w:after="0" w:line="240" w:lineRule="auto"/>
        <w:rPr>
          <w:rFonts w:ascii="Arial" w:eastAsia="Times New Roman" w:hAnsi="Arial" w:cs="Arial"/>
          <w:spacing w:val="-2"/>
          <w:szCs w:val="24"/>
          <w:lang w:val="ru-RU"/>
        </w:rPr>
      </w:pPr>
    </w:p>
    <w:p w14:paraId="4F5FB613" w14:textId="77777777" w:rsidR="00CD7640" w:rsidRDefault="00CD7640" w:rsidP="002509BC">
      <w:pPr>
        <w:rPr>
          <w:rFonts w:ascii="Times New Roman" w:hAnsi="Times New Roman" w:cs="Times New Roman"/>
        </w:rPr>
        <w:sectPr w:rsidR="00CD7640" w:rsidSect="009536A9">
          <w:headerReference w:type="default" r:id="rId22"/>
          <w:footerReference w:type="default" r:id="rId23"/>
          <w:pgSz w:w="11906" w:h="16838" w:code="9"/>
          <w:pgMar w:top="1418" w:right="902" w:bottom="1418" w:left="1418" w:header="709" w:footer="709" w:gutter="0"/>
          <w:cols w:space="708"/>
          <w:docGrid w:linePitch="360"/>
        </w:sectPr>
      </w:pPr>
    </w:p>
    <w:p w14:paraId="48E1A8E8" w14:textId="77777777" w:rsidR="00CD7640" w:rsidRPr="00CD7640" w:rsidRDefault="00CD7640" w:rsidP="00CD7640">
      <w:pPr>
        <w:spacing w:after="120" w:line="240" w:lineRule="auto"/>
        <w:jc w:val="center"/>
        <w:rPr>
          <w:rFonts w:ascii="Times New Roman" w:eastAsia="Times New Roman" w:hAnsi="Times New Roman" w:cs="Times New Roman"/>
          <w:b/>
          <w:sz w:val="18"/>
          <w:szCs w:val="18"/>
        </w:rPr>
      </w:pPr>
      <w:r w:rsidRPr="00CD7640">
        <w:rPr>
          <w:rFonts w:ascii="Times New Roman" w:eastAsia="Times New Roman" w:hAnsi="Times New Roman" w:cs="Times New Roman"/>
          <w:b/>
          <w:sz w:val="18"/>
          <w:szCs w:val="18"/>
        </w:rPr>
        <w:lastRenderedPageBreak/>
        <w:t xml:space="preserve">СПОРАЗУМЕНИЕ, </w:t>
      </w:r>
    </w:p>
    <w:p w14:paraId="1419BA21" w14:textId="77777777" w:rsidR="00CD7640" w:rsidRPr="00CD7640" w:rsidRDefault="00CD7640" w:rsidP="00CD7640">
      <w:pPr>
        <w:spacing w:after="120" w:line="240" w:lineRule="auto"/>
        <w:jc w:val="center"/>
        <w:rPr>
          <w:rFonts w:ascii="Times New Roman" w:eastAsia="Times New Roman" w:hAnsi="Times New Roman" w:cs="Times New Roman"/>
          <w:sz w:val="18"/>
          <w:szCs w:val="18"/>
        </w:rPr>
      </w:pPr>
      <w:r w:rsidRPr="00CD7640">
        <w:rPr>
          <w:rFonts w:ascii="Times New Roman" w:eastAsia="Times New Roman" w:hAnsi="Times New Roman" w:cs="Times New Roman"/>
          <w:sz w:val="18"/>
          <w:szCs w:val="18"/>
        </w:rPr>
        <w:t>към договор № ........................,</w:t>
      </w:r>
    </w:p>
    <w:p w14:paraId="3A064267" w14:textId="77777777" w:rsidR="00CD7640" w:rsidRPr="00CD7640" w:rsidRDefault="00CD7640" w:rsidP="00CD7640">
      <w:pPr>
        <w:spacing w:after="120" w:line="240" w:lineRule="auto"/>
        <w:jc w:val="center"/>
        <w:rPr>
          <w:rFonts w:ascii="Times New Roman" w:eastAsia="Times New Roman" w:hAnsi="Times New Roman" w:cs="Times New Roman"/>
          <w:b/>
          <w:sz w:val="18"/>
          <w:szCs w:val="18"/>
        </w:rPr>
      </w:pPr>
      <w:r w:rsidRPr="00CD7640">
        <w:rPr>
          <w:rFonts w:ascii="Times New Roman" w:eastAsia="Times New Roman" w:hAnsi="Times New Roman" w:cs="Times New Roman"/>
          <w:b/>
          <w:sz w:val="18"/>
          <w:szCs w:val="18"/>
        </w:rPr>
        <w:t xml:space="preserve">за съвместно осигуряване опазването на околната среда, </w:t>
      </w:r>
    </w:p>
    <w:p w14:paraId="1D2E4F06" w14:textId="77777777" w:rsidR="00CD7640" w:rsidRPr="00CD7640" w:rsidRDefault="00CD7640" w:rsidP="00CD7640">
      <w:pPr>
        <w:spacing w:after="120" w:line="240" w:lineRule="auto"/>
        <w:jc w:val="center"/>
        <w:rPr>
          <w:rFonts w:ascii="Times New Roman" w:eastAsia="Times New Roman" w:hAnsi="Times New Roman" w:cs="Times New Roman"/>
          <w:b/>
          <w:sz w:val="18"/>
          <w:szCs w:val="18"/>
        </w:rPr>
      </w:pPr>
      <w:r w:rsidRPr="00CD7640">
        <w:rPr>
          <w:rFonts w:ascii="Times New Roman" w:eastAsia="Times New Roman" w:hAnsi="Times New Roman" w:cs="Times New Roman"/>
          <w:b/>
          <w:sz w:val="18"/>
          <w:szCs w:val="18"/>
        </w:rPr>
        <w:t>при доставка на продукти и услуги, възложени от “Софийска вода” АД</w:t>
      </w:r>
    </w:p>
    <w:p w14:paraId="149A5859" w14:textId="77777777" w:rsidR="00CD7640" w:rsidRPr="000C743A" w:rsidRDefault="00CD7640" w:rsidP="00CD7640">
      <w:pPr>
        <w:spacing w:after="120" w:line="240" w:lineRule="auto"/>
        <w:jc w:val="both"/>
        <w:rPr>
          <w:rFonts w:ascii="Times New Roman" w:eastAsia="Times New Roman" w:hAnsi="Times New Roman" w:cs="Times New Roman"/>
          <w:b/>
          <w:sz w:val="18"/>
          <w:szCs w:val="18"/>
          <w:lang w:val="ru-RU"/>
        </w:rPr>
      </w:pPr>
    </w:p>
    <w:p w14:paraId="003C0688" w14:textId="77777777" w:rsidR="00CD7640" w:rsidRPr="00CD7640" w:rsidRDefault="00CD7640" w:rsidP="00CD7640">
      <w:pPr>
        <w:spacing w:after="120" w:line="240" w:lineRule="auto"/>
        <w:jc w:val="both"/>
        <w:rPr>
          <w:rFonts w:ascii="Times New Roman" w:eastAsia="Times New Roman" w:hAnsi="Times New Roman" w:cs="Times New Roman"/>
          <w:sz w:val="18"/>
          <w:szCs w:val="18"/>
        </w:rPr>
      </w:pPr>
      <w:r w:rsidRPr="00CD7640">
        <w:rPr>
          <w:rFonts w:ascii="Times New Roman" w:eastAsia="Times New Roman" w:hAnsi="Times New Roman" w:cs="Times New Roman"/>
          <w:sz w:val="18"/>
          <w:szCs w:val="18"/>
        </w:rPr>
        <w:t xml:space="preserve">На </w:t>
      </w:r>
      <w:r w:rsidRPr="00CD7640">
        <w:rPr>
          <w:rFonts w:ascii="Times New Roman" w:eastAsia="Times New Roman" w:hAnsi="Times New Roman" w:cs="Times New Roman"/>
          <w:b/>
          <w:bCs/>
          <w:sz w:val="18"/>
          <w:szCs w:val="18"/>
        </w:rPr>
        <w:t>..................</w:t>
      </w:r>
      <w:r w:rsidRPr="000C743A">
        <w:rPr>
          <w:rFonts w:ascii="Times New Roman" w:eastAsia="Times New Roman" w:hAnsi="Times New Roman" w:cs="Times New Roman"/>
          <w:b/>
          <w:bCs/>
          <w:sz w:val="18"/>
          <w:szCs w:val="18"/>
          <w:lang w:val="ru-RU"/>
        </w:rPr>
        <w:t xml:space="preserve">.. </w:t>
      </w:r>
      <w:r w:rsidRPr="00CD7640">
        <w:rPr>
          <w:rFonts w:ascii="Times New Roman" w:eastAsia="Times New Roman" w:hAnsi="Times New Roman" w:cs="Times New Roman"/>
          <w:sz w:val="18"/>
          <w:szCs w:val="18"/>
        </w:rPr>
        <w:t>г.</w:t>
      </w:r>
      <w:r w:rsidRPr="000C743A">
        <w:rPr>
          <w:rFonts w:ascii="Times New Roman" w:eastAsia="Times New Roman" w:hAnsi="Times New Roman" w:cs="Times New Roman"/>
          <w:sz w:val="18"/>
          <w:szCs w:val="18"/>
          <w:lang w:val="ru-RU"/>
        </w:rPr>
        <w:t>,</w:t>
      </w:r>
      <w:r w:rsidRPr="00CD7640">
        <w:rPr>
          <w:rFonts w:ascii="Times New Roman" w:eastAsia="Times New Roman" w:hAnsi="Times New Roman" w:cs="Times New Roman"/>
          <w:sz w:val="18"/>
          <w:szCs w:val="18"/>
        </w:rPr>
        <w:t xml:space="preserve"> на основание чл.9 от Закона за опазване на околната среда и т. 8.1 от БДС EN ISO 14001:2015, се сключи настоящето Споразумение между: </w:t>
      </w:r>
    </w:p>
    <w:p w14:paraId="19D34BBA" w14:textId="77777777" w:rsidR="00CD7640" w:rsidRPr="00CD7640" w:rsidRDefault="00CD7640" w:rsidP="00CD7640">
      <w:pPr>
        <w:spacing w:after="120" w:line="240" w:lineRule="auto"/>
        <w:jc w:val="both"/>
        <w:rPr>
          <w:rFonts w:ascii="Times New Roman" w:eastAsia="Times New Roman" w:hAnsi="Times New Roman" w:cs="Times New Roman"/>
          <w:sz w:val="18"/>
          <w:szCs w:val="18"/>
        </w:rPr>
      </w:pPr>
      <w:r w:rsidRPr="00CD7640">
        <w:rPr>
          <w:rFonts w:ascii="Times New Roman" w:eastAsia="Times New Roman" w:hAnsi="Times New Roman" w:cs="Times New Roman"/>
          <w:b/>
          <w:sz w:val="18"/>
          <w:szCs w:val="18"/>
        </w:rPr>
        <w:t>Възложителя</w:t>
      </w:r>
      <w:r w:rsidRPr="00CD7640">
        <w:rPr>
          <w:rFonts w:ascii="Times New Roman" w:eastAsia="Times New Roman" w:hAnsi="Times New Roman" w:cs="Times New Roman"/>
          <w:sz w:val="18"/>
          <w:szCs w:val="18"/>
        </w:rPr>
        <w:t xml:space="preserve"> – “Софийска вода” АД </w:t>
      </w:r>
      <w:r w:rsidRPr="00CD7640">
        <w:rPr>
          <w:rFonts w:ascii="Times New Roman" w:eastAsia="Times New Roman" w:hAnsi="Times New Roman" w:cs="Times New Roman"/>
          <w:b/>
          <w:sz w:val="18"/>
          <w:szCs w:val="18"/>
        </w:rPr>
        <w:t xml:space="preserve">и </w:t>
      </w:r>
    </w:p>
    <w:p w14:paraId="5A0CDA83" w14:textId="77777777" w:rsidR="00CD7640" w:rsidRPr="00CD7640" w:rsidRDefault="00CD7640" w:rsidP="00CD7640">
      <w:pPr>
        <w:spacing w:after="120" w:line="240" w:lineRule="auto"/>
        <w:jc w:val="both"/>
        <w:rPr>
          <w:rFonts w:ascii="Times New Roman" w:eastAsia="Times New Roman" w:hAnsi="Times New Roman" w:cs="Times New Roman"/>
          <w:sz w:val="18"/>
          <w:szCs w:val="18"/>
        </w:rPr>
      </w:pPr>
      <w:r w:rsidRPr="00CD7640">
        <w:rPr>
          <w:rFonts w:ascii="Times New Roman" w:eastAsia="Times New Roman" w:hAnsi="Times New Roman" w:cs="Times New Roman"/>
          <w:b/>
          <w:sz w:val="18"/>
          <w:szCs w:val="18"/>
        </w:rPr>
        <w:t xml:space="preserve">Изпълнителя </w:t>
      </w:r>
      <w:r w:rsidRPr="00CD7640">
        <w:rPr>
          <w:rFonts w:ascii="Times New Roman" w:eastAsia="Times New Roman" w:hAnsi="Times New Roman" w:cs="Times New Roman"/>
          <w:sz w:val="18"/>
          <w:szCs w:val="18"/>
        </w:rPr>
        <w:t>– ………………………………………………………………………………………………………………</w:t>
      </w:r>
    </w:p>
    <w:p w14:paraId="3A27C7C9" w14:textId="77777777" w:rsidR="00CD7640" w:rsidRPr="00CD7640" w:rsidRDefault="00CD7640" w:rsidP="00CD7640">
      <w:pPr>
        <w:spacing w:after="120" w:line="240" w:lineRule="auto"/>
        <w:jc w:val="both"/>
        <w:rPr>
          <w:rFonts w:ascii="Times New Roman" w:eastAsia="Times New Roman" w:hAnsi="Times New Roman" w:cs="Times New Roman"/>
          <w:b/>
          <w:sz w:val="18"/>
          <w:szCs w:val="18"/>
        </w:rPr>
      </w:pPr>
      <w:r w:rsidRPr="00CD7640">
        <w:rPr>
          <w:rFonts w:ascii="Times New Roman" w:eastAsia="Times New Roman" w:hAnsi="Times New Roman" w:cs="Times New Roman"/>
          <w:bCs/>
          <w:sz w:val="18"/>
          <w:szCs w:val="18"/>
        </w:rPr>
        <w:t>Координирането на съвместното прилагане на настоящото Споразумение</w:t>
      </w:r>
      <w:r w:rsidRPr="00CD7640">
        <w:rPr>
          <w:rFonts w:ascii="Times New Roman" w:eastAsia="Times New Roman" w:hAnsi="Times New Roman" w:cs="Times New Roman"/>
          <w:b/>
          <w:sz w:val="18"/>
          <w:szCs w:val="18"/>
        </w:rPr>
        <w:t>,</w:t>
      </w:r>
      <w:r w:rsidRPr="00CD7640">
        <w:rPr>
          <w:rFonts w:ascii="Times New Roman" w:eastAsia="Times New Roman" w:hAnsi="Times New Roman" w:cs="Times New Roman"/>
          <w:bCs/>
          <w:sz w:val="18"/>
          <w:szCs w:val="18"/>
        </w:rPr>
        <w:t xml:space="preserve"> при извършване на дейности, предмет на договор, се възлага на </w:t>
      </w:r>
      <w:r w:rsidRPr="00CD7640">
        <w:rPr>
          <w:rFonts w:ascii="Times New Roman" w:eastAsia="Times New Roman" w:hAnsi="Times New Roman" w:cs="Times New Roman"/>
          <w:b/>
          <w:bCs/>
          <w:sz w:val="18"/>
          <w:szCs w:val="18"/>
        </w:rPr>
        <w:t>контролиращи служители</w:t>
      </w:r>
      <w:r w:rsidRPr="00CD7640">
        <w:rPr>
          <w:rFonts w:ascii="Times New Roman" w:eastAsia="Times New Roman" w:hAnsi="Times New Roman" w:cs="Times New Roman"/>
          <w:b/>
          <w:sz w:val="18"/>
          <w:szCs w:val="18"/>
        </w:rPr>
        <w:t>:</w:t>
      </w:r>
    </w:p>
    <w:p w14:paraId="2328412A" w14:textId="77777777" w:rsidR="00CD7640" w:rsidRPr="000C743A" w:rsidRDefault="00CD7640" w:rsidP="00CD7640">
      <w:pPr>
        <w:spacing w:after="120" w:line="240" w:lineRule="auto"/>
        <w:jc w:val="both"/>
        <w:rPr>
          <w:rFonts w:ascii="Times New Roman" w:eastAsia="Times New Roman" w:hAnsi="Times New Roman" w:cs="Times New Roman"/>
          <w:bCs/>
          <w:sz w:val="18"/>
          <w:szCs w:val="18"/>
          <w:lang w:val="ru-RU"/>
        </w:rPr>
      </w:pPr>
      <w:r w:rsidRPr="00CD7640">
        <w:rPr>
          <w:rFonts w:ascii="Times New Roman" w:eastAsia="Times New Roman" w:hAnsi="Times New Roman" w:cs="Times New Roman"/>
          <w:sz w:val="18"/>
          <w:szCs w:val="18"/>
        </w:rPr>
        <w:t>(от страна на)</w:t>
      </w:r>
      <w:r w:rsidRPr="00CD7640">
        <w:rPr>
          <w:rFonts w:ascii="Times New Roman" w:eastAsia="Times New Roman" w:hAnsi="Times New Roman" w:cs="Times New Roman"/>
          <w:b/>
          <w:sz w:val="18"/>
          <w:szCs w:val="18"/>
        </w:rPr>
        <w:t xml:space="preserve"> Възложителя</w:t>
      </w:r>
      <w:r w:rsidRPr="00CD7640">
        <w:rPr>
          <w:rFonts w:ascii="Times New Roman" w:eastAsia="Times New Roman" w:hAnsi="Times New Roman" w:cs="Times New Roman"/>
          <w:bCs/>
          <w:sz w:val="18"/>
          <w:szCs w:val="18"/>
        </w:rPr>
        <w:t xml:space="preserve"> –</w:t>
      </w:r>
      <w:r w:rsidRPr="000C743A">
        <w:rPr>
          <w:rFonts w:ascii="Times New Roman" w:eastAsia="Times New Roman" w:hAnsi="Times New Roman" w:cs="Times New Roman"/>
          <w:bCs/>
          <w:sz w:val="18"/>
          <w:szCs w:val="18"/>
          <w:lang w:val="ru-RU"/>
        </w:rPr>
        <w:t xml:space="preserve"> ……………………………………………………………………………………………</w:t>
      </w:r>
    </w:p>
    <w:p w14:paraId="5A58A540" w14:textId="77777777" w:rsidR="00CD7640" w:rsidRPr="000C743A" w:rsidRDefault="00CD7640" w:rsidP="00CD7640">
      <w:pPr>
        <w:spacing w:after="0" w:line="240" w:lineRule="auto"/>
        <w:jc w:val="both"/>
        <w:rPr>
          <w:rFonts w:ascii="Times New Roman" w:eastAsia="Times New Roman" w:hAnsi="Times New Roman" w:cs="Times New Roman"/>
          <w:sz w:val="18"/>
          <w:szCs w:val="18"/>
          <w:lang w:val="ru-RU"/>
        </w:rPr>
      </w:pPr>
      <w:r w:rsidRPr="00CD7640">
        <w:rPr>
          <w:rFonts w:ascii="Times New Roman" w:eastAsia="Times New Roman" w:hAnsi="Times New Roman" w:cs="Times New Roman"/>
          <w:sz w:val="18"/>
          <w:szCs w:val="18"/>
        </w:rPr>
        <w:t>………………………………………………………………………………………..…</w:t>
      </w:r>
      <w:r w:rsidRPr="000C743A">
        <w:rPr>
          <w:rFonts w:ascii="Times New Roman" w:eastAsia="Times New Roman" w:hAnsi="Times New Roman" w:cs="Times New Roman"/>
          <w:sz w:val="18"/>
          <w:szCs w:val="18"/>
          <w:lang w:val="ru-RU"/>
        </w:rPr>
        <w:t>………………………………………</w:t>
      </w:r>
    </w:p>
    <w:p w14:paraId="15C85C8C" w14:textId="77777777" w:rsidR="00CD7640" w:rsidRPr="00CD7640" w:rsidRDefault="00CD7640" w:rsidP="00CD7640">
      <w:pPr>
        <w:spacing w:after="120" w:line="240" w:lineRule="auto"/>
        <w:ind w:left="3540" w:firstLine="708"/>
        <w:jc w:val="both"/>
        <w:rPr>
          <w:rFonts w:ascii="Times New Roman" w:eastAsia="Times New Roman" w:hAnsi="Times New Roman" w:cs="Times New Roman"/>
          <w:bCs/>
          <w:i/>
          <w:sz w:val="18"/>
          <w:szCs w:val="18"/>
        </w:rPr>
      </w:pPr>
      <w:r w:rsidRPr="00CD7640">
        <w:rPr>
          <w:rFonts w:ascii="Times New Roman" w:eastAsia="Times New Roman" w:hAnsi="Times New Roman" w:cs="Times New Roman"/>
          <w:bCs/>
          <w:i/>
          <w:sz w:val="18"/>
          <w:szCs w:val="18"/>
        </w:rPr>
        <w:t>(име, длъжност, тел.)</w:t>
      </w:r>
    </w:p>
    <w:p w14:paraId="42932799" w14:textId="77777777" w:rsidR="00CD7640" w:rsidRPr="00CD7640" w:rsidRDefault="00CD7640" w:rsidP="00CD7640">
      <w:pPr>
        <w:spacing w:after="120" w:line="240" w:lineRule="auto"/>
        <w:jc w:val="both"/>
        <w:rPr>
          <w:rFonts w:ascii="Times New Roman" w:eastAsia="Times New Roman" w:hAnsi="Times New Roman" w:cs="Times New Roman"/>
          <w:bCs/>
          <w:i/>
          <w:sz w:val="18"/>
          <w:szCs w:val="18"/>
        </w:rPr>
      </w:pPr>
      <w:r w:rsidRPr="00CD7640">
        <w:rPr>
          <w:rFonts w:ascii="Times New Roman" w:eastAsia="Times New Roman" w:hAnsi="Times New Roman" w:cs="Times New Roman"/>
          <w:sz w:val="18"/>
          <w:szCs w:val="18"/>
        </w:rPr>
        <w:t xml:space="preserve"> (от страна на)</w:t>
      </w:r>
      <w:r w:rsidRPr="00CD7640">
        <w:rPr>
          <w:rFonts w:ascii="Times New Roman" w:eastAsia="Times New Roman" w:hAnsi="Times New Roman" w:cs="Times New Roman"/>
          <w:b/>
          <w:sz w:val="18"/>
          <w:szCs w:val="18"/>
        </w:rPr>
        <w:t xml:space="preserve"> Изпълнителя </w:t>
      </w:r>
      <w:r w:rsidRPr="00CD7640">
        <w:rPr>
          <w:rFonts w:ascii="Times New Roman" w:eastAsia="Times New Roman" w:hAnsi="Times New Roman" w:cs="Times New Roman"/>
          <w:bCs/>
          <w:sz w:val="18"/>
          <w:szCs w:val="18"/>
        </w:rPr>
        <w:t>–</w:t>
      </w:r>
      <w:r w:rsidRPr="00CD7640">
        <w:rPr>
          <w:rFonts w:ascii="Times New Roman" w:eastAsia="Times New Roman" w:hAnsi="Times New Roman" w:cs="Times New Roman"/>
          <w:sz w:val="18"/>
          <w:szCs w:val="18"/>
        </w:rPr>
        <w:t xml:space="preserve"> ……………………………………………...……………………………………………</w:t>
      </w:r>
    </w:p>
    <w:p w14:paraId="2262F007" w14:textId="77777777" w:rsidR="00CD7640" w:rsidRPr="000C743A" w:rsidRDefault="00CD7640" w:rsidP="00CD7640">
      <w:pPr>
        <w:spacing w:after="0" w:line="240" w:lineRule="auto"/>
        <w:jc w:val="both"/>
        <w:rPr>
          <w:rFonts w:ascii="Times New Roman" w:eastAsia="Times New Roman" w:hAnsi="Times New Roman" w:cs="Times New Roman"/>
          <w:sz w:val="18"/>
          <w:szCs w:val="18"/>
          <w:lang w:val="ru-RU"/>
        </w:rPr>
      </w:pPr>
      <w:r w:rsidRPr="000C743A">
        <w:rPr>
          <w:rFonts w:ascii="Times New Roman" w:eastAsia="Times New Roman" w:hAnsi="Times New Roman" w:cs="Times New Roman"/>
          <w:sz w:val="18"/>
          <w:szCs w:val="18"/>
          <w:lang w:val="ru-RU"/>
        </w:rPr>
        <w:t>…………………………………………………………………………………………………………………………..………</w:t>
      </w:r>
    </w:p>
    <w:p w14:paraId="489EEF0B" w14:textId="77777777" w:rsidR="00CD7640" w:rsidRPr="000C743A" w:rsidRDefault="00CD7640" w:rsidP="00CD7640">
      <w:pPr>
        <w:spacing w:after="120" w:line="240" w:lineRule="auto"/>
        <w:ind w:left="3540" w:firstLine="708"/>
        <w:jc w:val="both"/>
        <w:rPr>
          <w:rFonts w:ascii="Times New Roman" w:eastAsia="Times New Roman" w:hAnsi="Times New Roman" w:cs="Times New Roman"/>
          <w:bCs/>
          <w:i/>
          <w:sz w:val="18"/>
          <w:szCs w:val="18"/>
          <w:lang w:val="ru-RU"/>
        </w:rPr>
      </w:pPr>
      <w:r w:rsidRPr="00CD7640">
        <w:rPr>
          <w:rFonts w:ascii="Times New Roman" w:eastAsia="Times New Roman" w:hAnsi="Times New Roman" w:cs="Times New Roman"/>
          <w:bCs/>
          <w:i/>
          <w:sz w:val="18"/>
          <w:szCs w:val="18"/>
        </w:rPr>
        <w:t>(име, длъжност, тел.)</w:t>
      </w:r>
    </w:p>
    <w:p w14:paraId="44FA5139" w14:textId="77777777" w:rsidR="00CD7640" w:rsidRPr="00CD7640" w:rsidRDefault="00CD7640" w:rsidP="00CD7640">
      <w:pPr>
        <w:tabs>
          <w:tab w:val="left" w:pos="360"/>
        </w:tabs>
        <w:spacing w:after="0"/>
        <w:jc w:val="both"/>
        <w:rPr>
          <w:rFonts w:ascii="Times New Roman" w:eastAsia="Times New Roman" w:hAnsi="Times New Roman" w:cs="Times New Roman"/>
          <w:sz w:val="18"/>
          <w:szCs w:val="18"/>
        </w:rPr>
      </w:pPr>
      <w:r w:rsidRPr="00CD7640">
        <w:rPr>
          <w:rFonts w:ascii="Times New Roman" w:eastAsia="Times New Roman" w:hAnsi="Times New Roman" w:cs="Times New Roman"/>
          <w:sz w:val="18"/>
          <w:szCs w:val="18"/>
        </w:rPr>
        <w:t>„Софийска вода” АД се стреми към непрекъснато подобрение на своите работни процеси в предоставянето на „</w:t>
      </w:r>
      <w:proofErr w:type="spellStart"/>
      <w:r w:rsidRPr="00CD7640">
        <w:rPr>
          <w:rFonts w:ascii="Times New Roman" w:eastAsia="Times New Roman" w:hAnsi="Times New Roman" w:cs="Times New Roman"/>
          <w:sz w:val="18"/>
          <w:szCs w:val="18"/>
        </w:rPr>
        <w:t>ВиК</w:t>
      </w:r>
      <w:proofErr w:type="spellEnd"/>
      <w:r w:rsidRPr="00CD7640">
        <w:rPr>
          <w:rFonts w:ascii="Times New Roman" w:eastAsia="Times New Roman" w:hAnsi="Times New Roman" w:cs="Times New Roman"/>
          <w:sz w:val="18"/>
          <w:szCs w:val="18"/>
        </w:rPr>
        <w:t xml:space="preserve">“ услуги, като едновременно с това се ангажира с осигуряване опазването на околната среда. </w:t>
      </w:r>
    </w:p>
    <w:p w14:paraId="520AC110" w14:textId="77777777" w:rsidR="00CD7640" w:rsidRPr="00CD7640" w:rsidRDefault="00CD7640" w:rsidP="00CD7640">
      <w:pPr>
        <w:tabs>
          <w:tab w:val="left" w:pos="360"/>
        </w:tabs>
        <w:spacing w:after="0"/>
        <w:jc w:val="both"/>
        <w:rPr>
          <w:rFonts w:ascii="Times New Roman" w:eastAsia="Times New Roman" w:hAnsi="Times New Roman" w:cs="Times New Roman"/>
          <w:sz w:val="18"/>
          <w:szCs w:val="18"/>
        </w:rPr>
      </w:pPr>
    </w:p>
    <w:p w14:paraId="019D55FD" w14:textId="77777777" w:rsidR="00CD7640" w:rsidRPr="00CD7640" w:rsidRDefault="00CD7640" w:rsidP="00CD7640">
      <w:pPr>
        <w:spacing w:after="0"/>
        <w:jc w:val="both"/>
        <w:rPr>
          <w:rFonts w:ascii="Times New Roman" w:eastAsia="Times New Roman" w:hAnsi="Times New Roman" w:cs="Times New Roman"/>
          <w:sz w:val="18"/>
          <w:szCs w:val="18"/>
        </w:rPr>
      </w:pPr>
      <w:r w:rsidRPr="00CD7640">
        <w:rPr>
          <w:rFonts w:ascii="Times New Roman" w:eastAsia="Times New Roman" w:hAnsi="Times New Roman" w:cs="Times New Roman"/>
          <w:sz w:val="18"/>
          <w:szCs w:val="18"/>
        </w:rPr>
        <w:t xml:space="preserve">Настоящото Споразумение  изисква спазването от страна на </w:t>
      </w:r>
      <w:r w:rsidRPr="00CD7640">
        <w:rPr>
          <w:rFonts w:ascii="Times New Roman" w:eastAsia="Times New Roman" w:hAnsi="Times New Roman" w:cs="Times New Roman"/>
          <w:b/>
          <w:sz w:val="18"/>
          <w:szCs w:val="18"/>
        </w:rPr>
        <w:t>Изпълнителя</w:t>
      </w:r>
      <w:r w:rsidRPr="00CD7640">
        <w:rPr>
          <w:rFonts w:ascii="Times New Roman" w:eastAsia="Times New Roman" w:hAnsi="Times New Roman" w:cs="Times New Roman"/>
          <w:sz w:val="18"/>
          <w:szCs w:val="18"/>
        </w:rPr>
        <w:t xml:space="preserve"> на приложимите законодателни изисквания при доставката на продукти и услуги и възприетите </w:t>
      </w:r>
      <w:r w:rsidRPr="00CD7640">
        <w:rPr>
          <w:rFonts w:ascii="Times New Roman" w:eastAsia="Times New Roman" w:hAnsi="Times New Roman" w:cs="Times New Roman"/>
          <w:b/>
          <w:sz w:val="18"/>
          <w:szCs w:val="18"/>
        </w:rPr>
        <w:t xml:space="preserve"> </w:t>
      </w:r>
      <w:r w:rsidRPr="00CD7640">
        <w:rPr>
          <w:rFonts w:ascii="Times New Roman" w:eastAsia="Times New Roman" w:hAnsi="Times New Roman" w:cs="Times New Roman"/>
          <w:sz w:val="18"/>
          <w:szCs w:val="18"/>
        </w:rPr>
        <w:t xml:space="preserve">правила за работа на територията на експлоатираните от </w:t>
      </w:r>
      <w:r w:rsidRPr="00CD7640">
        <w:rPr>
          <w:rFonts w:ascii="Times New Roman" w:eastAsia="Times New Roman" w:hAnsi="Times New Roman" w:cs="Times New Roman"/>
          <w:b/>
          <w:sz w:val="18"/>
          <w:szCs w:val="18"/>
        </w:rPr>
        <w:t>Възложителя</w:t>
      </w:r>
      <w:r w:rsidRPr="00CD7640">
        <w:rPr>
          <w:rFonts w:ascii="Times New Roman" w:eastAsia="Times New Roman" w:hAnsi="Times New Roman" w:cs="Times New Roman"/>
          <w:sz w:val="18"/>
          <w:szCs w:val="18"/>
        </w:rPr>
        <w:t xml:space="preserve"> площадки. </w:t>
      </w:r>
    </w:p>
    <w:p w14:paraId="0BF86FDA" w14:textId="77777777" w:rsidR="00CD7640" w:rsidRPr="00CD7640" w:rsidRDefault="00CD7640" w:rsidP="00CD7640">
      <w:pPr>
        <w:spacing w:after="0"/>
        <w:jc w:val="both"/>
        <w:rPr>
          <w:rFonts w:ascii="Times New Roman" w:eastAsia="Times New Roman" w:hAnsi="Times New Roman" w:cs="Times New Roman"/>
          <w:b/>
          <w:sz w:val="18"/>
          <w:szCs w:val="18"/>
        </w:rPr>
      </w:pPr>
    </w:p>
    <w:p w14:paraId="54E7C6BA" w14:textId="77777777" w:rsidR="00CD7640" w:rsidRPr="00CD7640" w:rsidRDefault="00CD7640" w:rsidP="00CD7640">
      <w:pPr>
        <w:widowControl w:val="0"/>
        <w:numPr>
          <w:ilvl w:val="0"/>
          <w:numId w:val="42"/>
        </w:numPr>
        <w:tabs>
          <w:tab w:val="clear" w:pos="720"/>
          <w:tab w:val="left" w:pos="360"/>
        </w:tabs>
        <w:autoSpaceDE w:val="0"/>
        <w:autoSpaceDN w:val="0"/>
        <w:adjustRightInd w:val="0"/>
        <w:spacing w:after="0" w:line="240" w:lineRule="auto"/>
        <w:ind w:left="360"/>
        <w:jc w:val="both"/>
        <w:rPr>
          <w:rFonts w:ascii="Times New Roman" w:eastAsia="Times New Roman" w:hAnsi="Times New Roman" w:cs="Times New Roman"/>
          <w:b/>
          <w:sz w:val="18"/>
          <w:szCs w:val="18"/>
        </w:rPr>
      </w:pPr>
      <w:r w:rsidRPr="00CD7640">
        <w:rPr>
          <w:rFonts w:ascii="Times New Roman" w:eastAsia="@PMingLiU" w:hAnsi="Times New Roman" w:cs="Times New Roman"/>
          <w:sz w:val="18"/>
          <w:szCs w:val="18"/>
        </w:rPr>
        <w:t xml:space="preserve">Изпълнителят се задължава да спазва изискванията по Споразумението от страна на </w:t>
      </w:r>
      <w:r w:rsidRPr="00CD7640">
        <w:rPr>
          <w:rFonts w:ascii="Times New Roman" w:eastAsia="@PMingLiU" w:hAnsi="Times New Roman" w:cs="Times New Roman"/>
          <w:b/>
          <w:sz w:val="18"/>
          <w:szCs w:val="18"/>
        </w:rPr>
        <w:t>всички свои служители на обекта</w:t>
      </w:r>
      <w:r w:rsidRPr="00CD7640">
        <w:rPr>
          <w:rFonts w:ascii="Times New Roman" w:eastAsia="@PMingLiU" w:hAnsi="Times New Roman" w:cs="Times New Roman"/>
          <w:sz w:val="18"/>
          <w:szCs w:val="18"/>
        </w:rPr>
        <w:t xml:space="preserve">, на </w:t>
      </w:r>
      <w:r w:rsidRPr="00CD7640">
        <w:rPr>
          <w:rFonts w:ascii="Times New Roman" w:eastAsia="@PMingLiU" w:hAnsi="Times New Roman" w:cs="Times New Roman"/>
          <w:b/>
          <w:sz w:val="18"/>
          <w:szCs w:val="18"/>
        </w:rPr>
        <w:t>фирмите подизпълнители</w:t>
      </w:r>
      <w:r w:rsidRPr="00CD7640">
        <w:rPr>
          <w:rFonts w:ascii="Times New Roman" w:eastAsia="@PMingLiU" w:hAnsi="Times New Roman" w:cs="Times New Roman"/>
          <w:sz w:val="18"/>
          <w:szCs w:val="18"/>
        </w:rPr>
        <w:t xml:space="preserve">, на които са възложили работата си и на </w:t>
      </w:r>
      <w:r w:rsidRPr="00CD7640">
        <w:rPr>
          <w:rFonts w:ascii="Times New Roman" w:eastAsia="@PMingLiU" w:hAnsi="Times New Roman" w:cs="Times New Roman"/>
          <w:b/>
          <w:sz w:val="18"/>
          <w:szCs w:val="18"/>
        </w:rPr>
        <w:t>всички физически и юридически лица</w:t>
      </w:r>
      <w:r w:rsidRPr="00CD7640">
        <w:rPr>
          <w:rFonts w:ascii="Times New Roman" w:eastAsia="@PMingLiU" w:hAnsi="Times New Roman" w:cs="Times New Roman"/>
          <w:sz w:val="18"/>
          <w:szCs w:val="18"/>
        </w:rPr>
        <w:t xml:space="preserve">, които се намират на територията на </w:t>
      </w:r>
      <w:r w:rsidRPr="00CD7640">
        <w:rPr>
          <w:rFonts w:ascii="Times New Roman" w:eastAsia="@PMingLiU" w:hAnsi="Times New Roman" w:cs="Times New Roman"/>
          <w:b/>
          <w:sz w:val="18"/>
          <w:szCs w:val="18"/>
        </w:rPr>
        <w:t>Възложителя</w:t>
      </w:r>
      <w:r w:rsidRPr="00CD7640">
        <w:rPr>
          <w:rFonts w:ascii="Times New Roman" w:eastAsia="@PMingLiU" w:hAnsi="Times New Roman" w:cs="Times New Roman"/>
          <w:sz w:val="18"/>
          <w:szCs w:val="18"/>
        </w:rPr>
        <w:t>.</w:t>
      </w:r>
    </w:p>
    <w:p w14:paraId="5ABFAC51" w14:textId="77777777" w:rsidR="00CD7640" w:rsidRPr="00CD7640" w:rsidRDefault="00CD7640" w:rsidP="00CD7640">
      <w:pPr>
        <w:tabs>
          <w:tab w:val="left" w:pos="0"/>
        </w:tabs>
        <w:spacing w:after="0"/>
        <w:jc w:val="both"/>
        <w:rPr>
          <w:rFonts w:ascii="Times New Roman" w:eastAsia="Times New Roman" w:hAnsi="Times New Roman" w:cs="Times New Roman"/>
          <w:b/>
          <w:sz w:val="18"/>
          <w:szCs w:val="18"/>
        </w:rPr>
      </w:pPr>
      <w:r w:rsidRPr="00CD7640">
        <w:rPr>
          <w:rFonts w:ascii="Times New Roman" w:eastAsia="Times New Roman" w:hAnsi="Times New Roman" w:cs="Times New Roman"/>
          <w:b/>
          <w:sz w:val="18"/>
          <w:szCs w:val="18"/>
        </w:rPr>
        <w:t>ОБМЕН НА ИНФОРМАЦИЯ:</w:t>
      </w:r>
    </w:p>
    <w:p w14:paraId="06428063"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426" w:hanging="426"/>
        <w:jc w:val="both"/>
        <w:rPr>
          <w:rFonts w:ascii="Times New Roman" w:eastAsia="@PMingLiU" w:hAnsi="Times New Roman" w:cs="Times New Roman"/>
          <w:sz w:val="18"/>
          <w:szCs w:val="18"/>
        </w:rPr>
      </w:pPr>
      <w:r w:rsidRPr="00CD7640">
        <w:rPr>
          <w:rFonts w:ascii="Times New Roman" w:eastAsia="Times New Roman" w:hAnsi="Times New Roman" w:cs="Times New Roman"/>
          <w:b/>
          <w:sz w:val="18"/>
          <w:szCs w:val="18"/>
        </w:rPr>
        <w:t xml:space="preserve">Възложителят </w:t>
      </w:r>
      <w:r w:rsidRPr="00CD7640">
        <w:rPr>
          <w:rFonts w:ascii="Times New Roman" w:eastAsia="Times New Roman" w:hAnsi="Times New Roman" w:cs="Times New Roman"/>
          <w:sz w:val="18"/>
          <w:szCs w:val="18"/>
        </w:rPr>
        <w:t>и</w:t>
      </w:r>
      <w:r w:rsidRPr="00CD7640">
        <w:rPr>
          <w:rFonts w:ascii="Times New Roman" w:eastAsia="Times New Roman" w:hAnsi="Times New Roman" w:cs="Times New Roman"/>
          <w:b/>
          <w:sz w:val="18"/>
          <w:szCs w:val="18"/>
        </w:rPr>
        <w:t xml:space="preserve"> Изпълнителят </w:t>
      </w:r>
      <w:r w:rsidRPr="00CD7640">
        <w:rPr>
          <w:rFonts w:ascii="Times New Roman" w:eastAsia="Times New Roman" w:hAnsi="Times New Roman" w:cs="Times New Roman"/>
          <w:sz w:val="18"/>
          <w:szCs w:val="18"/>
        </w:rPr>
        <w:t>обменят информация своевременно, по</w:t>
      </w:r>
      <w:r w:rsidRPr="000C743A">
        <w:rPr>
          <w:rFonts w:ascii="Times New Roman" w:eastAsia="Times New Roman" w:hAnsi="Times New Roman" w:cs="Times New Roman"/>
          <w:sz w:val="18"/>
          <w:szCs w:val="18"/>
          <w:lang w:val="ru-RU"/>
        </w:rPr>
        <w:t xml:space="preserve"> </w:t>
      </w:r>
      <w:r w:rsidRPr="00CD7640">
        <w:rPr>
          <w:rFonts w:ascii="Times New Roman" w:eastAsia="Times New Roman" w:hAnsi="Times New Roman" w:cs="Times New Roman"/>
          <w:sz w:val="18"/>
          <w:szCs w:val="18"/>
        </w:rPr>
        <w:t>въпроси засягащи управлението на рисковете и аспектите по ОС, предложения за подобрение или инциденти по ОС.</w:t>
      </w:r>
    </w:p>
    <w:p w14:paraId="40440B17" w14:textId="77777777" w:rsidR="00CD7640" w:rsidRPr="00CD7640" w:rsidRDefault="00CD7640" w:rsidP="00CD7640">
      <w:pPr>
        <w:widowControl w:val="0"/>
        <w:numPr>
          <w:ilvl w:val="0"/>
          <w:numId w:val="42"/>
        </w:numPr>
        <w:tabs>
          <w:tab w:val="clear" w:pos="720"/>
          <w:tab w:val="left" w:pos="360"/>
        </w:tabs>
        <w:autoSpaceDE w:val="0"/>
        <w:autoSpaceDN w:val="0"/>
        <w:adjustRightInd w:val="0"/>
        <w:spacing w:after="0" w:line="240" w:lineRule="auto"/>
        <w:ind w:left="360"/>
        <w:jc w:val="both"/>
        <w:rPr>
          <w:rFonts w:ascii="Times New Roman" w:eastAsia="Times New Roman" w:hAnsi="Times New Roman" w:cs="Times New Roman"/>
          <w:b/>
          <w:sz w:val="18"/>
          <w:szCs w:val="18"/>
        </w:rPr>
      </w:pPr>
      <w:r w:rsidRPr="00CD7640">
        <w:rPr>
          <w:rFonts w:ascii="Times New Roman" w:eastAsia="@PMingLiU" w:hAnsi="Times New Roman" w:cs="Times New Roman"/>
          <w:sz w:val="18"/>
          <w:szCs w:val="18"/>
        </w:rPr>
        <w:t>Служителите на</w:t>
      </w:r>
      <w:r w:rsidRPr="00CD7640">
        <w:rPr>
          <w:rFonts w:ascii="Times New Roman" w:eastAsia="@PMingLiU" w:hAnsi="Times New Roman" w:cs="Times New Roman"/>
          <w:b/>
          <w:sz w:val="18"/>
          <w:szCs w:val="18"/>
        </w:rPr>
        <w:t xml:space="preserve"> Изпълнителя </w:t>
      </w:r>
      <w:r w:rsidRPr="00CD7640">
        <w:rPr>
          <w:rFonts w:ascii="Times New Roman" w:eastAsia="@PMingLiU" w:hAnsi="Times New Roman" w:cs="Times New Roman"/>
          <w:sz w:val="18"/>
          <w:szCs w:val="18"/>
        </w:rPr>
        <w:t xml:space="preserve">преминават начален инструктаж по ОС на територията на </w:t>
      </w:r>
      <w:r w:rsidRPr="00CD7640">
        <w:rPr>
          <w:rFonts w:ascii="Times New Roman" w:eastAsia="@PMingLiU" w:hAnsi="Times New Roman" w:cs="Times New Roman"/>
          <w:b/>
          <w:sz w:val="18"/>
          <w:szCs w:val="18"/>
        </w:rPr>
        <w:t>Възложителя</w:t>
      </w:r>
      <w:r w:rsidRPr="000C743A">
        <w:rPr>
          <w:rFonts w:ascii="Times New Roman" w:eastAsia="@PMingLiU" w:hAnsi="Times New Roman" w:cs="Times New Roman"/>
          <w:b/>
          <w:sz w:val="18"/>
          <w:szCs w:val="18"/>
          <w:lang w:val="ru-RU"/>
        </w:rPr>
        <w:t xml:space="preserve"> </w:t>
      </w:r>
      <w:r w:rsidRPr="00CD7640">
        <w:rPr>
          <w:rFonts w:ascii="Times New Roman" w:eastAsia="@PMingLiU" w:hAnsi="Times New Roman" w:cs="Times New Roman"/>
          <w:sz w:val="18"/>
          <w:szCs w:val="18"/>
        </w:rPr>
        <w:t>при първо посещение на обекта.</w:t>
      </w:r>
    </w:p>
    <w:p w14:paraId="0D6A42E2" w14:textId="77777777" w:rsidR="00CD7640" w:rsidRPr="00CD7640" w:rsidRDefault="00CD7640" w:rsidP="00CD7640">
      <w:pPr>
        <w:widowControl w:val="0"/>
        <w:numPr>
          <w:ilvl w:val="0"/>
          <w:numId w:val="42"/>
        </w:numPr>
        <w:tabs>
          <w:tab w:val="clear" w:pos="720"/>
          <w:tab w:val="left" w:pos="360"/>
        </w:tabs>
        <w:autoSpaceDE w:val="0"/>
        <w:autoSpaceDN w:val="0"/>
        <w:adjustRightInd w:val="0"/>
        <w:spacing w:after="0" w:line="240" w:lineRule="auto"/>
        <w:ind w:left="360"/>
        <w:jc w:val="both"/>
        <w:rPr>
          <w:rFonts w:ascii="Times New Roman" w:eastAsia="Times New Roman" w:hAnsi="Times New Roman" w:cs="Times New Roman"/>
          <w:b/>
          <w:sz w:val="18"/>
          <w:szCs w:val="18"/>
        </w:rPr>
      </w:pPr>
      <w:r w:rsidRPr="00CD7640">
        <w:rPr>
          <w:rFonts w:ascii="Times New Roman" w:eastAsia="Times New Roman" w:hAnsi="Times New Roman" w:cs="Times New Roman"/>
          <w:sz w:val="18"/>
          <w:szCs w:val="18"/>
        </w:rPr>
        <w:t xml:space="preserve">Преди първа доставка на стоки и услуги, </w:t>
      </w:r>
      <w:r w:rsidRPr="000C743A">
        <w:rPr>
          <w:rFonts w:ascii="Times New Roman" w:eastAsia="@PMingLiU" w:hAnsi="Times New Roman" w:cs="Times New Roman"/>
          <w:b/>
          <w:sz w:val="18"/>
          <w:szCs w:val="18"/>
          <w:lang w:val="ru-RU"/>
        </w:rPr>
        <w:t>Изпълнителят</w:t>
      </w:r>
      <w:r w:rsidRPr="00CD7640">
        <w:rPr>
          <w:rFonts w:ascii="Times New Roman" w:eastAsia="@PMingLiU" w:hAnsi="Times New Roman" w:cs="Times New Roman"/>
          <w:sz w:val="18"/>
          <w:szCs w:val="18"/>
        </w:rPr>
        <w:t xml:space="preserve"> осигурява на </w:t>
      </w:r>
      <w:r w:rsidRPr="00CD7640">
        <w:rPr>
          <w:rFonts w:ascii="Times New Roman" w:eastAsia="@PMingLiU" w:hAnsi="Times New Roman" w:cs="Times New Roman"/>
          <w:b/>
          <w:sz w:val="18"/>
          <w:szCs w:val="18"/>
        </w:rPr>
        <w:t>Възложителя</w:t>
      </w:r>
      <w:r w:rsidRPr="00CD7640">
        <w:rPr>
          <w:rFonts w:ascii="Times New Roman" w:eastAsia="@PMingLiU" w:hAnsi="Times New Roman" w:cs="Times New Roman"/>
          <w:sz w:val="18"/>
          <w:szCs w:val="18"/>
        </w:rPr>
        <w:t xml:space="preserve"> </w:t>
      </w:r>
      <w:r w:rsidRPr="00CD7640">
        <w:rPr>
          <w:rFonts w:ascii="Times New Roman" w:eastAsia="Times New Roman" w:hAnsi="Times New Roman" w:cs="Times New Roman"/>
          <w:sz w:val="18"/>
          <w:szCs w:val="18"/>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1B939745" w14:textId="77777777" w:rsidR="00CD7640" w:rsidRPr="00CD7640" w:rsidRDefault="00CD7640" w:rsidP="00CD7640">
      <w:pPr>
        <w:widowControl w:val="0"/>
        <w:numPr>
          <w:ilvl w:val="0"/>
          <w:numId w:val="42"/>
        </w:numPr>
        <w:tabs>
          <w:tab w:val="clear" w:pos="720"/>
          <w:tab w:val="left" w:pos="360"/>
        </w:tabs>
        <w:autoSpaceDE w:val="0"/>
        <w:autoSpaceDN w:val="0"/>
        <w:adjustRightInd w:val="0"/>
        <w:spacing w:after="0" w:line="240" w:lineRule="auto"/>
        <w:ind w:left="360"/>
        <w:jc w:val="both"/>
        <w:rPr>
          <w:rFonts w:ascii="Times New Roman" w:eastAsia="Times New Roman" w:hAnsi="Times New Roman" w:cs="Times New Roman"/>
          <w:b/>
          <w:sz w:val="18"/>
          <w:szCs w:val="18"/>
        </w:rPr>
      </w:pPr>
      <w:r w:rsidRPr="000C743A">
        <w:rPr>
          <w:rFonts w:ascii="Times New Roman" w:eastAsia="@PMingLiU" w:hAnsi="Times New Roman" w:cs="Times New Roman"/>
          <w:b/>
          <w:sz w:val="18"/>
          <w:szCs w:val="18"/>
          <w:lang w:val="ru-RU"/>
        </w:rPr>
        <w:t>Изпълнителя</w:t>
      </w:r>
      <w:r w:rsidRPr="00CD7640">
        <w:rPr>
          <w:rFonts w:ascii="Times New Roman" w:eastAsia="@PMingLiU" w:hAnsi="Times New Roman" w:cs="Times New Roman"/>
          <w:b/>
          <w:sz w:val="18"/>
          <w:szCs w:val="18"/>
        </w:rPr>
        <w:t xml:space="preserve">т </w:t>
      </w:r>
      <w:r w:rsidRPr="00CD7640">
        <w:rPr>
          <w:rFonts w:ascii="Times New Roman" w:eastAsia="Times New Roman" w:hAnsi="Times New Roman" w:cs="Times New Roman"/>
          <w:sz w:val="18"/>
          <w:szCs w:val="18"/>
        </w:rPr>
        <w:t>доставя стоките в оригинални, ненарушени опаковъчни единици, надлежно обозначени и етикетирани.</w:t>
      </w:r>
    </w:p>
    <w:p w14:paraId="081EFD13" w14:textId="77777777" w:rsidR="00CD7640" w:rsidRPr="00CD7640" w:rsidRDefault="00CD7640" w:rsidP="00CD7640">
      <w:pPr>
        <w:tabs>
          <w:tab w:val="left" w:pos="360"/>
        </w:tabs>
        <w:spacing w:after="0"/>
        <w:jc w:val="both"/>
        <w:rPr>
          <w:rFonts w:ascii="Times New Roman" w:eastAsia="Times New Roman" w:hAnsi="Times New Roman" w:cs="Times New Roman"/>
          <w:b/>
          <w:sz w:val="18"/>
          <w:szCs w:val="18"/>
        </w:rPr>
      </w:pPr>
    </w:p>
    <w:p w14:paraId="27DF6E90" w14:textId="77777777" w:rsidR="00CD7640" w:rsidRPr="00CD7640" w:rsidRDefault="00CD7640" w:rsidP="00CD7640">
      <w:pPr>
        <w:tabs>
          <w:tab w:val="left" w:pos="0"/>
        </w:tabs>
        <w:spacing w:after="0"/>
        <w:jc w:val="both"/>
        <w:rPr>
          <w:rFonts w:ascii="Times New Roman" w:eastAsia="@PMingLiU" w:hAnsi="Times New Roman" w:cs="Times New Roman"/>
          <w:b/>
          <w:sz w:val="18"/>
          <w:szCs w:val="18"/>
        </w:rPr>
      </w:pPr>
      <w:r w:rsidRPr="00CD7640">
        <w:rPr>
          <w:rFonts w:ascii="Times New Roman" w:eastAsia="Times New Roman" w:hAnsi="Times New Roman" w:cs="Times New Roman"/>
          <w:b/>
          <w:sz w:val="18"/>
          <w:szCs w:val="18"/>
        </w:rPr>
        <w:t>УПРАВЛЕНИЕ</w:t>
      </w:r>
      <w:r w:rsidRPr="00CD7640">
        <w:rPr>
          <w:rFonts w:ascii="Times New Roman" w:eastAsia="@PMingLiU" w:hAnsi="Times New Roman" w:cs="Times New Roman"/>
          <w:b/>
          <w:sz w:val="18"/>
          <w:szCs w:val="18"/>
        </w:rPr>
        <w:t xml:space="preserve"> НА ОТПАДЪЦИ:</w:t>
      </w:r>
    </w:p>
    <w:p w14:paraId="41A147AE"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0" w:firstLine="0"/>
        <w:jc w:val="both"/>
        <w:rPr>
          <w:rFonts w:ascii="Times New Roman" w:eastAsia="@PMingLiU" w:hAnsi="Times New Roman" w:cs="Times New Roman"/>
          <w:sz w:val="18"/>
          <w:szCs w:val="18"/>
        </w:rPr>
      </w:pPr>
      <w:r w:rsidRPr="00CD7640">
        <w:rPr>
          <w:rFonts w:ascii="Times New Roman" w:eastAsia="@PMingLiU" w:hAnsi="Times New Roman" w:cs="Times New Roman"/>
          <w:b/>
          <w:sz w:val="18"/>
          <w:szCs w:val="18"/>
        </w:rPr>
        <w:t xml:space="preserve">Изпълнителят </w:t>
      </w:r>
      <w:r w:rsidRPr="00CD7640">
        <w:rPr>
          <w:rFonts w:ascii="Times New Roman" w:eastAsia="@PMingLiU" w:hAnsi="Times New Roman" w:cs="Times New Roman"/>
          <w:sz w:val="18"/>
          <w:szCs w:val="18"/>
        </w:rPr>
        <w:t xml:space="preserve">пази чистота на мястото на доставката на продуктите и услугите.   </w:t>
      </w:r>
    </w:p>
    <w:p w14:paraId="6347AEFB"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0" w:firstLine="0"/>
        <w:jc w:val="both"/>
        <w:rPr>
          <w:rFonts w:ascii="Times New Roman" w:eastAsia="@PMingLiU" w:hAnsi="Times New Roman" w:cs="Times New Roman"/>
          <w:sz w:val="18"/>
          <w:szCs w:val="18"/>
        </w:rPr>
      </w:pPr>
      <w:r w:rsidRPr="00CD7640">
        <w:rPr>
          <w:rFonts w:ascii="Times New Roman" w:eastAsia="@PMingLiU" w:hAnsi="Times New Roman" w:cs="Times New Roman"/>
          <w:b/>
          <w:sz w:val="18"/>
          <w:szCs w:val="18"/>
        </w:rPr>
        <w:t xml:space="preserve">Изпълнителят </w:t>
      </w:r>
      <w:r w:rsidRPr="00CD7640">
        <w:rPr>
          <w:rFonts w:ascii="Times New Roman" w:eastAsia="@PMingLiU" w:hAnsi="Times New Roman" w:cs="Times New Roman"/>
          <w:sz w:val="18"/>
          <w:szCs w:val="18"/>
        </w:rPr>
        <w:t>не смесва различни видове отпадъци.</w:t>
      </w:r>
    </w:p>
    <w:p w14:paraId="5010CC0B" w14:textId="77777777" w:rsidR="00CD7640" w:rsidRPr="00CD7640" w:rsidRDefault="00CD7640" w:rsidP="00CD7640">
      <w:pPr>
        <w:widowControl w:val="0"/>
        <w:numPr>
          <w:ilvl w:val="0"/>
          <w:numId w:val="42"/>
        </w:numPr>
        <w:tabs>
          <w:tab w:val="clear" w:pos="720"/>
          <w:tab w:val="num" w:pos="360"/>
          <w:tab w:val="left" w:pos="426"/>
        </w:tabs>
        <w:autoSpaceDE w:val="0"/>
        <w:autoSpaceDN w:val="0"/>
        <w:adjustRightInd w:val="0"/>
        <w:spacing w:after="0" w:line="240" w:lineRule="auto"/>
        <w:ind w:left="426" w:hanging="426"/>
        <w:jc w:val="both"/>
        <w:rPr>
          <w:rFonts w:ascii="Times New Roman" w:eastAsia="@PMingLiU" w:hAnsi="Times New Roman" w:cs="Times New Roman"/>
          <w:sz w:val="18"/>
          <w:szCs w:val="18"/>
        </w:rPr>
      </w:pPr>
      <w:r w:rsidRPr="00CD7640">
        <w:rPr>
          <w:rFonts w:ascii="Times New Roman" w:eastAsia="@PMingLiU" w:hAnsi="Times New Roman" w:cs="Times New Roman"/>
          <w:b/>
          <w:sz w:val="18"/>
          <w:szCs w:val="18"/>
        </w:rPr>
        <w:t xml:space="preserve">Изпълнителят </w:t>
      </w:r>
      <w:r w:rsidRPr="00CD7640">
        <w:rPr>
          <w:rFonts w:ascii="Times New Roman" w:eastAsia="@PMingLiU" w:hAnsi="Times New Roman" w:cs="Times New Roman"/>
          <w:sz w:val="18"/>
          <w:szCs w:val="18"/>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2F709B50"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0" w:firstLine="0"/>
        <w:jc w:val="both"/>
        <w:rPr>
          <w:rFonts w:ascii="Times New Roman" w:eastAsia="@PMingLiU" w:hAnsi="Times New Roman" w:cs="Times New Roman"/>
          <w:sz w:val="18"/>
          <w:szCs w:val="18"/>
        </w:rPr>
      </w:pPr>
      <w:r w:rsidRPr="000C743A">
        <w:rPr>
          <w:rFonts w:ascii="Times New Roman" w:eastAsia="@PMingLiU" w:hAnsi="Times New Roman" w:cs="Times New Roman"/>
          <w:b/>
          <w:sz w:val="18"/>
          <w:szCs w:val="18"/>
          <w:lang w:val="ru-RU"/>
        </w:rPr>
        <w:t>Изпълнителят</w:t>
      </w:r>
      <w:r w:rsidRPr="00CD7640">
        <w:rPr>
          <w:rFonts w:ascii="Times New Roman" w:eastAsia="@PMingLiU" w:hAnsi="Times New Roman" w:cs="Times New Roman"/>
          <w:sz w:val="18"/>
          <w:szCs w:val="18"/>
        </w:rPr>
        <w:t xml:space="preserve"> </w:t>
      </w:r>
      <w:r w:rsidRPr="00CD7640">
        <w:rPr>
          <w:rFonts w:ascii="Times New Roman" w:eastAsia="Times New Roman" w:hAnsi="Times New Roman" w:cs="Times New Roman"/>
          <w:sz w:val="18"/>
          <w:szCs w:val="18"/>
        </w:rPr>
        <w:t xml:space="preserve">не допуска на обектите неизправни моторни превозни средства (МПС) и машини. </w:t>
      </w:r>
    </w:p>
    <w:p w14:paraId="0E031353"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0" w:firstLine="0"/>
        <w:jc w:val="both"/>
        <w:rPr>
          <w:rFonts w:ascii="Times New Roman" w:eastAsia="@PMingLiU" w:hAnsi="Times New Roman" w:cs="Times New Roman"/>
          <w:sz w:val="18"/>
          <w:szCs w:val="18"/>
        </w:rPr>
      </w:pPr>
      <w:r w:rsidRPr="000C743A">
        <w:rPr>
          <w:rFonts w:ascii="Times New Roman" w:eastAsia="@PMingLiU" w:hAnsi="Times New Roman" w:cs="Times New Roman"/>
          <w:b/>
          <w:sz w:val="18"/>
          <w:szCs w:val="18"/>
          <w:lang w:val="ru-RU"/>
        </w:rPr>
        <w:t>Изпълнителят</w:t>
      </w:r>
      <w:r w:rsidRPr="00CD7640">
        <w:rPr>
          <w:rFonts w:ascii="Times New Roman" w:eastAsia="@PMingLiU" w:hAnsi="Times New Roman" w:cs="Times New Roman"/>
          <w:sz w:val="18"/>
          <w:szCs w:val="18"/>
        </w:rPr>
        <w:t xml:space="preserve"> не допуска</w:t>
      </w:r>
      <w:r w:rsidRPr="00CD7640">
        <w:rPr>
          <w:rFonts w:ascii="Times New Roman" w:eastAsia="Times New Roman" w:hAnsi="Times New Roman" w:cs="Times New Roman"/>
          <w:sz w:val="18"/>
          <w:szCs w:val="18"/>
        </w:rPr>
        <w:t xml:space="preserve"> теч на масла и горива от МПС.</w:t>
      </w:r>
    </w:p>
    <w:p w14:paraId="270900AA" w14:textId="77777777" w:rsidR="00CD7640" w:rsidRPr="00CD7640" w:rsidRDefault="00CD7640" w:rsidP="00CD7640">
      <w:pPr>
        <w:spacing w:after="0"/>
        <w:jc w:val="both"/>
        <w:rPr>
          <w:rFonts w:ascii="Times New Roman" w:eastAsia="@PMingLiU" w:hAnsi="Times New Roman" w:cs="Times New Roman"/>
          <w:sz w:val="18"/>
          <w:szCs w:val="18"/>
        </w:rPr>
      </w:pPr>
      <w:r w:rsidRPr="00CD7640">
        <w:rPr>
          <w:rFonts w:ascii="Times New Roman" w:eastAsia="@PMingLiU" w:hAnsi="Times New Roman" w:cs="Times New Roman"/>
          <w:b/>
          <w:sz w:val="18"/>
          <w:szCs w:val="18"/>
        </w:rPr>
        <w:t>ИЗВЪНРЕДНИ СИТУАЦИИ:</w:t>
      </w:r>
    </w:p>
    <w:p w14:paraId="1F6B455D" w14:textId="77777777" w:rsidR="00CD7640" w:rsidRPr="00CD7640" w:rsidRDefault="00CD7640" w:rsidP="00CD7640">
      <w:pPr>
        <w:widowControl w:val="0"/>
        <w:numPr>
          <w:ilvl w:val="0"/>
          <w:numId w:val="42"/>
        </w:numPr>
        <w:tabs>
          <w:tab w:val="clear" w:pos="720"/>
          <w:tab w:val="num" w:pos="360"/>
          <w:tab w:val="left" w:pos="426"/>
        </w:tabs>
        <w:autoSpaceDE w:val="0"/>
        <w:autoSpaceDN w:val="0"/>
        <w:adjustRightInd w:val="0"/>
        <w:spacing w:after="0" w:line="240" w:lineRule="auto"/>
        <w:ind w:left="426" w:hanging="426"/>
        <w:jc w:val="both"/>
        <w:rPr>
          <w:rFonts w:ascii="Times New Roman" w:eastAsia="@PMingLiU" w:hAnsi="Times New Roman" w:cs="Times New Roman"/>
          <w:sz w:val="18"/>
          <w:szCs w:val="18"/>
        </w:rPr>
      </w:pPr>
      <w:r w:rsidRPr="00CD7640">
        <w:rPr>
          <w:rFonts w:ascii="Times New Roman" w:eastAsia="Times New Roman" w:hAnsi="Times New Roman" w:cs="Times New Roman"/>
          <w:b/>
          <w:sz w:val="18"/>
          <w:szCs w:val="18"/>
        </w:rPr>
        <w:t xml:space="preserve">Изпълнителят </w:t>
      </w:r>
      <w:r w:rsidRPr="00CD7640">
        <w:rPr>
          <w:rFonts w:ascii="Times New Roman" w:eastAsia="Times New Roman" w:hAnsi="Times New Roman" w:cs="Times New Roman"/>
          <w:sz w:val="18"/>
          <w:szCs w:val="18"/>
        </w:rPr>
        <w:t>осигурява мерки за предотвратяване на извънредни ситуации, свързани със замърсяване на ОС.</w:t>
      </w:r>
    </w:p>
    <w:p w14:paraId="7150BED3"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426" w:hanging="426"/>
        <w:jc w:val="both"/>
        <w:rPr>
          <w:rFonts w:ascii="Times New Roman" w:eastAsia="@PMingLiU" w:hAnsi="Times New Roman" w:cs="Times New Roman"/>
          <w:sz w:val="18"/>
          <w:szCs w:val="18"/>
        </w:rPr>
      </w:pPr>
      <w:r w:rsidRPr="00CD7640">
        <w:rPr>
          <w:rFonts w:ascii="Times New Roman" w:eastAsia="Times New Roman" w:hAnsi="Times New Roman" w:cs="Times New Roman"/>
          <w:b/>
          <w:sz w:val="18"/>
          <w:szCs w:val="18"/>
        </w:rPr>
        <w:t>Изпълнителят</w:t>
      </w:r>
      <w:r w:rsidRPr="00CD7640">
        <w:rPr>
          <w:rFonts w:ascii="Times New Roman" w:eastAsia="Times New Roman" w:hAnsi="Times New Roman" w:cs="Times New Roman"/>
          <w:sz w:val="18"/>
          <w:szCs w:val="18"/>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41B58DC7"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426" w:hanging="426"/>
        <w:jc w:val="both"/>
        <w:rPr>
          <w:rFonts w:ascii="Times New Roman" w:eastAsia="@PMingLiU" w:hAnsi="Times New Roman" w:cs="Times New Roman"/>
          <w:sz w:val="18"/>
          <w:szCs w:val="18"/>
        </w:rPr>
      </w:pPr>
      <w:r w:rsidRPr="00CD7640">
        <w:rPr>
          <w:rFonts w:ascii="Times New Roman" w:eastAsia="Times New Roman" w:hAnsi="Times New Roman" w:cs="Times New Roman"/>
          <w:b/>
          <w:sz w:val="18"/>
          <w:szCs w:val="18"/>
        </w:rPr>
        <w:t>Изпълнителят</w:t>
      </w:r>
      <w:r w:rsidRPr="00CD7640">
        <w:rPr>
          <w:rFonts w:ascii="Times New Roman" w:eastAsia="Times New Roman" w:hAnsi="Times New Roman" w:cs="Times New Roman"/>
          <w:sz w:val="18"/>
          <w:szCs w:val="18"/>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6D0CDF23"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0" w:firstLine="0"/>
        <w:jc w:val="both"/>
        <w:rPr>
          <w:rFonts w:ascii="Times New Roman" w:eastAsia="@PMingLiU" w:hAnsi="Times New Roman" w:cs="Times New Roman"/>
          <w:sz w:val="18"/>
          <w:szCs w:val="18"/>
        </w:rPr>
      </w:pPr>
      <w:r w:rsidRPr="00CD7640">
        <w:rPr>
          <w:rFonts w:ascii="Times New Roman" w:eastAsia="Times New Roman" w:hAnsi="Times New Roman" w:cs="Times New Roman"/>
          <w:b/>
          <w:sz w:val="18"/>
          <w:szCs w:val="18"/>
        </w:rPr>
        <w:t>Изпълнителят</w:t>
      </w:r>
      <w:r w:rsidRPr="00CD7640">
        <w:rPr>
          <w:rFonts w:ascii="Times New Roman" w:eastAsia="Times New Roman" w:hAnsi="Times New Roman" w:cs="Times New Roman"/>
          <w:sz w:val="18"/>
          <w:szCs w:val="18"/>
        </w:rPr>
        <w:t xml:space="preserve"> своевременно предоставя информация на </w:t>
      </w:r>
      <w:r w:rsidRPr="00CD7640">
        <w:rPr>
          <w:rFonts w:ascii="Times New Roman" w:eastAsia="Times New Roman" w:hAnsi="Times New Roman" w:cs="Times New Roman"/>
          <w:b/>
          <w:sz w:val="18"/>
          <w:szCs w:val="18"/>
        </w:rPr>
        <w:t>Възложителят</w:t>
      </w:r>
      <w:r w:rsidRPr="00CD7640">
        <w:rPr>
          <w:rFonts w:ascii="Times New Roman" w:eastAsia="Times New Roman" w:hAnsi="Times New Roman" w:cs="Times New Roman"/>
          <w:sz w:val="18"/>
          <w:szCs w:val="18"/>
        </w:rPr>
        <w:t xml:space="preserve"> при възникнала извънредна ситуация.  </w:t>
      </w:r>
    </w:p>
    <w:p w14:paraId="21D9255F"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426" w:hanging="426"/>
        <w:jc w:val="both"/>
        <w:rPr>
          <w:rFonts w:ascii="Times New Roman" w:eastAsia="@PMingLiU" w:hAnsi="Times New Roman" w:cs="Times New Roman"/>
          <w:sz w:val="18"/>
          <w:szCs w:val="18"/>
        </w:rPr>
      </w:pPr>
      <w:r w:rsidRPr="00CD7640">
        <w:rPr>
          <w:rFonts w:ascii="Times New Roman" w:eastAsia="Times New Roman" w:hAnsi="Times New Roman" w:cs="Times New Roman"/>
          <w:b/>
          <w:sz w:val="18"/>
          <w:szCs w:val="18"/>
        </w:rPr>
        <w:t xml:space="preserve">Изпълнителят </w:t>
      </w:r>
      <w:r w:rsidRPr="00CD7640">
        <w:rPr>
          <w:rFonts w:ascii="Times New Roman" w:eastAsia="Times New Roman" w:hAnsi="Times New Roman" w:cs="Times New Roman"/>
          <w:sz w:val="18"/>
          <w:szCs w:val="18"/>
        </w:rPr>
        <w:t>предприема незабавни действия по почистване и отстраняване на последствията от създалата се извънредна ситуация.</w:t>
      </w:r>
    </w:p>
    <w:p w14:paraId="227B7778" w14:textId="77777777" w:rsidR="00CD7640" w:rsidRPr="00CD7640" w:rsidRDefault="00CD7640" w:rsidP="00CD7640">
      <w:pPr>
        <w:widowControl w:val="0"/>
        <w:numPr>
          <w:ilvl w:val="0"/>
          <w:numId w:val="42"/>
        </w:numPr>
        <w:tabs>
          <w:tab w:val="clear" w:pos="720"/>
          <w:tab w:val="left" w:pos="0"/>
          <w:tab w:val="num" w:pos="360"/>
        </w:tabs>
        <w:autoSpaceDE w:val="0"/>
        <w:autoSpaceDN w:val="0"/>
        <w:adjustRightInd w:val="0"/>
        <w:spacing w:after="0" w:line="240" w:lineRule="auto"/>
        <w:ind w:left="360"/>
        <w:jc w:val="both"/>
        <w:rPr>
          <w:rFonts w:ascii="Times New Roman" w:eastAsia="Times New Roman" w:hAnsi="Times New Roman" w:cs="Times New Roman"/>
          <w:b/>
          <w:sz w:val="18"/>
          <w:szCs w:val="18"/>
        </w:rPr>
      </w:pPr>
      <w:r w:rsidRPr="00CD7640">
        <w:rPr>
          <w:rFonts w:ascii="Times New Roman" w:eastAsia="Times New Roman" w:hAnsi="Times New Roman" w:cs="Times New Roman"/>
          <w:b/>
          <w:sz w:val="18"/>
          <w:szCs w:val="18"/>
        </w:rPr>
        <w:t>НАРУШЕНИЯ ПО СПОРАЗУМЕНИЕТО</w:t>
      </w:r>
    </w:p>
    <w:p w14:paraId="75A2F4C8"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426" w:hanging="426"/>
        <w:jc w:val="both"/>
        <w:rPr>
          <w:rFonts w:ascii="Times New Roman" w:eastAsia="@PMingLiU" w:hAnsi="Times New Roman" w:cs="Times New Roman"/>
          <w:sz w:val="18"/>
          <w:szCs w:val="18"/>
        </w:rPr>
      </w:pPr>
      <w:r w:rsidRPr="00CD7640">
        <w:rPr>
          <w:rFonts w:ascii="Times New Roman" w:eastAsia="Times New Roman" w:hAnsi="Times New Roman" w:cs="Times New Roman"/>
          <w:b/>
          <w:sz w:val="18"/>
          <w:szCs w:val="18"/>
        </w:rPr>
        <w:t>Изпълнителят</w:t>
      </w:r>
      <w:r w:rsidRPr="00CD7640">
        <w:rPr>
          <w:rFonts w:ascii="Times New Roman" w:eastAsia="Times New Roman" w:hAnsi="Times New Roman" w:cs="Times New Roman"/>
          <w:sz w:val="18"/>
          <w:szCs w:val="18"/>
        </w:rPr>
        <w:t xml:space="preserve"> отстранява причините за нарушенията по настоящото Споразумение, така че то да не се случва повторно.</w:t>
      </w:r>
    </w:p>
    <w:p w14:paraId="079593B9" w14:textId="77777777" w:rsidR="00CD7640" w:rsidRPr="00CD7640" w:rsidRDefault="00CD7640" w:rsidP="00CD7640">
      <w:pPr>
        <w:widowControl w:val="0"/>
        <w:numPr>
          <w:ilvl w:val="0"/>
          <w:numId w:val="42"/>
        </w:numPr>
        <w:tabs>
          <w:tab w:val="clear" w:pos="720"/>
          <w:tab w:val="num" w:pos="360"/>
        </w:tabs>
        <w:autoSpaceDE w:val="0"/>
        <w:autoSpaceDN w:val="0"/>
        <w:adjustRightInd w:val="0"/>
        <w:spacing w:after="0" w:line="240" w:lineRule="auto"/>
        <w:ind w:left="360"/>
        <w:jc w:val="both"/>
        <w:rPr>
          <w:rFonts w:ascii="Times New Roman" w:eastAsia="@PMingLiU" w:hAnsi="Times New Roman" w:cs="Times New Roman"/>
          <w:sz w:val="18"/>
          <w:szCs w:val="18"/>
        </w:rPr>
      </w:pPr>
      <w:r w:rsidRPr="00CD7640">
        <w:rPr>
          <w:rFonts w:ascii="Times New Roman" w:eastAsia="Times New Roman" w:hAnsi="Times New Roman" w:cs="Times New Roman"/>
          <w:b/>
          <w:sz w:val="18"/>
          <w:szCs w:val="18"/>
        </w:rPr>
        <w:t>Изпълнителя</w:t>
      </w:r>
      <w:r w:rsidRPr="00CD7640">
        <w:rPr>
          <w:rFonts w:ascii="Times New Roman" w:eastAsia="Times New Roman" w:hAnsi="Times New Roman" w:cs="Times New Roman"/>
          <w:sz w:val="18"/>
          <w:szCs w:val="18"/>
        </w:rPr>
        <w:t xml:space="preserve"> се съгласява да заплати размера на наложената/</w:t>
      </w:r>
      <w:proofErr w:type="spellStart"/>
      <w:r w:rsidRPr="00CD7640">
        <w:rPr>
          <w:rFonts w:ascii="Times New Roman" w:eastAsia="Times New Roman" w:hAnsi="Times New Roman" w:cs="Times New Roman"/>
          <w:sz w:val="18"/>
          <w:szCs w:val="18"/>
        </w:rPr>
        <w:t>ите</w:t>
      </w:r>
      <w:proofErr w:type="spellEnd"/>
      <w:r w:rsidRPr="00CD7640">
        <w:rPr>
          <w:rFonts w:ascii="Times New Roman" w:eastAsia="Times New Roman" w:hAnsi="Times New Roman" w:cs="Times New Roman"/>
          <w:sz w:val="18"/>
          <w:szCs w:val="18"/>
        </w:rPr>
        <w:t xml:space="preserve"> неустойка/и, която/които е/са определени в Договора, при констатирани от страна на </w:t>
      </w:r>
      <w:r w:rsidRPr="00CD7640">
        <w:rPr>
          <w:rFonts w:ascii="Times New Roman" w:eastAsia="Times New Roman" w:hAnsi="Times New Roman" w:cs="Times New Roman"/>
          <w:b/>
          <w:sz w:val="18"/>
          <w:szCs w:val="18"/>
        </w:rPr>
        <w:t xml:space="preserve">Възложителя </w:t>
      </w:r>
      <w:r w:rsidRPr="00CD7640">
        <w:rPr>
          <w:rFonts w:ascii="Times New Roman" w:eastAsia="Times New Roman" w:hAnsi="Times New Roman" w:cs="Times New Roman"/>
          <w:sz w:val="18"/>
          <w:szCs w:val="18"/>
        </w:rPr>
        <w:t>нарушения по която и да е от точките от Споразумението.</w:t>
      </w:r>
    </w:p>
    <w:p w14:paraId="1050C573" w14:textId="77777777" w:rsidR="00CD7640" w:rsidRPr="00CD7640" w:rsidRDefault="00CD7640" w:rsidP="00CD7640">
      <w:pPr>
        <w:tabs>
          <w:tab w:val="left" w:pos="360"/>
        </w:tabs>
        <w:spacing w:after="120"/>
        <w:jc w:val="both"/>
        <w:rPr>
          <w:rFonts w:ascii="Times New Roman" w:eastAsia="@PMingLiU" w:hAnsi="Times New Roman" w:cs="Times New Roman"/>
          <w:sz w:val="18"/>
          <w:szCs w:val="18"/>
        </w:rPr>
      </w:pPr>
      <w:r w:rsidRPr="00CD7640">
        <w:rPr>
          <w:rFonts w:ascii="Times New Roman" w:eastAsia="Times New Roman" w:hAnsi="Times New Roman" w:cs="Times New Roman"/>
          <w:sz w:val="18"/>
          <w:szCs w:val="18"/>
        </w:rPr>
        <w:t>Настоящето споразумение се подписва в два еднообразни екземпляра, по един за всяка от страните.</w:t>
      </w:r>
    </w:p>
    <w:p w14:paraId="46090784" w14:textId="6E9D9343" w:rsidR="00CD7640" w:rsidRPr="00CD7640" w:rsidRDefault="00CD7640" w:rsidP="00CD7640">
      <w:pPr>
        <w:tabs>
          <w:tab w:val="left" w:pos="360"/>
        </w:tabs>
        <w:spacing w:after="0"/>
        <w:jc w:val="both"/>
        <w:rPr>
          <w:rFonts w:ascii="Times New Roman" w:eastAsia="Times New Roman" w:hAnsi="Times New Roman" w:cs="Times New Roman"/>
          <w:sz w:val="18"/>
          <w:szCs w:val="18"/>
        </w:rPr>
      </w:pPr>
      <w:r w:rsidRPr="00CD7640">
        <w:rPr>
          <w:rFonts w:ascii="Times New Roman" w:eastAsia="Times New Roman" w:hAnsi="Times New Roman" w:cs="Times New Roman"/>
          <w:sz w:val="18"/>
          <w:szCs w:val="18"/>
        </w:rPr>
        <w:t>ИЗПЪЛНИТЕЛ:   ...............................</w:t>
      </w:r>
      <w:r w:rsidRPr="00CD7640">
        <w:rPr>
          <w:rFonts w:ascii="Times New Roman" w:eastAsia="Times New Roman" w:hAnsi="Times New Roman" w:cs="Times New Roman"/>
          <w:sz w:val="18"/>
          <w:szCs w:val="18"/>
          <w:lang w:val="en-US"/>
        </w:rPr>
        <w:tab/>
      </w:r>
      <w:r w:rsidRPr="00CD7640">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sidRPr="00CD7640">
        <w:rPr>
          <w:rFonts w:ascii="Times New Roman" w:eastAsia="Times New Roman" w:hAnsi="Times New Roman" w:cs="Times New Roman"/>
          <w:sz w:val="18"/>
          <w:szCs w:val="18"/>
        </w:rPr>
        <w:t>ВЪЗЛОЖИТЕЛ : .................................</w:t>
      </w:r>
    </w:p>
    <w:p w14:paraId="36AB2533" w14:textId="25E8100F" w:rsidR="002509BC" w:rsidRPr="00F03D10" w:rsidRDefault="00CD7640" w:rsidP="00CD7640">
      <w:pPr>
        <w:tabs>
          <w:tab w:val="left" w:pos="360"/>
        </w:tabs>
        <w:spacing w:after="0"/>
        <w:jc w:val="both"/>
        <w:rPr>
          <w:rFonts w:ascii="Times New Roman" w:hAnsi="Times New Roman" w:cs="Times New Roman"/>
        </w:rPr>
      </w:pPr>
      <w:r w:rsidRPr="00CD7640">
        <w:rPr>
          <w:rFonts w:ascii="Times New Roman" w:eastAsia="Times New Roman" w:hAnsi="Times New Roman" w:cs="Times New Roman"/>
          <w:sz w:val="18"/>
          <w:szCs w:val="18"/>
        </w:rPr>
        <w:t xml:space="preserve">Дата: </w:t>
      </w:r>
      <w:r w:rsidRPr="00CD7640">
        <w:rPr>
          <w:rFonts w:ascii="Times New Roman" w:eastAsia="Times New Roman" w:hAnsi="Times New Roman" w:cs="Times New Roman"/>
          <w:sz w:val="18"/>
          <w:szCs w:val="18"/>
        </w:rPr>
        <w:tab/>
      </w:r>
      <w:r w:rsidRPr="00CD7640">
        <w:rPr>
          <w:rFonts w:ascii="Times New Roman" w:eastAsia="Times New Roman" w:hAnsi="Times New Roman" w:cs="Times New Roman"/>
          <w:sz w:val="18"/>
          <w:szCs w:val="18"/>
        </w:rPr>
        <w:tab/>
      </w:r>
      <w:r w:rsidRPr="00CD7640">
        <w:rPr>
          <w:rFonts w:ascii="Times New Roman" w:eastAsia="Times New Roman" w:hAnsi="Times New Roman" w:cs="Times New Roman"/>
          <w:sz w:val="18"/>
          <w:szCs w:val="18"/>
        </w:rPr>
        <w:tab/>
      </w:r>
      <w:r w:rsidRPr="00CD7640">
        <w:rPr>
          <w:rFonts w:ascii="Times New Roman" w:eastAsia="Times New Roman" w:hAnsi="Times New Roman" w:cs="Times New Roman"/>
          <w:sz w:val="18"/>
          <w:szCs w:val="18"/>
        </w:rPr>
        <w:tab/>
      </w:r>
      <w:r w:rsidRPr="00CD7640">
        <w:rPr>
          <w:rFonts w:ascii="Times New Roman" w:eastAsia="Times New Roman" w:hAnsi="Times New Roman" w:cs="Times New Roman"/>
          <w:sz w:val="18"/>
          <w:szCs w:val="18"/>
        </w:rPr>
        <w:tab/>
      </w:r>
      <w:r w:rsidRPr="00CD7640">
        <w:rPr>
          <w:rFonts w:ascii="Times New Roman" w:eastAsia="Times New Roman" w:hAnsi="Times New Roman" w:cs="Times New Roman"/>
          <w:sz w:val="18"/>
          <w:szCs w:val="18"/>
        </w:rPr>
        <w:tab/>
      </w:r>
      <w:r w:rsidRPr="00CD7640">
        <w:rPr>
          <w:rFonts w:ascii="Times New Roman" w:eastAsia="Times New Roman" w:hAnsi="Times New Roman" w:cs="Times New Roman"/>
          <w:sz w:val="18"/>
          <w:szCs w:val="18"/>
        </w:rPr>
        <w:tab/>
      </w:r>
      <w:r>
        <w:rPr>
          <w:rFonts w:ascii="Times New Roman" w:eastAsia="Times New Roman" w:hAnsi="Times New Roman" w:cs="Times New Roman"/>
          <w:sz w:val="18"/>
          <w:szCs w:val="18"/>
          <w:lang w:val="en-US"/>
        </w:rPr>
        <w:tab/>
      </w:r>
      <w:proofErr w:type="spellStart"/>
      <w:r w:rsidRPr="00CD7640">
        <w:rPr>
          <w:rFonts w:ascii="Times New Roman" w:eastAsia="Times New Roman" w:hAnsi="Times New Roman" w:cs="Times New Roman"/>
          <w:sz w:val="18"/>
          <w:szCs w:val="18"/>
        </w:rPr>
        <w:t>Дата</w:t>
      </w:r>
      <w:proofErr w:type="spellEnd"/>
      <w:r w:rsidRPr="00CD7640">
        <w:rPr>
          <w:rFonts w:ascii="Times New Roman" w:eastAsia="Times New Roman" w:hAnsi="Times New Roman" w:cs="Times New Roman"/>
          <w:sz w:val="18"/>
          <w:szCs w:val="18"/>
        </w:rPr>
        <w:t>:</w:t>
      </w:r>
    </w:p>
    <w:sectPr w:rsidR="002509BC" w:rsidRPr="00F03D10" w:rsidSect="009536A9">
      <w:headerReference w:type="default" r:id="rId24"/>
      <w:footerReference w:type="default" r:id="rId25"/>
      <w:headerReference w:type="first" r:id="rId26"/>
      <w:footerReference w:type="first" r:id="rId27"/>
      <w:endnotePr>
        <w:numFmt w:val="decimal"/>
      </w:endnotePr>
      <w:pgSz w:w="11905" w:h="16837" w:code="9"/>
      <w:pgMar w:top="851" w:right="680" w:bottom="680" w:left="1259" w:header="284" w:footer="454" w:gutter="0"/>
      <w:cols w:space="708"/>
      <w:noEndnote/>
      <w:docGrid w:linePitch="27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D88060" w15:done="0"/>
  <w15:commentEx w15:paraId="36AB2536" w15:done="0"/>
  <w15:commentEx w15:paraId="4D6AE610" w15:done="0"/>
  <w15:commentEx w15:paraId="36AB2537" w15:done="0"/>
  <w15:commentEx w15:paraId="4F12E173" w15:done="0"/>
  <w15:commentEx w15:paraId="2BF0F30C" w15:done="0"/>
  <w15:commentEx w15:paraId="36AB2538" w15:done="0"/>
  <w15:commentEx w15:paraId="4E674FB3" w15:done="0"/>
  <w15:commentEx w15:paraId="7890A63D" w15:done="0"/>
  <w15:commentEx w15:paraId="5B0CD170" w15:done="0"/>
  <w15:commentEx w15:paraId="46CEA339" w15:done="0"/>
  <w15:commentEx w15:paraId="3F842425" w15:done="0"/>
  <w15:commentEx w15:paraId="778C9BE3" w15:done="0"/>
  <w15:commentEx w15:paraId="2F9CD4B0" w15:done="0"/>
  <w15:commentEx w15:paraId="075F5089" w15:done="0"/>
  <w15:commentEx w15:paraId="02BEF043" w15:done="0"/>
  <w15:commentEx w15:paraId="5C511AC9" w15:done="0"/>
  <w15:commentEx w15:paraId="53887A1C" w15:done="0"/>
  <w15:commentEx w15:paraId="7180FE40" w15:done="0"/>
  <w15:commentEx w15:paraId="17FA7889" w15:paraIdParent="7180FE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EEEFE" w14:textId="77777777" w:rsidR="004A581B" w:rsidRDefault="004A581B" w:rsidP="00D34F15">
      <w:pPr>
        <w:spacing w:after="0" w:line="240" w:lineRule="auto"/>
      </w:pPr>
      <w:r>
        <w:separator/>
      </w:r>
    </w:p>
  </w:endnote>
  <w:endnote w:type="continuationSeparator" w:id="0">
    <w:p w14:paraId="47613186" w14:textId="77777777" w:rsidR="004A581B" w:rsidRDefault="004A581B" w:rsidP="00D3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onotype Sorts">
    <w:altName w:val="Courier New"/>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ill Sans">
    <w:altName w:val="Lucida Sans Unicode"/>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253E" w14:textId="77777777" w:rsidR="002D21FE" w:rsidRPr="00533994" w:rsidRDefault="002D21FE" w:rsidP="002E228E">
    <w:pPr>
      <w:pStyle w:val="Footer"/>
      <w:rPr>
        <w:rFonts w:ascii="Times New Roman" w:hAnsi="Times New Roman"/>
        <w:bCs/>
        <w:iCs/>
        <w:sz w:val="18"/>
        <w:szCs w:val="18"/>
      </w:rPr>
    </w:pPr>
  </w:p>
  <w:p w14:paraId="36AB253F" w14:textId="77777777" w:rsidR="002D21FE" w:rsidRPr="00FA0D2D" w:rsidRDefault="002D21FE" w:rsidP="00533994">
    <w:pPr>
      <w:pStyle w:val="Footer"/>
      <w:jc w:val="right"/>
      <w:rPr>
        <w:rFonts w:ascii="Verdana" w:hAnsi="Verdana"/>
        <w:bCs/>
        <w:iC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2542" w14:textId="497DB56A" w:rsidR="002D21FE" w:rsidRPr="00D34F15" w:rsidRDefault="002D21FE" w:rsidP="00884E25">
    <w:pPr>
      <w:rPr>
        <w:rFonts w:ascii="Times New Roman" w:hAnsi="Times New Roman" w:cs="Times New Roman"/>
        <w:noProof/>
        <w:sz w:val="18"/>
        <w:szCs w:val="18"/>
      </w:rPr>
    </w:pP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p>
  <w:p w14:paraId="36AB2543" w14:textId="77777777" w:rsidR="002D21FE" w:rsidRPr="00D50C0B" w:rsidRDefault="002D21FE" w:rsidP="00D34F15">
    <w:pPr>
      <w:jc w:val="both"/>
      <w:rPr>
        <w:rFonts w:ascii="Verdana" w:hAnsi="Verdana"/>
        <w:noProof/>
        <w:sz w:val="12"/>
        <w:szCs w:val="12"/>
      </w:rPr>
    </w:pPr>
  </w:p>
  <w:p w14:paraId="36AB2544" w14:textId="77777777" w:rsidR="002D21FE" w:rsidRPr="008B2610" w:rsidRDefault="002D21FE" w:rsidP="002E228E">
    <w:pPr>
      <w:pStyle w:val="Footer"/>
      <w:rPr>
        <w:rFonts w:ascii="Times New Roman" w:hAnsi="Times New Roman"/>
        <w:bCs/>
        <w:iCs/>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2548" w14:textId="19F12EAB" w:rsidR="002D21FE" w:rsidRPr="00D34F15" w:rsidRDefault="002D21FE" w:rsidP="00D34F15">
    <w:pPr>
      <w:pStyle w:val="Footer"/>
      <w:rPr>
        <w:rFonts w:ascii="Times New Roman" w:hAnsi="Times New Roman"/>
        <w:sz w:val="18"/>
        <w:szCs w:val="18"/>
      </w:rPr>
    </w:pPr>
    <w:r w:rsidRPr="00533994">
      <w:rPr>
        <w:rFonts w:ascii="Times New Roman" w:hAnsi="Times New Roman"/>
        <w:sz w:val="18"/>
        <w:szCs w:val="18"/>
      </w:rPr>
      <w:t xml:space="preserve">“Инженеринг с предмет: Проектиране, доставка, монтаж и пускане в експлоатация на автоматична станция за приготвяне на разтвор на </w:t>
    </w:r>
    <w:proofErr w:type="spellStart"/>
    <w:r w:rsidRPr="00533994">
      <w:rPr>
        <w:rFonts w:ascii="Times New Roman" w:hAnsi="Times New Roman"/>
        <w:sz w:val="18"/>
        <w:szCs w:val="18"/>
      </w:rPr>
      <w:t>флокулант</w:t>
    </w:r>
    <w:proofErr w:type="spellEnd"/>
    <w:r w:rsidRPr="00533994">
      <w:rPr>
        <w:rFonts w:ascii="Times New Roman" w:hAnsi="Times New Roman"/>
        <w:sz w:val="18"/>
        <w:szCs w:val="18"/>
      </w:rPr>
      <w:t xml:space="preserve"> за 5</w:t>
    </w:r>
    <w:r w:rsidRPr="00533994">
      <w:rPr>
        <w:rFonts w:ascii="Times New Roman" w:hAnsi="Times New Roman"/>
        <w:sz w:val="18"/>
        <w:szCs w:val="18"/>
        <w:lang w:val="ru-RU"/>
      </w:rPr>
      <w:t xml:space="preserve"> </w:t>
    </w:r>
    <w:proofErr w:type="spellStart"/>
    <w:r w:rsidRPr="00533994">
      <w:rPr>
        <w:rFonts w:ascii="Times New Roman" w:hAnsi="Times New Roman"/>
        <w:sz w:val="18"/>
        <w:szCs w:val="18"/>
      </w:rPr>
      <w:t>бр</w:t>
    </w:r>
    <w:proofErr w:type="spellEnd"/>
    <w:r w:rsidRPr="00533994">
      <w:rPr>
        <w:rFonts w:ascii="Times New Roman" w:hAnsi="Times New Roman"/>
        <w:sz w:val="18"/>
        <w:szCs w:val="18"/>
        <w:lang w:val="ru-RU"/>
      </w:rPr>
      <w:t>.</w:t>
    </w:r>
    <w:r w:rsidRPr="00533994">
      <w:rPr>
        <w:rFonts w:ascii="Times New Roman" w:hAnsi="Times New Roman"/>
        <w:sz w:val="18"/>
        <w:szCs w:val="18"/>
      </w:rPr>
      <w:t xml:space="preserve"> </w:t>
    </w:r>
    <w:proofErr w:type="spellStart"/>
    <w:r w:rsidRPr="00533994">
      <w:rPr>
        <w:rFonts w:ascii="Times New Roman" w:hAnsi="Times New Roman"/>
        <w:sz w:val="18"/>
        <w:szCs w:val="18"/>
      </w:rPr>
      <w:t>филтърпреси</w:t>
    </w:r>
    <w:proofErr w:type="spellEnd"/>
    <w:r w:rsidRPr="00533994">
      <w:rPr>
        <w:rFonts w:ascii="Times New Roman" w:hAnsi="Times New Roman"/>
        <w:sz w:val="18"/>
        <w:szCs w:val="18"/>
      </w:rPr>
      <w:t>“</w:t>
    </w:r>
    <w:r w:rsidRPr="00D34F15">
      <w:rPr>
        <w:rFonts w:ascii="Times New Roman" w:hAnsi="Times New Roman"/>
        <w:bCs/>
        <w:iCs/>
        <w:sz w:val="18"/>
        <w:szCs w:val="18"/>
      </w:rPr>
      <w:t xml:space="preserve">  </w:t>
    </w:r>
    <w:r>
      <w:rPr>
        <w:rFonts w:ascii="Times New Roman" w:hAnsi="Times New Roman"/>
        <w:bCs/>
        <w:iCs/>
        <w:sz w:val="18"/>
        <w:szCs w:val="18"/>
      </w:rPr>
      <w:t xml:space="preserve">                                                                         </w:t>
    </w:r>
  </w:p>
  <w:p w14:paraId="36AB2549" w14:textId="77777777" w:rsidR="002D21FE" w:rsidRPr="008B2610" w:rsidRDefault="002D21FE" w:rsidP="002E228E">
    <w:pPr>
      <w:pStyle w:val="Footer"/>
      <w:rPr>
        <w:rFonts w:ascii="Times New Roman" w:hAnsi="Times New Roman"/>
        <w:bCs/>
        <w:iCs/>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2D21FE" w:rsidRPr="004B5D4D" w14:paraId="2CE4C264" w14:textId="77777777" w:rsidTr="009536A9">
      <w:trPr>
        <w:trHeight w:val="735"/>
      </w:trPr>
      <w:tc>
        <w:tcPr>
          <w:tcW w:w="7644" w:type="dxa"/>
          <w:tcBorders>
            <w:top w:val="single" w:sz="4" w:space="0" w:color="A6A6A6"/>
            <w:left w:val="single" w:sz="4" w:space="0" w:color="A6A6A6"/>
            <w:bottom w:val="single" w:sz="4" w:space="0" w:color="A6A6A6"/>
            <w:right w:val="single" w:sz="4" w:space="0" w:color="A6A6A6"/>
          </w:tcBorders>
        </w:tcPr>
        <w:p w14:paraId="507505AC" w14:textId="77777777" w:rsidR="002D21FE" w:rsidRPr="008A0D48" w:rsidRDefault="002D21FE" w:rsidP="009536A9">
          <w:pPr>
            <w:pStyle w:val="BodyText"/>
            <w:spacing w:after="0"/>
            <w:ind w:right="227"/>
            <w:jc w:val="center"/>
            <w:rPr>
              <w:rFonts w:ascii="Arial" w:hAnsi="Arial" w:cs="Arial"/>
              <w:i/>
              <w:color w:val="808080"/>
              <w:sz w:val="16"/>
              <w:szCs w:val="16"/>
            </w:rPr>
          </w:pPr>
          <w:r w:rsidRPr="008A0D48">
            <w:rPr>
              <w:rFonts w:ascii="Arial" w:hAnsi="Arial" w:cs="Arial"/>
              <w:i/>
              <w:color w:val="808080"/>
              <w:sz w:val="16"/>
              <w:szCs w:val="16"/>
            </w:rPr>
            <w:t>Този документ е собственост на “Софийска вода” АД, гр. София.</w:t>
          </w:r>
        </w:p>
        <w:p w14:paraId="34677692" w14:textId="77777777" w:rsidR="002D21FE" w:rsidRPr="008A0D48" w:rsidRDefault="002D21FE" w:rsidP="009536A9">
          <w:pPr>
            <w:jc w:val="center"/>
            <w:rPr>
              <w:rFonts w:ascii="Arial" w:hAnsi="Arial" w:cs="Arial"/>
            </w:rPr>
          </w:pPr>
          <w:r w:rsidRPr="008A0D48">
            <w:rPr>
              <w:rFonts w:ascii="Arial" w:hAnsi="Arial" w:cs="Arial"/>
              <w:i/>
              <w:color w:val="808080"/>
              <w:sz w:val="16"/>
              <w:szCs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003C85C7" w14:textId="09CCBA2D" w:rsidR="002D21FE" w:rsidRPr="008A0D48" w:rsidRDefault="002D21FE" w:rsidP="009536A9">
          <w:pPr>
            <w:jc w:val="center"/>
            <w:rPr>
              <w:rFonts w:ascii="Arial" w:hAnsi="Arial" w:cs="Arial"/>
            </w:rPr>
          </w:pPr>
          <w:r>
            <w:rPr>
              <w:rFonts w:ascii="Arial" w:hAnsi="Arial" w:cs="Arial"/>
              <w:noProof/>
              <w:lang w:eastAsia="bg-BG"/>
            </w:rPr>
            <w:drawing>
              <wp:anchor distT="0" distB="0" distL="114300" distR="114300" simplePos="0" relativeHeight="251659264" behindDoc="0" locked="0" layoutInCell="1" allowOverlap="1" wp14:anchorId="3E59E083" wp14:editId="377B21CE">
                <wp:simplePos x="0" y="0"/>
                <wp:positionH relativeFrom="column">
                  <wp:posOffset>271780</wp:posOffset>
                </wp:positionH>
                <wp:positionV relativeFrom="paragraph">
                  <wp:posOffset>-47625</wp:posOffset>
                </wp:positionV>
                <wp:extent cx="962025" cy="542925"/>
                <wp:effectExtent l="0" t="0" r="0" b="0"/>
                <wp:wrapNone/>
                <wp:docPr id="3" name="Picture 3" descr="Blanka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New"/>
                        <pic:cNvPicPr>
                          <a:picLocks noChangeAspect="1" noChangeArrowheads="1"/>
                        </pic:cNvPicPr>
                      </pic:nvPicPr>
                      <pic:blipFill>
                        <a:blip r:embed="rId1">
                          <a:extLst>
                            <a:ext uri="{28A0092B-C50C-407E-A947-70E740481C1C}">
                              <a14:useLocalDpi xmlns:a14="http://schemas.microsoft.com/office/drawing/2010/main" val="0"/>
                            </a:ext>
                          </a:extLst>
                        </a:blip>
                        <a:srcRect l="71982" r="14403"/>
                        <a:stretch>
                          <a:fillRect/>
                        </a:stretch>
                      </pic:blipFill>
                      <pic:spPr bwMode="auto">
                        <a:xfrm>
                          <a:off x="0" y="0"/>
                          <a:ext cx="9620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F02386A" w14:textId="77777777" w:rsidR="002D21FE" w:rsidRDefault="002D21F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44F79" w14:textId="77777777" w:rsidR="002D21FE" w:rsidRPr="009B709A" w:rsidRDefault="002D21FE" w:rsidP="009536A9">
    <w:pPr>
      <w:pStyle w:val="Footer"/>
      <w:tabs>
        <w:tab w:val="clear" w:pos="4536"/>
        <w:tab w:val="clear" w:pos="9072"/>
        <w:tab w:val="left" w:pos="4290"/>
        <w:tab w:val="left" w:pos="6120"/>
      </w:tabs>
      <w:rPr>
        <w:rFonts w:ascii="Arial" w:hAnsi="Arial" w:cs="Arial"/>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2D21FE" w:rsidRPr="002041EC" w14:paraId="10D9F765" w14:textId="77777777">
      <w:trPr>
        <w:trHeight w:val="376"/>
        <w:jc w:val="center"/>
      </w:trPr>
      <w:tc>
        <w:tcPr>
          <w:tcW w:w="9538" w:type="dxa"/>
          <w:vAlign w:val="center"/>
        </w:tcPr>
        <w:p w14:paraId="69B7308C" w14:textId="77777777" w:rsidR="002D21FE" w:rsidRPr="002041EC" w:rsidRDefault="002D21FE" w:rsidP="009536A9">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3CE6A8A" w14:textId="77777777" w:rsidR="002D21FE" w:rsidRPr="002041EC" w:rsidRDefault="002D21FE" w:rsidP="009536A9">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14F48734" w14:textId="77777777" w:rsidR="002D21FE" w:rsidRDefault="002D21FE" w:rsidP="009536A9">
    <w:pPr>
      <w:pStyle w:val="Footer"/>
    </w:pPr>
  </w:p>
  <w:p w14:paraId="03F3A17F" w14:textId="77777777" w:rsidR="002D21FE" w:rsidRPr="006301E9" w:rsidRDefault="002D21FE" w:rsidP="009536A9">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523FC" w14:textId="77777777" w:rsidR="004A581B" w:rsidRDefault="004A581B" w:rsidP="00D34F15">
      <w:pPr>
        <w:spacing w:after="0" w:line="240" w:lineRule="auto"/>
      </w:pPr>
      <w:r>
        <w:separator/>
      </w:r>
    </w:p>
  </w:footnote>
  <w:footnote w:type="continuationSeparator" w:id="0">
    <w:p w14:paraId="4E36B25C" w14:textId="77777777" w:rsidR="004A581B" w:rsidRDefault="004A581B" w:rsidP="00D34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2540" w14:textId="77777777" w:rsidR="002D21FE" w:rsidRPr="00D007F9" w:rsidRDefault="002D21FE" w:rsidP="002E22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2541" w14:textId="77777777" w:rsidR="002D21FE" w:rsidRPr="005D30F5" w:rsidRDefault="002D21FE" w:rsidP="002E22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2545" w14:textId="77777777" w:rsidR="002D21FE" w:rsidRPr="005D30F5" w:rsidRDefault="002D21FE" w:rsidP="002E228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2546" w14:textId="77777777" w:rsidR="002D21FE" w:rsidRPr="005D30F5" w:rsidRDefault="002D21FE" w:rsidP="002E228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2547" w14:textId="77777777" w:rsidR="002D21FE" w:rsidRPr="005D30F5" w:rsidRDefault="002D21FE" w:rsidP="002E228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254A" w14:textId="77777777" w:rsidR="002D21FE" w:rsidRDefault="002D21FE" w:rsidP="002509BC">
    <w:pPr>
      <w:pStyle w:val="Header"/>
      <w:tabs>
        <w:tab w:val="left" w:pos="5133"/>
      </w:tabs>
      <w:jc w:val="right"/>
      <w:rPr>
        <w:lang w:val="en-US"/>
      </w:rPr>
    </w:pPr>
    <w:r>
      <w:rPr>
        <w:lang w:val="en-US"/>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2D21FE" w:rsidRPr="00E53C49" w14:paraId="29162AE9" w14:textId="77777777">
      <w:trPr>
        <w:jc w:val="center"/>
      </w:trPr>
      <w:tc>
        <w:tcPr>
          <w:tcW w:w="2732" w:type="dxa"/>
          <w:vMerge w:val="restart"/>
          <w:vAlign w:val="center"/>
        </w:tcPr>
        <w:p w14:paraId="35AA0D51" w14:textId="22870985" w:rsidR="002D21FE" w:rsidRPr="00E53C49" w:rsidRDefault="002D21FE" w:rsidP="009536A9">
          <w:pPr>
            <w:pStyle w:val="Header"/>
            <w:ind w:right="35"/>
            <w:jc w:val="center"/>
            <w:rPr>
              <w:rFonts w:ascii="Arial" w:hAnsi="Arial" w:cs="Arial"/>
              <w:b/>
            </w:rPr>
          </w:pPr>
          <w:r>
            <w:rPr>
              <w:rFonts w:ascii="Arial" w:hAnsi="Arial" w:cs="Arial"/>
              <w:b/>
              <w:noProof/>
              <w:lang w:eastAsia="bg-BG"/>
            </w:rPr>
            <w:drawing>
              <wp:inline distT="0" distB="0" distL="0" distR="0" wp14:anchorId="1906D1C4" wp14:editId="3F9A6E52">
                <wp:extent cx="1483995" cy="577850"/>
                <wp:effectExtent l="0" t="0" r="1905" b="0"/>
                <wp:docPr id="2" name="Picture 2"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577850"/>
                        </a:xfrm>
                        <a:prstGeom prst="rect">
                          <a:avLst/>
                        </a:prstGeom>
                        <a:noFill/>
                        <a:ln>
                          <a:noFill/>
                        </a:ln>
                      </pic:spPr>
                    </pic:pic>
                  </a:graphicData>
                </a:graphic>
              </wp:inline>
            </w:drawing>
          </w:r>
        </w:p>
      </w:tc>
      <w:tc>
        <w:tcPr>
          <w:tcW w:w="4490" w:type="dxa"/>
          <w:tcBorders>
            <w:bottom w:val="single" w:sz="6" w:space="0" w:color="auto"/>
          </w:tcBorders>
        </w:tcPr>
        <w:p w14:paraId="57CDB058" w14:textId="77777777" w:rsidR="002D21FE" w:rsidRPr="00E53C49" w:rsidRDefault="002D21FE" w:rsidP="009536A9">
          <w:pPr>
            <w:pStyle w:val="Header"/>
            <w:spacing w:before="120"/>
            <w:jc w:val="center"/>
            <w:rPr>
              <w:rFonts w:ascii="Arial" w:hAnsi="Arial" w:cs="Arial"/>
              <w:b/>
            </w:rPr>
          </w:pPr>
          <w:r w:rsidRPr="00E53C49">
            <w:rPr>
              <w:rFonts w:ascii="Arial" w:hAnsi="Arial" w:cs="Arial"/>
              <w:b/>
            </w:rPr>
            <w:t>Документ  по   БЗР</w:t>
          </w:r>
        </w:p>
        <w:p w14:paraId="08F30A98" w14:textId="77777777" w:rsidR="002D21FE" w:rsidRPr="00E53C49" w:rsidRDefault="002D21FE" w:rsidP="009536A9">
          <w:pPr>
            <w:pStyle w:val="Header"/>
            <w:jc w:val="center"/>
            <w:rPr>
              <w:rFonts w:ascii="Arial" w:hAnsi="Arial" w:cs="Arial"/>
              <w:sz w:val="20"/>
              <w:szCs w:val="20"/>
            </w:rPr>
          </w:pPr>
          <w:r w:rsidRPr="00E53C49">
            <w:rPr>
              <w:rFonts w:ascii="Arial" w:hAnsi="Arial" w:cs="Arial"/>
              <w:sz w:val="20"/>
              <w:szCs w:val="20"/>
            </w:rPr>
            <w:t>(</w:t>
          </w:r>
          <w:r>
            <w:rPr>
              <w:rFonts w:ascii="Arial" w:hAnsi="Arial" w:cs="Arial"/>
              <w:sz w:val="20"/>
              <w:szCs w:val="20"/>
              <w:lang w:val="en-US"/>
            </w:rPr>
            <w:t>BS</w:t>
          </w:r>
          <w:r w:rsidRPr="00C510A3">
            <w:rPr>
              <w:rFonts w:ascii="Arial" w:hAnsi="Arial" w:cs="Arial"/>
              <w:sz w:val="20"/>
              <w:szCs w:val="20"/>
            </w:rPr>
            <w:t xml:space="preserve"> </w:t>
          </w:r>
          <w:r w:rsidRPr="00E53C49">
            <w:rPr>
              <w:rFonts w:ascii="Arial" w:hAnsi="Arial" w:cs="Arial"/>
              <w:sz w:val="20"/>
              <w:szCs w:val="20"/>
            </w:rPr>
            <w:t>OHSAS 18001:2007)</w:t>
          </w:r>
        </w:p>
      </w:tc>
      <w:tc>
        <w:tcPr>
          <w:tcW w:w="2835" w:type="dxa"/>
          <w:gridSpan w:val="2"/>
          <w:tcBorders>
            <w:bottom w:val="single" w:sz="4" w:space="0" w:color="auto"/>
          </w:tcBorders>
          <w:vAlign w:val="center"/>
        </w:tcPr>
        <w:p w14:paraId="6EEA2EE6" w14:textId="77777777" w:rsidR="002D21FE" w:rsidRPr="00F004AB" w:rsidRDefault="002D21FE" w:rsidP="009536A9">
          <w:pPr>
            <w:pStyle w:val="Header"/>
            <w:jc w:val="center"/>
            <w:rPr>
              <w:rFonts w:ascii="Arial" w:hAnsi="Arial" w:cs="Arial"/>
              <w:b/>
            </w:rPr>
          </w:pPr>
          <w:r w:rsidRPr="00F004AB">
            <w:rPr>
              <w:rFonts w:ascii="Arial" w:hAnsi="Arial" w:cs="Arial"/>
              <w:b/>
            </w:rPr>
            <w:t>П-БЗР 4.</w:t>
          </w:r>
          <w:proofErr w:type="spellStart"/>
          <w:r w:rsidRPr="00F004AB">
            <w:rPr>
              <w:rFonts w:ascii="Arial" w:hAnsi="Arial" w:cs="Arial"/>
              <w:b/>
            </w:rPr>
            <w:t>4</w:t>
          </w:r>
          <w:proofErr w:type="spellEnd"/>
          <w:r w:rsidRPr="00F004AB">
            <w:rPr>
              <w:rFonts w:ascii="Arial" w:hAnsi="Arial" w:cs="Arial"/>
              <w:b/>
            </w:rPr>
            <w:t>.</w:t>
          </w:r>
          <w:r>
            <w:rPr>
              <w:rFonts w:ascii="Arial" w:hAnsi="Arial" w:cs="Arial"/>
              <w:b/>
            </w:rPr>
            <w:t>6-1- Д 1</w:t>
          </w:r>
        </w:p>
      </w:tc>
    </w:tr>
    <w:tr w:rsidR="002D21FE" w:rsidRPr="00E53C49" w14:paraId="1546DD3B" w14:textId="77777777">
      <w:trPr>
        <w:trHeight w:val="193"/>
        <w:jc w:val="center"/>
      </w:trPr>
      <w:tc>
        <w:tcPr>
          <w:tcW w:w="2732" w:type="dxa"/>
          <w:vMerge/>
          <w:vAlign w:val="center"/>
        </w:tcPr>
        <w:p w14:paraId="52790223" w14:textId="77777777" w:rsidR="002D21FE" w:rsidRPr="00E53C49" w:rsidRDefault="002D21FE" w:rsidP="009536A9">
          <w:pPr>
            <w:pStyle w:val="Header"/>
            <w:tabs>
              <w:tab w:val="center" w:pos="6272"/>
            </w:tabs>
            <w:jc w:val="center"/>
            <w:rPr>
              <w:rFonts w:ascii="Arial" w:hAnsi="Arial" w:cs="Arial"/>
              <w:b/>
              <w:sz w:val="20"/>
            </w:rPr>
          </w:pPr>
        </w:p>
      </w:tc>
      <w:tc>
        <w:tcPr>
          <w:tcW w:w="4490" w:type="dxa"/>
          <w:vMerge w:val="restart"/>
          <w:tcBorders>
            <w:top w:val="single" w:sz="6" w:space="0" w:color="auto"/>
            <w:right w:val="single" w:sz="4" w:space="0" w:color="auto"/>
          </w:tcBorders>
          <w:vAlign w:val="center"/>
        </w:tcPr>
        <w:p w14:paraId="0753DC39" w14:textId="77777777" w:rsidR="002D21FE" w:rsidRDefault="002D21FE" w:rsidP="009536A9">
          <w:pPr>
            <w:pStyle w:val="Header"/>
            <w:tabs>
              <w:tab w:val="center" w:pos="6272"/>
            </w:tabs>
            <w:jc w:val="center"/>
            <w:rPr>
              <w:rFonts w:ascii="Arial" w:hAnsi="Arial" w:cs="Arial"/>
              <w:b/>
              <w:sz w:val="20"/>
            </w:rPr>
          </w:pPr>
          <w:r>
            <w:rPr>
              <w:rFonts w:ascii="Arial" w:hAnsi="Arial" w:cs="Arial"/>
              <w:b/>
              <w:sz w:val="20"/>
            </w:rPr>
            <w:t xml:space="preserve">Формуляр за компетентност по БЗР </w:t>
          </w:r>
        </w:p>
        <w:p w14:paraId="37343293" w14:textId="77777777" w:rsidR="002D21FE" w:rsidRPr="00E53C49" w:rsidRDefault="002D21FE" w:rsidP="009536A9">
          <w:pPr>
            <w:pStyle w:val="Header"/>
            <w:tabs>
              <w:tab w:val="center" w:pos="6272"/>
            </w:tabs>
            <w:jc w:val="center"/>
            <w:rPr>
              <w:rFonts w:ascii="Arial" w:hAnsi="Arial" w:cs="Arial"/>
              <w:b/>
              <w:sz w:val="20"/>
            </w:rPr>
          </w:pPr>
          <w:r>
            <w:rPr>
              <w:rFonts w:ascii="Arial" w:hAnsi="Arial" w:cs="Arial"/>
              <w:b/>
              <w:sz w:val="20"/>
            </w:rPr>
            <w:t xml:space="preserve">на </w:t>
          </w:r>
          <w:proofErr w:type="spellStart"/>
          <w:r>
            <w:rPr>
              <w:rFonts w:ascii="Arial" w:hAnsi="Arial" w:cs="Arial"/>
              <w:b/>
              <w:sz w:val="20"/>
            </w:rPr>
            <w:t>контрактори</w:t>
          </w:r>
          <w:proofErr w:type="spellEnd"/>
        </w:p>
      </w:tc>
      <w:tc>
        <w:tcPr>
          <w:tcW w:w="1417" w:type="dxa"/>
          <w:tcBorders>
            <w:top w:val="single" w:sz="4" w:space="0" w:color="auto"/>
            <w:left w:val="single" w:sz="4" w:space="0" w:color="auto"/>
            <w:bottom w:val="single" w:sz="4" w:space="0" w:color="auto"/>
            <w:right w:val="single" w:sz="4" w:space="0" w:color="auto"/>
          </w:tcBorders>
        </w:tcPr>
        <w:p w14:paraId="68851042" w14:textId="77777777" w:rsidR="002D21FE" w:rsidRPr="00A172ED" w:rsidRDefault="002D21FE" w:rsidP="009536A9">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03</w:t>
          </w:r>
        </w:p>
      </w:tc>
      <w:tc>
        <w:tcPr>
          <w:tcW w:w="1418" w:type="dxa"/>
          <w:tcBorders>
            <w:top w:val="single" w:sz="4" w:space="0" w:color="auto"/>
            <w:left w:val="single" w:sz="4" w:space="0" w:color="auto"/>
            <w:bottom w:val="single" w:sz="4" w:space="0" w:color="auto"/>
            <w:right w:val="single" w:sz="4" w:space="0" w:color="auto"/>
          </w:tcBorders>
        </w:tcPr>
        <w:p w14:paraId="53CDB288" w14:textId="77777777" w:rsidR="002D21FE" w:rsidRPr="00A42BFE" w:rsidRDefault="002D21FE" w:rsidP="009536A9">
          <w:pPr>
            <w:pStyle w:val="Footer"/>
            <w:jc w:val="center"/>
            <w:rPr>
              <w:rFonts w:ascii="Arial" w:hAnsi="Arial" w:cs="Arial"/>
              <w:sz w:val="18"/>
              <w:szCs w:val="18"/>
            </w:rPr>
          </w:pPr>
          <w:r>
            <w:rPr>
              <w:rFonts w:ascii="Arial" w:hAnsi="Arial" w:cs="Arial"/>
              <w:sz w:val="18"/>
              <w:szCs w:val="18"/>
            </w:rPr>
            <w:t>15/08/2012</w:t>
          </w:r>
        </w:p>
      </w:tc>
    </w:tr>
    <w:tr w:rsidR="002D21FE" w:rsidRPr="00E53C49" w14:paraId="6F97CBA5" w14:textId="77777777">
      <w:trPr>
        <w:trHeight w:val="193"/>
        <w:jc w:val="center"/>
      </w:trPr>
      <w:tc>
        <w:tcPr>
          <w:tcW w:w="2732" w:type="dxa"/>
          <w:vMerge/>
          <w:tcBorders>
            <w:bottom w:val="single" w:sz="6" w:space="0" w:color="auto"/>
          </w:tcBorders>
          <w:vAlign w:val="center"/>
        </w:tcPr>
        <w:p w14:paraId="5AA1E165" w14:textId="77777777" w:rsidR="002D21FE" w:rsidRPr="00E53C49" w:rsidRDefault="002D21FE" w:rsidP="009536A9">
          <w:pPr>
            <w:pStyle w:val="Header"/>
            <w:tabs>
              <w:tab w:val="center" w:pos="6272"/>
            </w:tabs>
            <w:jc w:val="center"/>
            <w:rPr>
              <w:rFonts w:ascii="Arial" w:hAnsi="Arial" w:cs="Arial"/>
              <w:b/>
              <w:sz w:val="20"/>
            </w:rPr>
          </w:pPr>
        </w:p>
      </w:tc>
      <w:tc>
        <w:tcPr>
          <w:tcW w:w="4490" w:type="dxa"/>
          <w:vMerge/>
          <w:tcBorders>
            <w:bottom w:val="single" w:sz="6" w:space="0" w:color="auto"/>
          </w:tcBorders>
          <w:vAlign w:val="center"/>
        </w:tcPr>
        <w:p w14:paraId="0F50CC0A" w14:textId="77777777" w:rsidR="002D21FE" w:rsidRPr="00E53C49" w:rsidRDefault="002D21FE" w:rsidP="009536A9">
          <w:pPr>
            <w:pStyle w:val="Header"/>
            <w:tabs>
              <w:tab w:val="center" w:pos="6272"/>
            </w:tabs>
            <w:jc w:val="center"/>
            <w:rPr>
              <w:rFonts w:ascii="Arial" w:hAnsi="Arial" w:cs="Arial"/>
              <w:b/>
              <w:sz w:val="20"/>
            </w:rPr>
          </w:pPr>
        </w:p>
      </w:tc>
      <w:tc>
        <w:tcPr>
          <w:tcW w:w="2835" w:type="dxa"/>
          <w:gridSpan w:val="2"/>
          <w:tcBorders>
            <w:top w:val="single" w:sz="4" w:space="0" w:color="auto"/>
            <w:left w:val="nil"/>
          </w:tcBorders>
          <w:vAlign w:val="center"/>
        </w:tcPr>
        <w:p w14:paraId="29B06823" w14:textId="1BE0CBA5" w:rsidR="002D21FE" w:rsidRPr="00E53C49" w:rsidRDefault="002D21FE" w:rsidP="009536A9">
          <w:pPr>
            <w:pStyle w:val="Header"/>
            <w:jc w:val="center"/>
            <w:rPr>
              <w:rFonts w:ascii="Arial" w:hAnsi="Arial" w:cs="Arial"/>
              <w:sz w:val="20"/>
            </w:rPr>
          </w:pPr>
        </w:p>
      </w:tc>
    </w:tr>
  </w:tbl>
  <w:p w14:paraId="2D6C7D57" w14:textId="77777777" w:rsidR="002D21FE" w:rsidRDefault="002D21F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61"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08"/>
      <w:gridCol w:w="5245"/>
      <w:gridCol w:w="1417"/>
      <w:gridCol w:w="1391"/>
    </w:tblGrid>
    <w:tr w:rsidR="002D21FE" w:rsidRPr="00E53C49" w14:paraId="1C62A107" w14:textId="77777777" w:rsidTr="009536A9">
      <w:tc>
        <w:tcPr>
          <w:tcW w:w="1808" w:type="dxa"/>
          <w:vMerge w:val="restart"/>
          <w:vAlign w:val="center"/>
        </w:tcPr>
        <w:p w14:paraId="5EDB9BBC" w14:textId="042A6409" w:rsidR="002D21FE" w:rsidRPr="00E53C49" w:rsidRDefault="002D21FE" w:rsidP="009536A9">
          <w:pPr>
            <w:pStyle w:val="Header"/>
            <w:ind w:right="35"/>
            <w:jc w:val="center"/>
            <w:rPr>
              <w:rFonts w:ascii="Arial" w:hAnsi="Arial" w:cs="Arial"/>
              <w:b/>
            </w:rPr>
          </w:pPr>
          <w:r>
            <w:rPr>
              <w:noProof/>
              <w:lang w:eastAsia="bg-BG"/>
            </w:rPr>
            <w:drawing>
              <wp:inline distT="0" distB="0" distL="0" distR="0" wp14:anchorId="3F0C8874" wp14:editId="2B3750FA">
                <wp:extent cx="880110" cy="4914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491490"/>
                        </a:xfrm>
                        <a:prstGeom prst="rect">
                          <a:avLst/>
                        </a:prstGeom>
                        <a:noFill/>
                        <a:ln>
                          <a:noFill/>
                        </a:ln>
                      </pic:spPr>
                    </pic:pic>
                  </a:graphicData>
                </a:graphic>
              </wp:inline>
            </w:drawing>
          </w:r>
        </w:p>
      </w:tc>
      <w:tc>
        <w:tcPr>
          <w:tcW w:w="5245" w:type="dxa"/>
          <w:vMerge w:val="restart"/>
        </w:tcPr>
        <w:p w14:paraId="29F27415" w14:textId="77777777" w:rsidR="002D21FE" w:rsidRDefault="002D21FE" w:rsidP="009536A9">
          <w:pPr>
            <w:pStyle w:val="Header"/>
            <w:tabs>
              <w:tab w:val="center" w:pos="6272"/>
            </w:tabs>
            <w:jc w:val="center"/>
            <w:rPr>
              <w:rFonts w:ascii="Arial" w:hAnsi="Arial" w:cs="Arial"/>
              <w:b/>
            </w:rPr>
          </w:pPr>
          <w:r>
            <w:rPr>
              <w:rFonts w:ascii="Arial" w:hAnsi="Arial" w:cs="Arial"/>
              <w:b/>
            </w:rPr>
            <w:t xml:space="preserve">Споразумение </w:t>
          </w:r>
        </w:p>
        <w:p w14:paraId="555C1BF9" w14:textId="77777777" w:rsidR="002D21FE" w:rsidRPr="00E53C49" w:rsidRDefault="002D21FE" w:rsidP="009536A9">
          <w:pPr>
            <w:pStyle w:val="Header"/>
            <w:tabs>
              <w:tab w:val="center" w:pos="6272"/>
            </w:tabs>
            <w:jc w:val="center"/>
            <w:rPr>
              <w:rFonts w:ascii="Arial" w:hAnsi="Arial" w:cs="Arial"/>
              <w:szCs w:val="20"/>
            </w:rPr>
          </w:pPr>
          <w:r>
            <w:rPr>
              <w:rFonts w:ascii="Arial" w:hAnsi="Arial" w:cs="Arial"/>
              <w:b/>
            </w:rPr>
            <w:t>по околна среда за доставка на продукти и услуги</w:t>
          </w:r>
        </w:p>
      </w:tc>
      <w:tc>
        <w:tcPr>
          <w:tcW w:w="2808" w:type="dxa"/>
          <w:gridSpan w:val="2"/>
          <w:tcBorders>
            <w:bottom w:val="single" w:sz="4" w:space="0" w:color="auto"/>
          </w:tcBorders>
          <w:vAlign w:val="center"/>
        </w:tcPr>
        <w:p w14:paraId="49AA1133" w14:textId="77777777" w:rsidR="002D21FE" w:rsidRPr="000302B6" w:rsidRDefault="002D21FE" w:rsidP="009536A9">
          <w:pPr>
            <w:pStyle w:val="Header"/>
            <w:jc w:val="center"/>
            <w:rPr>
              <w:rFonts w:ascii="Arial" w:hAnsi="Arial" w:cs="Arial"/>
              <w:b/>
            </w:rPr>
          </w:pPr>
          <w:r>
            <w:rPr>
              <w:rFonts w:ascii="Arial" w:hAnsi="Arial" w:cs="Arial"/>
              <w:b/>
            </w:rPr>
            <w:t>Д4 РИ-04-02</w:t>
          </w:r>
        </w:p>
      </w:tc>
    </w:tr>
    <w:tr w:rsidR="002D21FE" w:rsidRPr="00E53C49" w14:paraId="6B5191F0" w14:textId="77777777" w:rsidTr="009536A9">
      <w:tblPrEx>
        <w:tblCellMar>
          <w:left w:w="107" w:type="dxa"/>
          <w:right w:w="107" w:type="dxa"/>
        </w:tblCellMar>
      </w:tblPrEx>
      <w:trPr>
        <w:trHeight w:val="193"/>
      </w:trPr>
      <w:tc>
        <w:tcPr>
          <w:tcW w:w="1808" w:type="dxa"/>
          <w:vMerge/>
          <w:vAlign w:val="center"/>
        </w:tcPr>
        <w:p w14:paraId="0EC858AC" w14:textId="77777777" w:rsidR="002D21FE" w:rsidRPr="00E53C49" w:rsidRDefault="002D21FE" w:rsidP="009536A9">
          <w:pPr>
            <w:pStyle w:val="Header"/>
            <w:tabs>
              <w:tab w:val="center" w:pos="6272"/>
            </w:tabs>
            <w:jc w:val="center"/>
            <w:rPr>
              <w:rFonts w:ascii="Arial" w:hAnsi="Arial" w:cs="Arial"/>
              <w:b/>
            </w:rPr>
          </w:pPr>
        </w:p>
      </w:tc>
      <w:tc>
        <w:tcPr>
          <w:tcW w:w="5245" w:type="dxa"/>
          <w:vMerge/>
          <w:vAlign w:val="center"/>
        </w:tcPr>
        <w:p w14:paraId="36FE6AC5" w14:textId="77777777" w:rsidR="002D21FE" w:rsidRPr="006C26C0" w:rsidRDefault="002D21FE" w:rsidP="009536A9">
          <w:pPr>
            <w:pStyle w:val="Header"/>
            <w:tabs>
              <w:tab w:val="center" w:pos="6272"/>
            </w:tabs>
            <w:jc w:val="center"/>
            <w:rPr>
              <w:rFonts w:ascii="Arial" w:hAnsi="Arial" w:cs="Arial"/>
              <w:b/>
            </w:rPr>
          </w:pPr>
        </w:p>
      </w:tc>
      <w:tc>
        <w:tcPr>
          <w:tcW w:w="1417" w:type="dxa"/>
          <w:tcBorders>
            <w:top w:val="single" w:sz="4" w:space="0" w:color="auto"/>
            <w:bottom w:val="single" w:sz="4" w:space="0" w:color="auto"/>
            <w:right w:val="single" w:sz="4" w:space="0" w:color="auto"/>
          </w:tcBorders>
        </w:tcPr>
        <w:p w14:paraId="5952C874" w14:textId="77777777" w:rsidR="002D21FE" w:rsidRPr="00E53C49" w:rsidRDefault="002D21FE" w:rsidP="009536A9">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57E0EF84" w14:textId="77777777" w:rsidR="002D21FE" w:rsidRPr="00252420" w:rsidRDefault="002D21FE" w:rsidP="009536A9">
          <w:pPr>
            <w:pStyle w:val="Footer"/>
            <w:jc w:val="center"/>
            <w:rPr>
              <w:rFonts w:ascii="Arial" w:hAnsi="Arial" w:cs="Arial"/>
              <w:sz w:val="18"/>
              <w:szCs w:val="18"/>
            </w:rPr>
          </w:pPr>
          <w:r>
            <w:rPr>
              <w:rFonts w:ascii="Arial" w:hAnsi="Arial" w:cs="Arial"/>
              <w:sz w:val="18"/>
              <w:szCs w:val="18"/>
            </w:rPr>
            <w:t>19.10.2017</w:t>
          </w:r>
        </w:p>
      </w:tc>
    </w:tr>
    <w:tr w:rsidR="002D21FE" w:rsidRPr="00E53C49" w14:paraId="0B6001DD" w14:textId="77777777" w:rsidTr="009536A9">
      <w:tblPrEx>
        <w:tblCellMar>
          <w:left w:w="107" w:type="dxa"/>
          <w:right w:w="107" w:type="dxa"/>
        </w:tblCellMar>
      </w:tblPrEx>
      <w:trPr>
        <w:trHeight w:val="193"/>
      </w:trPr>
      <w:tc>
        <w:tcPr>
          <w:tcW w:w="1808" w:type="dxa"/>
          <w:vMerge/>
          <w:tcBorders>
            <w:bottom w:val="single" w:sz="6" w:space="0" w:color="auto"/>
          </w:tcBorders>
          <w:vAlign w:val="center"/>
        </w:tcPr>
        <w:p w14:paraId="33588F1C" w14:textId="77777777" w:rsidR="002D21FE" w:rsidRPr="00E53C49" w:rsidRDefault="002D21FE" w:rsidP="009536A9">
          <w:pPr>
            <w:pStyle w:val="Header"/>
            <w:tabs>
              <w:tab w:val="center" w:pos="6272"/>
            </w:tabs>
            <w:jc w:val="center"/>
            <w:rPr>
              <w:rFonts w:ascii="Arial" w:hAnsi="Arial" w:cs="Arial"/>
              <w:b/>
            </w:rPr>
          </w:pPr>
        </w:p>
      </w:tc>
      <w:tc>
        <w:tcPr>
          <w:tcW w:w="5245" w:type="dxa"/>
          <w:vMerge/>
          <w:tcBorders>
            <w:bottom w:val="single" w:sz="6" w:space="0" w:color="auto"/>
          </w:tcBorders>
          <w:vAlign w:val="center"/>
        </w:tcPr>
        <w:p w14:paraId="677706CD" w14:textId="77777777" w:rsidR="002D21FE" w:rsidRPr="00E53C49" w:rsidRDefault="002D21FE" w:rsidP="009536A9">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5C4CDA4F" w14:textId="568733F3" w:rsidR="002D21FE" w:rsidRPr="00252420" w:rsidRDefault="002D21FE" w:rsidP="009536A9">
          <w:pPr>
            <w:pStyle w:val="Header"/>
            <w:jc w:val="center"/>
            <w:rPr>
              <w:rFonts w:ascii="Arial" w:hAnsi="Arial" w:cs="Arial"/>
            </w:rPr>
          </w:pPr>
        </w:p>
      </w:tc>
    </w:tr>
  </w:tbl>
  <w:p w14:paraId="7D3423BE" w14:textId="77777777" w:rsidR="002D21FE" w:rsidRDefault="002D21F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0587D" w14:textId="77777777" w:rsidR="002D21FE" w:rsidRDefault="002D21FE">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2D21FE" w:rsidRPr="00E53C49" w14:paraId="7E165BB5" w14:textId="77777777" w:rsidTr="009536A9">
      <w:tc>
        <w:tcPr>
          <w:tcW w:w="2732" w:type="dxa"/>
          <w:vMerge w:val="restart"/>
          <w:vAlign w:val="center"/>
        </w:tcPr>
        <w:p w14:paraId="54EF89F4" w14:textId="2D6B5041" w:rsidR="002D21FE" w:rsidRPr="00E53C49" w:rsidRDefault="002D21FE" w:rsidP="009536A9">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61312" behindDoc="0" locked="0" layoutInCell="1" allowOverlap="1" wp14:anchorId="6942B451" wp14:editId="7FB71346">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048C279E" w14:textId="77777777" w:rsidR="002D21FE" w:rsidRPr="00E53C49" w:rsidRDefault="002D21FE" w:rsidP="009536A9">
          <w:pPr>
            <w:pStyle w:val="Header"/>
            <w:spacing w:before="120"/>
            <w:jc w:val="center"/>
            <w:rPr>
              <w:rFonts w:ascii="Arial" w:hAnsi="Arial" w:cs="Arial"/>
              <w:b/>
            </w:rPr>
          </w:pPr>
          <w:r>
            <w:rPr>
              <w:rFonts w:ascii="Arial" w:hAnsi="Arial" w:cs="Arial"/>
              <w:b/>
            </w:rPr>
            <w:t>Документ по околна среда</w:t>
          </w:r>
        </w:p>
        <w:p w14:paraId="0FD880F0" w14:textId="77777777" w:rsidR="002D21FE" w:rsidRPr="00E53C49" w:rsidRDefault="002D21FE" w:rsidP="009536A9">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7FD734ED" w14:textId="77777777" w:rsidR="002D21FE" w:rsidRPr="00F004AB" w:rsidRDefault="002D21FE" w:rsidP="009536A9">
          <w:pPr>
            <w:pStyle w:val="Header"/>
            <w:jc w:val="center"/>
            <w:rPr>
              <w:rFonts w:ascii="Arial" w:hAnsi="Arial" w:cs="Arial"/>
              <w:b/>
            </w:rPr>
          </w:pPr>
          <w:r>
            <w:rPr>
              <w:rFonts w:ascii="Arial" w:hAnsi="Arial" w:cs="Arial"/>
              <w:b/>
            </w:rPr>
            <w:t>П-ОС</w:t>
          </w:r>
          <w:r w:rsidRPr="00F004AB">
            <w:rPr>
              <w:rFonts w:ascii="Arial" w:hAnsi="Arial" w:cs="Arial"/>
              <w:b/>
            </w:rPr>
            <w:t xml:space="preserve"> 4.</w:t>
          </w:r>
          <w:proofErr w:type="spellStart"/>
          <w:r w:rsidRPr="00F004AB">
            <w:rPr>
              <w:rFonts w:ascii="Arial" w:hAnsi="Arial" w:cs="Arial"/>
              <w:b/>
            </w:rPr>
            <w:t>4</w:t>
          </w:r>
          <w:proofErr w:type="spellEnd"/>
          <w:r w:rsidRPr="00F004AB">
            <w:rPr>
              <w:rFonts w:ascii="Arial" w:hAnsi="Arial" w:cs="Arial"/>
              <w:b/>
            </w:rPr>
            <w:t>.</w:t>
          </w:r>
          <w:r>
            <w:rPr>
              <w:rFonts w:ascii="Arial" w:hAnsi="Arial" w:cs="Arial"/>
              <w:b/>
            </w:rPr>
            <w:t>6-1- Д 1</w:t>
          </w:r>
        </w:p>
      </w:tc>
    </w:tr>
    <w:tr w:rsidR="002D21FE" w:rsidRPr="00E53C49" w14:paraId="04DA4F95" w14:textId="77777777" w:rsidTr="009536A9">
      <w:trPr>
        <w:trHeight w:val="193"/>
      </w:trPr>
      <w:tc>
        <w:tcPr>
          <w:tcW w:w="2732" w:type="dxa"/>
          <w:vMerge/>
          <w:vAlign w:val="center"/>
        </w:tcPr>
        <w:p w14:paraId="3AC93972" w14:textId="77777777" w:rsidR="002D21FE" w:rsidRPr="00E53C49" w:rsidRDefault="002D21FE" w:rsidP="009536A9">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54ADACA5" w14:textId="77777777" w:rsidR="002D21FE" w:rsidRPr="00CA75C3" w:rsidRDefault="002D21FE" w:rsidP="009536A9">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25C514CD" w14:textId="77777777" w:rsidR="002D21FE" w:rsidRPr="00E53C49" w:rsidRDefault="002D21FE" w:rsidP="009536A9">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14BBD4AB" w14:textId="77777777" w:rsidR="002D21FE" w:rsidRPr="00B128B2" w:rsidRDefault="002D21FE" w:rsidP="009536A9">
          <w:pPr>
            <w:pStyle w:val="Footer"/>
            <w:jc w:val="center"/>
            <w:rPr>
              <w:rFonts w:ascii="Arial" w:hAnsi="Arial" w:cs="Arial"/>
              <w:sz w:val="18"/>
              <w:szCs w:val="18"/>
            </w:rPr>
          </w:pPr>
          <w:r>
            <w:rPr>
              <w:rFonts w:ascii="Arial" w:hAnsi="Arial" w:cs="Arial"/>
              <w:sz w:val="18"/>
              <w:szCs w:val="18"/>
            </w:rPr>
            <w:t>07.11.2015</w:t>
          </w:r>
        </w:p>
      </w:tc>
    </w:tr>
    <w:tr w:rsidR="002D21FE" w:rsidRPr="00E53C49" w14:paraId="423A5D20" w14:textId="77777777" w:rsidTr="009536A9">
      <w:trPr>
        <w:trHeight w:val="193"/>
      </w:trPr>
      <w:tc>
        <w:tcPr>
          <w:tcW w:w="2732" w:type="dxa"/>
          <w:vMerge/>
          <w:tcBorders>
            <w:bottom w:val="single" w:sz="6" w:space="0" w:color="auto"/>
          </w:tcBorders>
          <w:vAlign w:val="center"/>
        </w:tcPr>
        <w:p w14:paraId="462BC817" w14:textId="77777777" w:rsidR="002D21FE" w:rsidRPr="00E53C49" w:rsidRDefault="002D21FE" w:rsidP="009536A9">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8A806B4" w14:textId="77777777" w:rsidR="002D21FE" w:rsidRPr="00E53C49" w:rsidRDefault="002D21FE" w:rsidP="009536A9">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0115F3E6" w14:textId="77777777" w:rsidR="002D21FE" w:rsidRPr="00E53C49" w:rsidRDefault="002D21FE" w:rsidP="009536A9">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541372A9" w14:textId="77777777" w:rsidR="002D21FE" w:rsidRDefault="002D21FE" w:rsidP="009536A9">
    <w:pPr>
      <w:pStyle w:val="Header"/>
      <w:jc w:val="right"/>
    </w:pPr>
  </w:p>
  <w:p w14:paraId="0922A121" w14:textId="77777777" w:rsidR="002D21FE" w:rsidRDefault="002D21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F7A70D1"/>
    <w:multiLevelType w:val="multilevel"/>
    <w:tmpl w:val="0402001F"/>
    <w:numStyleLink w:val="111111"/>
  </w:abstractNum>
  <w:abstractNum w:abstractNumId="2">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4">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D51406"/>
    <w:multiLevelType w:val="multilevel"/>
    <w:tmpl w:val="E37E13EE"/>
    <w:lvl w:ilvl="0">
      <w:start w:val="1"/>
      <w:numFmt w:val="decimal"/>
      <w:lvlText w:val="%1."/>
      <w:lvlJc w:val="left"/>
      <w:pPr>
        <w:tabs>
          <w:tab w:val="num" w:pos="360"/>
        </w:tabs>
        <w:ind w:left="360" w:hanging="360"/>
      </w:pPr>
      <w:rPr>
        <w:rFonts w:ascii="Verdana" w:eastAsia="Times New Roman" w:hAnsi="Verdana" w:cs="Arial" w:hint="default"/>
        <w:b w:val="0"/>
        <w:i w:val="0"/>
        <w:color w:val="auto"/>
      </w:rPr>
    </w:lvl>
    <w:lvl w:ilvl="1">
      <w:start w:val="1"/>
      <w:numFmt w:val="decimal"/>
      <w:lvlText w:val="4.%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9741C86"/>
    <w:multiLevelType w:val="multilevel"/>
    <w:tmpl w:val="3154B60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nsid w:val="199A6F86"/>
    <w:multiLevelType w:val="hybridMultilevel"/>
    <w:tmpl w:val="943C45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75814DB"/>
    <w:multiLevelType w:val="hybridMultilevel"/>
    <w:tmpl w:val="A9162962"/>
    <w:styleLink w:val="1ai1"/>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nsid w:val="2A233C84"/>
    <w:multiLevelType w:val="multilevel"/>
    <w:tmpl w:val="34807DCC"/>
    <w:lvl w:ilvl="0">
      <w:start w:val="1"/>
      <w:numFmt w:val="decimal"/>
      <w:lvlText w:val="%1."/>
      <w:lvlJc w:val="left"/>
      <w:pPr>
        <w:tabs>
          <w:tab w:val="num" w:pos="360"/>
        </w:tabs>
        <w:ind w:left="360" w:hanging="360"/>
      </w:pPr>
      <w:rPr>
        <w:rFonts w:ascii="Times New Roman" w:eastAsia="Times New Roman" w:hAnsi="Times New Roman" w:cs="Times New Roman" w:hint="default"/>
        <w:b/>
        <w:i w:val="0"/>
        <w:color w:val="auto"/>
        <w:sz w:val="22"/>
        <w:szCs w:val="22"/>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2C5A351C"/>
    <w:multiLevelType w:val="multilevel"/>
    <w:tmpl w:val="F1D8AD32"/>
    <w:lvl w:ilvl="0">
      <w:start w:val="1"/>
      <w:numFmt w:val="decimal"/>
      <w:lvlText w:val="%1."/>
      <w:lvlJc w:val="left"/>
      <w:pPr>
        <w:ind w:left="420" w:hanging="420"/>
      </w:pPr>
      <w:rPr>
        <w:rFonts w:hint="default"/>
        <w:color w:val="auto"/>
      </w:rPr>
    </w:lvl>
    <w:lvl w:ilvl="1">
      <w:start w:val="1"/>
      <w:numFmt w:val="decimal"/>
      <w:pStyle w:val="ListBullet2"/>
      <w:lvlText w:val="%1.%2."/>
      <w:lvlJc w:val="left"/>
      <w:pPr>
        <w:ind w:left="1429" w:hanging="720"/>
      </w:pPr>
      <w:rPr>
        <w:rFonts w:hint="default"/>
        <w:b w:val="0"/>
        <w:i w:val="0"/>
        <w:color w:val="000000"/>
        <w:sz w:val="22"/>
        <w:szCs w:val="22"/>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4">
    <w:nsid w:val="2E9126A2"/>
    <w:multiLevelType w:val="hybridMultilevel"/>
    <w:tmpl w:val="B6E4B8B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CA67A7"/>
    <w:multiLevelType w:val="multilevel"/>
    <w:tmpl w:val="F8047C18"/>
    <w:lvl w:ilvl="0">
      <w:start w:val="1"/>
      <w:numFmt w:val="decimal"/>
      <w:pStyle w:val="Style3"/>
      <w:lvlText w:val="%1"/>
      <w:lvlJc w:val="left"/>
      <w:pPr>
        <w:tabs>
          <w:tab w:val="num" w:pos="390"/>
        </w:tabs>
        <w:ind w:left="390" w:hanging="390"/>
      </w:pPr>
      <w:rPr>
        <w:rFonts w:hint="default"/>
        <w:b/>
      </w:rPr>
    </w:lvl>
    <w:lvl w:ilvl="1">
      <w:start w:val="1"/>
      <w:numFmt w:val="decimal"/>
      <w:pStyle w:val="Style4"/>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nsid w:val="328C546C"/>
    <w:multiLevelType w:val="hybridMultilevel"/>
    <w:tmpl w:val="81DAE746"/>
    <w:styleLink w:val="1111111"/>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nsid w:val="331A351B"/>
    <w:multiLevelType w:val="multilevel"/>
    <w:tmpl w:val="8DEC4172"/>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ascii="Times New Roman" w:hAnsi="Times New Roman" w:cs="Times New Roman" w:hint="default"/>
        <w:b/>
        <w:i w:val="0"/>
        <w:color w:val="auto"/>
        <w:sz w:val="22"/>
        <w:szCs w:val="22"/>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19">
    <w:nsid w:val="39E24984"/>
    <w:multiLevelType w:val="multilevel"/>
    <w:tmpl w:val="05305AA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3DFE76B6"/>
    <w:multiLevelType w:val="hybridMultilevel"/>
    <w:tmpl w:val="914C99B4"/>
    <w:lvl w:ilvl="0" w:tplc="EE561804">
      <w:start w:val="4"/>
      <w:numFmt w:val="bullet"/>
      <w:lvlText w:val="-"/>
      <w:lvlJc w:val="left"/>
      <w:pPr>
        <w:ind w:left="720" w:hanging="360"/>
      </w:pPr>
      <w:rPr>
        <w:rFonts w:ascii="Calibri" w:eastAsia="Times New Roman" w:hAnsi="Calibri" w:cs="Calibr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3FF25A2A"/>
    <w:multiLevelType w:val="multilevel"/>
    <w:tmpl w:val="D73CD9A0"/>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Times New Roman" w:hAnsi="Times New Roman" w:cs="Times New Roman" w:hint="default"/>
        <w:b w:val="0"/>
        <w:i w:val="0"/>
        <w:sz w:val="22"/>
        <w:szCs w:val="22"/>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3">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nsid w:val="42B018B2"/>
    <w:multiLevelType w:val="hybridMultilevel"/>
    <w:tmpl w:val="25D84C9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4BD744B7"/>
    <w:multiLevelType w:val="hybridMultilevel"/>
    <w:tmpl w:val="E4E001E8"/>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7">
    <w:nsid w:val="53B21C48"/>
    <w:multiLevelType w:val="hybridMultilevel"/>
    <w:tmpl w:val="455E810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8C13680"/>
    <w:multiLevelType w:val="hybridMultilevel"/>
    <w:tmpl w:val="5A96C210"/>
    <w:lvl w:ilvl="0" w:tplc="62188E20">
      <w:start w:val="1"/>
      <w:numFmt w:val="decimal"/>
      <w:lvlText w:val="%1."/>
      <w:lvlJc w:val="left"/>
      <w:pPr>
        <w:tabs>
          <w:tab w:val="num" w:pos="720"/>
        </w:tabs>
        <w:ind w:left="720" w:hanging="360"/>
      </w:pPr>
      <w:rPr>
        <w:rFonts w:ascii="Verdana" w:hAnsi="Verdana"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9D05884"/>
    <w:multiLevelType w:val="multilevel"/>
    <w:tmpl w:val="B99AB7C6"/>
    <w:lvl w:ilvl="0">
      <w:start w:val="4"/>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32">
    <w:nsid w:val="5A357352"/>
    <w:multiLevelType w:val="multilevel"/>
    <w:tmpl w:val="7C486F14"/>
    <w:lvl w:ilvl="0">
      <w:start w:val="1"/>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3B4FE5"/>
    <w:multiLevelType w:val="multilevel"/>
    <w:tmpl w:val="9CBA22B4"/>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5">
    <w:nsid w:val="614A1BF5"/>
    <w:multiLevelType w:val="multilevel"/>
    <w:tmpl w:val="3E304928"/>
    <w:lvl w:ilvl="0">
      <w:start w:val="1"/>
      <w:numFmt w:val="decimal"/>
      <w:lvlText w:val="%1."/>
      <w:lvlJc w:val="left"/>
      <w:pPr>
        <w:tabs>
          <w:tab w:val="num" w:pos="360"/>
        </w:tabs>
        <w:ind w:left="360" w:hanging="360"/>
      </w:pPr>
      <w:rPr>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626451B6"/>
    <w:multiLevelType w:val="hybridMultilevel"/>
    <w:tmpl w:val="DBEA3F2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62D0113E"/>
    <w:multiLevelType w:val="hybridMultilevel"/>
    <w:tmpl w:val="555E81C6"/>
    <w:lvl w:ilvl="0" w:tplc="E91EBC6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8">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6B7D5D02"/>
    <w:multiLevelType w:val="multilevel"/>
    <w:tmpl w:val="0402001F"/>
    <w:numStyleLink w:val="111111"/>
  </w:abstractNum>
  <w:abstractNum w:abstractNumId="40">
    <w:nsid w:val="6D1A4052"/>
    <w:multiLevelType w:val="hybridMultilevel"/>
    <w:tmpl w:val="708036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6D5E0EFA"/>
    <w:multiLevelType w:val="multilevel"/>
    <w:tmpl w:val="9CC0E950"/>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42">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60D106D"/>
    <w:multiLevelType w:val="multilevel"/>
    <w:tmpl w:val="7E783BBC"/>
    <w:lvl w:ilvl="0">
      <w:start w:val="1"/>
      <w:numFmt w:val="decimal"/>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lvlText w:val="%1.%2."/>
      <w:lvlJc w:val="left"/>
      <w:pPr>
        <w:tabs>
          <w:tab w:val="num" w:pos="1440"/>
        </w:tabs>
        <w:ind w:left="1080" w:hanging="360"/>
      </w:pPr>
      <w:rPr>
        <w:rFonts w:ascii="Times New Roman" w:hAnsi="Times New Roman" w:cs="Times New Roman" w:hint="default"/>
        <w:b w:val="0"/>
        <w:i w:val="0"/>
        <w:sz w:val="22"/>
        <w:szCs w:val="22"/>
      </w:rPr>
    </w:lvl>
    <w:lvl w:ilvl="2">
      <w:start w:val="1"/>
      <w:numFmt w:val="decimal"/>
      <w:lvlText w:val="%1.%2.%3."/>
      <w:lvlJc w:val="left"/>
      <w:pPr>
        <w:tabs>
          <w:tab w:val="num" w:pos="1440"/>
        </w:tabs>
        <w:ind w:left="1440" w:hanging="720"/>
      </w:pPr>
      <w:rPr>
        <w:rFonts w:ascii="Times New Roman" w:hAnsi="Times New Roman" w:cs="Times New Roman" w:hint="default"/>
        <w:b w:val="0"/>
        <w:i w:val="0"/>
        <w:sz w:val="22"/>
        <w:szCs w:val="22"/>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44">
    <w:nsid w:val="777C2EF5"/>
    <w:multiLevelType w:val="hybridMultilevel"/>
    <w:tmpl w:val="4E02F414"/>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5">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4973"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num w:numId="1">
    <w:abstractNumId w:val="28"/>
  </w:num>
  <w:num w:numId="2">
    <w:abstractNumId w:val="37"/>
  </w:num>
  <w:num w:numId="3">
    <w:abstractNumId w:val="2"/>
  </w:num>
  <w:num w:numId="4">
    <w:abstractNumId w:val="7"/>
  </w:num>
  <w:num w:numId="5">
    <w:abstractNumId w:val="40"/>
  </w:num>
  <w:num w:numId="6">
    <w:abstractNumId w:val="9"/>
  </w:num>
  <w:num w:numId="7">
    <w:abstractNumId w:val="25"/>
  </w:num>
  <w:num w:numId="8">
    <w:abstractNumId w:val="8"/>
  </w:num>
  <w:num w:numId="9">
    <w:abstractNumId w:val="35"/>
  </w:num>
  <w:num w:numId="10">
    <w:abstractNumId w:val="43"/>
  </w:num>
  <w:num w:numId="11">
    <w:abstractNumId w:val="15"/>
  </w:num>
  <w:num w:numId="12">
    <w:abstractNumId w:val="30"/>
  </w:num>
  <w:num w:numId="1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6"/>
  </w:num>
  <w:num w:numId="16">
    <w:abstractNumId w:val="17"/>
  </w:num>
  <w:num w:numId="17">
    <w:abstractNumId w:val="10"/>
  </w:num>
  <w:num w:numId="18">
    <w:abstractNumId w:val="3"/>
  </w:num>
  <w:num w:numId="19">
    <w:abstractNumId w:val="20"/>
  </w:num>
  <w:num w:numId="20">
    <w:abstractNumId w:val="45"/>
  </w:num>
  <w:num w:numId="21">
    <w:abstractNumId w:val="32"/>
  </w:num>
  <w:num w:numId="22">
    <w:abstractNumId w:val="11"/>
  </w:num>
  <w:num w:numId="23">
    <w:abstractNumId w:val="34"/>
  </w:num>
  <w:num w:numId="24">
    <w:abstractNumId w:val="22"/>
  </w:num>
  <w:num w:numId="25">
    <w:abstractNumId w:val="1"/>
  </w:num>
  <w:num w:numId="26">
    <w:abstractNumId w:val="39"/>
  </w:num>
  <w:num w:numId="27">
    <w:abstractNumId w:val="41"/>
  </w:num>
  <w:num w:numId="28">
    <w:abstractNumId w:val="0"/>
  </w:num>
  <w:num w:numId="29">
    <w:abstractNumId w:val="42"/>
  </w:num>
  <w:num w:numId="30">
    <w:abstractNumId w:val="38"/>
  </w:num>
  <w:num w:numId="31">
    <w:abstractNumId w:val="29"/>
  </w:num>
  <w:num w:numId="32">
    <w:abstractNumId w:val="14"/>
  </w:num>
  <w:num w:numId="33">
    <w:abstractNumId w:val="18"/>
  </w:num>
  <w:num w:numId="34">
    <w:abstractNumId w:val="26"/>
  </w:num>
  <w:num w:numId="35">
    <w:abstractNumId w:val="21"/>
  </w:num>
  <w:num w:numId="36">
    <w:abstractNumId w:val="6"/>
  </w:num>
  <w:num w:numId="37">
    <w:abstractNumId w:val="5"/>
  </w:num>
  <w:num w:numId="38">
    <w:abstractNumId w:val="36"/>
  </w:num>
  <w:num w:numId="39">
    <w:abstractNumId w:val="19"/>
  </w:num>
  <w:num w:numId="40">
    <w:abstractNumId w:val="44"/>
  </w:num>
  <w:num w:numId="41">
    <w:abstractNumId w:val="27"/>
  </w:num>
  <w:num w:numId="42">
    <w:abstractNumId w:val="4"/>
  </w:num>
  <w:num w:numId="43">
    <w:abstractNumId w:val="33"/>
  </w:num>
  <w:num w:numId="44">
    <w:abstractNumId w:val="23"/>
  </w:num>
  <w:num w:numId="45">
    <w:abstractNumId w:val="24"/>
  </w:num>
  <w:num w:numId="46">
    <w:abstractNumId w:val="31"/>
  </w:num>
  <w:numIdMacAtCleanup w:val="2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zarova, Margarita">
    <w15:presenceInfo w15:providerId="AD" w15:userId="S-1-5-21-1390067357-73586283-725345543-20553"/>
  </w15:person>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58A"/>
    <w:rsid w:val="000145C6"/>
    <w:rsid w:val="00016961"/>
    <w:rsid w:val="00016FE2"/>
    <w:rsid w:val="00025CF8"/>
    <w:rsid w:val="00035644"/>
    <w:rsid w:val="00040CA4"/>
    <w:rsid w:val="000431EF"/>
    <w:rsid w:val="000507C0"/>
    <w:rsid w:val="000526B2"/>
    <w:rsid w:val="000579A0"/>
    <w:rsid w:val="00062214"/>
    <w:rsid w:val="0008337B"/>
    <w:rsid w:val="00083AC7"/>
    <w:rsid w:val="000C28F8"/>
    <w:rsid w:val="000C6516"/>
    <w:rsid w:val="000C743A"/>
    <w:rsid w:val="000E711F"/>
    <w:rsid w:val="00126C5F"/>
    <w:rsid w:val="00131ECC"/>
    <w:rsid w:val="00137597"/>
    <w:rsid w:val="00144355"/>
    <w:rsid w:val="001646B6"/>
    <w:rsid w:val="00186284"/>
    <w:rsid w:val="001A0920"/>
    <w:rsid w:val="001C5843"/>
    <w:rsid w:val="001D261C"/>
    <w:rsid w:val="001E7C0C"/>
    <w:rsid w:val="00220639"/>
    <w:rsid w:val="0022102F"/>
    <w:rsid w:val="002220C3"/>
    <w:rsid w:val="002368B8"/>
    <w:rsid w:val="002509BC"/>
    <w:rsid w:val="00256017"/>
    <w:rsid w:val="002674EE"/>
    <w:rsid w:val="002679A8"/>
    <w:rsid w:val="00277CA4"/>
    <w:rsid w:val="00281745"/>
    <w:rsid w:val="002A05E6"/>
    <w:rsid w:val="002C74C2"/>
    <w:rsid w:val="002D21FE"/>
    <w:rsid w:val="002E228E"/>
    <w:rsid w:val="002E58D9"/>
    <w:rsid w:val="003028FE"/>
    <w:rsid w:val="00305513"/>
    <w:rsid w:val="00326EED"/>
    <w:rsid w:val="0035190A"/>
    <w:rsid w:val="003555CC"/>
    <w:rsid w:val="00355968"/>
    <w:rsid w:val="00365D3F"/>
    <w:rsid w:val="00381032"/>
    <w:rsid w:val="00383858"/>
    <w:rsid w:val="00396A20"/>
    <w:rsid w:val="003A047D"/>
    <w:rsid w:val="003B1606"/>
    <w:rsid w:val="003B67B9"/>
    <w:rsid w:val="003C1CFC"/>
    <w:rsid w:val="003C5D40"/>
    <w:rsid w:val="003D6A2C"/>
    <w:rsid w:val="003E7AA4"/>
    <w:rsid w:val="00406520"/>
    <w:rsid w:val="0041407A"/>
    <w:rsid w:val="00414F2A"/>
    <w:rsid w:val="004203D2"/>
    <w:rsid w:val="00446D4A"/>
    <w:rsid w:val="0045423F"/>
    <w:rsid w:val="00465261"/>
    <w:rsid w:val="004A581B"/>
    <w:rsid w:val="004B52DB"/>
    <w:rsid w:val="004B7AF1"/>
    <w:rsid w:val="004D6B5F"/>
    <w:rsid w:val="004E030D"/>
    <w:rsid w:val="004E0721"/>
    <w:rsid w:val="004F6070"/>
    <w:rsid w:val="005029B9"/>
    <w:rsid w:val="005044CC"/>
    <w:rsid w:val="00511854"/>
    <w:rsid w:val="00533994"/>
    <w:rsid w:val="00547920"/>
    <w:rsid w:val="0055290F"/>
    <w:rsid w:val="00552E45"/>
    <w:rsid w:val="00554EC8"/>
    <w:rsid w:val="00561AAC"/>
    <w:rsid w:val="005723B1"/>
    <w:rsid w:val="005748C7"/>
    <w:rsid w:val="005761AB"/>
    <w:rsid w:val="005B0A75"/>
    <w:rsid w:val="005D467C"/>
    <w:rsid w:val="005E356F"/>
    <w:rsid w:val="005E619B"/>
    <w:rsid w:val="005F10A5"/>
    <w:rsid w:val="006044EA"/>
    <w:rsid w:val="006079F7"/>
    <w:rsid w:val="00631C19"/>
    <w:rsid w:val="00646F92"/>
    <w:rsid w:val="00647AD9"/>
    <w:rsid w:val="0065649F"/>
    <w:rsid w:val="00666764"/>
    <w:rsid w:val="006825EF"/>
    <w:rsid w:val="00692E69"/>
    <w:rsid w:val="006A54AF"/>
    <w:rsid w:val="006B742B"/>
    <w:rsid w:val="006C363E"/>
    <w:rsid w:val="00703F5B"/>
    <w:rsid w:val="00706826"/>
    <w:rsid w:val="00710681"/>
    <w:rsid w:val="00726911"/>
    <w:rsid w:val="0073410C"/>
    <w:rsid w:val="007511F7"/>
    <w:rsid w:val="00760083"/>
    <w:rsid w:val="00760BA2"/>
    <w:rsid w:val="007A4A17"/>
    <w:rsid w:val="007A5D3D"/>
    <w:rsid w:val="007C6DE5"/>
    <w:rsid w:val="007D0454"/>
    <w:rsid w:val="007D358A"/>
    <w:rsid w:val="00801FF2"/>
    <w:rsid w:val="00804F12"/>
    <w:rsid w:val="0081265E"/>
    <w:rsid w:val="00813415"/>
    <w:rsid w:val="00871EF6"/>
    <w:rsid w:val="00884E25"/>
    <w:rsid w:val="008B699A"/>
    <w:rsid w:val="008C0F14"/>
    <w:rsid w:val="008C70B1"/>
    <w:rsid w:val="008E20E6"/>
    <w:rsid w:val="008E32E0"/>
    <w:rsid w:val="008E6F76"/>
    <w:rsid w:val="009246F1"/>
    <w:rsid w:val="009536A9"/>
    <w:rsid w:val="009579CB"/>
    <w:rsid w:val="00971DE0"/>
    <w:rsid w:val="0099584E"/>
    <w:rsid w:val="009A003C"/>
    <w:rsid w:val="009A0DAD"/>
    <w:rsid w:val="009C6D1E"/>
    <w:rsid w:val="009D36AF"/>
    <w:rsid w:val="00A02247"/>
    <w:rsid w:val="00A0443E"/>
    <w:rsid w:val="00A44AE4"/>
    <w:rsid w:val="00A51DD9"/>
    <w:rsid w:val="00A61B9A"/>
    <w:rsid w:val="00A70394"/>
    <w:rsid w:val="00A72B31"/>
    <w:rsid w:val="00AA3104"/>
    <w:rsid w:val="00AB3DD1"/>
    <w:rsid w:val="00AB5F46"/>
    <w:rsid w:val="00AC0C29"/>
    <w:rsid w:val="00AC0C42"/>
    <w:rsid w:val="00AC42BB"/>
    <w:rsid w:val="00AC7275"/>
    <w:rsid w:val="00AD3FC2"/>
    <w:rsid w:val="00AE5F29"/>
    <w:rsid w:val="00AF471A"/>
    <w:rsid w:val="00AF5ADC"/>
    <w:rsid w:val="00B056EB"/>
    <w:rsid w:val="00B0661E"/>
    <w:rsid w:val="00B43670"/>
    <w:rsid w:val="00B70DB9"/>
    <w:rsid w:val="00B81200"/>
    <w:rsid w:val="00B87305"/>
    <w:rsid w:val="00B95C88"/>
    <w:rsid w:val="00BB5D60"/>
    <w:rsid w:val="00BC23B2"/>
    <w:rsid w:val="00BD0375"/>
    <w:rsid w:val="00BD205C"/>
    <w:rsid w:val="00BD3145"/>
    <w:rsid w:val="00C000E3"/>
    <w:rsid w:val="00C306A5"/>
    <w:rsid w:val="00C3208B"/>
    <w:rsid w:val="00C34241"/>
    <w:rsid w:val="00C73F8E"/>
    <w:rsid w:val="00C823AF"/>
    <w:rsid w:val="00C85E83"/>
    <w:rsid w:val="00CA2148"/>
    <w:rsid w:val="00CB0C3F"/>
    <w:rsid w:val="00CB364E"/>
    <w:rsid w:val="00CC5D25"/>
    <w:rsid w:val="00CD2C70"/>
    <w:rsid w:val="00CD54A5"/>
    <w:rsid w:val="00CD6F25"/>
    <w:rsid w:val="00CD7640"/>
    <w:rsid w:val="00CE6E32"/>
    <w:rsid w:val="00D1674E"/>
    <w:rsid w:val="00D2510A"/>
    <w:rsid w:val="00D301BE"/>
    <w:rsid w:val="00D3224E"/>
    <w:rsid w:val="00D34F15"/>
    <w:rsid w:val="00D42477"/>
    <w:rsid w:val="00D559B5"/>
    <w:rsid w:val="00D5631C"/>
    <w:rsid w:val="00D60C93"/>
    <w:rsid w:val="00D80CCE"/>
    <w:rsid w:val="00D84CE5"/>
    <w:rsid w:val="00D85351"/>
    <w:rsid w:val="00D8622D"/>
    <w:rsid w:val="00DA147A"/>
    <w:rsid w:val="00DA51A4"/>
    <w:rsid w:val="00DE0386"/>
    <w:rsid w:val="00DE1705"/>
    <w:rsid w:val="00DE5155"/>
    <w:rsid w:val="00DE5240"/>
    <w:rsid w:val="00DF284C"/>
    <w:rsid w:val="00E00F6E"/>
    <w:rsid w:val="00E16960"/>
    <w:rsid w:val="00E2173F"/>
    <w:rsid w:val="00E42B89"/>
    <w:rsid w:val="00E6337E"/>
    <w:rsid w:val="00E8317B"/>
    <w:rsid w:val="00E92657"/>
    <w:rsid w:val="00EC750F"/>
    <w:rsid w:val="00ED2595"/>
    <w:rsid w:val="00EE6208"/>
    <w:rsid w:val="00EF2921"/>
    <w:rsid w:val="00F03D10"/>
    <w:rsid w:val="00F05159"/>
    <w:rsid w:val="00F2565A"/>
    <w:rsid w:val="00F26151"/>
    <w:rsid w:val="00F3614F"/>
    <w:rsid w:val="00F53B7E"/>
    <w:rsid w:val="00F75515"/>
    <w:rsid w:val="00F77178"/>
    <w:rsid w:val="00F806F0"/>
    <w:rsid w:val="00F847B0"/>
    <w:rsid w:val="00F8540C"/>
    <w:rsid w:val="00FB6DCC"/>
    <w:rsid w:val="00FB7484"/>
    <w:rsid w:val="00FC2546"/>
    <w:rsid w:val="00FC4A6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B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WoSDAP Headings"/>
    <w:basedOn w:val="Normal"/>
    <w:next w:val="Normal"/>
    <w:link w:val="Heading1Char"/>
    <w:qFormat/>
    <w:rsid w:val="002E228E"/>
    <w:pPr>
      <w:keepNext/>
      <w:numPr>
        <w:numId w:val="7"/>
      </w:numPr>
      <w:tabs>
        <w:tab w:val="clear" w:pos="360"/>
      </w:tabs>
      <w:spacing w:before="240" w:after="60"/>
      <w:ind w:left="0" w:firstLine="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2E228E"/>
    <w:pPr>
      <w:keepNext/>
      <w:spacing w:after="0" w:line="240" w:lineRule="auto"/>
      <w:outlineLvl w:val="1"/>
    </w:pPr>
    <w:rPr>
      <w:rFonts w:ascii="Times New Roman" w:eastAsia="Times New Roman" w:hAnsi="Times New Roman" w:cs="Times New Roman"/>
      <w:sz w:val="28"/>
      <w:szCs w:val="20"/>
      <w:lang w:val="x-none" w:eastAsia="x-none"/>
    </w:rPr>
  </w:style>
  <w:style w:type="paragraph" w:styleId="Heading3">
    <w:name w:val="heading 3"/>
    <w:basedOn w:val="Normal"/>
    <w:next w:val="Normal"/>
    <w:link w:val="Heading3Char"/>
    <w:unhideWhenUsed/>
    <w:qFormat/>
    <w:rsid w:val="002E228E"/>
    <w:pPr>
      <w:keepNext/>
      <w:keepLines/>
      <w:spacing w:before="200" w:after="0" w:line="240" w:lineRule="auto"/>
      <w:outlineLvl w:val="2"/>
    </w:pPr>
    <w:rPr>
      <w:rFonts w:ascii="Calibri Light" w:eastAsia="Times New Roman" w:hAnsi="Calibri Light" w:cs="Times New Roman"/>
      <w:b/>
      <w:bCs/>
      <w:color w:val="5B9BD5"/>
      <w:sz w:val="24"/>
      <w:szCs w:val="24"/>
      <w:lang w:val="en-GB" w:eastAsia="x-none"/>
    </w:rPr>
  </w:style>
  <w:style w:type="paragraph" w:styleId="Heading4">
    <w:name w:val="heading 4"/>
    <w:basedOn w:val="Normal"/>
    <w:next w:val="Normal"/>
    <w:link w:val="Heading4Char"/>
    <w:unhideWhenUsed/>
    <w:qFormat/>
    <w:rsid w:val="002E228E"/>
    <w:pPr>
      <w:keepNext/>
      <w:keepLines/>
      <w:spacing w:before="200" w:after="0" w:line="240" w:lineRule="auto"/>
      <w:outlineLvl w:val="3"/>
    </w:pPr>
    <w:rPr>
      <w:rFonts w:ascii="Calibri Light" w:eastAsia="Times New Roman" w:hAnsi="Calibri Light" w:cs="Times New Roman"/>
      <w:b/>
      <w:bCs/>
      <w:i/>
      <w:iCs/>
      <w:color w:val="5B9BD5"/>
      <w:sz w:val="24"/>
      <w:szCs w:val="24"/>
      <w:lang w:val="en-GB" w:eastAsia="x-none"/>
    </w:rPr>
  </w:style>
  <w:style w:type="paragraph" w:styleId="Heading5">
    <w:name w:val="heading 5"/>
    <w:basedOn w:val="Normal"/>
    <w:next w:val="Normal"/>
    <w:link w:val="Heading5Char"/>
    <w:qFormat/>
    <w:rsid w:val="002E228E"/>
    <w:pPr>
      <w:widowControl w:val="0"/>
      <w:autoSpaceDE w:val="0"/>
      <w:autoSpaceDN w:val="0"/>
      <w:adjustRightInd w:val="0"/>
      <w:spacing w:after="0" w:line="240" w:lineRule="auto"/>
      <w:outlineLvl w:val="4"/>
    </w:pPr>
    <w:rPr>
      <w:rFonts w:ascii="Arial CYR" w:eastAsia="Times New Roman" w:hAnsi="Arial CYR" w:cs="Times New Roman"/>
      <w:sz w:val="24"/>
      <w:szCs w:val="24"/>
      <w:lang w:val="en-US"/>
    </w:rPr>
  </w:style>
  <w:style w:type="paragraph" w:styleId="Heading6">
    <w:name w:val="heading 6"/>
    <w:basedOn w:val="Normal"/>
    <w:next w:val="Normal"/>
    <w:link w:val="Heading6Char"/>
    <w:unhideWhenUsed/>
    <w:qFormat/>
    <w:rsid w:val="002E228E"/>
    <w:pPr>
      <w:keepNext/>
      <w:keepLines/>
      <w:spacing w:before="200" w:after="0" w:line="240" w:lineRule="auto"/>
      <w:outlineLvl w:val="5"/>
    </w:pPr>
    <w:rPr>
      <w:rFonts w:ascii="Calibri Light" w:eastAsia="Times New Roman" w:hAnsi="Calibri Light" w:cs="Times New Roman"/>
      <w:i/>
      <w:iCs/>
      <w:color w:val="1F4D78"/>
      <w:sz w:val="24"/>
      <w:szCs w:val="24"/>
      <w:lang w:val="en-US" w:eastAsia="x-none"/>
    </w:rPr>
  </w:style>
  <w:style w:type="paragraph" w:styleId="Heading7">
    <w:name w:val="heading 7"/>
    <w:basedOn w:val="Normal"/>
    <w:next w:val="Normal"/>
    <w:link w:val="Heading7Char"/>
    <w:unhideWhenUsed/>
    <w:qFormat/>
    <w:rsid w:val="002E228E"/>
    <w:pPr>
      <w:keepNext/>
      <w:keepLines/>
      <w:spacing w:before="200" w:after="0" w:line="240" w:lineRule="auto"/>
      <w:outlineLvl w:val="6"/>
    </w:pPr>
    <w:rPr>
      <w:rFonts w:ascii="Calibri Light" w:eastAsia="Times New Roman" w:hAnsi="Calibri Light" w:cs="Times New Roman"/>
      <w:i/>
      <w:iCs/>
      <w:color w:val="404040"/>
      <w:sz w:val="24"/>
      <w:szCs w:val="24"/>
      <w:lang w:val="en-US" w:eastAsia="x-none"/>
    </w:rPr>
  </w:style>
  <w:style w:type="paragraph" w:styleId="Heading8">
    <w:name w:val="heading 8"/>
    <w:basedOn w:val="Normal"/>
    <w:next w:val="Normal"/>
    <w:link w:val="Heading8Char"/>
    <w:unhideWhenUsed/>
    <w:qFormat/>
    <w:rsid w:val="002E228E"/>
    <w:pPr>
      <w:keepNext/>
      <w:keepLines/>
      <w:spacing w:before="200" w:after="0" w:line="240" w:lineRule="auto"/>
      <w:outlineLvl w:val="7"/>
    </w:pPr>
    <w:rPr>
      <w:rFonts w:ascii="Calibri Light" w:eastAsia="Times New Roman" w:hAnsi="Calibri Light" w:cs="Times New Roman"/>
      <w:color w:val="404040"/>
      <w:sz w:val="20"/>
      <w:szCs w:val="20"/>
      <w:lang w:val="en-US" w:eastAsia="x-none"/>
    </w:rPr>
  </w:style>
  <w:style w:type="paragraph" w:styleId="Heading9">
    <w:name w:val="heading 9"/>
    <w:basedOn w:val="Normal"/>
    <w:next w:val="Normal"/>
    <w:link w:val="Heading9Char"/>
    <w:unhideWhenUsed/>
    <w:qFormat/>
    <w:rsid w:val="002E228E"/>
    <w:pPr>
      <w:keepNext/>
      <w:keepLines/>
      <w:spacing w:before="200" w:after="0" w:line="240" w:lineRule="auto"/>
      <w:outlineLvl w:val="8"/>
    </w:pPr>
    <w:rPr>
      <w:rFonts w:ascii="Calibri Light" w:eastAsia="Times New Roman" w:hAnsi="Calibri Light" w:cs="Times New Roman"/>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5D40"/>
    <w:pPr>
      <w:ind w:left="720"/>
      <w:contextualSpacing/>
    </w:pPr>
  </w:style>
  <w:style w:type="character" w:styleId="CommentReference">
    <w:name w:val="annotation reference"/>
    <w:basedOn w:val="DefaultParagraphFont"/>
    <w:uiPriority w:val="99"/>
    <w:unhideWhenUsed/>
    <w:rsid w:val="00871EF6"/>
    <w:rPr>
      <w:sz w:val="16"/>
      <w:szCs w:val="16"/>
    </w:rPr>
  </w:style>
  <w:style w:type="paragraph" w:styleId="CommentText">
    <w:name w:val="annotation text"/>
    <w:basedOn w:val="Normal"/>
    <w:link w:val="CommentTextChar"/>
    <w:uiPriority w:val="99"/>
    <w:unhideWhenUsed/>
    <w:rsid w:val="00871EF6"/>
    <w:pPr>
      <w:spacing w:line="240" w:lineRule="auto"/>
    </w:pPr>
    <w:rPr>
      <w:sz w:val="20"/>
      <w:szCs w:val="20"/>
    </w:rPr>
  </w:style>
  <w:style w:type="character" w:customStyle="1" w:styleId="CommentTextChar">
    <w:name w:val="Comment Text Char"/>
    <w:basedOn w:val="DefaultParagraphFont"/>
    <w:link w:val="CommentText"/>
    <w:uiPriority w:val="99"/>
    <w:rsid w:val="00871EF6"/>
    <w:rPr>
      <w:sz w:val="20"/>
      <w:szCs w:val="20"/>
    </w:rPr>
  </w:style>
  <w:style w:type="paragraph" w:styleId="BalloonText">
    <w:name w:val="Balloon Text"/>
    <w:basedOn w:val="Normal"/>
    <w:link w:val="BalloonTextChar"/>
    <w:unhideWhenUsed/>
    <w:rsid w:val="00871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71EF6"/>
    <w:rPr>
      <w:rFonts w:ascii="Tahoma" w:hAnsi="Tahoma" w:cs="Tahoma"/>
      <w:sz w:val="16"/>
      <w:szCs w:val="16"/>
    </w:rPr>
  </w:style>
  <w:style w:type="character" w:customStyle="1" w:styleId="Heading1Char">
    <w:name w:val="Heading 1 Char"/>
    <w:aliases w:val="WoSDAP Headings Char"/>
    <w:basedOn w:val="DefaultParagraphFont"/>
    <w:link w:val="Heading1"/>
    <w:rsid w:val="002E228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E228E"/>
    <w:rPr>
      <w:rFonts w:ascii="Times New Roman" w:eastAsia="Times New Roman" w:hAnsi="Times New Roman" w:cs="Times New Roman"/>
      <w:sz w:val="28"/>
      <w:szCs w:val="20"/>
      <w:lang w:val="x-none" w:eastAsia="x-none"/>
    </w:rPr>
  </w:style>
  <w:style w:type="character" w:customStyle="1" w:styleId="Heading3Char">
    <w:name w:val="Heading 3 Char"/>
    <w:basedOn w:val="DefaultParagraphFont"/>
    <w:link w:val="Heading3"/>
    <w:rsid w:val="002E228E"/>
    <w:rPr>
      <w:rFonts w:ascii="Calibri Light" w:eastAsia="Times New Roman" w:hAnsi="Calibri Light" w:cs="Times New Roman"/>
      <w:b/>
      <w:bCs/>
      <w:color w:val="5B9BD5"/>
      <w:sz w:val="24"/>
      <w:szCs w:val="24"/>
      <w:lang w:val="en-GB" w:eastAsia="x-none"/>
    </w:rPr>
  </w:style>
  <w:style w:type="character" w:customStyle="1" w:styleId="Heading4Char">
    <w:name w:val="Heading 4 Char"/>
    <w:basedOn w:val="DefaultParagraphFont"/>
    <w:link w:val="Heading4"/>
    <w:rsid w:val="002E228E"/>
    <w:rPr>
      <w:rFonts w:ascii="Calibri Light" w:eastAsia="Times New Roman" w:hAnsi="Calibri Light" w:cs="Times New Roman"/>
      <w:b/>
      <w:bCs/>
      <w:i/>
      <w:iCs/>
      <w:color w:val="5B9BD5"/>
      <w:sz w:val="24"/>
      <w:szCs w:val="24"/>
      <w:lang w:val="en-GB" w:eastAsia="x-none"/>
    </w:rPr>
  </w:style>
  <w:style w:type="character" w:customStyle="1" w:styleId="Heading5Char">
    <w:name w:val="Heading 5 Char"/>
    <w:basedOn w:val="DefaultParagraphFont"/>
    <w:link w:val="Heading5"/>
    <w:rsid w:val="002E228E"/>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2E228E"/>
    <w:rPr>
      <w:rFonts w:ascii="Calibri Light" w:eastAsia="Times New Roman" w:hAnsi="Calibri Light" w:cs="Times New Roman"/>
      <w:i/>
      <w:iCs/>
      <w:color w:val="1F4D78"/>
      <w:sz w:val="24"/>
      <w:szCs w:val="24"/>
      <w:lang w:val="en-US" w:eastAsia="x-none"/>
    </w:rPr>
  </w:style>
  <w:style w:type="character" w:customStyle="1" w:styleId="Heading7Char">
    <w:name w:val="Heading 7 Char"/>
    <w:basedOn w:val="DefaultParagraphFont"/>
    <w:link w:val="Heading7"/>
    <w:rsid w:val="002E228E"/>
    <w:rPr>
      <w:rFonts w:ascii="Calibri Light" w:eastAsia="Times New Roman" w:hAnsi="Calibri Light" w:cs="Times New Roman"/>
      <w:i/>
      <w:iCs/>
      <w:color w:val="404040"/>
      <w:sz w:val="24"/>
      <w:szCs w:val="24"/>
      <w:lang w:val="en-US" w:eastAsia="x-none"/>
    </w:rPr>
  </w:style>
  <w:style w:type="character" w:customStyle="1" w:styleId="Heading8Char">
    <w:name w:val="Heading 8 Char"/>
    <w:basedOn w:val="DefaultParagraphFont"/>
    <w:link w:val="Heading8"/>
    <w:rsid w:val="002E228E"/>
    <w:rPr>
      <w:rFonts w:ascii="Calibri Light" w:eastAsia="Times New Roman" w:hAnsi="Calibri Light" w:cs="Times New Roman"/>
      <w:color w:val="404040"/>
      <w:sz w:val="20"/>
      <w:szCs w:val="20"/>
      <w:lang w:val="en-US" w:eastAsia="x-none"/>
    </w:rPr>
  </w:style>
  <w:style w:type="character" w:customStyle="1" w:styleId="Heading9Char">
    <w:name w:val="Heading 9 Char"/>
    <w:basedOn w:val="DefaultParagraphFont"/>
    <w:link w:val="Heading9"/>
    <w:rsid w:val="002E228E"/>
    <w:rPr>
      <w:rFonts w:ascii="Calibri Light" w:eastAsia="Times New Roman" w:hAnsi="Calibri Light" w:cs="Times New Roman"/>
      <w:i/>
      <w:iCs/>
      <w:color w:val="404040"/>
      <w:sz w:val="20"/>
      <w:szCs w:val="20"/>
      <w:lang w:val="en-US" w:eastAsia="x-none"/>
    </w:rPr>
  </w:style>
  <w:style w:type="numbering" w:customStyle="1" w:styleId="NoList1">
    <w:name w:val="No List1"/>
    <w:next w:val="NoList"/>
    <w:uiPriority w:val="99"/>
    <w:semiHidden/>
    <w:unhideWhenUsed/>
    <w:rsid w:val="002E228E"/>
  </w:style>
  <w:style w:type="numbering" w:customStyle="1" w:styleId="NoList11">
    <w:name w:val="No List11"/>
    <w:next w:val="NoList"/>
    <w:uiPriority w:val="99"/>
    <w:semiHidden/>
    <w:unhideWhenUsed/>
    <w:rsid w:val="002E228E"/>
  </w:style>
  <w:style w:type="paragraph" w:styleId="Header">
    <w:name w:val="header"/>
    <w:basedOn w:val="Normal"/>
    <w:link w:val="HeaderChar"/>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2E228E"/>
    <w:rPr>
      <w:rFonts w:ascii="Calibri" w:eastAsia="Calibri" w:hAnsi="Calibri" w:cs="Times New Roman"/>
    </w:rPr>
  </w:style>
  <w:style w:type="paragraph" w:styleId="Footer">
    <w:name w:val="footer"/>
    <w:basedOn w:val="Normal"/>
    <w:link w:val="FooterChar"/>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2E228E"/>
    <w:rPr>
      <w:rFonts w:ascii="Calibri" w:eastAsia="Calibri" w:hAnsi="Calibri" w:cs="Times New Roman"/>
    </w:rPr>
  </w:style>
  <w:style w:type="paragraph" w:styleId="BodyText">
    <w:name w:val="Body Text"/>
    <w:basedOn w:val="Normal"/>
    <w:link w:val="BodyTextChar"/>
    <w:uiPriority w:val="99"/>
    <w:unhideWhenUsed/>
    <w:rsid w:val="002E228E"/>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2E228E"/>
    <w:rPr>
      <w:rFonts w:ascii="Calibri" w:eastAsia="Calibri" w:hAnsi="Calibri" w:cs="Times New Roman"/>
    </w:rPr>
  </w:style>
  <w:style w:type="paragraph" w:styleId="CommentSubject">
    <w:name w:val="annotation subject"/>
    <w:basedOn w:val="CommentText"/>
    <w:next w:val="CommentText"/>
    <w:link w:val="CommentSubjectChar"/>
    <w:unhideWhenUsed/>
    <w:rsid w:val="002E228E"/>
    <w:pPr>
      <w:spacing w:line="276" w:lineRule="auto"/>
    </w:pPr>
    <w:rPr>
      <w:rFonts w:ascii="Calibri" w:eastAsia="Calibri" w:hAnsi="Calibri" w:cs="Times New Roman"/>
      <w:b/>
      <w:bCs/>
    </w:rPr>
  </w:style>
  <w:style w:type="character" w:customStyle="1" w:styleId="CommentSubjectChar">
    <w:name w:val="Comment Subject Char"/>
    <w:basedOn w:val="CommentTextChar"/>
    <w:link w:val="CommentSubject"/>
    <w:rsid w:val="002E228E"/>
    <w:rPr>
      <w:rFonts w:ascii="Calibri" w:eastAsia="Calibri" w:hAnsi="Calibri" w:cs="Times New Roman"/>
      <w:b/>
      <w:bCs/>
      <w:sz w:val="20"/>
      <w:szCs w:val="20"/>
    </w:rPr>
  </w:style>
  <w:style w:type="paragraph" w:customStyle="1" w:styleId="msolistparagraph0">
    <w:name w:val="msolistparagraph"/>
    <w:basedOn w:val="Normal"/>
    <w:rsid w:val="002E228E"/>
    <w:pPr>
      <w:spacing w:after="0" w:line="240" w:lineRule="auto"/>
      <w:ind w:left="720"/>
    </w:pPr>
    <w:rPr>
      <w:rFonts w:ascii="Calibri" w:eastAsia="Calibri" w:hAnsi="Calibri" w:cs="Times New Roman"/>
      <w:lang w:eastAsia="bg-BG"/>
    </w:rPr>
  </w:style>
  <w:style w:type="character" w:customStyle="1" w:styleId="ListParagraphChar">
    <w:name w:val="List Paragraph Char"/>
    <w:link w:val="ListParagraph"/>
    <w:uiPriority w:val="34"/>
    <w:locked/>
    <w:rsid w:val="002E228E"/>
  </w:style>
  <w:style w:type="paragraph" w:customStyle="1" w:styleId="p50">
    <w:name w:val="p50"/>
    <w:basedOn w:val="Normal"/>
    <w:link w:val="p50Char"/>
    <w:rsid w:val="002E228E"/>
    <w:pPr>
      <w:tabs>
        <w:tab w:val="left" w:pos="760"/>
      </w:tabs>
      <w:spacing w:after="0" w:line="240" w:lineRule="atLeast"/>
      <w:ind w:left="720" w:hanging="720"/>
      <w:jc w:val="both"/>
    </w:pPr>
    <w:rPr>
      <w:rFonts w:ascii="CG Times" w:eastAsia="Times New Roman" w:hAnsi="CG Times" w:cs="Times New Roman"/>
      <w:snapToGrid w:val="0"/>
      <w:color w:val="000000"/>
      <w:sz w:val="24"/>
      <w:szCs w:val="24"/>
      <w:lang w:val="en-US"/>
    </w:rPr>
  </w:style>
  <w:style w:type="character" w:customStyle="1" w:styleId="p50Char">
    <w:name w:val="p50 Char"/>
    <w:link w:val="p50"/>
    <w:rsid w:val="002E228E"/>
    <w:rPr>
      <w:rFonts w:ascii="CG Times" w:eastAsia="Times New Roman" w:hAnsi="CG Times" w:cs="Times New Roman"/>
      <w:snapToGrid w:val="0"/>
      <w:color w:val="000000"/>
      <w:sz w:val="24"/>
      <w:szCs w:val="24"/>
      <w:lang w:val="en-US"/>
    </w:rPr>
  </w:style>
  <w:style w:type="character" w:customStyle="1" w:styleId="alcapt2">
    <w:name w:val="al_capt2"/>
    <w:rsid w:val="002E228E"/>
    <w:rPr>
      <w:rFonts w:cs="Times New Roman"/>
      <w:i/>
      <w:iCs/>
    </w:rPr>
  </w:style>
  <w:style w:type="character" w:customStyle="1" w:styleId="ala62">
    <w:name w:val="al_a62"/>
    <w:rsid w:val="002E228E"/>
    <w:rPr>
      <w:rFonts w:cs="Times New Roman"/>
    </w:rPr>
  </w:style>
  <w:style w:type="character" w:customStyle="1" w:styleId="ala60">
    <w:name w:val="al_a60"/>
    <w:rsid w:val="002E228E"/>
    <w:rPr>
      <w:rFonts w:cs="Times New Roman"/>
    </w:rPr>
  </w:style>
  <w:style w:type="character" w:customStyle="1" w:styleId="ala61">
    <w:name w:val="al_a61"/>
    <w:rsid w:val="002E228E"/>
    <w:rPr>
      <w:rFonts w:cs="Times New Roman"/>
    </w:rPr>
  </w:style>
  <w:style w:type="character" w:customStyle="1" w:styleId="ala27">
    <w:name w:val="al_a27"/>
    <w:rsid w:val="002E228E"/>
    <w:rPr>
      <w:rFonts w:cs="Times New Roman"/>
    </w:rPr>
  </w:style>
  <w:style w:type="character" w:customStyle="1" w:styleId="2">
    <w:name w:val="Основен текст (2)_"/>
    <w:link w:val="20"/>
    <w:rsid w:val="002E228E"/>
    <w:rPr>
      <w:rFonts w:ascii="Times New Roman" w:eastAsia="Times New Roman" w:hAnsi="Times New Roman"/>
      <w:shd w:val="clear" w:color="auto" w:fill="FFFFFF"/>
    </w:rPr>
  </w:style>
  <w:style w:type="paragraph" w:customStyle="1" w:styleId="20">
    <w:name w:val="Основен текст (2)"/>
    <w:basedOn w:val="Normal"/>
    <w:link w:val="2"/>
    <w:rsid w:val="002E228E"/>
    <w:pPr>
      <w:widowControl w:val="0"/>
      <w:shd w:val="clear" w:color="auto" w:fill="FFFFFF"/>
      <w:spacing w:after="0" w:line="274" w:lineRule="exact"/>
      <w:jc w:val="both"/>
    </w:pPr>
    <w:rPr>
      <w:rFonts w:ascii="Times New Roman" w:eastAsia="Times New Roman" w:hAnsi="Times New Roman"/>
    </w:rPr>
  </w:style>
  <w:style w:type="paragraph" w:styleId="Title">
    <w:name w:val="Title"/>
    <w:aliases w:val=" Char"/>
    <w:basedOn w:val="Normal"/>
    <w:link w:val="TitleChar"/>
    <w:qFormat/>
    <w:rsid w:val="002E228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aliases w:val=" Char Char"/>
    <w:basedOn w:val="DefaultParagraphFont"/>
    <w:link w:val="Title"/>
    <w:rsid w:val="002E228E"/>
    <w:rPr>
      <w:rFonts w:ascii="Times New Roman" w:eastAsia="Times New Roman" w:hAnsi="Times New Roman" w:cs="Times New Roman"/>
      <w:b/>
      <w:bCs/>
      <w:sz w:val="24"/>
      <w:szCs w:val="24"/>
    </w:rPr>
  </w:style>
  <w:style w:type="character" w:styleId="Hyperlink">
    <w:name w:val="Hyperlink"/>
    <w:uiPriority w:val="99"/>
    <w:rsid w:val="002E228E"/>
    <w:rPr>
      <w:color w:val="0000FF"/>
      <w:u w:val="single"/>
    </w:rPr>
  </w:style>
  <w:style w:type="paragraph" w:customStyle="1" w:styleId="DocumentLabel">
    <w:name w:val="Document Label"/>
    <w:basedOn w:val="Normal"/>
    <w:rsid w:val="002E228E"/>
    <w:pPr>
      <w:keepNext/>
      <w:keepLines/>
      <w:spacing w:before="400" w:after="120" w:line="240" w:lineRule="atLeast"/>
      <w:ind w:left="-840"/>
    </w:pPr>
    <w:rPr>
      <w:rFonts w:ascii="Arial Black" w:eastAsia="Times New Roman" w:hAnsi="Arial Black" w:cs="Times New Roman"/>
      <w:spacing w:val="-100"/>
      <w:kern w:val="28"/>
      <w:sz w:val="108"/>
      <w:szCs w:val="20"/>
      <w:lang w:val="en-AU"/>
    </w:rPr>
  </w:style>
  <w:style w:type="paragraph" w:styleId="MessageHeader">
    <w:name w:val="Message Header"/>
    <w:basedOn w:val="BodyText"/>
    <w:link w:val="MessageHeaderChar"/>
    <w:rsid w:val="002E228E"/>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rsid w:val="002E228E"/>
    <w:rPr>
      <w:rFonts w:ascii="Arial" w:eastAsia="Times New Roman" w:hAnsi="Arial" w:cs="Times New Roman"/>
      <w:spacing w:val="-5"/>
      <w:sz w:val="20"/>
      <w:szCs w:val="20"/>
      <w:lang w:val="en-AU" w:eastAsia="x-none"/>
    </w:rPr>
  </w:style>
  <w:style w:type="paragraph" w:customStyle="1" w:styleId="MessageHeaderFirst">
    <w:name w:val="Message Header First"/>
    <w:basedOn w:val="MessageHeader"/>
    <w:next w:val="MessageHeader"/>
    <w:rsid w:val="002E228E"/>
  </w:style>
  <w:style w:type="character" w:customStyle="1" w:styleId="MessageHeaderLabel">
    <w:name w:val="Message Header Label"/>
    <w:rsid w:val="002E228E"/>
    <w:rPr>
      <w:rFonts w:ascii="Arial Black" w:hAnsi="Arial Black"/>
      <w:sz w:val="18"/>
    </w:rPr>
  </w:style>
  <w:style w:type="character" w:styleId="PageNumber">
    <w:name w:val="page number"/>
    <w:rsid w:val="002E228E"/>
    <w:rPr>
      <w:sz w:val="18"/>
    </w:rPr>
  </w:style>
  <w:style w:type="character" w:styleId="Emphasis">
    <w:name w:val="Emphasis"/>
    <w:qFormat/>
    <w:rsid w:val="002E228E"/>
    <w:rPr>
      <w:rFonts w:ascii="Arial Black" w:hAnsi="Arial Black"/>
      <w:sz w:val="18"/>
    </w:rPr>
  </w:style>
  <w:style w:type="paragraph" w:customStyle="1" w:styleId="Style1">
    <w:name w:val="Style1"/>
    <w:basedOn w:val="Normal"/>
    <w:uiPriority w:val="99"/>
    <w:rsid w:val="002E228E"/>
    <w:pPr>
      <w:numPr>
        <w:ilvl w:val="1"/>
        <w:numId w:val="24"/>
      </w:numPr>
      <w:spacing w:after="0" w:line="240" w:lineRule="auto"/>
    </w:pPr>
    <w:rPr>
      <w:rFonts w:ascii="Times New Roman" w:eastAsia="Times New Roman" w:hAnsi="Times New Roman" w:cs="Times New Roman"/>
      <w:sz w:val="24"/>
      <w:szCs w:val="24"/>
      <w:lang w:val="en-GB"/>
    </w:rPr>
  </w:style>
  <w:style w:type="paragraph" w:customStyle="1" w:styleId="Default">
    <w:name w:val="Default"/>
    <w:uiPriority w:val="99"/>
    <w:rsid w:val="002E22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2">
    <w:name w:val="Body Text 2"/>
    <w:aliases w:val=" Char2"/>
    <w:basedOn w:val="Normal"/>
    <w:link w:val="BodyText2Char"/>
    <w:rsid w:val="002E228E"/>
    <w:pPr>
      <w:spacing w:after="120" w:line="480" w:lineRule="auto"/>
    </w:pPr>
    <w:rPr>
      <w:rFonts w:ascii="Times New Roman" w:eastAsia="Times New Roman" w:hAnsi="Times New Roman" w:cs="Times New Roman"/>
      <w:sz w:val="24"/>
      <w:szCs w:val="24"/>
      <w:lang w:val="en-GB" w:eastAsia="x-none"/>
    </w:rPr>
  </w:style>
  <w:style w:type="character" w:customStyle="1" w:styleId="BodyText2Char">
    <w:name w:val="Body Text 2 Char"/>
    <w:aliases w:val=" Char2 Char"/>
    <w:basedOn w:val="DefaultParagraphFont"/>
    <w:link w:val="BodyText2"/>
    <w:rsid w:val="002E228E"/>
    <w:rPr>
      <w:rFonts w:ascii="Times New Roman" w:eastAsia="Times New Roman" w:hAnsi="Times New Roman" w:cs="Times New Roman"/>
      <w:sz w:val="24"/>
      <w:szCs w:val="24"/>
      <w:lang w:val="en-GB" w:eastAsia="x-none"/>
    </w:rPr>
  </w:style>
  <w:style w:type="paragraph" w:customStyle="1" w:styleId="Bullet">
    <w:name w:val="Bullet"/>
    <w:basedOn w:val="Normal"/>
    <w:rsid w:val="002E228E"/>
    <w:pPr>
      <w:numPr>
        <w:numId w:val="8"/>
      </w:num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uiPriority w:val="99"/>
    <w:unhideWhenUsed/>
    <w:rsid w:val="002E228E"/>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basedOn w:val="DefaultParagraphFont"/>
    <w:link w:val="BodyText3"/>
    <w:uiPriority w:val="99"/>
    <w:rsid w:val="002E228E"/>
    <w:rPr>
      <w:rFonts w:ascii="Times New Roman" w:eastAsia="Times New Roman" w:hAnsi="Times New Roman" w:cs="Times New Roman"/>
      <w:sz w:val="16"/>
      <w:szCs w:val="16"/>
      <w:lang w:val="en-GB" w:eastAsia="x-none"/>
    </w:rPr>
  </w:style>
  <w:style w:type="character" w:customStyle="1" w:styleId="FooterChar1">
    <w:name w:val="Footer Char1"/>
    <w:locked/>
    <w:rsid w:val="002E228E"/>
    <w:rPr>
      <w:rFonts w:ascii="CG Times (W1)" w:hAnsi="CG Times (W1)" w:cs="Times New Roman"/>
      <w:color w:val="0000FF"/>
      <w:sz w:val="24"/>
      <w:szCs w:val="24"/>
    </w:rPr>
  </w:style>
  <w:style w:type="paragraph" w:styleId="DocumentMap">
    <w:name w:val="Document Map"/>
    <w:basedOn w:val="Normal"/>
    <w:link w:val="DocumentMapChar"/>
    <w:unhideWhenUsed/>
    <w:rsid w:val="002E228E"/>
    <w:pPr>
      <w:spacing w:after="0" w:line="240" w:lineRule="auto"/>
    </w:pPr>
    <w:rPr>
      <w:rFonts w:ascii="Tahoma" w:eastAsia="Times New Roman" w:hAnsi="Tahoma" w:cs="Times New Roman"/>
      <w:color w:val="000000"/>
      <w:sz w:val="16"/>
      <w:szCs w:val="16"/>
      <w:lang w:val="en-US" w:eastAsia="x-none"/>
    </w:rPr>
  </w:style>
  <w:style w:type="character" w:customStyle="1" w:styleId="DocumentMapChar">
    <w:name w:val="Document Map Char"/>
    <w:basedOn w:val="DefaultParagraphFont"/>
    <w:link w:val="DocumentMap"/>
    <w:rsid w:val="002E228E"/>
    <w:rPr>
      <w:rFonts w:ascii="Tahoma" w:eastAsia="Times New Roman" w:hAnsi="Tahoma" w:cs="Times New Roman"/>
      <w:color w:val="000000"/>
      <w:sz w:val="16"/>
      <w:szCs w:val="16"/>
      <w:lang w:val="en-US" w:eastAsia="x-none"/>
    </w:rPr>
  </w:style>
  <w:style w:type="paragraph" w:styleId="Subtitle">
    <w:name w:val="Subtitle"/>
    <w:basedOn w:val="Normal"/>
    <w:next w:val="Normal"/>
    <w:link w:val="SubtitleChar"/>
    <w:uiPriority w:val="11"/>
    <w:qFormat/>
    <w:rsid w:val="002E228E"/>
    <w:pPr>
      <w:numPr>
        <w:ilvl w:val="1"/>
      </w:numPr>
      <w:spacing w:after="0" w:line="240" w:lineRule="auto"/>
    </w:pPr>
    <w:rPr>
      <w:rFonts w:ascii="Calibri Light" w:eastAsia="Times New Roman" w:hAnsi="Calibri Light" w:cs="Times New Roman"/>
      <w:i/>
      <w:iCs/>
      <w:color w:val="5B9BD5"/>
      <w:spacing w:val="15"/>
      <w:sz w:val="24"/>
      <w:szCs w:val="24"/>
      <w:lang w:val="en-US" w:eastAsia="x-none"/>
    </w:rPr>
  </w:style>
  <w:style w:type="character" w:customStyle="1" w:styleId="SubtitleChar">
    <w:name w:val="Subtitle Char"/>
    <w:basedOn w:val="DefaultParagraphFont"/>
    <w:link w:val="Subtitle"/>
    <w:uiPriority w:val="11"/>
    <w:rsid w:val="002E228E"/>
    <w:rPr>
      <w:rFonts w:ascii="Calibri Light" w:eastAsia="Times New Roman" w:hAnsi="Calibri Light" w:cs="Times New Roman"/>
      <w:i/>
      <w:iCs/>
      <w:color w:val="5B9BD5"/>
      <w:spacing w:val="15"/>
      <w:sz w:val="24"/>
      <w:szCs w:val="24"/>
      <w:lang w:val="en-US" w:eastAsia="x-none"/>
    </w:rPr>
  </w:style>
  <w:style w:type="character" w:styleId="SubtleEmphasis">
    <w:name w:val="Subtle Emphasis"/>
    <w:uiPriority w:val="19"/>
    <w:qFormat/>
    <w:rsid w:val="002E228E"/>
    <w:rPr>
      <w:i/>
      <w:iCs/>
      <w:color w:val="808080"/>
    </w:rPr>
  </w:style>
  <w:style w:type="paragraph" w:styleId="ListBullet2">
    <w:name w:val="List Bullet 2"/>
    <w:basedOn w:val="Heading3"/>
    <w:autoRedefine/>
    <w:rsid w:val="002E228E"/>
    <w:pPr>
      <w:keepNext w:val="0"/>
      <w:keepLines w:val="0"/>
      <w:numPr>
        <w:ilvl w:val="1"/>
        <w:numId w:val="14"/>
      </w:numPr>
      <w:spacing w:before="120"/>
      <w:ind w:left="7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E228E"/>
    <w:pPr>
      <w:spacing w:after="0" w:line="240" w:lineRule="auto"/>
    </w:pPr>
    <w:rPr>
      <w:rFonts w:ascii="Calibri" w:eastAsia="Calibri" w:hAnsi="Calibri" w:cs="Times New Roman"/>
      <w:color w:val="595959"/>
      <w:sz w:val="20"/>
      <w:szCs w:val="21"/>
      <w:lang w:val="en-US" w:eastAsia="x-none"/>
    </w:rPr>
  </w:style>
  <w:style w:type="character" w:customStyle="1" w:styleId="PlainTextChar">
    <w:name w:val="Plain Text Char"/>
    <w:basedOn w:val="DefaultParagraphFont"/>
    <w:link w:val="PlainText"/>
    <w:uiPriority w:val="99"/>
    <w:rsid w:val="002E228E"/>
    <w:rPr>
      <w:rFonts w:ascii="Calibri" w:eastAsia="Calibri" w:hAnsi="Calibri" w:cs="Times New Roman"/>
      <w:color w:val="595959"/>
      <w:sz w:val="20"/>
      <w:szCs w:val="21"/>
      <w:lang w:val="en-US" w:eastAsia="x-none"/>
    </w:rPr>
  </w:style>
  <w:style w:type="numbering" w:customStyle="1" w:styleId="NoList111">
    <w:name w:val="No List111"/>
    <w:next w:val="NoList"/>
    <w:uiPriority w:val="99"/>
    <w:semiHidden/>
    <w:unhideWhenUsed/>
    <w:rsid w:val="002E228E"/>
  </w:style>
  <w:style w:type="paragraph" w:styleId="BodyTextIndent2">
    <w:name w:val="Body Text Indent 2"/>
    <w:basedOn w:val="Normal"/>
    <w:link w:val="BodyTextIndent2Char"/>
    <w:uiPriority w:val="99"/>
    <w:unhideWhenUsed/>
    <w:rsid w:val="002E228E"/>
    <w:pPr>
      <w:spacing w:after="120" w:line="480" w:lineRule="auto"/>
      <w:ind w:left="283"/>
    </w:pPr>
    <w:rPr>
      <w:rFonts w:ascii="Times New Roman" w:eastAsia="Times New Roman" w:hAnsi="Times New Roman" w:cs="Times New Roman"/>
      <w:color w:val="000000"/>
      <w:sz w:val="24"/>
      <w:szCs w:val="24"/>
      <w:lang w:val="en-US" w:eastAsia="x-none"/>
    </w:rPr>
  </w:style>
  <w:style w:type="character" w:customStyle="1" w:styleId="BodyTextIndent2Char">
    <w:name w:val="Body Text Indent 2 Char"/>
    <w:basedOn w:val="DefaultParagraphFont"/>
    <w:link w:val="BodyTextIndent2"/>
    <w:uiPriority w:val="99"/>
    <w:rsid w:val="002E228E"/>
    <w:rPr>
      <w:rFonts w:ascii="Times New Roman" w:eastAsia="Times New Roman" w:hAnsi="Times New Roman" w:cs="Times New Roman"/>
      <w:color w:val="000000"/>
      <w:sz w:val="24"/>
      <w:szCs w:val="24"/>
      <w:lang w:val="en-US" w:eastAsia="x-none"/>
    </w:rPr>
  </w:style>
  <w:style w:type="paragraph" w:customStyle="1" w:styleId="Style3">
    <w:name w:val="Style3"/>
    <w:basedOn w:val="Header"/>
    <w:uiPriority w:val="99"/>
    <w:rsid w:val="002E228E"/>
    <w:pPr>
      <w:numPr>
        <w:numId w:val="15"/>
      </w:numPr>
      <w:tabs>
        <w:tab w:val="clear" w:pos="4536"/>
        <w:tab w:val="clear" w:pos="9072"/>
        <w:tab w:val="center" w:pos="4153"/>
        <w:tab w:val="right" w:pos="8306"/>
      </w:tabs>
    </w:pPr>
    <w:rPr>
      <w:rFonts w:ascii="Arial" w:eastAsia="Times New Roman" w:hAnsi="Arial" w:cs="Arial"/>
      <w:color w:val="000000"/>
      <w:sz w:val="24"/>
      <w:szCs w:val="24"/>
      <w:u w:val="single"/>
    </w:rPr>
  </w:style>
  <w:style w:type="paragraph" w:customStyle="1" w:styleId="Style4">
    <w:name w:val="Style4"/>
    <w:basedOn w:val="Header"/>
    <w:rsid w:val="002E228E"/>
    <w:pPr>
      <w:numPr>
        <w:ilvl w:val="1"/>
        <w:numId w:val="15"/>
      </w:numPr>
      <w:tabs>
        <w:tab w:val="clear" w:pos="4536"/>
        <w:tab w:val="clear" w:pos="9072"/>
        <w:tab w:val="center" w:pos="4153"/>
        <w:tab w:val="right" w:pos="8306"/>
      </w:tabs>
    </w:pPr>
    <w:rPr>
      <w:rFonts w:ascii="Arial" w:eastAsia="Times New Roman" w:hAnsi="Arial" w:cs="Arial"/>
      <w:color w:val="000000"/>
      <w:sz w:val="24"/>
      <w:szCs w:val="24"/>
    </w:rPr>
  </w:style>
  <w:style w:type="paragraph" w:styleId="Revision">
    <w:name w:val="Revision"/>
    <w:hidden/>
    <w:uiPriority w:val="99"/>
    <w:semiHidden/>
    <w:rsid w:val="002E228E"/>
    <w:pPr>
      <w:spacing w:after="0" w:line="240" w:lineRule="auto"/>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2E228E"/>
    <w:pPr>
      <w:tabs>
        <w:tab w:val="left" w:pos="720"/>
      </w:tabs>
      <w:spacing w:before="240" w:after="0" w:line="240" w:lineRule="auto"/>
      <w:ind w:left="720" w:hanging="720"/>
      <w:jc w:val="both"/>
    </w:pPr>
    <w:rPr>
      <w:rFonts w:ascii="CG Times (W1)" w:eastAsia="Times New Roman" w:hAnsi="CG Times (W1)" w:cs="Times New Roman"/>
      <w:color w:val="000000"/>
      <w:sz w:val="24"/>
      <w:szCs w:val="20"/>
      <w:lang w:val="en-GB" w:eastAsia="x-none"/>
    </w:rPr>
  </w:style>
  <w:style w:type="character" w:customStyle="1" w:styleId="BodyTextIndentChar">
    <w:name w:val="Body Text Indent Char"/>
    <w:basedOn w:val="DefaultParagraphFont"/>
    <w:link w:val="BodyTextIndent"/>
    <w:rsid w:val="002E228E"/>
    <w:rPr>
      <w:rFonts w:ascii="CG Times (W1)" w:eastAsia="Times New Roman" w:hAnsi="CG Times (W1)" w:cs="Times New Roman"/>
      <w:color w:val="000000"/>
      <w:sz w:val="24"/>
      <w:szCs w:val="20"/>
      <w:lang w:val="en-GB" w:eastAsia="x-none"/>
    </w:rPr>
  </w:style>
  <w:style w:type="paragraph" w:styleId="BlockText">
    <w:name w:val="Block Text"/>
    <w:basedOn w:val="Normal"/>
    <w:rsid w:val="002E228E"/>
    <w:pPr>
      <w:tabs>
        <w:tab w:val="left" w:pos="709"/>
      </w:tabs>
      <w:suppressAutoHyphens/>
      <w:spacing w:after="0" w:line="240" w:lineRule="auto"/>
      <w:ind w:left="709" w:right="-27"/>
      <w:jc w:val="both"/>
    </w:pPr>
    <w:rPr>
      <w:rFonts w:ascii="CG Times (W1)" w:eastAsia="Times New Roman" w:hAnsi="CG Times (W1)" w:cs="Times New Roman"/>
      <w:color w:val="000000"/>
      <w:spacing w:val="-3"/>
      <w:sz w:val="24"/>
      <w:szCs w:val="20"/>
      <w:lang w:val="en-GB"/>
    </w:rPr>
  </w:style>
  <w:style w:type="paragraph" w:styleId="BodyTextIndent3">
    <w:name w:val="Body Text Indent 3"/>
    <w:basedOn w:val="Normal"/>
    <w:link w:val="BodyTextIndent3Char"/>
    <w:uiPriority w:val="99"/>
    <w:rsid w:val="002E228E"/>
    <w:pPr>
      <w:spacing w:before="240" w:after="0" w:line="240" w:lineRule="auto"/>
      <w:ind w:left="709" w:hanging="709"/>
      <w:jc w:val="both"/>
    </w:pPr>
    <w:rPr>
      <w:rFonts w:ascii="Times New Roman" w:eastAsia="Times New Roman" w:hAnsi="Times New Roman" w:cs="Times New Roman"/>
      <w:color w:val="000000"/>
      <w:sz w:val="24"/>
      <w:szCs w:val="24"/>
      <w:lang w:val="en-AU" w:eastAsia="x-none"/>
    </w:rPr>
  </w:style>
  <w:style w:type="character" w:customStyle="1" w:styleId="BodyTextIndent3Char">
    <w:name w:val="Body Text Indent 3 Char"/>
    <w:basedOn w:val="DefaultParagraphFont"/>
    <w:link w:val="BodyTextIndent3"/>
    <w:uiPriority w:val="99"/>
    <w:rsid w:val="002E228E"/>
    <w:rPr>
      <w:rFonts w:ascii="Times New Roman" w:eastAsia="Times New Roman" w:hAnsi="Times New Roman" w:cs="Times New Roman"/>
      <w:color w:val="000000"/>
      <w:sz w:val="24"/>
      <w:szCs w:val="24"/>
      <w:lang w:val="en-AU" w:eastAsia="x-none"/>
    </w:rPr>
  </w:style>
  <w:style w:type="paragraph" w:customStyle="1" w:styleId="p4">
    <w:name w:val="p4"/>
    <w:basedOn w:val="Normal"/>
    <w:rsid w:val="002E228E"/>
    <w:pPr>
      <w:tabs>
        <w:tab w:val="left" w:pos="1260"/>
        <w:tab w:val="left" w:pos="1980"/>
      </w:tabs>
      <w:spacing w:after="0" w:line="280" w:lineRule="atLeast"/>
      <w:ind w:left="576" w:hanging="720"/>
    </w:pPr>
    <w:rPr>
      <w:rFonts w:ascii="CG Times" w:eastAsia="Times New Roman" w:hAnsi="CG Times" w:cs="Times New Roman"/>
      <w:color w:val="000000"/>
      <w:sz w:val="24"/>
      <w:szCs w:val="24"/>
      <w:lang w:val="en-US"/>
    </w:rPr>
  </w:style>
  <w:style w:type="paragraph" w:customStyle="1" w:styleId="p17">
    <w:name w:val="p17"/>
    <w:basedOn w:val="Normal"/>
    <w:rsid w:val="002E228E"/>
    <w:pPr>
      <w:spacing w:after="0" w:line="280" w:lineRule="atLeast"/>
    </w:pPr>
    <w:rPr>
      <w:rFonts w:ascii="CG Times" w:eastAsia="Times New Roman" w:hAnsi="CG Times" w:cs="Times New Roman"/>
      <w:color w:val="000000"/>
      <w:sz w:val="24"/>
      <w:szCs w:val="24"/>
      <w:lang w:val="en-US"/>
    </w:rPr>
  </w:style>
  <w:style w:type="paragraph" w:customStyle="1" w:styleId="p29">
    <w:name w:val="p29"/>
    <w:basedOn w:val="Normal"/>
    <w:rsid w:val="002E228E"/>
    <w:pPr>
      <w:tabs>
        <w:tab w:val="left" w:pos="740"/>
      </w:tabs>
      <w:spacing w:after="0" w:line="280" w:lineRule="atLeast"/>
      <w:ind w:hanging="720"/>
    </w:pPr>
    <w:rPr>
      <w:rFonts w:ascii="CG Times" w:eastAsia="Times New Roman" w:hAnsi="CG Times" w:cs="Times New Roman"/>
      <w:color w:val="000000"/>
      <w:sz w:val="24"/>
      <w:szCs w:val="24"/>
      <w:lang w:val="en-US"/>
    </w:rPr>
  </w:style>
  <w:style w:type="paragraph" w:customStyle="1" w:styleId="p31">
    <w:name w:val="p31"/>
    <w:basedOn w:val="Normal"/>
    <w:rsid w:val="002E228E"/>
    <w:pPr>
      <w:spacing w:after="0" w:line="280" w:lineRule="atLeast"/>
      <w:ind w:left="680"/>
    </w:pPr>
    <w:rPr>
      <w:rFonts w:ascii="CG Times" w:eastAsia="Times New Roman" w:hAnsi="CG Times" w:cs="Times New Roman"/>
      <w:color w:val="000000"/>
      <w:sz w:val="24"/>
      <w:szCs w:val="24"/>
      <w:lang w:val="en-US"/>
    </w:rPr>
  </w:style>
  <w:style w:type="paragraph" w:customStyle="1" w:styleId="p48">
    <w:name w:val="p48"/>
    <w:basedOn w:val="Normal"/>
    <w:rsid w:val="002E228E"/>
    <w:pPr>
      <w:tabs>
        <w:tab w:val="left" w:pos="760"/>
        <w:tab w:val="left" w:pos="148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p13">
    <w:name w:val="p13"/>
    <w:basedOn w:val="Normal"/>
    <w:rsid w:val="002E228E"/>
    <w:pPr>
      <w:tabs>
        <w:tab w:val="left" w:pos="146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c51">
    <w:name w:val="c51"/>
    <w:basedOn w:val="Normal"/>
    <w:uiPriority w:val="99"/>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55">
    <w:name w:val="p55"/>
    <w:basedOn w:val="Normal"/>
    <w:rsid w:val="002E228E"/>
    <w:pPr>
      <w:tabs>
        <w:tab w:val="left" w:pos="1600"/>
      </w:tabs>
      <w:spacing w:after="0" w:line="280" w:lineRule="atLeast"/>
      <w:ind w:left="864" w:hanging="720"/>
    </w:pPr>
    <w:rPr>
      <w:rFonts w:ascii="CG Times" w:eastAsia="Times New Roman" w:hAnsi="CG Times" w:cs="Times New Roman"/>
      <w:color w:val="000000"/>
      <w:sz w:val="24"/>
      <w:szCs w:val="24"/>
      <w:lang w:val="en-US"/>
    </w:rPr>
  </w:style>
  <w:style w:type="paragraph" w:customStyle="1" w:styleId="p59">
    <w:name w:val="p59"/>
    <w:basedOn w:val="Normal"/>
    <w:rsid w:val="002E228E"/>
    <w:pPr>
      <w:tabs>
        <w:tab w:val="left" w:pos="1500"/>
        <w:tab w:val="left" w:pos="2260"/>
      </w:tabs>
      <w:spacing w:after="0" w:line="280" w:lineRule="atLeast"/>
      <w:ind w:left="864" w:hanging="864"/>
    </w:pPr>
    <w:rPr>
      <w:rFonts w:ascii="CG Times" w:eastAsia="Times New Roman" w:hAnsi="CG Times" w:cs="Times New Roman"/>
      <w:color w:val="000000"/>
      <w:sz w:val="24"/>
      <w:szCs w:val="24"/>
      <w:lang w:val="en-US"/>
    </w:rPr>
  </w:style>
  <w:style w:type="paragraph" w:customStyle="1" w:styleId="p60">
    <w:name w:val="p60"/>
    <w:basedOn w:val="Normal"/>
    <w:rsid w:val="002E228E"/>
    <w:pPr>
      <w:spacing w:after="0" w:line="280" w:lineRule="atLeast"/>
      <w:ind w:left="864" w:hanging="720"/>
    </w:pPr>
    <w:rPr>
      <w:rFonts w:ascii="CG Times" w:eastAsia="Times New Roman" w:hAnsi="CG Times" w:cs="Times New Roman"/>
      <w:color w:val="000000"/>
      <w:sz w:val="24"/>
      <w:szCs w:val="24"/>
      <w:lang w:val="en-US"/>
    </w:rPr>
  </w:style>
  <w:style w:type="paragraph" w:customStyle="1" w:styleId="c70">
    <w:name w:val="c70"/>
    <w:basedOn w:val="Normal"/>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71">
    <w:name w:val="p71"/>
    <w:basedOn w:val="Normal"/>
    <w:rsid w:val="002E228E"/>
    <w:pPr>
      <w:tabs>
        <w:tab w:val="left" w:pos="760"/>
      </w:tabs>
      <w:spacing w:after="0" w:line="280" w:lineRule="atLeast"/>
      <w:ind w:hanging="720"/>
    </w:pPr>
    <w:rPr>
      <w:rFonts w:ascii="CG Times" w:eastAsia="Times New Roman" w:hAnsi="CG Times" w:cs="Times New Roman"/>
      <w:color w:val="000000"/>
      <w:sz w:val="24"/>
      <w:szCs w:val="24"/>
      <w:lang w:val="en-US"/>
    </w:rPr>
  </w:style>
  <w:style w:type="paragraph" w:customStyle="1" w:styleId="p72">
    <w:name w:val="p72"/>
    <w:basedOn w:val="Normal"/>
    <w:rsid w:val="002E228E"/>
    <w:pPr>
      <w:spacing w:after="0" w:line="280" w:lineRule="atLeast"/>
      <w:ind w:left="576" w:hanging="864"/>
    </w:pPr>
    <w:rPr>
      <w:rFonts w:ascii="CG Times" w:eastAsia="Times New Roman" w:hAnsi="CG Times" w:cs="Times New Roman"/>
      <w:color w:val="000000"/>
      <w:sz w:val="24"/>
      <w:szCs w:val="24"/>
      <w:lang w:val="en-US"/>
    </w:rPr>
  </w:style>
  <w:style w:type="paragraph" w:customStyle="1" w:styleId="p5">
    <w:name w:val="p5"/>
    <w:basedOn w:val="Normal"/>
    <w:rsid w:val="002E228E"/>
    <w:pPr>
      <w:spacing w:after="0" w:line="260" w:lineRule="atLeast"/>
    </w:pPr>
    <w:rPr>
      <w:rFonts w:ascii="CG Times" w:eastAsia="Times New Roman" w:hAnsi="CG Times" w:cs="Times New Roman"/>
      <w:color w:val="000000"/>
      <w:sz w:val="24"/>
      <w:szCs w:val="24"/>
      <w:lang w:val="en-US"/>
    </w:rPr>
  </w:style>
  <w:style w:type="paragraph" w:customStyle="1" w:styleId="p24">
    <w:name w:val="p24"/>
    <w:basedOn w:val="Normal"/>
    <w:rsid w:val="002E228E"/>
    <w:pPr>
      <w:tabs>
        <w:tab w:val="left" w:pos="780"/>
      </w:tabs>
      <w:spacing w:after="0" w:line="280" w:lineRule="atLeast"/>
      <w:ind w:left="720" w:hanging="720"/>
    </w:pPr>
    <w:rPr>
      <w:rFonts w:ascii="CG Times" w:eastAsia="Times New Roman" w:hAnsi="CG Times" w:cs="Times New Roman"/>
      <w:color w:val="000000"/>
      <w:sz w:val="24"/>
      <w:szCs w:val="24"/>
      <w:lang w:val="en-US"/>
    </w:rPr>
  </w:style>
  <w:style w:type="paragraph" w:customStyle="1" w:styleId="p32">
    <w:name w:val="p32"/>
    <w:basedOn w:val="Normal"/>
    <w:rsid w:val="002E228E"/>
    <w:pPr>
      <w:tabs>
        <w:tab w:val="left" w:pos="620"/>
      </w:tabs>
      <w:spacing w:after="0" w:line="240" w:lineRule="atLeast"/>
      <w:ind w:left="820"/>
      <w:jc w:val="both"/>
    </w:pPr>
    <w:rPr>
      <w:rFonts w:ascii="CG Times" w:eastAsia="Times New Roman" w:hAnsi="CG Times" w:cs="Times New Roman"/>
      <w:color w:val="000000"/>
      <w:sz w:val="24"/>
      <w:szCs w:val="24"/>
      <w:lang w:val="en-US"/>
    </w:rPr>
  </w:style>
  <w:style w:type="paragraph" w:customStyle="1" w:styleId="p38">
    <w:name w:val="p38"/>
    <w:basedOn w:val="Normal"/>
    <w:rsid w:val="002E228E"/>
    <w:pPr>
      <w:tabs>
        <w:tab w:val="left" w:pos="620"/>
      </w:tabs>
      <w:spacing w:after="0" w:line="240" w:lineRule="atLeast"/>
      <w:ind w:left="820"/>
    </w:pPr>
    <w:rPr>
      <w:rFonts w:ascii="CG Times" w:eastAsia="Times New Roman" w:hAnsi="CG Times" w:cs="Times New Roman"/>
      <w:color w:val="000000"/>
      <w:sz w:val="24"/>
      <w:szCs w:val="24"/>
      <w:lang w:val="en-US"/>
    </w:rPr>
  </w:style>
  <w:style w:type="paragraph" w:customStyle="1" w:styleId="p2">
    <w:name w:val="p2"/>
    <w:basedOn w:val="Normal"/>
    <w:rsid w:val="002E228E"/>
    <w:pPr>
      <w:tabs>
        <w:tab w:val="left" w:pos="1240"/>
      </w:tabs>
      <w:spacing w:after="0" w:line="260" w:lineRule="atLeast"/>
      <w:ind w:left="200"/>
    </w:pPr>
    <w:rPr>
      <w:rFonts w:ascii="CG Times" w:eastAsia="Times New Roman" w:hAnsi="CG Times" w:cs="Times New Roman"/>
      <w:color w:val="000000"/>
      <w:sz w:val="24"/>
      <w:szCs w:val="24"/>
      <w:lang w:val="en-US"/>
    </w:rPr>
  </w:style>
  <w:style w:type="character" w:styleId="FollowedHyperlink">
    <w:name w:val="FollowedHyperlink"/>
    <w:rsid w:val="002E228E"/>
    <w:rPr>
      <w:rFonts w:cs="Times New Roman"/>
      <w:color w:val="333366"/>
      <w:u w:val="single"/>
    </w:rPr>
  </w:style>
  <w:style w:type="paragraph" w:styleId="Index1">
    <w:name w:val="index 1"/>
    <w:basedOn w:val="Normal"/>
    <w:next w:val="Normal"/>
    <w:autoRedefine/>
    <w:rsid w:val="002E228E"/>
    <w:pPr>
      <w:spacing w:after="0" w:line="240" w:lineRule="auto"/>
      <w:ind w:left="567"/>
    </w:pPr>
    <w:rPr>
      <w:rFonts w:ascii="Times New Roman" w:eastAsia="Times New Roman" w:hAnsi="Times New Roman" w:cs="Times New Roman"/>
      <w:color w:val="000000"/>
      <w:sz w:val="24"/>
      <w:szCs w:val="24"/>
      <w:lang w:val="en-US"/>
    </w:rPr>
  </w:style>
  <w:style w:type="character" w:styleId="Strong">
    <w:name w:val="Strong"/>
    <w:uiPriority w:val="99"/>
    <w:qFormat/>
    <w:rsid w:val="002E228E"/>
    <w:rPr>
      <w:rFonts w:cs="Times New Roman"/>
      <w:b/>
    </w:rPr>
  </w:style>
  <w:style w:type="paragraph" w:styleId="Caption">
    <w:name w:val="caption"/>
    <w:basedOn w:val="Normal"/>
    <w:next w:val="Normal"/>
    <w:uiPriority w:val="99"/>
    <w:qFormat/>
    <w:rsid w:val="002E228E"/>
    <w:pPr>
      <w:suppressAutoHyphens/>
      <w:spacing w:before="3480" w:after="720" w:line="240" w:lineRule="auto"/>
      <w:jc w:val="center"/>
    </w:pPr>
    <w:rPr>
      <w:rFonts w:ascii="Bookman Old Style" w:eastAsia="Times New Roman" w:hAnsi="Bookman Old Style" w:cs="Times New Roman"/>
      <w:b/>
      <w:spacing w:val="-3"/>
      <w:sz w:val="32"/>
      <w:szCs w:val="24"/>
    </w:rPr>
  </w:style>
  <w:style w:type="paragraph" w:customStyle="1" w:styleId="font5">
    <w:name w:val="font5"/>
    <w:basedOn w:val="Normal"/>
    <w:uiPriority w:val="99"/>
    <w:rsid w:val="002E228E"/>
    <w:pPr>
      <w:spacing w:before="100" w:beforeAutospacing="1" w:after="100" w:afterAutospacing="1" w:line="240" w:lineRule="auto"/>
    </w:pPr>
    <w:rPr>
      <w:rFonts w:ascii="Times New Roman" w:eastAsia="Arial Unicode MS" w:hAnsi="Times New Roman" w:cs="Times New Roman"/>
      <w:sz w:val="20"/>
      <w:szCs w:val="20"/>
      <w:lang w:val="en-GB"/>
    </w:rPr>
  </w:style>
  <w:style w:type="paragraph" w:customStyle="1" w:styleId="font6">
    <w:name w:val="font6"/>
    <w:basedOn w:val="Normal"/>
    <w:uiPriority w:val="99"/>
    <w:rsid w:val="002E228E"/>
    <w:pPr>
      <w:spacing w:before="100" w:beforeAutospacing="1" w:after="100" w:afterAutospacing="1" w:line="240" w:lineRule="auto"/>
    </w:pPr>
    <w:rPr>
      <w:rFonts w:ascii="Times New Roman" w:eastAsia="Arial Unicode MS" w:hAnsi="Times New Roman" w:cs="Times New Roman"/>
      <w:b/>
      <w:bCs/>
      <w:sz w:val="20"/>
      <w:szCs w:val="20"/>
      <w:lang w:val="en-GB"/>
    </w:rPr>
  </w:style>
  <w:style w:type="paragraph" w:customStyle="1" w:styleId="xl24">
    <w:name w:val="xl2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xl25">
    <w:name w:val="xl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6">
    <w:name w:val="xl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7">
    <w:name w:val="xl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8">
    <w:name w:val="xl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9">
    <w:name w:val="xl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0">
    <w:name w:val="xl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1">
    <w:name w:val="xl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val="en-GB"/>
    </w:rPr>
  </w:style>
  <w:style w:type="paragraph" w:customStyle="1" w:styleId="xl32">
    <w:name w:val="xl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3">
    <w:name w:val="xl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4">
    <w:name w:val="xl3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5">
    <w:name w:val="xl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6">
    <w:name w:val="xl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7">
    <w:name w:val="xl3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8">
    <w:name w:val="xl3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9">
    <w:name w:val="xl3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0">
    <w:name w:val="xl4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1">
    <w:name w:val="xl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42">
    <w:name w:val="xl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3">
    <w:name w:val="xl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4">
    <w:name w:val="xl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color w:val="FF0000"/>
      <w:sz w:val="24"/>
      <w:szCs w:val="24"/>
      <w:lang w:val="en-GB"/>
    </w:rPr>
  </w:style>
  <w:style w:type="paragraph" w:customStyle="1" w:styleId="xl45">
    <w:name w:val="xl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styleId="NormalWeb">
    <w:name w:val="Normal (Web)"/>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
    <w:name w:val="Char"/>
    <w:basedOn w:val="Normal"/>
    <w:uiPriority w:val="99"/>
    <w:rsid w:val="002E228E"/>
    <w:pPr>
      <w:spacing w:after="160" w:line="240" w:lineRule="exact"/>
    </w:pPr>
    <w:rPr>
      <w:rFonts w:ascii="Tahoma" w:eastAsia="Times New Roman" w:hAnsi="Tahoma" w:cs="Times New Roman"/>
      <w:sz w:val="20"/>
      <w:szCs w:val="20"/>
      <w:lang w:val="en-US"/>
    </w:rPr>
  </w:style>
  <w:style w:type="character" w:customStyle="1" w:styleId="CharChar2">
    <w:name w:val="Char Char2"/>
    <w:uiPriority w:val="99"/>
    <w:rsid w:val="002E228E"/>
    <w:rPr>
      <w:rFonts w:ascii="Gill Sans" w:hAnsi="Gill Sans"/>
      <w:b/>
      <w:i/>
      <w:color w:val="000000"/>
      <w:sz w:val="24"/>
      <w:lang w:val="en-GB" w:eastAsia="en-US"/>
    </w:rPr>
  </w:style>
  <w:style w:type="paragraph" w:styleId="TOC1">
    <w:name w:val="toc 1"/>
    <w:basedOn w:val="Normal"/>
    <w:next w:val="Normal"/>
    <w:autoRedefine/>
    <w:rsid w:val="002E228E"/>
    <w:pPr>
      <w:spacing w:after="0" w:line="240" w:lineRule="auto"/>
    </w:pPr>
    <w:rPr>
      <w:rFonts w:ascii="Bookman Old Style" w:eastAsia="Times New Roman" w:hAnsi="Bookman Old Style" w:cs="Times New Roman"/>
      <w:b/>
      <w:color w:val="000000"/>
      <w:sz w:val="24"/>
      <w:szCs w:val="24"/>
    </w:rPr>
  </w:style>
  <w:style w:type="paragraph" w:customStyle="1" w:styleId="Normal12pt">
    <w:name w:val="Normal + 12 pt"/>
    <w:basedOn w:val="Normal"/>
    <w:rsid w:val="002E228E"/>
    <w:pPr>
      <w:spacing w:after="0" w:line="240" w:lineRule="auto"/>
    </w:pPr>
    <w:rPr>
      <w:rFonts w:ascii="Times New Roman" w:eastAsia="Times New Roman" w:hAnsi="Times New Roman" w:cs="Times New Roman"/>
      <w:sz w:val="28"/>
      <w:szCs w:val="28"/>
      <w:lang w:eastAsia="bg-BG"/>
    </w:rPr>
  </w:style>
  <w:style w:type="paragraph" w:styleId="EndnoteText">
    <w:name w:val="endnote text"/>
    <w:basedOn w:val="Normal"/>
    <w:link w:val="EndnoteTextChar"/>
    <w:rsid w:val="002E228E"/>
    <w:pPr>
      <w:widowControl w:val="0"/>
      <w:spacing w:after="0" w:line="240" w:lineRule="auto"/>
    </w:pPr>
    <w:rPr>
      <w:rFonts w:ascii="Courier" w:eastAsia="Times New Roman" w:hAnsi="Courier" w:cs="Times New Roman"/>
      <w:sz w:val="24"/>
      <w:szCs w:val="20"/>
      <w:lang w:val="en-GB" w:eastAsia="x-none"/>
    </w:rPr>
  </w:style>
  <w:style w:type="character" w:customStyle="1" w:styleId="EndnoteTextChar">
    <w:name w:val="Endnote Text Char"/>
    <w:basedOn w:val="DefaultParagraphFont"/>
    <w:link w:val="EndnoteText"/>
    <w:rsid w:val="002E228E"/>
    <w:rPr>
      <w:rFonts w:ascii="Courier" w:eastAsia="Times New Roman" w:hAnsi="Courier" w:cs="Times New Roman"/>
      <w:sz w:val="24"/>
      <w:szCs w:val="20"/>
      <w:lang w:val="en-GB" w:eastAsia="x-none"/>
    </w:rPr>
  </w:style>
  <w:style w:type="table" w:styleId="TableGrid3">
    <w:name w:val="Table Grid 3"/>
    <w:basedOn w:val="TableNormal"/>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2E228E"/>
    <w:pPr>
      <w:spacing w:after="0" w:line="240" w:lineRule="auto"/>
      <w:ind w:left="240"/>
    </w:pPr>
    <w:rPr>
      <w:rFonts w:ascii="Times New Roman" w:eastAsia="Times New Roman" w:hAnsi="Times New Roman" w:cs="Times New Roman"/>
      <w:sz w:val="24"/>
      <w:szCs w:val="24"/>
      <w:lang w:val="en-GB"/>
    </w:rPr>
  </w:style>
  <w:style w:type="paragraph" w:customStyle="1" w:styleId="font0">
    <w:name w:val="font0"/>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4">
    <w:name w:val="xl64"/>
    <w:basedOn w:val="Normal"/>
    <w:uiPriority w:val="99"/>
    <w:rsid w:val="002E228E"/>
    <w:pPr>
      <w:spacing w:before="100" w:beforeAutospacing="1" w:after="100" w:afterAutospacing="1" w:line="240" w:lineRule="auto"/>
    </w:pPr>
    <w:rPr>
      <w:rFonts w:ascii="Times New Roman" w:eastAsia="Times New Roman" w:hAnsi="Times New Roman" w:cs="Times New Roman"/>
      <w:sz w:val="28"/>
      <w:szCs w:val="28"/>
      <w:lang w:eastAsia="bg-BG"/>
    </w:rPr>
  </w:style>
  <w:style w:type="paragraph" w:customStyle="1" w:styleId="xl65">
    <w:name w:val="xl65"/>
    <w:basedOn w:val="Normal"/>
    <w:uiPriority w:val="99"/>
    <w:rsid w:val="002E228E"/>
    <w:pPr>
      <w:spacing w:before="100" w:beforeAutospacing="1" w:after="100" w:afterAutospacing="1" w:line="240" w:lineRule="auto"/>
      <w:jc w:val="right"/>
    </w:pPr>
    <w:rPr>
      <w:rFonts w:ascii="Times New Roman" w:eastAsia="Times New Roman" w:hAnsi="Times New Roman" w:cs="Times New Roman"/>
      <w:b/>
      <w:bCs/>
      <w:sz w:val="28"/>
      <w:szCs w:val="28"/>
      <w:lang w:eastAsia="bg-BG"/>
    </w:rPr>
  </w:style>
  <w:style w:type="paragraph" w:customStyle="1" w:styleId="xl66">
    <w:name w:val="xl66"/>
    <w:basedOn w:val="Normal"/>
    <w:uiPriority w:val="99"/>
    <w:rsid w:val="002E228E"/>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7">
    <w:name w:val="xl67"/>
    <w:basedOn w:val="Normal"/>
    <w:uiPriority w:val="99"/>
    <w:rsid w:val="002E228E"/>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8">
    <w:name w:val="xl68"/>
    <w:basedOn w:val="Normal"/>
    <w:uiPriority w:val="99"/>
    <w:rsid w:val="002E228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9">
    <w:name w:val="xl69"/>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0">
    <w:name w:val="xl7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2">
    <w:name w:val="xl7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4">
    <w:name w:val="xl7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5">
    <w:name w:val="xl7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6">
    <w:name w:val="xl7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7">
    <w:name w:val="xl7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8">
    <w:name w:val="xl7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9">
    <w:name w:val="xl7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1">
    <w:name w:val="xl8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2">
    <w:name w:val="xl8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3">
    <w:name w:val="xl8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4">
    <w:name w:val="xl8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5">
    <w:name w:val="xl8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6">
    <w:name w:val="xl8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7">
    <w:name w:val="xl8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8">
    <w:name w:val="xl8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3">
    <w:name w:val="xl9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94">
    <w:name w:val="xl9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95">
    <w:name w:val="xl9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96">
    <w:name w:val="xl9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7">
    <w:name w:val="xl9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98">
    <w:name w:val="xl9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9">
    <w:name w:val="xl9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00">
    <w:name w:val="xl10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1">
    <w:name w:val="xl10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2">
    <w:name w:val="xl10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3">
    <w:name w:val="xl103"/>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4">
    <w:name w:val="xl104"/>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5">
    <w:name w:val="xl105"/>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6">
    <w:name w:val="xl106"/>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7">
    <w:name w:val="xl10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8">
    <w:name w:val="xl10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9">
    <w:name w:val="xl109"/>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0">
    <w:name w:val="xl11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1">
    <w:name w:val="xl11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2">
    <w:name w:val="xl112"/>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3">
    <w:name w:val="xl113"/>
    <w:basedOn w:val="Normal"/>
    <w:uiPriority w:val="99"/>
    <w:rsid w:val="002E228E"/>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14">
    <w:name w:val="xl11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6">
    <w:name w:val="xl11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17">
    <w:name w:val="xl11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18">
    <w:name w:val="xl11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9">
    <w:name w:val="xl11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0">
    <w:name w:val="xl120"/>
    <w:basedOn w:val="Normal"/>
    <w:uiPriority w:val="99"/>
    <w:rsid w:val="002E228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1">
    <w:name w:val="xl12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2">
    <w:name w:val="xl122"/>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23">
    <w:name w:val="xl12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124">
    <w:name w:val="xl12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25">
    <w:name w:val="xl1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26">
    <w:name w:val="xl1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7">
    <w:name w:val="xl1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8">
    <w:name w:val="xl1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29">
    <w:name w:val="xl1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30">
    <w:name w:val="xl1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1">
    <w:name w:val="xl1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2">
    <w:name w:val="xl1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3">
    <w:name w:val="xl1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4">
    <w:name w:val="xl13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5">
    <w:name w:val="xl1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6">
    <w:name w:val="xl1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7">
    <w:name w:val="xl13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138">
    <w:name w:val="xl13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39">
    <w:name w:val="xl13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40">
    <w:name w:val="xl14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41">
    <w:name w:val="xl1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42">
    <w:name w:val="xl1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3">
    <w:name w:val="xl1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4">
    <w:name w:val="xl1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45">
    <w:name w:val="xl1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6">
    <w:name w:val="xl146"/>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7">
    <w:name w:val="xl147"/>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48">
    <w:name w:val="xl148"/>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9">
    <w:name w:val="xl149"/>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0">
    <w:name w:val="xl150"/>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51">
    <w:name w:val="xl15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2">
    <w:name w:val="xl152"/>
    <w:basedOn w:val="Normal"/>
    <w:uiPriority w:val="99"/>
    <w:rsid w:val="002E228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3">
    <w:name w:val="xl15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54">
    <w:name w:val="xl15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55">
    <w:name w:val="xl15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6">
    <w:name w:val="xl156"/>
    <w:basedOn w:val="Normal"/>
    <w:uiPriority w:val="99"/>
    <w:rsid w:val="002E228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7">
    <w:name w:val="xl157"/>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8">
    <w:name w:val="xl15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9">
    <w:name w:val="xl15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0">
    <w:name w:val="xl160"/>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1">
    <w:name w:val="xl16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62">
    <w:name w:val="xl16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3">
    <w:name w:val="xl163"/>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4">
    <w:name w:val="xl164"/>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5">
    <w:name w:val="xl165"/>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6">
    <w:name w:val="xl16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7">
    <w:name w:val="xl16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8">
    <w:name w:val="xl16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69">
    <w:name w:val="xl16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70">
    <w:name w:val="xl170"/>
    <w:basedOn w:val="Normal"/>
    <w:uiPriority w:val="99"/>
    <w:rsid w:val="002E22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1">
    <w:name w:val="xl171"/>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2">
    <w:name w:val="xl172"/>
    <w:basedOn w:val="Normal"/>
    <w:uiPriority w:val="99"/>
    <w:rsid w:val="002E22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3">
    <w:name w:val="xl173"/>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4">
    <w:name w:val="xl174"/>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5">
    <w:name w:val="xl17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6">
    <w:name w:val="xl17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7">
    <w:name w:val="xl17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8">
    <w:name w:val="xl178"/>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9">
    <w:name w:val="xl17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0">
    <w:name w:val="xl18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1">
    <w:name w:val="xl18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2">
    <w:name w:val="xl18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83">
    <w:name w:val="xl18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4">
    <w:name w:val="xl18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5">
    <w:name w:val="xl18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86">
    <w:name w:val="xl18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87">
    <w:name w:val="xl18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8">
    <w:name w:val="xl18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9">
    <w:name w:val="xl189"/>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0">
    <w:name w:val="xl19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91">
    <w:name w:val="xl19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92">
    <w:name w:val="xl19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3">
    <w:name w:val="xl19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4">
    <w:name w:val="xl19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5">
    <w:name w:val="xl19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6">
    <w:name w:val="xl196"/>
    <w:basedOn w:val="Normal"/>
    <w:uiPriority w:val="99"/>
    <w:rsid w:val="002E228E"/>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7">
    <w:name w:val="xl19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8">
    <w:name w:val="xl19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9">
    <w:name w:val="xl19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00">
    <w:name w:val="xl200"/>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201">
    <w:name w:val="xl201"/>
    <w:basedOn w:val="Normal"/>
    <w:uiPriority w:val="99"/>
    <w:rsid w:val="002E228E"/>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2E228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bg-BG"/>
    </w:rPr>
  </w:style>
  <w:style w:type="paragraph" w:customStyle="1" w:styleId="xl203">
    <w:name w:val="xl203"/>
    <w:basedOn w:val="Normal"/>
    <w:uiPriority w:val="99"/>
    <w:rsid w:val="002E228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4">
    <w:name w:val="xl204"/>
    <w:basedOn w:val="Normal"/>
    <w:uiPriority w:val="99"/>
    <w:rsid w:val="002E228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5">
    <w:name w:val="xl205"/>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8"/>
      <w:szCs w:val="28"/>
      <w:lang w:eastAsia="bg-BG"/>
    </w:rPr>
  </w:style>
  <w:style w:type="paragraph" w:styleId="FootnoteText">
    <w:name w:val="footnote text"/>
    <w:basedOn w:val="Normal"/>
    <w:link w:val="FootnoteTextChar"/>
    <w:uiPriority w:val="99"/>
    <w:semiHidden/>
    <w:rsid w:val="002E228E"/>
    <w:pPr>
      <w:widowControl w:val="0"/>
      <w:spacing w:after="0" w:line="240" w:lineRule="auto"/>
    </w:pPr>
    <w:rPr>
      <w:rFonts w:ascii="Univers" w:eastAsia="Times New Roman" w:hAnsi="Univers" w:cs="Times New Roman"/>
      <w:sz w:val="24"/>
      <w:szCs w:val="20"/>
      <w:lang w:val="en-GB" w:eastAsia="x-none"/>
    </w:rPr>
  </w:style>
  <w:style w:type="character" w:customStyle="1" w:styleId="FootnoteTextChar">
    <w:name w:val="Footnote Text Char"/>
    <w:basedOn w:val="DefaultParagraphFont"/>
    <w:link w:val="FootnoteText"/>
    <w:uiPriority w:val="99"/>
    <w:semiHidden/>
    <w:rsid w:val="002E228E"/>
    <w:rPr>
      <w:rFonts w:ascii="Univers" w:eastAsia="Times New Roman" w:hAnsi="Univers" w:cs="Times New Roman"/>
      <w:sz w:val="24"/>
      <w:szCs w:val="20"/>
      <w:lang w:val="en-GB" w:eastAsia="x-none"/>
    </w:rPr>
  </w:style>
  <w:style w:type="character" w:customStyle="1" w:styleId="FootnoteCharacters">
    <w:name w:val="Footnote Characters"/>
    <w:uiPriority w:val="99"/>
    <w:rsid w:val="002E228E"/>
    <w:rPr>
      <w:vertAlign w:val="superscript"/>
    </w:rPr>
  </w:style>
  <w:style w:type="paragraph" w:customStyle="1" w:styleId="Style5">
    <w:name w:val="Style5"/>
    <w:basedOn w:val="Heading3"/>
    <w:uiPriority w:val="99"/>
    <w:rsid w:val="002E228E"/>
    <w:pPr>
      <w:keepLines w:val="0"/>
      <w:tabs>
        <w:tab w:val="num" w:pos="720"/>
      </w:tabs>
      <w:spacing w:before="240" w:after="60"/>
      <w:ind w:left="720" w:hanging="720"/>
    </w:pPr>
    <w:rPr>
      <w:rFonts w:ascii="Arial" w:hAnsi="Arial" w:cs="Arial"/>
      <w:color w:val="auto"/>
      <w:szCs w:val="26"/>
      <w:lang w:val="bg-BG" w:eastAsia="bg-BG"/>
    </w:rPr>
  </w:style>
  <w:style w:type="character" w:customStyle="1" w:styleId="normalchar">
    <w:name w:val="normal__char"/>
    <w:uiPriority w:val="99"/>
    <w:rsid w:val="002E228E"/>
    <w:rPr>
      <w:rFonts w:cs="Times New Roman"/>
    </w:rPr>
  </w:style>
  <w:style w:type="character" w:customStyle="1" w:styleId="p50char1">
    <w:name w:val="p50__char1"/>
    <w:rsid w:val="002E228E"/>
    <w:rPr>
      <w:rFonts w:ascii="CG Times" w:hAnsi="CG Times"/>
      <w:sz w:val="24"/>
      <w:u w:val="none"/>
      <w:effect w:val="none"/>
    </w:rPr>
  </w:style>
  <w:style w:type="numbering" w:styleId="111111">
    <w:name w:val="Outline List 2"/>
    <w:basedOn w:val="NoList"/>
    <w:uiPriority w:val="99"/>
    <w:unhideWhenUsed/>
    <w:rsid w:val="002E228E"/>
    <w:pPr>
      <w:numPr>
        <w:numId w:val="18"/>
      </w:numPr>
    </w:pPr>
  </w:style>
  <w:style w:type="numbering" w:styleId="1ai">
    <w:name w:val="Outline List 1"/>
    <w:basedOn w:val="NoList"/>
    <w:uiPriority w:val="99"/>
    <w:unhideWhenUsed/>
    <w:rsid w:val="002E228E"/>
    <w:pPr>
      <w:numPr>
        <w:numId w:val="19"/>
      </w:numPr>
    </w:pPr>
  </w:style>
  <w:style w:type="paragraph" w:customStyle="1" w:styleId="style0">
    <w:name w:val="style0"/>
    <w:basedOn w:val="Normal"/>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50">
    <w:name w:val="Font Style50"/>
    <w:rsid w:val="002E228E"/>
    <w:rPr>
      <w:rFonts w:ascii="Times New Roman" w:hAnsi="Times New Roman" w:cs="Times New Roman"/>
      <w:sz w:val="16"/>
      <w:szCs w:val="16"/>
    </w:rPr>
  </w:style>
  <w:style w:type="paragraph" w:customStyle="1" w:styleId="Style17">
    <w:name w:val="Style17"/>
    <w:basedOn w:val="Normal"/>
    <w:rsid w:val="002E228E"/>
    <w:pPr>
      <w:widowControl w:val="0"/>
      <w:autoSpaceDE w:val="0"/>
      <w:autoSpaceDN w:val="0"/>
      <w:adjustRightInd w:val="0"/>
      <w:spacing w:after="0" w:line="211" w:lineRule="exact"/>
    </w:pPr>
    <w:rPr>
      <w:rFonts w:ascii="Times New Roman" w:eastAsia="Times New Roman" w:hAnsi="Times New Roman" w:cs="Times New Roman"/>
      <w:sz w:val="24"/>
      <w:szCs w:val="24"/>
      <w:lang w:eastAsia="bg-BG"/>
    </w:rPr>
  </w:style>
  <w:style w:type="paragraph" w:customStyle="1" w:styleId="Style37">
    <w:name w:val="Style37"/>
    <w:basedOn w:val="Normal"/>
    <w:rsid w:val="002E228E"/>
    <w:pPr>
      <w:widowControl w:val="0"/>
      <w:autoSpaceDE w:val="0"/>
      <w:autoSpaceDN w:val="0"/>
      <w:adjustRightInd w:val="0"/>
      <w:spacing w:after="0" w:line="230" w:lineRule="exact"/>
      <w:ind w:hanging="374"/>
    </w:pPr>
    <w:rPr>
      <w:rFonts w:ascii="Times New Roman" w:eastAsia="Times New Roman" w:hAnsi="Times New Roman" w:cs="Times New Roman"/>
      <w:sz w:val="24"/>
      <w:szCs w:val="24"/>
      <w:lang w:eastAsia="bg-BG"/>
    </w:rPr>
  </w:style>
  <w:style w:type="character" w:customStyle="1" w:styleId="alafa">
    <w:name w:val="al_a fa"/>
    <w:uiPriority w:val="99"/>
    <w:rsid w:val="002E228E"/>
    <w:rPr>
      <w:rFonts w:cs="Times New Roman"/>
    </w:rPr>
  </w:style>
  <w:style w:type="character" w:customStyle="1" w:styleId="hiddenref1">
    <w:name w:val="hiddenref1"/>
    <w:uiPriority w:val="99"/>
    <w:rsid w:val="002E228E"/>
    <w:rPr>
      <w:rFonts w:cs="Times New Roman"/>
      <w:color w:val="000000"/>
      <w:u w:val="single"/>
    </w:rPr>
  </w:style>
  <w:style w:type="character" w:customStyle="1" w:styleId="Heading1Char1">
    <w:name w:val="Heading 1 Char1"/>
    <w:aliases w:val="WoSDAP Headings Char1"/>
    <w:rsid w:val="002E228E"/>
    <w:rPr>
      <w:rFonts w:ascii="Cambria" w:eastAsia="Times New Roman" w:hAnsi="Cambria" w:cs="Times New Roman"/>
      <w:b/>
      <w:bCs/>
      <w:color w:val="365F91"/>
      <w:sz w:val="28"/>
      <w:szCs w:val="28"/>
      <w:lang w:val="en-US" w:eastAsia="en-US"/>
    </w:rPr>
  </w:style>
  <w:style w:type="character" w:customStyle="1" w:styleId="alcapt1">
    <w:name w:val="al_capt1"/>
    <w:uiPriority w:val="99"/>
    <w:rsid w:val="002E228E"/>
    <w:rPr>
      <w:rFonts w:cs="Times New Roman"/>
      <w:i/>
      <w:iCs/>
    </w:rPr>
  </w:style>
  <w:style w:type="table" w:customStyle="1" w:styleId="TableGrid1">
    <w:name w:val="Table Grid1"/>
    <w:basedOn w:val="TableNormal"/>
    <w:next w:val="TableGrid"/>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2E228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2E228E"/>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2E228E"/>
    <w:rPr>
      <w:rFonts w:ascii="Bookman Old Style" w:hAnsi="Bookman Old Style" w:cs="Times New Roman"/>
      <w:sz w:val="24"/>
      <w:szCs w:val="24"/>
      <w:lang w:val="en-GB" w:eastAsia="en-US"/>
    </w:rPr>
  </w:style>
  <w:style w:type="numbering" w:customStyle="1" w:styleId="NoList2">
    <w:name w:val="No List2"/>
    <w:next w:val="NoList"/>
    <w:uiPriority w:val="99"/>
    <w:semiHidden/>
    <w:unhideWhenUsed/>
    <w:rsid w:val="002509BC"/>
  </w:style>
  <w:style w:type="numbering" w:customStyle="1" w:styleId="NoList12">
    <w:name w:val="No List12"/>
    <w:next w:val="NoList"/>
    <w:uiPriority w:val="99"/>
    <w:semiHidden/>
    <w:unhideWhenUsed/>
    <w:rsid w:val="002509BC"/>
  </w:style>
  <w:style w:type="table" w:customStyle="1" w:styleId="TableGrid2">
    <w:name w:val="Table Grid2"/>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509BC"/>
  </w:style>
  <w:style w:type="table" w:customStyle="1" w:styleId="TableGrid32">
    <w:name w:val="Table Grid 32"/>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2509BC"/>
    <w:pPr>
      <w:numPr>
        <w:numId w:val="16"/>
      </w:numPr>
    </w:pPr>
  </w:style>
  <w:style w:type="numbering" w:customStyle="1" w:styleId="1ai1">
    <w:name w:val="1 / a / i1"/>
    <w:basedOn w:val="NoList"/>
    <w:next w:val="1ai"/>
    <w:uiPriority w:val="99"/>
    <w:unhideWhenUsed/>
    <w:rsid w:val="002509BC"/>
    <w:pPr>
      <w:numPr>
        <w:numId w:val="17"/>
      </w:numPr>
    </w:pPr>
  </w:style>
  <w:style w:type="table" w:customStyle="1" w:styleId="TableGrid11">
    <w:name w:val="Table Grid11"/>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FootnoteReference">
    <w:name w:val="footnote reference"/>
    <w:uiPriority w:val="99"/>
    <w:semiHidden/>
    <w:unhideWhenUsed/>
    <w:rsid w:val="00C73F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WoSDAP Headings"/>
    <w:basedOn w:val="Normal"/>
    <w:next w:val="Normal"/>
    <w:link w:val="Heading1Char"/>
    <w:qFormat/>
    <w:rsid w:val="002E228E"/>
    <w:pPr>
      <w:keepNext/>
      <w:numPr>
        <w:numId w:val="7"/>
      </w:numPr>
      <w:tabs>
        <w:tab w:val="clear" w:pos="360"/>
      </w:tabs>
      <w:spacing w:before="240" w:after="60"/>
      <w:ind w:left="0" w:firstLine="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2E228E"/>
    <w:pPr>
      <w:keepNext/>
      <w:spacing w:after="0" w:line="240" w:lineRule="auto"/>
      <w:outlineLvl w:val="1"/>
    </w:pPr>
    <w:rPr>
      <w:rFonts w:ascii="Times New Roman" w:eastAsia="Times New Roman" w:hAnsi="Times New Roman" w:cs="Times New Roman"/>
      <w:sz w:val="28"/>
      <w:szCs w:val="20"/>
      <w:lang w:val="x-none" w:eastAsia="x-none"/>
    </w:rPr>
  </w:style>
  <w:style w:type="paragraph" w:styleId="Heading3">
    <w:name w:val="heading 3"/>
    <w:basedOn w:val="Normal"/>
    <w:next w:val="Normal"/>
    <w:link w:val="Heading3Char"/>
    <w:unhideWhenUsed/>
    <w:qFormat/>
    <w:rsid w:val="002E228E"/>
    <w:pPr>
      <w:keepNext/>
      <w:keepLines/>
      <w:spacing w:before="200" w:after="0" w:line="240" w:lineRule="auto"/>
      <w:outlineLvl w:val="2"/>
    </w:pPr>
    <w:rPr>
      <w:rFonts w:ascii="Calibri Light" w:eastAsia="Times New Roman" w:hAnsi="Calibri Light" w:cs="Times New Roman"/>
      <w:b/>
      <w:bCs/>
      <w:color w:val="5B9BD5"/>
      <w:sz w:val="24"/>
      <w:szCs w:val="24"/>
      <w:lang w:val="en-GB" w:eastAsia="x-none"/>
    </w:rPr>
  </w:style>
  <w:style w:type="paragraph" w:styleId="Heading4">
    <w:name w:val="heading 4"/>
    <w:basedOn w:val="Normal"/>
    <w:next w:val="Normal"/>
    <w:link w:val="Heading4Char"/>
    <w:unhideWhenUsed/>
    <w:qFormat/>
    <w:rsid w:val="002E228E"/>
    <w:pPr>
      <w:keepNext/>
      <w:keepLines/>
      <w:spacing w:before="200" w:after="0" w:line="240" w:lineRule="auto"/>
      <w:outlineLvl w:val="3"/>
    </w:pPr>
    <w:rPr>
      <w:rFonts w:ascii="Calibri Light" w:eastAsia="Times New Roman" w:hAnsi="Calibri Light" w:cs="Times New Roman"/>
      <w:b/>
      <w:bCs/>
      <w:i/>
      <w:iCs/>
      <w:color w:val="5B9BD5"/>
      <w:sz w:val="24"/>
      <w:szCs w:val="24"/>
      <w:lang w:val="en-GB" w:eastAsia="x-none"/>
    </w:rPr>
  </w:style>
  <w:style w:type="paragraph" w:styleId="Heading5">
    <w:name w:val="heading 5"/>
    <w:basedOn w:val="Normal"/>
    <w:next w:val="Normal"/>
    <w:link w:val="Heading5Char"/>
    <w:qFormat/>
    <w:rsid w:val="002E228E"/>
    <w:pPr>
      <w:widowControl w:val="0"/>
      <w:autoSpaceDE w:val="0"/>
      <w:autoSpaceDN w:val="0"/>
      <w:adjustRightInd w:val="0"/>
      <w:spacing w:after="0" w:line="240" w:lineRule="auto"/>
      <w:outlineLvl w:val="4"/>
    </w:pPr>
    <w:rPr>
      <w:rFonts w:ascii="Arial CYR" w:eastAsia="Times New Roman" w:hAnsi="Arial CYR" w:cs="Times New Roman"/>
      <w:sz w:val="24"/>
      <w:szCs w:val="24"/>
      <w:lang w:val="en-US"/>
    </w:rPr>
  </w:style>
  <w:style w:type="paragraph" w:styleId="Heading6">
    <w:name w:val="heading 6"/>
    <w:basedOn w:val="Normal"/>
    <w:next w:val="Normal"/>
    <w:link w:val="Heading6Char"/>
    <w:unhideWhenUsed/>
    <w:qFormat/>
    <w:rsid w:val="002E228E"/>
    <w:pPr>
      <w:keepNext/>
      <w:keepLines/>
      <w:spacing w:before="200" w:after="0" w:line="240" w:lineRule="auto"/>
      <w:outlineLvl w:val="5"/>
    </w:pPr>
    <w:rPr>
      <w:rFonts w:ascii="Calibri Light" w:eastAsia="Times New Roman" w:hAnsi="Calibri Light" w:cs="Times New Roman"/>
      <w:i/>
      <w:iCs/>
      <w:color w:val="1F4D78"/>
      <w:sz w:val="24"/>
      <w:szCs w:val="24"/>
      <w:lang w:val="en-US" w:eastAsia="x-none"/>
    </w:rPr>
  </w:style>
  <w:style w:type="paragraph" w:styleId="Heading7">
    <w:name w:val="heading 7"/>
    <w:basedOn w:val="Normal"/>
    <w:next w:val="Normal"/>
    <w:link w:val="Heading7Char"/>
    <w:unhideWhenUsed/>
    <w:qFormat/>
    <w:rsid w:val="002E228E"/>
    <w:pPr>
      <w:keepNext/>
      <w:keepLines/>
      <w:spacing w:before="200" w:after="0" w:line="240" w:lineRule="auto"/>
      <w:outlineLvl w:val="6"/>
    </w:pPr>
    <w:rPr>
      <w:rFonts w:ascii="Calibri Light" w:eastAsia="Times New Roman" w:hAnsi="Calibri Light" w:cs="Times New Roman"/>
      <w:i/>
      <w:iCs/>
      <w:color w:val="404040"/>
      <w:sz w:val="24"/>
      <w:szCs w:val="24"/>
      <w:lang w:val="en-US" w:eastAsia="x-none"/>
    </w:rPr>
  </w:style>
  <w:style w:type="paragraph" w:styleId="Heading8">
    <w:name w:val="heading 8"/>
    <w:basedOn w:val="Normal"/>
    <w:next w:val="Normal"/>
    <w:link w:val="Heading8Char"/>
    <w:unhideWhenUsed/>
    <w:qFormat/>
    <w:rsid w:val="002E228E"/>
    <w:pPr>
      <w:keepNext/>
      <w:keepLines/>
      <w:spacing w:before="200" w:after="0" w:line="240" w:lineRule="auto"/>
      <w:outlineLvl w:val="7"/>
    </w:pPr>
    <w:rPr>
      <w:rFonts w:ascii="Calibri Light" w:eastAsia="Times New Roman" w:hAnsi="Calibri Light" w:cs="Times New Roman"/>
      <w:color w:val="404040"/>
      <w:sz w:val="20"/>
      <w:szCs w:val="20"/>
      <w:lang w:val="en-US" w:eastAsia="x-none"/>
    </w:rPr>
  </w:style>
  <w:style w:type="paragraph" w:styleId="Heading9">
    <w:name w:val="heading 9"/>
    <w:basedOn w:val="Normal"/>
    <w:next w:val="Normal"/>
    <w:link w:val="Heading9Char"/>
    <w:unhideWhenUsed/>
    <w:qFormat/>
    <w:rsid w:val="002E228E"/>
    <w:pPr>
      <w:keepNext/>
      <w:keepLines/>
      <w:spacing w:before="200" w:after="0" w:line="240" w:lineRule="auto"/>
      <w:outlineLvl w:val="8"/>
    </w:pPr>
    <w:rPr>
      <w:rFonts w:ascii="Calibri Light" w:eastAsia="Times New Roman" w:hAnsi="Calibri Light" w:cs="Times New Roman"/>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5D40"/>
    <w:pPr>
      <w:ind w:left="720"/>
      <w:contextualSpacing/>
    </w:pPr>
  </w:style>
  <w:style w:type="character" w:styleId="CommentReference">
    <w:name w:val="annotation reference"/>
    <w:basedOn w:val="DefaultParagraphFont"/>
    <w:uiPriority w:val="99"/>
    <w:unhideWhenUsed/>
    <w:rsid w:val="00871EF6"/>
    <w:rPr>
      <w:sz w:val="16"/>
      <w:szCs w:val="16"/>
    </w:rPr>
  </w:style>
  <w:style w:type="paragraph" w:styleId="CommentText">
    <w:name w:val="annotation text"/>
    <w:basedOn w:val="Normal"/>
    <w:link w:val="CommentTextChar"/>
    <w:uiPriority w:val="99"/>
    <w:unhideWhenUsed/>
    <w:rsid w:val="00871EF6"/>
    <w:pPr>
      <w:spacing w:line="240" w:lineRule="auto"/>
    </w:pPr>
    <w:rPr>
      <w:sz w:val="20"/>
      <w:szCs w:val="20"/>
    </w:rPr>
  </w:style>
  <w:style w:type="character" w:customStyle="1" w:styleId="CommentTextChar">
    <w:name w:val="Comment Text Char"/>
    <w:basedOn w:val="DefaultParagraphFont"/>
    <w:link w:val="CommentText"/>
    <w:uiPriority w:val="99"/>
    <w:rsid w:val="00871EF6"/>
    <w:rPr>
      <w:sz w:val="20"/>
      <w:szCs w:val="20"/>
    </w:rPr>
  </w:style>
  <w:style w:type="paragraph" w:styleId="BalloonText">
    <w:name w:val="Balloon Text"/>
    <w:basedOn w:val="Normal"/>
    <w:link w:val="BalloonTextChar"/>
    <w:unhideWhenUsed/>
    <w:rsid w:val="00871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71EF6"/>
    <w:rPr>
      <w:rFonts w:ascii="Tahoma" w:hAnsi="Tahoma" w:cs="Tahoma"/>
      <w:sz w:val="16"/>
      <w:szCs w:val="16"/>
    </w:rPr>
  </w:style>
  <w:style w:type="character" w:customStyle="1" w:styleId="Heading1Char">
    <w:name w:val="Heading 1 Char"/>
    <w:aliases w:val="WoSDAP Headings Char"/>
    <w:basedOn w:val="DefaultParagraphFont"/>
    <w:link w:val="Heading1"/>
    <w:rsid w:val="002E228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E228E"/>
    <w:rPr>
      <w:rFonts w:ascii="Times New Roman" w:eastAsia="Times New Roman" w:hAnsi="Times New Roman" w:cs="Times New Roman"/>
      <w:sz w:val="28"/>
      <w:szCs w:val="20"/>
      <w:lang w:val="x-none" w:eastAsia="x-none"/>
    </w:rPr>
  </w:style>
  <w:style w:type="character" w:customStyle="1" w:styleId="Heading3Char">
    <w:name w:val="Heading 3 Char"/>
    <w:basedOn w:val="DefaultParagraphFont"/>
    <w:link w:val="Heading3"/>
    <w:rsid w:val="002E228E"/>
    <w:rPr>
      <w:rFonts w:ascii="Calibri Light" w:eastAsia="Times New Roman" w:hAnsi="Calibri Light" w:cs="Times New Roman"/>
      <w:b/>
      <w:bCs/>
      <w:color w:val="5B9BD5"/>
      <w:sz w:val="24"/>
      <w:szCs w:val="24"/>
      <w:lang w:val="en-GB" w:eastAsia="x-none"/>
    </w:rPr>
  </w:style>
  <w:style w:type="character" w:customStyle="1" w:styleId="Heading4Char">
    <w:name w:val="Heading 4 Char"/>
    <w:basedOn w:val="DefaultParagraphFont"/>
    <w:link w:val="Heading4"/>
    <w:rsid w:val="002E228E"/>
    <w:rPr>
      <w:rFonts w:ascii="Calibri Light" w:eastAsia="Times New Roman" w:hAnsi="Calibri Light" w:cs="Times New Roman"/>
      <w:b/>
      <w:bCs/>
      <w:i/>
      <w:iCs/>
      <w:color w:val="5B9BD5"/>
      <w:sz w:val="24"/>
      <w:szCs w:val="24"/>
      <w:lang w:val="en-GB" w:eastAsia="x-none"/>
    </w:rPr>
  </w:style>
  <w:style w:type="character" w:customStyle="1" w:styleId="Heading5Char">
    <w:name w:val="Heading 5 Char"/>
    <w:basedOn w:val="DefaultParagraphFont"/>
    <w:link w:val="Heading5"/>
    <w:rsid w:val="002E228E"/>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2E228E"/>
    <w:rPr>
      <w:rFonts w:ascii="Calibri Light" w:eastAsia="Times New Roman" w:hAnsi="Calibri Light" w:cs="Times New Roman"/>
      <w:i/>
      <w:iCs/>
      <w:color w:val="1F4D78"/>
      <w:sz w:val="24"/>
      <w:szCs w:val="24"/>
      <w:lang w:val="en-US" w:eastAsia="x-none"/>
    </w:rPr>
  </w:style>
  <w:style w:type="character" w:customStyle="1" w:styleId="Heading7Char">
    <w:name w:val="Heading 7 Char"/>
    <w:basedOn w:val="DefaultParagraphFont"/>
    <w:link w:val="Heading7"/>
    <w:rsid w:val="002E228E"/>
    <w:rPr>
      <w:rFonts w:ascii="Calibri Light" w:eastAsia="Times New Roman" w:hAnsi="Calibri Light" w:cs="Times New Roman"/>
      <w:i/>
      <w:iCs/>
      <w:color w:val="404040"/>
      <w:sz w:val="24"/>
      <w:szCs w:val="24"/>
      <w:lang w:val="en-US" w:eastAsia="x-none"/>
    </w:rPr>
  </w:style>
  <w:style w:type="character" w:customStyle="1" w:styleId="Heading8Char">
    <w:name w:val="Heading 8 Char"/>
    <w:basedOn w:val="DefaultParagraphFont"/>
    <w:link w:val="Heading8"/>
    <w:rsid w:val="002E228E"/>
    <w:rPr>
      <w:rFonts w:ascii="Calibri Light" w:eastAsia="Times New Roman" w:hAnsi="Calibri Light" w:cs="Times New Roman"/>
      <w:color w:val="404040"/>
      <w:sz w:val="20"/>
      <w:szCs w:val="20"/>
      <w:lang w:val="en-US" w:eastAsia="x-none"/>
    </w:rPr>
  </w:style>
  <w:style w:type="character" w:customStyle="1" w:styleId="Heading9Char">
    <w:name w:val="Heading 9 Char"/>
    <w:basedOn w:val="DefaultParagraphFont"/>
    <w:link w:val="Heading9"/>
    <w:rsid w:val="002E228E"/>
    <w:rPr>
      <w:rFonts w:ascii="Calibri Light" w:eastAsia="Times New Roman" w:hAnsi="Calibri Light" w:cs="Times New Roman"/>
      <w:i/>
      <w:iCs/>
      <w:color w:val="404040"/>
      <w:sz w:val="20"/>
      <w:szCs w:val="20"/>
      <w:lang w:val="en-US" w:eastAsia="x-none"/>
    </w:rPr>
  </w:style>
  <w:style w:type="numbering" w:customStyle="1" w:styleId="NoList1">
    <w:name w:val="No List1"/>
    <w:next w:val="NoList"/>
    <w:uiPriority w:val="99"/>
    <w:semiHidden/>
    <w:unhideWhenUsed/>
    <w:rsid w:val="002E228E"/>
  </w:style>
  <w:style w:type="numbering" w:customStyle="1" w:styleId="NoList11">
    <w:name w:val="No List11"/>
    <w:next w:val="NoList"/>
    <w:uiPriority w:val="99"/>
    <w:semiHidden/>
    <w:unhideWhenUsed/>
    <w:rsid w:val="002E228E"/>
  </w:style>
  <w:style w:type="paragraph" w:styleId="Header">
    <w:name w:val="header"/>
    <w:basedOn w:val="Normal"/>
    <w:link w:val="HeaderChar"/>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2E228E"/>
    <w:rPr>
      <w:rFonts w:ascii="Calibri" w:eastAsia="Calibri" w:hAnsi="Calibri" w:cs="Times New Roman"/>
    </w:rPr>
  </w:style>
  <w:style w:type="paragraph" w:styleId="Footer">
    <w:name w:val="footer"/>
    <w:basedOn w:val="Normal"/>
    <w:link w:val="FooterChar"/>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2E228E"/>
    <w:rPr>
      <w:rFonts w:ascii="Calibri" w:eastAsia="Calibri" w:hAnsi="Calibri" w:cs="Times New Roman"/>
    </w:rPr>
  </w:style>
  <w:style w:type="paragraph" w:styleId="BodyText">
    <w:name w:val="Body Text"/>
    <w:basedOn w:val="Normal"/>
    <w:link w:val="BodyTextChar"/>
    <w:uiPriority w:val="99"/>
    <w:unhideWhenUsed/>
    <w:rsid w:val="002E228E"/>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2E228E"/>
    <w:rPr>
      <w:rFonts w:ascii="Calibri" w:eastAsia="Calibri" w:hAnsi="Calibri" w:cs="Times New Roman"/>
    </w:rPr>
  </w:style>
  <w:style w:type="paragraph" w:styleId="CommentSubject">
    <w:name w:val="annotation subject"/>
    <w:basedOn w:val="CommentText"/>
    <w:next w:val="CommentText"/>
    <w:link w:val="CommentSubjectChar"/>
    <w:unhideWhenUsed/>
    <w:rsid w:val="002E228E"/>
    <w:pPr>
      <w:spacing w:line="276" w:lineRule="auto"/>
    </w:pPr>
    <w:rPr>
      <w:rFonts w:ascii="Calibri" w:eastAsia="Calibri" w:hAnsi="Calibri" w:cs="Times New Roman"/>
      <w:b/>
      <w:bCs/>
    </w:rPr>
  </w:style>
  <w:style w:type="character" w:customStyle="1" w:styleId="CommentSubjectChar">
    <w:name w:val="Comment Subject Char"/>
    <w:basedOn w:val="CommentTextChar"/>
    <w:link w:val="CommentSubject"/>
    <w:rsid w:val="002E228E"/>
    <w:rPr>
      <w:rFonts w:ascii="Calibri" w:eastAsia="Calibri" w:hAnsi="Calibri" w:cs="Times New Roman"/>
      <w:b/>
      <w:bCs/>
      <w:sz w:val="20"/>
      <w:szCs w:val="20"/>
    </w:rPr>
  </w:style>
  <w:style w:type="paragraph" w:customStyle="1" w:styleId="msolistparagraph0">
    <w:name w:val="msolistparagraph"/>
    <w:basedOn w:val="Normal"/>
    <w:rsid w:val="002E228E"/>
    <w:pPr>
      <w:spacing w:after="0" w:line="240" w:lineRule="auto"/>
      <w:ind w:left="720"/>
    </w:pPr>
    <w:rPr>
      <w:rFonts w:ascii="Calibri" w:eastAsia="Calibri" w:hAnsi="Calibri" w:cs="Times New Roman"/>
      <w:lang w:eastAsia="bg-BG"/>
    </w:rPr>
  </w:style>
  <w:style w:type="character" w:customStyle="1" w:styleId="ListParagraphChar">
    <w:name w:val="List Paragraph Char"/>
    <w:link w:val="ListParagraph"/>
    <w:uiPriority w:val="34"/>
    <w:locked/>
    <w:rsid w:val="002E228E"/>
  </w:style>
  <w:style w:type="paragraph" w:customStyle="1" w:styleId="p50">
    <w:name w:val="p50"/>
    <w:basedOn w:val="Normal"/>
    <w:link w:val="p50Char"/>
    <w:rsid w:val="002E228E"/>
    <w:pPr>
      <w:tabs>
        <w:tab w:val="left" w:pos="760"/>
      </w:tabs>
      <w:spacing w:after="0" w:line="240" w:lineRule="atLeast"/>
      <w:ind w:left="720" w:hanging="720"/>
      <w:jc w:val="both"/>
    </w:pPr>
    <w:rPr>
      <w:rFonts w:ascii="CG Times" w:eastAsia="Times New Roman" w:hAnsi="CG Times" w:cs="Times New Roman"/>
      <w:snapToGrid w:val="0"/>
      <w:color w:val="000000"/>
      <w:sz w:val="24"/>
      <w:szCs w:val="24"/>
      <w:lang w:val="en-US"/>
    </w:rPr>
  </w:style>
  <w:style w:type="character" w:customStyle="1" w:styleId="p50Char">
    <w:name w:val="p50 Char"/>
    <w:link w:val="p50"/>
    <w:rsid w:val="002E228E"/>
    <w:rPr>
      <w:rFonts w:ascii="CG Times" w:eastAsia="Times New Roman" w:hAnsi="CG Times" w:cs="Times New Roman"/>
      <w:snapToGrid w:val="0"/>
      <w:color w:val="000000"/>
      <w:sz w:val="24"/>
      <w:szCs w:val="24"/>
      <w:lang w:val="en-US"/>
    </w:rPr>
  </w:style>
  <w:style w:type="character" w:customStyle="1" w:styleId="alcapt2">
    <w:name w:val="al_capt2"/>
    <w:rsid w:val="002E228E"/>
    <w:rPr>
      <w:rFonts w:cs="Times New Roman"/>
      <w:i/>
      <w:iCs/>
    </w:rPr>
  </w:style>
  <w:style w:type="character" w:customStyle="1" w:styleId="ala62">
    <w:name w:val="al_a62"/>
    <w:rsid w:val="002E228E"/>
    <w:rPr>
      <w:rFonts w:cs="Times New Roman"/>
    </w:rPr>
  </w:style>
  <w:style w:type="character" w:customStyle="1" w:styleId="ala60">
    <w:name w:val="al_a60"/>
    <w:rsid w:val="002E228E"/>
    <w:rPr>
      <w:rFonts w:cs="Times New Roman"/>
    </w:rPr>
  </w:style>
  <w:style w:type="character" w:customStyle="1" w:styleId="ala61">
    <w:name w:val="al_a61"/>
    <w:rsid w:val="002E228E"/>
    <w:rPr>
      <w:rFonts w:cs="Times New Roman"/>
    </w:rPr>
  </w:style>
  <w:style w:type="character" w:customStyle="1" w:styleId="ala27">
    <w:name w:val="al_a27"/>
    <w:rsid w:val="002E228E"/>
    <w:rPr>
      <w:rFonts w:cs="Times New Roman"/>
    </w:rPr>
  </w:style>
  <w:style w:type="character" w:customStyle="1" w:styleId="2">
    <w:name w:val="Основен текст (2)_"/>
    <w:link w:val="20"/>
    <w:rsid w:val="002E228E"/>
    <w:rPr>
      <w:rFonts w:ascii="Times New Roman" w:eastAsia="Times New Roman" w:hAnsi="Times New Roman"/>
      <w:shd w:val="clear" w:color="auto" w:fill="FFFFFF"/>
    </w:rPr>
  </w:style>
  <w:style w:type="paragraph" w:customStyle="1" w:styleId="20">
    <w:name w:val="Основен текст (2)"/>
    <w:basedOn w:val="Normal"/>
    <w:link w:val="2"/>
    <w:rsid w:val="002E228E"/>
    <w:pPr>
      <w:widowControl w:val="0"/>
      <w:shd w:val="clear" w:color="auto" w:fill="FFFFFF"/>
      <w:spacing w:after="0" w:line="274" w:lineRule="exact"/>
      <w:jc w:val="both"/>
    </w:pPr>
    <w:rPr>
      <w:rFonts w:ascii="Times New Roman" w:eastAsia="Times New Roman" w:hAnsi="Times New Roman"/>
    </w:rPr>
  </w:style>
  <w:style w:type="paragraph" w:styleId="Title">
    <w:name w:val="Title"/>
    <w:aliases w:val=" Char"/>
    <w:basedOn w:val="Normal"/>
    <w:link w:val="TitleChar"/>
    <w:qFormat/>
    <w:rsid w:val="002E228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aliases w:val=" Char Char"/>
    <w:basedOn w:val="DefaultParagraphFont"/>
    <w:link w:val="Title"/>
    <w:rsid w:val="002E228E"/>
    <w:rPr>
      <w:rFonts w:ascii="Times New Roman" w:eastAsia="Times New Roman" w:hAnsi="Times New Roman" w:cs="Times New Roman"/>
      <w:b/>
      <w:bCs/>
      <w:sz w:val="24"/>
      <w:szCs w:val="24"/>
    </w:rPr>
  </w:style>
  <w:style w:type="character" w:styleId="Hyperlink">
    <w:name w:val="Hyperlink"/>
    <w:uiPriority w:val="99"/>
    <w:rsid w:val="002E228E"/>
    <w:rPr>
      <w:color w:val="0000FF"/>
      <w:u w:val="single"/>
    </w:rPr>
  </w:style>
  <w:style w:type="paragraph" w:customStyle="1" w:styleId="DocumentLabel">
    <w:name w:val="Document Label"/>
    <w:basedOn w:val="Normal"/>
    <w:rsid w:val="002E228E"/>
    <w:pPr>
      <w:keepNext/>
      <w:keepLines/>
      <w:spacing w:before="400" w:after="120" w:line="240" w:lineRule="atLeast"/>
      <w:ind w:left="-840"/>
    </w:pPr>
    <w:rPr>
      <w:rFonts w:ascii="Arial Black" w:eastAsia="Times New Roman" w:hAnsi="Arial Black" w:cs="Times New Roman"/>
      <w:spacing w:val="-100"/>
      <w:kern w:val="28"/>
      <w:sz w:val="108"/>
      <w:szCs w:val="20"/>
      <w:lang w:val="en-AU"/>
    </w:rPr>
  </w:style>
  <w:style w:type="paragraph" w:styleId="MessageHeader">
    <w:name w:val="Message Header"/>
    <w:basedOn w:val="BodyText"/>
    <w:link w:val="MessageHeaderChar"/>
    <w:rsid w:val="002E228E"/>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rsid w:val="002E228E"/>
    <w:rPr>
      <w:rFonts w:ascii="Arial" w:eastAsia="Times New Roman" w:hAnsi="Arial" w:cs="Times New Roman"/>
      <w:spacing w:val="-5"/>
      <w:sz w:val="20"/>
      <w:szCs w:val="20"/>
      <w:lang w:val="en-AU" w:eastAsia="x-none"/>
    </w:rPr>
  </w:style>
  <w:style w:type="paragraph" w:customStyle="1" w:styleId="MessageHeaderFirst">
    <w:name w:val="Message Header First"/>
    <w:basedOn w:val="MessageHeader"/>
    <w:next w:val="MessageHeader"/>
    <w:rsid w:val="002E228E"/>
  </w:style>
  <w:style w:type="character" w:customStyle="1" w:styleId="MessageHeaderLabel">
    <w:name w:val="Message Header Label"/>
    <w:rsid w:val="002E228E"/>
    <w:rPr>
      <w:rFonts w:ascii="Arial Black" w:hAnsi="Arial Black"/>
      <w:sz w:val="18"/>
    </w:rPr>
  </w:style>
  <w:style w:type="character" w:styleId="PageNumber">
    <w:name w:val="page number"/>
    <w:rsid w:val="002E228E"/>
    <w:rPr>
      <w:sz w:val="18"/>
    </w:rPr>
  </w:style>
  <w:style w:type="character" w:styleId="Emphasis">
    <w:name w:val="Emphasis"/>
    <w:qFormat/>
    <w:rsid w:val="002E228E"/>
    <w:rPr>
      <w:rFonts w:ascii="Arial Black" w:hAnsi="Arial Black"/>
      <w:sz w:val="18"/>
    </w:rPr>
  </w:style>
  <w:style w:type="paragraph" w:customStyle="1" w:styleId="Style1">
    <w:name w:val="Style1"/>
    <w:basedOn w:val="Normal"/>
    <w:uiPriority w:val="99"/>
    <w:rsid w:val="002E228E"/>
    <w:pPr>
      <w:numPr>
        <w:ilvl w:val="1"/>
        <w:numId w:val="24"/>
      </w:numPr>
      <w:spacing w:after="0" w:line="240" w:lineRule="auto"/>
    </w:pPr>
    <w:rPr>
      <w:rFonts w:ascii="Times New Roman" w:eastAsia="Times New Roman" w:hAnsi="Times New Roman" w:cs="Times New Roman"/>
      <w:sz w:val="24"/>
      <w:szCs w:val="24"/>
      <w:lang w:val="en-GB"/>
    </w:rPr>
  </w:style>
  <w:style w:type="paragraph" w:customStyle="1" w:styleId="Default">
    <w:name w:val="Default"/>
    <w:uiPriority w:val="99"/>
    <w:rsid w:val="002E22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2">
    <w:name w:val="Body Text 2"/>
    <w:aliases w:val=" Char2"/>
    <w:basedOn w:val="Normal"/>
    <w:link w:val="BodyText2Char"/>
    <w:rsid w:val="002E228E"/>
    <w:pPr>
      <w:spacing w:after="120" w:line="480" w:lineRule="auto"/>
    </w:pPr>
    <w:rPr>
      <w:rFonts w:ascii="Times New Roman" w:eastAsia="Times New Roman" w:hAnsi="Times New Roman" w:cs="Times New Roman"/>
      <w:sz w:val="24"/>
      <w:szCs w:val="24"/>
      <w:lang w:val="en-GB" w:eastAsia="x-none"/>
    </w:rPr>
  </w:style>
  <w:style w:type="character" w:customStyle="1" w:styleId="BodyText2Char">
    <w:name w:val="Body Text 2 Char"/>
    <w:aliases w:val=" Char2 Char"/>
    <w:basedOn w:val="DefaultParagraphFont"/>
    <w:link w:val="BodyText2"/>
    <w:rsid w:val="002E228E"/>
    <w:rPr>
      <w:rFonts w:ascii="Times New Roman" w:eastAsia="Times New Roman" w:hAnsi="Times New Roman" w:cs="Times New Roman"/>
      <w:sz w:val="24"/>
      <w:szCs w:val="24"/>
      <w:lang w:val="en-GB" w:eastAsia="x-none"/>
    </w:rPr>
  </w:style>
  <w:style w:type="paragraph" w:customStyle="1" w:styleId="Bullet">
    <w:name w:val="Bullet"/>
    <w:basedOn w:val="Normal"/>
    <w:rsid w:val="002E228E"/>
    <w:pPr>
      <w:numPr>
        <w:numId w:val="8"/>
      </w:num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uiPriority w:val="99"/>
    <w:unhideWhenUsed/>
    <w:rsid w:val="002E228E"/>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basedOn w:val="DefaultParagraphFont"/>
    <w:link w:val="BodyText3"/>
    <w:uiPriority w:val="99"/>
    <w:rsid w:val="002E228E"/>
    <w:rPr>
      <w:rFonts w:ascii="Times New Roman" w:eastAsia="Times New Roman" w:hAnsi="Times New Roman" w:cs="Times New Roman"/>
      <w:sz w:val="16"/>
      <w:szCs w:val="16"/>
      <w:lang w:val="en-GB" w:eastAsia="x-none"/>
    </w:rPr>
  </w:style>
  <w:style w:type="character" w:customStyle="1" w:styleId="FooterChar1">
    <w:name w:val="Footer Char1"/>
    <w:locked/>
    <w:rsid w:val="002E228E"/>
    <w:rPr>
      <w:rFonts w:ascii="CG Times (W1)" w:hAnsi="CG Times (W1)" w:cs="Times New Roman"/>
      <w:color w:val="0000FF"/>
      <w:sz w:val="24"/>
      <w:szCs w:val="24"/>
    </w:rPr>
  </w:style>
  <w:style w:type="paragraph" w:styleId="DocumentMap">
    <w:name w:val="Document Map"/>
    <w:basedOn w:val="Normal"/>
    <w:link w:val="DocumentMapChar"/>
    <w:unhideWhenUsed/>
    <w:rsid w:val="002E228E"/>
    <w:pPr>
      <w:spacing w:after="0" w:line="240" w:lineRule="auto"/>
    </w:pPr>
    <w:rPr>
      <w:rFonts w:ascii="Tahoma" w:eastAsia="Times New Roman" w:hAnsi="Tahoma" w:cs="Times New Roman"/>
      <w:color w:val="000000"/>
      <w:sz w:val="16"/>
      <w:szCs w:val="16"/>
      <w:lang w:val="en-US" w:eastAsia="x-none"/>
    </w:rPr>
  </w:style>
  <w:style w:type="character" w:customStyle="1" w:styleId="DocumentMapChar">
    <w:name w:val="Document Map Char"/>
    <w:basedOn w:val="DefaultParagraphFont"/>
    <w:link w:val="DocumentMap"/>
    <w:rsid w:val="002E228E"/>
    <w:rPr>
      <w:rFonts w:ascii="Tahoma" w:eastAsia="Times New Roman" w:hAnsi="Tahoma" w:cs="Times New Roman"/>
      <w:color w:val="000000"/>
      <w:sz w:val="16"/>
      <w:szCs w:val="16"/>
      <w:lang w:val="en-US" w:eastAsia="x-none"/>
    </w:rPr>
  </w:style>
  <w:style w:type="paragraph" w:styleId="Subtitle">
    <w:name w:val="Subtitle"/>
    <w:basedOn w:val="Normal"/>
    <w:next w:val="Normal"/>
    <w:link w:val="SubtitleChar"/>
    <w:uiPriority w:val="11"/>
    <w:qFormat/>
    <w:rsid w:val="002E228E"/>
    <w:pPr>
      <w:numPr>
        <w:ilvl w:val="1"/>
      </w:numPr>
      <w:spacing w:after="0" w:line="240" w:lineRule="auto"/>
    </w:pPr>
    <w:rPr>
      <w:rFonts w:ascii="Calibri Light" w:eastAsia="Times New Roman" w:hAnsi="Calibri Light" w:cs="Times New Roman"/>
      <w:i/>
      <w:iCs/>
      <w:color w:val="5B9BD5"/>
      <w:spacing w:val="15"/>
      <w:sz w:val="24"/>
      <w:szCs w:val="24"/>
      <w:lang w:val="en-US" w:eastAsia="x-none"/>
    </w:rPr>
  </w:style>
  <w:style w:type="character" w:customStyle="1" w:styleId="SubtitleChar">
    <w:name w:val="Subtitle Char"/>
    <w:basedOn w:val="DefaultParagraphFont"/>
    <w:link w:val="Subtitle"/>
    <w:uiPriority w:val="11"/>
    <w:rsid w:val="002E228E"/>
    <w:rPr>
      <w:rFonts w:ascii="Calibri Light" w:eastAsia="Times New Roman" w:hAnsi="Calibri Light" w:cs="Times New Roman"/>
      <w:i/>
      <w:iCs/>
      <w:color w:val="5B9BD5"/>
      <w:spacing w:val="15"/>
      <w:sz w:val="24"/>
      <w:szCs w:val="24"/>
      <w:lang w:val="en-US" w:eastAsia="x-none"/>
    </w:rPr>
  </w:style>
  <w:style w:type="character" w:styleId="SubtleEmphasis">
    <w:name w:val="Subtle Emphasis"/>
    <w:uiPriority w:val="19"/>
    <w:qFormat/>
    <w:rsid w:val="002E228E"/>
    <w:rPr>
      <w:i/>
      <w:iCs/>
      <w:color w:val="808080"/>
    </w:rPr>
  </w:style>
  <w:style w:type="paragraph" w:styleId="ListBullet2">
    <w:name w:val="List Bullet 2"/>
    <w:basedOn w:val="Heading3"/>
    <w:autoRedefine/>
    <w:rsid w:val="002E228E"/>
    <w:pPr>
      <w:keepNext w:val="0"/>
      <w:keepLines w:val="0"/>
      <w:numPr>
        <w:ilvl w:val="1"/>
        <w:numId w:val="14"/>
      </w:numPr>
      <w:spacing w:before="120"/>
      <w:ind w:left="7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E228E"/>
    <w:pPr>
      <w:spacing w:after="0" w:line="240" w:lineRule="auto"/>
    </w:pPr>
    <w:rPr>
      <w:rFonts w:ascii="Calibri" w:eastAsia="Calibri" w:hAnsi="Calibri" w:cs="Times New Roman"/>
      <w:color w:val="595959"/>
      <w:sz w:val="20"/>
      <w:szCs w:val="21"/>
      <w:lang w:val="en-US" w:eastAsia="x-none"/>
    </w:rPr>
  </w:style>
  <w:style w:type="character" w:customStyle="1" w:styleId="PlainTextChar">
    <w:name w:val="Plain Text Char"/>
    <w:basedOn w:val="DefaultParagraphFont"/>
    <w:link w:val="PlainText"/>
    <w:uiPriority w:val="99"/>
    <w:rsid w:val="002E228E"/>
    <w:rPr>
      <w:rFonts w:ascii="Calibri" w:eastAsia="Calibri" w:hAnsi="Calibri" w:cs="Times New Roman"/>
      <w:color w:val="595959"/>
      <w:sz w:val="20"/>
      <w:szCs w:val="21"/>
      <w:lang w:val="en-US" w:eastAsia="x-none"/>
    </w:rPr>
  </w:style>
  <w:style w:type="numbering" w:customStyle="1" w:styleId="NoList111">
    <w:name w:val="No List111"/>
    <w:next w:val="NoList"/>
    <w:uiPriority w:val="99"/>
    <w:semiHidden/>
    <w:unhideWhenUsed/>
    <w:rsid w:val="002E228E"/>
  </w:style>
  <w:style w:type="paragraph" w:styleId="BodyTextIndent2">
    <w:name w:val="Body Text Indent 2"/>
    <w:basedOn w:val="Normal"/>
    <w:link w:val="BodyTextIndent2Char"/>
    <w:uiPriority w:val="99"/>
    <w:unhideWhenUsed/>
    <w:rsid w:val="002E228E"/>
    <w:pPr>
      <w:spacing w:after="120" w:line="480" w:lineRule="auto"/>
      <w:ind w:left="283"/>
    </w:pPr>
    <w:rPr>
      <w:rFonts w:ascii="Times New Roman" w:eastAsia="Times New Roman" w:hAnsi="Times New Roman" w:cs="Times New Roman"/>
      <w:color w:val="000000"/>
      <w:sz w:val="24"/>
      <w:szCs w:val="24"/>
      <w:lang w:val="en-US" w:eastAsia="x-none"/>
    </w:rPr>
  </w:style>
  <w:style w:type="character" w:customStyle="1" w:styleId="BodyTextIndent2Char">
    <w:name w:val="Body Text Indent 2 Char"/>
    <w:basedOn w:val="DefaultParagraphFont"/>
    <w:link w:val="BodyTextIndent2"/>
    <w:uiPriority w:val="99"/>
    <w:rsid w:val="002E228E"/>
    <w:rPr>
      <w:rFonts w:ascii="Times New Roman" w:eastAsia="Times New Roman" w:hAnsi="Times New Roman" w:cs="Times New Roman"/>
      <w:color w:val="000000"/>
      <w:sz w:val="24"/>
      <w:szCs w:val="24"/>
      <w:lang w:val="en-US" w:eastAsia="x-none"/>
    </w:rPr>
  </w:style>
  <w:style w:type="paragraph" w:customStyle="1" w:styleId="Style3">
    <w:name w:val="Style3"/>
    <w:basedOn w:val="Header"/>
    <w:uiPriority w:val="99"/>
    <w:rsid w:val="002E228E"/>
    <w:pPr>
      <w:numPr>
        <w:numId w:val="15"/>
      </w:numPr>
      <w:tabs>
        <w:tab w:val="clear" w:pos="4536"/>
        <w:tab w:val="clear" w:pos="9072"/>
        <w:tab w:val="center" w:pos="4153"/>
        <w:tab w:val="right" w:pos="8306"/>
      </w:tabs>
    </w:pPr>
    <w:rPr>
      <w:rFonts w:ascii="Arial" w:eastAsia="Times New Roman" w:hAnsi="Arial" w:cs="Arial"/>
      <w:color w:val="000000"/>
      <w:sz w:val="24"/>
      <w:szCs w:val="24"/>
      <w:u w:val="single"/>
    </w:rPr>
  </w:style>
  <w:style w:type="paragraph" w:customStyle="1" w:styleId="Style4">
    <w:name w:val="Style4"/>
    <w:basedOn w:val="Header"/>
    <w:rsid w:val="002E228E"/>
    <w:pPr>
      <w:numPr>
        <w:ilvl w:val="1"/>
        <w:numId w:val="15"/>
      </w:numPr>
      <w:tabs>
        <w:tab w:val="clear" w:pos="4536"/>
        <w:tab w:val="clear" w:pos="9072"/>
        <w:tab w:val="center" w:pos="4153"/>
        <w:tab w:val="right" w:pos="8306"/>
      </w:tabs>
    </w:pPr>
    <w:rPr>
      <w:rFonts w:ascii="Arial" w:eastAsia="Times New Roman" w:hAnsi="Arial" w:cs="Arial"/>
      <w:color w:val="000000"/>
      <w:sz w:val="24"/>
      <w:szCs w:val="24"/>
    </w:rPr>
  </w:style>
  <w:style w:type="paragraph" w:styleId="Revision">
    <w:name w:val="Revision"/>
    <w:hidden/>
    <w:uiPriority w:val="99"/>
    <w:semiHidden/>
    <w:rsid w:val="002E228E"/>
    <w:pPr>
      <w:spacing w:after="0" w:line="240" w:lineRule="auto"/>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2E228E"/>
    <w:pPr>
      <w:tabs>
        <w:tab w:val="left" w:pos="720"/>
      </w:tabs>
      <w:spacing w:before="240" w:after="0" w:line="240" w:lineRule="auto"/>
      <w:ind w:left="720" w:hanging="720"/>
      <w:jc w:val="both"/>
    </w:pPr>
    <w:rPr>
      <w:rFonts w:ascii="CG Times (W1)" w:eastAsia="Times New Roman" w:hAnsi="CG Times (W1)" w:cs="Times New Roman"/>
      <w:color w:val="000000"/>
      <w:sz w:val="24"/>
      <w:szCs w:val="20"/>
      <w:lang w:val="en-GB" w:eastAsia="x-none"/>
    </w:rPr>
  </w:style>
  <w:style w:type="character" w:customStyle="1" w:styleId="BodyTextIndentChar">
    <w:name w:val="Body Text Indent Char"/>
    <w:basedOn w:val="DefaultParagraphFont"/>
    <w:link w:val="BodyTextIndent"/>
    <w:rsid w:val="002E228E"/>
    <w:rPr>
      <w:rFonts w:ascii="CG Times (W1)" w:eastAsia="Times New Roman" w:hAnsi="CG Times (W1)" w:cs="Times New Roman"/>
      <w:color w:val="000000"/>
      <w:sz w:val="24"/>
      <w:szCs w:val="20"/>
      <w:lang w:val="en-GB" w:eastAsia="x-none"/>
    </w:rPr>
  </w:style>
  <w:style w:type="paragraph" w:styleId="BlockText">
    <w:name w:val="Block Text"/>
    <w:basedOn w:val="Normal"/>
    <w:rsid w:val="002E228E"/>
    <w:pPr>
      <w:tabs>
        <w:tab w:val="left" w:pos="709"/>
      </w:tabs>
      <w:suppressAutoHyphens/>
      <w:spacing w:after="0" w:line="240" w:lineRule="auto"/>
      <w:ind w:left="709" w:right="-27"/>
      <w:jc w:val="both"/>
    </w:pPr>
    <w:rPr>
      <w:rFonts w:ascii="CG Times (W1)" w:eastAsia="Times New Roman" w:hAnsi="CG Times (W1)" w:cs="Times New Roman"/>
      <w:color w:val="000000"/>
      <w:spacing w:val="-3"/>
      <w:sz w:val="24"/>
      <w:szCs w:val="20"/>
      <w:lang w:val="en-GB"/>
    </w:rPr>
  </w:style>
  <w:style w:type="paragraph" w:styleId="BodyTextIndent3">
    <w:name w:val="Body Text Indent 3"/>
    <w:basedOn w:val="Normal"/>
    <w:link w:val="BodyTextIndent3Char"/>
    <w:uiPriority w:val="99"/>
    <w:rsid w:val="002E228E"/>
    <w:pPr>
      <w:spacing w:before="240" w:after="0" w:line="240" w:lineRule="auto"/>
      <w:ind w:left="709" w:hanging="709"/>
      <w:jc w:val="both"/>
    </w:pPr>
    <w:rPr>
      <w:rFonts w:ascii="Times New Roman" w:eastAsia="Times New Roman" w:hAnsi="Times New Roman" w:cs="Times New Roman"/>
      <w:color w:val="000000"/>
      <w:sz w:val="24"/>
      <w:szCs w:val="24"/>
      <w:lang w:val="en-AU" w:eastAsia="x-none"/>
    </w:rPr>
  </w:style>
  <w:style w:type="character" w:customStyle="1" w:styleId="BodyTextIndent3Char">
    <w:name w:val="Body Text Indent 3 Char"/>
    <w:basedOn w:val="DefaultParagraphFont"/>
    <w:link w:val="BodyTextIndent3"/>
    <w:uiPriority w:val="99"/>
    <w:rsid w:val="002E228E"/>
    <w:rPr>
      <w:rFonts w:ascii="Times New Roman" w:eastAsia="Times New Roman" w:hAnsi="Times New Roman" w:cs="Times New Roman"/>
      <w:color w:val="000000"/>
      <w:sz w:val="24"/>
      <w:szCs w:val="24"/>
      <w:lang w:val="en-AU" w:eastAsia="x-none"/>
    </w:rPr>
  </w:style>
  <w:style w:type="paragraph" w:customStyle="1" w:styleId="p4">
    <w:name w:val="p4"/>
    <w:basedOn w:val="Normal"/>
    <w:rsid w:val="002E228E"/>
    <w:pPr>
      <w:tabs>
        <w:tab w:val="left" w:pos="1260"/>
        <w:tab w:val="left" w:pos="1980"/>
      </w:tabs>
      <w:spacing w:after="0" w:line="280" w:lineRule="atLeast"/>
      <w:ind w:left="576" w:hanging="720"/>
    </w:pPr>
    <w:rPr>
      <w:rFonts w:ascii="CG Times" w:eastAsia="Times New Roman" w:hAnsi="CG Times" w:cs="Times New Roman"/>
      <w:color w:val="000000"/>
      <w:sz w:val="24"/>
      <w:szCs w:val="24"/>
      <w:lang w:val="en-US"/>
    </w:rPr>
  </w:style>
  <w:style w:type="paragraph" w:customStyle="1" w:styleId="p17">
    <w:name w:val="p17"/>
    <w:basedOn w:val="Normal"/>
    <w:rsid w:val="002E228E"/>
    <w:pPr>
      <w:spacing w:after="0" w:line="280" w:lineRule="atLeast"/>
    </w:pPr>
    <w:rPr>
      <w:rFonts w:ascii="CG Times" w:eastAsia="Times New Roman" w:hAnsi="CG Times" w:cs="Times New Roman"/>
      <w:color w:val="000000"/>
      <w:sz w:val="24"/>
      <w:szCs w:val="24"/>
      <w:lang w:val="en-US"/>
    </w:rPr>
  </w:style>
  <w:style w:type="paragraph" w:customStyle="1" w:styleId="p29">
    <w:name w:val="p29"/>
    <w:basedOn w:val="Normal"/>
    <w:rsid w:val="002E228E"/>
    <w:pPr>
      <w:tabs>
        <w:tab w:val="left" w:pos="740"/>
      </w:tabs>
      <w:spacing w:after="0" w:line="280" w:lineRule="atLeast"/>
      <w:ind w:hanging="720"/>
    </w:pPr>
    <w:rPr>
      <w:rFonts w:ascii="CG Times" w:eastAsia="Times New Roman" w:hAnsi="CG Times" w:cs="Times New Roman"/>
      <w:color w:val="000000"/>
      <w:sz w:val="24"/>
      <w:szCs w:val="24"/>
      <w:lang w:val="en-US"/>
    </w:rPr>
  </w:style>
  <w:style w:type="paragraph" w:customStyle="1" w:styleId="p31">
    <w:name w:val="p31"/>
    <w:basedOn w:val="Normal"/>
    <w:rsid w:val="002E228E"/>
    <w:pPr>
      <w:spacing w:after="0" w:line="280" w:lineRule="atLeast"/>
      <w:ind w:left="680"/>
    </w:pPr>
    <w:rPr>
      <w:rFonts w:ascii="CG Times" w:eastAsia="Times New Roman" w:hAnsi="CG Times" w:cs="Times New Roman"/>
      <w:color w:val="000000"/>
      <w:sz w:val="24"/>
      <w:szCs w:val="24"/>
      <w:lang w:val="en-US"/>
    </w:rPr>
  </w:style>
  <w:style w:type="paragraph" w:customStyle="1" w:styleId="p48">
    <w:name w:val="p48"/>
    <w:basedOn w:val="Normal"/>
    <w:rsid w:val="002E228E"/>
    <w:pPr>
      <w:tabs>
        <w:tab w:val="left" w:pos="760"/>
        <w:tab w:val="left" w:pos="148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p13">
    <w:name w:val="p13"/>
    <w:basedOn w:val="Normal"/>
    <w:rsid w:val="002E228E"/>
    <w:pPr>
      <w:tabs>
        <w:tab w:val="left" w:pos="146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c51">
    <w:name w:val="c51"/>
    <w:basedOn w:val="Normal"/>
    <w:uiPriority w:val="99"/>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55">
    <w:name w:val="p55"/>
    <w:basedOn w:val="Normal"/>
    <w:rsid w:val="002E228E"/>
    <w:pPr>
      <w:tabs>
        <w:tab w:val="left" w:pos="1600"/>
      </w:tabs>
      <w:spacing w:after="0" w:line="280" w:lineRule="atLeast"/>
      <w:ind w:left="864" w:hanging="720"/>
    </w:pPr>
    <w:rPr>
      <w:rFonts w:ascii="CG Times" w:eastAsia="Times New Roman" w:hAnsi="CG Times" w:cs="Times New Roman"/>
      <w:color w:val="000000"/>
      <w:sz w:val="24"/>
      <w:szCs w:val="24"/>
      <w:lang w:val="en-US"/>
    </w:rPr>
  </w:style>
  <w:style w:type="paragraph" w:customStyle="1" w:styleId="p59">
    <w:name w:val="p59"/>
    <w:basedOn w:val="Normal"/>
    <w:rsid w:val="002E228E"/>
    <w:pPr>
      <w:tabs>
        <w:tab w:val="left" w:pos="1500"/>
        <w:tab w:val="left" w:pos="2260"/>
      </w:tabs>
      <w:spacing w:after="0" w:line="280" w:lineRule="atLeast"/>
      <w:ind w:left="864" w:hanging="864"/>
    </w:pPr>
    <w:rPr>
      <w:rFonts w:ascii="CG Times" w:eastAsia="Times New Roman" w:hAnsi="CG Times" w:cs="Times New Roman"/>
      <w:color w:val="000000"/>
      <w:sz w:val="24"/>
      <w:szCs w:val="24"/>
      <w:lang w:val="en-US"/>
    </w:rPr>
  </w:style>
  <w:style w:type="paragraph" w:customStyle="1" w:styleId="p60">
    <w:name w:val="p60"/>
    <w:basedOn w:val="Normal"/>
    <w:rsid w:val="002E228E"/>
    <w:pPr>
      <w:spacing w:after="0" w:line="280" w:lineRule="atLeast"/>
      <w:ind w:left="864" w:hanging="720"/>
    </w:pPr>
    <w:rPr>
      <w:rFonts w:ascii="CG Times" w:eastAsia="Times New Roman" w:hAnsi="CG Times" w:cs="Times New Roman"/>
      <w:color w:val="000000"/>
      <w:sz w:val="24"/>
      <w:szCs w:val="24"/>
      <w:lang w:val="en-US"/>
    </w:rPr>
  </w:style>
  <w:style w:type="paragraph" w:customStyle="1" w:styleId="c70">
    <w:name w:val="c70"/>
    <w:basedOn w:val="Normal"/>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71">
    <w:name w:val="p71"/>
    <w:basedOn w:val="Normal"/>
    <w:rsid w:val="002E228E"/>
    <w:pPr>
      <w:tabs>
        <w:tab w:val="left" w:pos="760"/>
      </w:tabs>
      <w:spacing w:after="0" w:line="280" w:lineRule="atLeast"/>
      <w:ind w:hanging="720"/>
    </w:pPr>
    <w:rPr>
      <w:rFonts w:ascii="CG Times" w:eastAsia="Times New Roman" w:hAnsi="CG Times" w:cs="Times New Roman"/>
      <w:color w:val="000000"/>
      <w:sz w:val="24"/>
      <w:szCs w:val="24"/>
      <w:lang w:val="en-US"/>
    </w:rPr>
  </w:style>
  <w:style w:type="paragraph" w:customStyle="1" w:styleId="p72">
    <w:name w:val="p72"/>
    <w:basedOn w:val="Normal"/>
    <w:rsid w:val="002E228E"/>
    <w:pPr>
      <w:spacing w:after="0" w:line="280" w:lineRule="atLeast"/>
      <w:ind w:left="576" w:hanging="864"/>
    </w:pPr>
    <w:rPr>
      <w:rFonts w:ascii="CG Times" w:eastAsia="Times New Roman" w:hAnsi="CG Times" w:cs="Times New Roman"/>
      <w:color w:val="000000"/>
      <w:sz w:val="24"/>
      <w:szCs w:val="24"/>
      <w:lang w:val="en-US"/>
    </w:rPr>
  </w:style>
  <w:style w:type="paragraph" w:customStyle="1" w:styleId="p5">
    <w:name w:val="p5"/>
    <w:basedOn w:val="Normal"/>
    <w:rsid w:val="002E228E"/>
    <w:pPr>
      <w:spacing w:after="0" w:line="260" w:lineRule="atLeast"/>
    </w:pPr>
    <w:rPr>
      <w:rFonts w:ascii="CG Times" w:eastAsia="Times New Roman" w:hAnsi="CG Times" w:cs="Times New Roman"/>
      <w:color w:val="000000"/>
      <w:sz w:val="24"/>
      <w:szCs w:val="24"/>
      <w:lang w:val="en-US"/>
    </w:rPr>
  </w:style>
  <w:style w:type="paragraph" w:customStyle="1" w:styleId="p24">
    <w:name w:val="p24"/>
    <w:basedOn w:val="Normal"/>
    <w:rsid w:val="002E228E"/>
    <w:pPr>
      <w:tabs>
        <w:tab w:val="left" w:pos="780"/>
      </w:tabs>
      <w:spacing w:after="0" w:line="280" w:lineRule="atLeast"/>
      <w:ind w:left="720" w:hanging="720"/>
    </w:pPr>
    <w:rPr>
      <w:rFonts w:ascii="CG Times" w:eastAsia="Times New Roman" w:hAnsi="CG Times" w:cs="Times New Roman"/>
      <w:color w:val="000000"/>
      <w:sz w:val="24"/>
      <w:szCs w:val="24"/>
      <w:lang w:val="en-US"/>
    </w:rPr>
  </w:style>
  <w:style w:type="paragraph" w:customStyle="1" w:styleId="p32">
    <w:name w:val="p32"/>
    <w:basedOn w:val="Normal"/>
    <w:rsid w:val="002E228E"/>
    <w:pPr>
      <w:tabs>
        <w:tab w:val="left" w:pos="620"/>
      </w:tabs>
      <w:spacing w:after="0" w:line="240" w:lineRule="atLeast"/>
      <w:ind w:left="820"/>
      <w:jc w:val="both"/>
    </w:pPr>
    <w:rPr>
      <w:rFonts w:ascii="CG Times" w:eastAsia="Times New Roman" w:hAnsi="CG Times" w:cs="Times New Roman"/>
      <w:color w:val="000000"/>
      <w:sz w:val="24"/>
      <w:szCs w:val="24"/>
      <w:lang w:val="en-US"/>
    </w:rPr>
  </w:style>
  <w:style w:type="paragraph" w:customStyle="1" w:styleId="p38">
    <w:name w:val="p38"/>
    <w:basedOn w:val="Normal"/>
    <w:rsid w:val="002E228E"/>
    <w:pPr>
      <w:tabs>
        <w:tab w:val="left" w:pos="620"/>
      </w:tabs>
      <w:spacing w:after="0" w:line="240" w:lineRule="atLeast"/>
      <w:ind w:left="820"/>
    </w:pPr>
    <w:rPr>
      <w:rFonts w:ascii="CG Times" w:eastAsia="Times New Roman" w:hAnsi="CG Times" w:cs="Times New Roman"/>
      <w:color w:val="000000"/>
      <w:sz w:val="24"/>
      <w:szCs w:val="24"/>
      <w:lang w:val="en-US"/>
    </w:rPr>
  </w:style>
  <w:style w:type="paragraph" w:customStyle="1" w:styleId="p2">
    <w:name w:val="p2"/>
    <w:basedOn w:val="Normal"/>
    <w:rsid w:val="002E228E"/>
    <w:pPr>
      <w:tabs>
        <w:tab w:val="left" w:pos="1240"/>
      </w:tabs>
      <w:spacing w:after="0" w:line="260" w:lineRule="atLeast"/>
      <w:ind w:left="200"/>
    </w:pPr>
    <w:rPr>
      <w:rFonts w:ascii="CG Times" w:eastAsia="Times New Roman" w:hAnsi="CG Times" w:cs="Times New Roman"/>
      <w:color w:val="000000"/>
      <w:sz w:val="24"/>
      <w:szCs w:val="24"/>
      <w:lang w:val="en-US"/>
    </w:rPr>
  </w:style>
  <w:style w:type="character" w:styleId="FollowedHyperlink">
    <w:name w:val="FollowedHyperlink"/>
    <w:rsid w:val="002E228E"/>
    <w:rPr>
      <w:rFonts w:cs="Times New Roman"/>
      <w:color w:val="333366"/>
      <w:u w:val="single"/>
    </w:rPr>
  </w:style>
  <w:style w:type="paragraph" w:styleId="Index1">
    <w:name w:val="index 1"/>
    <w:basedOn w:val="Normal"/>
    <w:next w:val="Normal"/>
    <w:autoRedefine/>
    <w:rsid w:val="002E228E"/>
    <w:pPr>
      <w:spacing w:after="0" w:line="240" w:lineRule="auto"/>
      <w:ind w:left="567"/>
    </w:pPr>
    <w:rPr>
      <w:rFonts w:ascii="Times New Roman" w:eastAsia="Times New Roman" w:hAnsi="Times New Roman" w:cs="Times New Roman"/>
      <w:color w:val="000000"/>
      <w:sz w:val="24"/>
      <w:szCs w:val="24"/>
      <w:lang w:val="en-US"/>
    </w:rPr>
  </w:style>
  <w:style w:type="character" w:styleId="Strong">
    <w:name w:val="Strong"/>
    <w:uiPriority w:val="99"/>
    <w:qFormat/>
    <w:rsid w:val="002E228E"/>
    <w:rPr>
      <w:rFonts w:cs="Times New Roman"/>
      <w:b/>
    </w:rPr>
  </w:style>
  <w:style w:type="paragraph" w:styleId="Caption">
    <w:name w:val="caption"/>
    <w:basedOn w:val="Normal"/>
    <w:next w:val="Normal"/>
    <w:uiPriority w:val="99"/>
    <w:qFormat/>
    <w:rsid w:val="002E228E"/>
    <w:pPr>
      <w:suppressAutoHyphens/>
      <w:spacing w:before="3480" w:after="720" w:line="240" w:lineRule="auto"/>
      <w:jc w:val="center"/>
    </w:pPr>
    <w:rPr>
      <w:rFonts w:ascii="Bookman Old Style" w:eastAsia="Times New Roman" w:hAnsi="Bookman Old Style" w:cs="Times New Roman"/>
      <w:b/>
      <w:spacing w:val="-3"/>
      <w:sz w:val="32"/>
      <w:szCs w:val="24"/>
    </w:rPr>
  </w:style>
  <w:style w:type="paragraph" w:customStyle="1" w:styleId="font5">
    <w:name w:val="font5"/>
    <w:basedOn w:val="Normal"/>
    <w:uiPriority w:val="99"/>
    <w:rsid w:val="002E228E"/>
    <w:pPr>
      <w:spacing w:before="100" w:beforeAutospacing="1" w:after="100" w:afterAutospacing="1" w:line="240" w:lineRule="auto"/>
    </w:pPr>
    <w:rPr>
      <w:rFonts w:ascii="Times New Roman" w:eastAsia="Arial Unicode MS" w:hAnsi="Times New Roman" w:cs="Times New Roman"/>
      <w:sz w:val="20"/>
      <w:szCs w:val="20"/>
      <w:lang w:val="en-GB"/>
    </w:rPr>
  </w:style>
  <w:style w:type="paragraph" w:customStyle="1" w:styleId="font6">
    <w:name w:val="font6"/>
    <w:basedOn w:val="Normal"/>
    <w:uiPriority w:val="99"/>
    <w:rsid w:val="002E228E"/>
    <w:pPr>
      <w:spacing w:before="100" w:beforeAutospacing="1" w:after="100" w:afterAutospacing="1" w:line="240" w:lineRule="auto"/>
    </w:pPr>
    <w:rPr>
      <w:rFonts w:ascii="Times New Roman" w:eastAsia="Arial Unicode MS" w:hAnsi="Times New Roman" w:cs="Times New Roman"/>
      <w:b/>
      <w:bCs/>
      <w:sz w:val="20"/>
      <w:szCs w:val="20"/>
      <w:lang w:val="en-GB"/>
    </w:rPr>
  </w:style>
  <w:style w:type="paragraph" w:customStyle="1" w:styleId="xl24">
    <w:name w:val="xl2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xl25">
    <w:name w:val="xl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6">
    <w:name w:val="xl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7">
    <w:name w:val="xl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8">
    <w:name w:val="xl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9">
    <w:name w:val="xl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0">
    <w:name w:val="xl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1">
    <w:name w:val="xl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val="en-GB"/>
    </w:rPr>
  </w:style>
  <w:style w:type="paragraph" w:customStyle="1" w:styleId="xl32">
    <w:name w:val="xl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3">
    <w:name w:val="xl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4">
    <w:name w:val="xl3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5">
    <w:name w:val="xl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6">
    <w:name w:val="xl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7">
    <w:name w:val="xl3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8">
    <w:name w:val="xl3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9">
    <w:name w:val="xl3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0">
    <w:name w:val="xl4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1">
    <w:name w:val="xl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42">
    <w:name w:val="xl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3">
    <w:name w:val="xl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4">
    <w:name w:val="xl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color w:val="FF0000"/>
      <w:sz w:val="24"/>
      <w:szCs w:val="24"/>
      <w:lang w:val="en-GB"/>
    </w:rPr>
  </w:style>
  <w:style w:type="paragraph" w:customStyle="1" w:styleId="xl45">
    <w:name w:val="xl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styleId="NormalWeb">
    <w:name w:val="Normal (Web)"/>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
    <w:name w:val="Char"/>
    <w:basedOn w:val="Normal"/>
    <w:uiPriority w:val="99"/>
    <w:rsid w:val="002E228E"/>
    <w:pPr>
      <w:spacing w:after="160" w:line="240" w:lineRule="exact"/>
    </w:pPr>
    <w:rPr>
      <w:rFonts w:ascii="Tahoma" w:eastAsia="Times New Roman" w:hAnsi="Tahoma" w:cs="Times New Roman"/>
      <w:sz w:val="20"/>
      <w:szCs w:val="20"/>
      <w:lang w:val="en-US"/>
    </w:rPr>
  </w:style>
  <w:style w:type="character" w:customStyle="1" w:styleId="CharChar2">
    <w:name w:val="Char Char2"/>
    <w:uiPriority w:val="99"/>
    <w:rsid w:val="002E228E"/>
    <w:rPr>
      <w:rFonts w:ascii="Gill Sans" w:hAnsi="Gill Sans"/>
      <w:b/>
      <w:i/>
      <w:color w:val="000000"/>
      <w:sz w:val="24"/>
      <w:lang w:val="en-GB" w:eastAsia="en-US"/>
    </w:rPr>
  </w:style>
  <w:style w:type="paragraph" w:styleId="TOC1">
    <w:name w:val="toc 1"/>
    <w:basedOn w:val="Normal"/>
    <w:next w:val="Normal"/>
    <w:autoRedefine/>
    <w:rsid w:val="002E228E"/>
    <w:pPr>
      <w:spacing w:after="0" w:line="240" w:lineRule="auto"/>
    </w:pPr>
    <w:rPr>
      <w:rFonts w:ascii="Bookman Old Style" w:eastAsia="Times New Roman" w:hAnsi="Bookman Old Style" w:cs="Times New Roman"/>
      <w:b/>
      <w:color w:val="000000"/>
      <w:sz w:val="24"/>
      <w:szCs w:val="24"/>
    </w:rPr>
  </w:style>
  <w:style w:type="paragraph" w:customStyle="1" w:styleId="Normal12pt">
    <w:name w:val="Normal + 12 pt"/>
    <w:basedOn w:val="Normal"/>
    <w:rsid w:val="002E228E"/>
    <w:pPr>
      <w:spacing w:after="0" w:line="240" w:lineRule="auto"/>
    </w:pPr>
    <w:rPr>
      <w:rFonts w:ascii="Times New Roman" w:eastAsia="Times New Roman" w:hAnsi="Times New Roman" w:cs="Times New Roman"/>
      <w:sz w:val="28"/>
      <w:szCs w:val="28"/>
      <w:lang w:eastAsia="bg-BG"/>
    </w:rPr>
  </w:style>
  <w:style w:type="paragraph" w:styleId="EndnoteText">
    <w:name w:val="endnote text"/>
    <w:basedOn w:val="Normal"/>
    <w:link w:val="EndnoteTextChar"/>
    <w:rsid w:val="002E228E"/>
    <w:pPr>
      <w:widowControl w:val="0"/>
      <w:spacing w:after="0" w:line="240" w:lineRule="auto"/>
    </w:pPr>
    <w:rPr>
      <w:rFonts w:ascii="Courier" w:eastAsia="Times New Roman" w:hAnsi="Courier" w:cs="Times New Roman"/>
      <w:sz w:val="24"/>
      <w:szCs w:val="20"/>
      <w:lang w:val="en-GB" w:eastAsia="x-none"/>
    </w:rPr>
  </w:style>
  <w:style w:type="character" w:customStyle="1" w:styleId="EndnoteTextChar">
    <w:name w:val="Endnote Text Char"/>
    <w:basedOn w:val="DefaultParagraphFont"/>
    <w:link w:val="EndnoteText"/>
    <w:rsid w:val="002E228E"/>
    <w:rPr>
      <w:rFonts w:ascii="Courier" w:eastAsia="Times New Roman" w:hAnsi="Courier" w:cs="Times New Roman"/>
      <w:sz w:val="24"/>
      <w:szCs w:val="20"/>
      <w:lang w:val="en-GB" w:eastAsia="x-none"/>
    </w:rPr>
  </w:style>
  <w:style w:type="table" w:styleId="TableGrid3">
    <w:name w:val="Table Grid 3"/>
    <w:basedOn w:val="TableNormal"/>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2E228E"/>
    <w:pPr>
      <w:spacing w:after="0" w:line="240" w:lineRule="auto"/>
      <w:ind w:left="240"/>
    </w:pPr>
    <w:rPr>
      <w:rFonts w:ascii="Times New Roman" w:eastAsia="Times New Roman" w:hAnsi="Times New Roman" w:cs="Times New Roman"/>
      <w:sz w:val="24"/>
      <w:szCs w:val="24"/>
      <w:lang w:val="en-GB"/>
    </w:rPr>
  </w:style>
  <w:style w:type="paragraph" w:customStyle="1" w:styleId="font0">
    <w:name w:val="font0"/>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4">
    <w:name w:val="xl64"/>
    <w:basedOn w:val="Normal"/>
    <w:uiPriority w:val="99"/>
    <w:rsid w:val="002E228E"/>
    <w:pPr>
      <w:spacing w:before="100" w:beforeAutospacing="1" w:after="100" w:afterAutospacing="1" w:line="240" w:lineRule="auto"/>
    </w:pPr>
    <w:rPr>
      <w:rFonts w:ascii="Times New Roman" w:eastAsia="Times New Roman" w:hAnsi="Times New Roman" w:cs="Times New Roman"/>
      <w:sz w:val="28"/>
      <w:szCs w:val="28"/>
      <w:lang w:eastAsia="bg-BG"/>
    </w:rPr>
  </w:style>
  <w:style w:type="paragraph" w:customStyle="1" w:styleId="xl65">
    <w:name w:val="xl65"/>
    <w:basedOn w:val="Normal"/>
    <w:uiPriority w:val="99"/>
    <w:rsid w:val="002E228E"/>
    <w:pPr>
      <w:spacing w:before="100" w:beforeAutospacing="1" w:after="100" w:afterAutospacing="1" w:line="240" w:lineRule="auto"/>
      <w:jc w:val="right"/>
    </w:pPr>
    <w:rPr>
      <w:rFonts w:ascii="Times New Roman" w:eastAsia="Times New Roman" w:hAnsi="Times New Roman" w:cs="Times New Roman"/>
      <w:b/>
      <w:bCs/>
      <w:sz w:val="28"/>
      <w:szCs w:val="28"/>
      <w:lang w:eastAsia="bg-BG"/>
    </w:rPr>
  </w:style>
  <w:style w:type="paragraph" w:customStyle="1" w:styleId="xl66">
    <w:name w:val="xl66"/>
    <w:basedOn w:val="Normal"/>
    <w:uiPriority w:val="99"/>
    <w:rsid w:val="002E228E"/>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7">
    <w:name w:val="xl67"/>
    <w:basedOn w:val="Normal"/>
    <w:uiPriority w:val="99"/>
    <w:rsid w:val="002E228E"/>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8">
    <w:name w:val="xl68"/>
    <w:basedOn w:val="Normal"/>
    <w:uiPriority w:val="99"/>
    <w:rsid w:val="002E228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9">
    <w:name w:val="xl69"/>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0">
    <w:name w:val="xl7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2">
    <w:name w:val="xl7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4">
    <w:name w:val="xl7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5">
    <w:name w:val="xl7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6">
    <w:name w:val="xl7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7">
    <w:name w:val="xl7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8">
    <w:name w:val="xl7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9">
    <w:name w:val="xl7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1">
    <w:name w:val="xl8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2">
    <w:name w:val="xl8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3">
    <w:name w:val="xl8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4">
    <w:name w:val="xl8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5">
    <w:name w:val="xl8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6">
    <w:name w:val="xl8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7">
    <w:name w:val="xl8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8">
    <w:name w:val="xl8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3">
    <w:name w:val="xl9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94">
    <w:name w:val="xl9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95">
    <w:name w:val="xl9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96">
    <w:name w:val="xl9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7">
    <w:name w:val="xl9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98">
    <w:name w:val="xl9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9">
    <w:name w:val="xl9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00">
    <w:name w:val="xl10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1">
    <w:name w:val="xl10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2">
    <w:name w:val="xl10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3">
    <w:name w:val="xl103"/>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4">
    <w:name w:val="xl104"/>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5">
    <w:name w:val="xl105"/>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6">
    <w:name w:val="xl106"/>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7">
    <w:name w:val="xl10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8">
    <w:name w:val="xl10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9">
    <w:name w:val="xl109"/>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0">
    <w:name w:val="xl11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1">
    <w:name w:val="xl11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2">
    <w:name w:val="xl112"/>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3">
    <w:name w:val="xl113"/>
    <w:basedOn w:val="Normal"/>
    <w:uiPriority w:val="99"/>
    <w:rsid w:val="002E228E"/>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14">
    <w:name w:val="xl11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6">
    <w:name w:val="xl11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17">
    <w:name w:val="xl11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18">
    <w:name w:val="xl11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9">
    <w:name w:val="xl11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0">
    <w:name w:val="xl120"/>
    <w:basedOn w:val="Normal"/>
    <w:uiPriority w:val="99"/>
    <w:rsid w:val="002E228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1">
    <w:name w:val="xl12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2">
    <w:name w:val="xl122"/>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23">
    <w:name w:val="xl12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124">
    <w:name w:val="xl12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25">
    <w:name w:val="xl1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26">
    <w:name w:val="xl1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7">
    <w:name w:val="xl1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8">
    <w:name w:val="xl1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29">
    <w:name w:val="xl1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30">
    <w:name w:val="xl1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1">
    <w:name w:val="xl1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2">
    <w:name w:val="xl1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3">
    <w:name w:val="xl1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4">
    <w:name w:val="xl13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5">
    <w:name w:val="xl1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6">
    <w:name w:val="xl1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7">
    <w:name w:val="xl13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138">
    <w:name w:val="xl13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39">
    <w:name w:val="xl13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40">
    <w:name w:val="xl14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41">
    <w:name w:val="xl1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42">
    <w:name w:val="xl1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3">
    <w:name w:val="xl1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4">
    <w:name w:val="xl1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45">
    <w:name w:val="xl1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6">
    <w:name w:val="xl146"/>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7">
    <w:name w:val="xl147"/>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48">
    <w:name w:val="xl148"/>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9">
    <w:name w:val="xl149"/>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0">
    <w:name w:val="xl150"/>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51">
    <w:name w:val="xl15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2">
    <w:name w:val="xl152"/>
    <w:basedOn w:val="Normal"/>
    <w:uiPriority w:val="99"/>
    <w:rsid w:val="002E228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3">
    <w:name w:val="xl15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54">
    <w:name w:val="xl15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55">
    <w:name w:val="xl15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6">
    <w:name w:val="xl156"/>
    <w:basedOn w:val="Normal"/>
    <w:uiPriority w:val="99"/>
    <w:rsid w:val="002E228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7">
    <w:name w:val="xl157"/>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8">
    <w:name w:val="xl15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9">
    <w:name w:val="xl15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0">
    <w:name w:val="xl160"/>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1">
    <w:name w:val="xl16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62">
    <w:name w:val="xl16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3">
    <w:name w:val="xl163"/>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4">
    <w:name w:val="xl164"/>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5">
    <w:name w:val="xl165"/>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6">
    <w:name w:val="xl16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7">
    <w:name w:val="xl16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8">
    <w:name w:val="xl16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69">
    <w:name w:val="xl16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70">
    <w:name w:val="xl170"/>
    <w:basedOn w:val="Normal"/>
    <w:uiPriority w:val="99"/>
    <w:rsid w:val="002E22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1">
    <w:name w:val="xl171"/>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2">
    <w:name w:val="xl172"/>
    <w:basedOn w:val="Normal"/>
    <w:uiPriority w:val="99"/>
    <w:rsid w:val="002E22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3">
    <w:name w:val="xl173"/>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4">
    <w:name w:val="xl174"/>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5">
    <w:name w:val="xl17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6">
    <w:name w:val="xl17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7">
    <w:name w:val="xl17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8">
    <w:name w:val="xl178"/>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9">
    <w:name w:val="xl17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0">
    <w:name w:val="xl18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1">
    <w:name w:val="xl18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2">
    <w:name w:val="xl18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83">
    <w:name w:val="xl18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4">
    <w:name w:val="xl18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5">
    <w:name w:val="xl18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86">
    <w:name w:val="xl18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87">
    <w:name w:val="xl18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8">
    <w:name w:val="xl18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9">
    <w:name w:val="xl189"/>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0">
    <w:name w:val="xl19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91">
    <w:name w:val="xl19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92">
    <w:name w:val="xl19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3">
    <w:name w:val="xl19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4">
    <w:name w:val="xl19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5">
    <w:name w:val="xl19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6">
    <w:name w:val="xl196"/>
    <w:basedOn w:val="Normal"/>
    <w:uiPriority w:val="99"/>
    <w:rsid w:val="002E228E"/>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7">
    <w:name w:val="xl19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8">
    <w:name w:val="xl19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9">
    <w:name w:val="xl19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00">
    <w:name w:val="xl200"/>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201">
    <w:name w:val="xl201"/>
    <w:basedOn w:val="Normal"/>
    <w:uiPriority w:val="99"/>
    <w:rsid w:val="002E228E"/>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2E228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bg-BG"/>
    </w:rPr>
  </w:style>
  <w:style w:type="paragraph" w:customStyle="1" w:styleId="xl203">
    <w:name w:val="xl203"/>
    <w:basedOn w:val="Normal"/>
    <w:uiPriority w:val="99"/>
    <w:rsid w:val="002E228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4">
    <w:name w:val="xl204"/>
    <w:basedOn w:val="Normal"/>
    <w:uiPriority w:val="99"/>
    <w:rsid w:val="002E228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5">
    <w:name w:val="xl205"/>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8"/>
      <w:szCs w:val="28"/>
      <w:lang w:eastAsia="bg-BG"/>
    </w:rPr>
  </w:style>
  <w:style w:type="paragraph" w:styleId="FootnoteText">
    <w:name w:val="footnote text"/>
    <w:basedOn w:val="Normal"/>
    <w:link w:val="FootnoteTextChar"/>
    <w:uiPriority w:val="99"/>
    <w:semiHidden/>
    <w:rsid w:val="002E228E"/>
    <w:pPr>
      <w:widowControl w:val="0"/>
      <w:spacing w:after="0" w:line="240" w:lineRule="auto"/>
    </w:pPr>
    <w:rPr>
      <w:rFonts w:ascii="Univers" w:eastAsia="Times New Roman" w:hAnsi="Univers" w:cs="Times New Roman"/>
      <w:sz w:val="24"/>
      <w:szCs w:val="20"/>
      <w:lang w:val="en-GB" w:eastAsia="x-none"/>
    </w:rPr>
  </w:style>
  <w:style w:type="character" w:customStyle="1" w:styleId="FootnoteTextChar">
    <w:name w:val="Footnote Text Char"/>
    <w:basedOn w:val="DefaultParagraphFont"/>
    <w:link w:val="FootnoteText"/>
    <w:uiPriority w:val="99"/>
    <w:semiHidden/>
    <w:rsid w:val="002E228E"/>
    <w:rPr>
      <w:rFonts w:ascii="Univers" w:eastAsia="Times New Roman" w:hAnsi="Univers" w:cs="Times New Roman"/>
      <w:sz w:val="24"/>
      <w:szCs w:val="20"/>
      <w:lang w:val="en-GB" w:eastAsia="x-none"/>
    </w:rPr>
  </w:style>
  <w:style w:type="character" w:customStyle="1" w:styleId="FootnoteCharacters">
    <w:name w:val="Footnote Characters"/>
    <w:uiPriority w:val="99"/>
    <w:rsid w:val="002E228E"/>
    <w:rPr>
      <w:vertAlign w:val="superscript"/>
    </w:rPr>
  </w:style>
  <w:style w:type="paragraph" w:customStyle="1" w:styleId="Style5">
    <w:name w:val="Style5"/>
    <w:basedOn w:val="Heading3"/>
    <w:uiPriority w:val="99"/>
    <w:rsid w:val="002E228E"/>
    <w:pPr>
      <w:keepLines w:val="0"/>
      <w:tabs>
        <w:tab w:val="num" w:pos="720"/>
      </w:tabs>
      <w:spacing w:before="240" w:after="60"/>
      <w:ind w:left="720" w:hanging="720"/>
    </w:pPr>
    <w:rPr>
      <w:rFonts w:ascii="Arial" w:hAnsi="Arial" w:cs="Arial"/>
      <w:color w:val="auto"/>
      <w:szCs w:val="26"/>
      <w:lang w:val="bg-BG" w:eastAsia="bg-BG"/>
    </w:rPr>
  </w:style>
  <w:style w:type="character" w:customStyle="1" w:styleId="normalchar">
    <w:name w:val="normal__char"/>
    <w:uiPriority w:val="99"/>
    <w:rsid w:val="002E228E"/>
    <w:rPr>
      <w:rFonts w:cs="Times New Roman"/>
    </w:rPr>
  </w:style>
  <w:style w:type="character" w:customStyle="1" w:styleId="p50char1">
    <w:name w:val="p50__char1"/>
    <w:rsid w:val="002E228E"/>
    <w:rPr>
      <w:rFonts w:ascii="CG Times" w:hAnsi="CG Times"/>
      <w:sz w:val="24"/>
      <w:u w:val="none"/>
      <w:effect w:val="none"/>
    </w:rPr>
  </w:style>
  <w:style w:type="numbering" w:styleId="111111">
    <w:name w:val="Outline List 2"/>
    <w:basedOn w:val="NoList"/>
    <w:uiPriority w:val="99"/>
    <w:unhideWhenUsed/>
    <w:rsid w:val="002E228E"/>
    <w:pPr>
      <w:numPr>
        <w:numId w:val="18"/>
      </w:numPr>
    </w:pPr>
  </w:style>
  <w:style w:type="numbering" w:styleId="1ai">
    <w:name w:val="Outline List 1"/>
    <w:basedOn w:val="NoList"/>
    <w:uiPriority w:val="99"/>
    <w:unhideWhenUsed/>
    <w:rsid w:val="002E228E"/>
    <w:pPr>
      <w:numPr>
        <w:numId w:val="19"/>
      </w:numPr>
    </w:pPr>
  </w:style>
  <w:style w:type="paragraph" w:customStyle="1" w:styleId="style0">
    <w:name w:val="style0"/>
    <w:basedOn w:val="Normal"/>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50">
    <w:name w:val="Font Style50"/>
    <w:rsid w:val="002E228E"/>
    <w:rPr>
      <w:rFonts w:ascii="Times New Roman" w:hAnsi="Times New Roman" w:cs="Times New Roman"/>
      <w:sz w:val="16"/>
      <w:szCs w:val="16"/>
    </w:rPr>
  </w:style>
  <w:style w:type="paragraph" w:customStyle="1" w:styleId="Style17">
    <w:name w:val="Style17"/>
    <w:basedOn w:val="Normal"/>
    <w:rsid w:val="002E228E"/>
    <w:pPr>
      <w:widowControl w:val="0"/>
      <w:autoSpaceDE w:val="0"/>
      <w:autoSpaceDN w:val="0"/>
      <w:adjustRightInd w:val="0"/>
      <w:spacing w:after="0" w:line="211" w:lineRule="exact"/>
    </w:pPr>
    <w:rPr>
      <w:rFonts w:ascii="Times New Roman" w:eastAsia="Times New Roman" w:hAnsi="Times New Roman" w:cs="Times New Roman"/>
      <w:sz w:val="24"/>
      <w:szCs w:val="24"/>
      <w:lang w:eastAsia="bg-BG"/>
    </w:rPr>
  </w:style>
  <w:style w:type="paragraph" w:customStyle="1" w:styleId="Style37">
    <w:name w:val="Style37"/>
    <w:basedOn w:val="Normal"/>
    <w:rsid w:val="002E228E"/>
    <w:pPr>
      <w:widowControl w:val="0"/>
      <w:autoSpaceDE w:val="0"/>
      <w:autoSpaceDN w:val="0"/>
      <w:adjustRightInd w:val="0"/>
      <w:spacing w:after="0" w:line="230" w:lineRule="exact"/>
      <w:ind w:hanging="374"/>
    </w:pPr>
    <w:rPr>
      <w:rFonts w:ascii="Times New Roman" w:eastAsia="Times New Roman" w:hAnsi="Times New Roman" w:cs="Times New Roman"/>
      <w:sz w:val="24"/>
      <w:szCs w:val="24"/>
      <w:lang w:eastAsia="bg-BG"/>
    </w:rPr>
  </w:style>
  <w:style w:type="character" w:customStyle="1" w:styleId="alafa">
    <w:name w:val="al_a fa"/>
    <w:uiPriority w:val="99"/>
    <w:rsid w:val="002E228E"/>
    <w:rPr>
      <w:rFonts w:cs="Times New Roman"/>
    </w:rPr>
  </w:style>
  <w:style w:type="character" w:customStyle="1" w:styleId="hiddenref1">
    <w:name w:val="hiddenref1"/>
    <w:uiPriority w:val="99"/>
    <w:rsid w:val="002E228E"/>
    <w:rPr>
      <w:rFonts w:cs="Times New Roman"/>
      <w:color w:val="000000"/>
      <w:u w:val="single"/>
    </w:rPr>
  </w:style>
  <w:style w:type="character" w:customStyle="1" w:styleId="Heading1Char1">
    <w:name w:val="Heading 1 Char1"/>
    <w:aliases w:val="WoSDAP Headings Char1"/>
    <w:rsid w:val="002E228E"/>
    <w:rPr>
      <w:rFonts w:ascii="Cambria" w:eastAsia="Times New Roman" w:hAnsi="Cambria" w:cs="Times New Roman"/>
      <w:b/>
      <w:bCs/>
      <w:color w:val="365F91"/>
      <w:sz w:val="28"/>
      <w:szCs w:val="28"/>
      <w:lang w:val="en-US" w:eastAsia="en-US"/>
    </w:rPr>
  </w:style>
  <w:style w:type="character" w:customStyle="1" w:styleId="alcapt1">
    <w:name w:val="al_capt1"/>
    <w:uiPriority w:val="99"/>
    <w:rsid w:val="002E228E"/>
    <w:rPr>
      <w:rFonts w:cs="Times New Roman"/>
      <w:i/>
      <w:iCs/>
    </w:rPr>
  </w:style>
  <w:style w:type="table" w:customStyle="1" w:styleId="TableGrid1">
    <w:name w:val="Table Grid1"/>
    <w:basedOn w:val="TableNormal"/>
    <w:next w:val="TableGrid"/>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2E228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2E228E"/>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2E228E"/>
    <w:rPr>
      <w:rFonts w:ascii="Bookman Old Style" w:hAnsi="Bookman Old Style" w:cs="Times New Roman"/>
      <w:sz w:val="24"/>
      <w:szCs w:val="24"/>
      <w:lang w:val="en-GB" w:eastAsia="en-US"/>
    </w:rPr>
  </w:style>
  <w:style w:type="numbering" w:customStyle="1" w:styleId="NoList2">
    <w:name w:val="No List2"/>
    <w:next w:val="NoList"/>
    <w:uiPriority w:val="99"/>
    <w:semiHidden/>
    <w:unhideWhenUsed/>
    <w:rsid w:val="002509BC"/>
  </w:style>
  <w:style w:type="numbering" w:customStyle="1" w:styleId="NoList12">
    <w:name w:val="No List12"/>
    <w:next w:val="NoList"/>
    <w:uiPriority w:val="99"/>
    <w:semiHidden/>
    <w:unhideWhenUsed/>
    <w:rsid w:val="002509BC"/>
  </w:style>
  <w:style w:type="table" w:customStyle="1" w:styleId="TableGrid2">
    <w:name w:val="Table Grid2"/>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509BC"/>
  </w:style>
  <w:style w:type="table" w:customStyle="1" w:styleId="TableGrid32">
    <w:name w:val="Table Grid 32"/>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2509BC"/>
    <w:pPr>
      <w:numPr>
        <w:numId w:val="16"/>
      </w:numPr>
    </w:pPr>
  </w:style>
  <w:style w:type="numbering" w:customStyle="1" w:styleId="1ai1">
    <w:name w:val="1 / a / i1"/>
    <w:basedOn w:val="NoList"/>
    <w:next w:val="1ai"/>
    <w:uiPriority w:val="99"/>
    <w:unhideWhenUsed/>
    <w:rsid w:val="002509BC"/>
    <w:pPr>
      <w:numPr>
        <w:numId w:val="17"/>
      </w:numPr>
    </w:pPr>
  </w:style>
  <w:style w:type="table" w:customStyle="1" w:styleId="TableGrid11">
    <w:name w:val="Table Grid11"/>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FootnoteReference">
    <w:name w:val="footnote reference"/>
    <w:uiPriority w:val="99"/>
    <w:semiHidden/>
    <w:unhideWhenUsed/>
    <w:rsid w:val="00C73F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8.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footer" Target="footer6.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45816 ЕР Документация инженеринг АК Връх 13</DocTitle>
    <DocDescription xmlns="b1f3b5ea-2115-432e-8ddc-6d5e77145f65" xsi:nil="true"/>
    <DocExpirationDate xmlns="b1f3b5ea-2115-432e-8ddc-6d5e77145f65" xsi:nil="true"/>
    <IsFromAccountant xmlns="b1f3b5ea-2115-432e-8ddc-6d5e77145f65">false</IsFromAccountant>
    <PublicOrder xmlns="b1f3b5ea-2115-432e-8ddc-6d5e77145f65">1448</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C330181-B739-4FD7-B085-8E79196DF63D}"/>
</file>

<file path=customXml/itemProps2.xml><?xml version="1.0" encoding="utf-8"?>
<ds:datastoreItem xmlns:ds="http://schemas.openxmlformats.org/officeDocument/2006/customXml" ds:itemID="{A5B8084B-E16B-43C4-8895-F7C462699C96}"/>
</file>

<file path=customXml/itemProps3.xml><?xml version="1.0" encoding="utf-8"?>
<ds:datastoreItem xmlns:ds="http://schemas.openxmlformats.org/officeDocument/2006/customXml" ds:itemID="{8E8479D4-4138-40B1-8FED-DE4B9835B82A}"/>
</file>

<file path=customXml/itemProps4.xml><?xml version="1.0" encoding="utf-8"?>
<ds:datastoreItem xmlns:ds="http://schemas.openxmlformats.org/officeDocument/2006/customXml" ds:itemID="{2D189542-4A8C-42CB-A6D2-316180B678AD}"/>
</file>

<file path=docProps/app.xml><?xml version="1.0" encoding="utf-8"?>
<Properties xmlns="http://schemas.openxmlformats.org/officeDocument/2006/extended-properties" xmlns:vt="http://schemas.openxmlformats.org/officeDocument/2006/docPropsVTypes">
  <Template>Normal</Template>
  <TotalTime>486</TotalTime>
  <Pages>56</Pages>
  <Words>18620</Words>
  <Characters>106140</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Petkova , Elena</dc:creator>
  <cp:lastModifiedBy>Petkova , Elena</cp:lastModifiedBy>
  <cp:revision>48</cp:revision>
  <cp:lastPrinted>2017-09-07T08:26:00Z</cp:lastPrinted>
  <dcterms:created xsi:type="dcterms:W3CDTF">2018-03-23T07:33:00Z</dcterms:created>
  <dcterms:modified xsi:type="dcterms:W3CDTF">2018-05-03T11:52:00Z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