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616775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616775" w:rsidRPr="00616775" w:rsidRDefault="00616775" w:rsidP="00616775">
      <w:pPr>
        <w:jc w:val="center"/>
        <w:rPr>
          <w:rFonts w:ascii="Bookman Old Style" w:eastAsia="Calibri" w:hAnsi="Bookman Old Style" w:cs="Times New Roman"/>
          <w:b/>
          <w:bCs/>
        </w:rPr>
      </w:pPr>
      <w:r w:rsidRPr="00616775">
        <w:rPr>
          <w:rFonts w:ascii="Bookman Old Style" w:eastAsia="Calibri" w:hAnsi="Bookman Old Style" w:cs="Times New Roman"/>
          <w:b/>
          <w:bCs/>
        </w:rPr>
        <w:t>ДЕКЛАРАЦИЯ ЗА ПРИЕМАНЕ НА УСЛОВИЯТА В ПРОЕКТА НА ДОГОВОР</w:t>
      </w: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  <w:bCs/>
        </w:rPr>
      </w:pP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  <w:b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Обществена поръчка,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………………………..</w:t>
      </w:r>
    </w:p>
    <w:p w:rsidR="00616775" w:rsidRPr="00616775" w:rsidRDefault="00616775" w:rsidP="00616775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  <w:bCs/>
          <w:spacing w:val="-5"/>
        </w:rPr>
      </w:pP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616775">
        <w:rPr>
          <w:rFonts w:ascii="Bookman Old Style" w:eastAsia="Calibri" w:hAnsi="Bookman Old Style" w:cs="Times New Roman"/>
        </w:rPr>
        <w:t>Проекто-договора</w:t>
      </w:r>
      <w:proofErr w:type="spellEnd"/>
      <w:r w:rsidRPr="00616775">
        <w:rPr>
          <w:rFonts w:ascii="Bookman Old Style" w:eastAsia="Calibri" w:hAnsi="Bookman Old Style" w:cs="Times New Roman"/>
        </w:rPr>
        <w:t xml:space="preserve">, включващи разделите и приложенията му, с които сме се запознали в качеството ни на участник в поръчката, възлагана чрез обява, и приложенията към нея. </w:t>
      </w: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Тази оферта остава валидна за срок от …………. дни.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Минимален срок 150 дни, считано от датата определена за краен срок за получаване на оферти.</w:t>
      </w: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Име: ..........................................................................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в качеството на:</w:t>
      </w:r>
      <w:r w:rsidRPr="00616775">
        <w:rPr>
          <w:rFonts w:ascii="Bookman Old Style" w:eastAsia="Calibri" w:hAnsi="Bookman Old Style" w:cs="Times New Roman"/>
        </w:rPr>
        <w:tab/>
        <w:t>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Фирма/участник: ...............................................................................................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Адрес за кореспонденция: ……………….................................................................</w:t>
      </w:r>
    </w:p>
    <w:p w:rsidR="00616775" w:rsidRPr="00616775" w:rsidRDefault="00616775" w:rsidP="00616775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Телефон: .....................................</w:t>
      </w:r>
      <w:r w:rsidRPr="00616775">
        <w:rPr>
          <w:rFonts w:ascii="Bookman Old Style" w:eastAsia="Calibri" w:hAnsi="Bookman Old Style" w:cs="Times New Roman"/>
        </w:rPr>
        <w:tab/>
        <w:t xml:space="preserve"> Факс: .............................................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Електронен адрес:  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Arial"/>
          <w:bCs/>
        </w:rPr>
        <w:t>ЕИК/Булстат:</w:t>
      </w:r>
      <w:r w:rsidRPr="00616775">
        <w:rPr>
          <w:rFonts w:ascii="Bookman Old Style" w:eastAsia="Calibri" w:hAnsi="Bookman Old Style" w:cs="Times New Roman"/>
        </w:rPr>
        <w:t xml:space="preserve"> 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tabs>
          <w:tab w:val="left" w:pos="8540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BIC: ____________________________________________________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IBAN: _______________________________________________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Обслужваща банка: ______________________________________________</w:t>
      </w: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Подпис: ....................................</w:t>
      </w:r>
      <w:r w:rsidRPr="00616775">
        <w:rPr>
          <w:rFonts w:ascii="Bookman Old Style" w:eastAsia="Calibri" w:hAnsi="Bookman Old Style" w:cs="Times New Roman"/>
          <w:b/>
        </w:rPr>
        <w:tab/>
        <w:t>Дата:....................................</w:t>
      </w:r>
    </w:p>
    <w:p w:rsidR="00616775" w:rsidRPr="00616775" w:rsidRDefault="00616775" w:rsidP="00616775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  <w:bCs/>
          <w:i/>
          <w:lang w:val="en-US"/>
        </w:rPr>
      </w:pPr>
    </w:p>
    <w:p w:rsidR="00616775" w:rsidRPr="00616775" w:rsidRDefault="00616775" w:rsidP="00616775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616775" w:rsidRPr="00616775" w:rsidRDefault="00616775" w:rsidP="00616775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</w:p>
    <w:p w:rsidR="00616775" w:rsidRPr="00616775" w:rsidRDefault="00616775" w:rsidP="00616775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  <w:r w:rsidRPr="00616775">
        <w:rPr>
          <w:rFonts w:ascii="Bookman Old Style" w:eastAsia="Calibri" w:hAnsi="Bookman Old Style" w:cs="Times New Roman"/>
          <w:b/>
          <w:bCs/>
          <w:lang w:val="ru-RU"/>
        </w:rPr>
        <w:t xml:space="preserve">Д Е К Л </w:t>
      </w:r>
      <w:r w:rsidRPr="00616775">
        <w:rPr>
          <w:rFonts w:ascii="Bookman Old Style" w:eastAsia="Calibri" w:hAnsi="Bookman Old Style" w:cs="Times New Roman"/>
          <w:b/>
          <w:bCs/>
        </w:rPr>
        <w:t xml:space="preserve">А </w:t>
      </w:r>
      <w:proofErr w:type="gramStart"/>
      <w:r w:rsidRPr="00616775">
        <w:rPr>
          <w:rFonts w:ascii="Bookman Old Style" w:eastAsia="Calibri" w:hAnsi="Bookman Old Style" w:cs="Times New Roman"/>
          <w:b/>
          <w:bCs/>
        </w:rPr>
        <w:t>Р</w:t>
      </w:r>
      <w:proofErr w:type="gramEnd"/>
      <w:r w:rsidRPr="00616775">
        <w:rPr>
          <w:rFonts w:ascii="Bookman Old Style" w:eastAsia="Calibri" w:hAnsi="Bookman Old Style" w:cs="Times New Roman"/>
          <w:b/>
          <w:bCs/>
          <w:lang w:val="ru-RU"/>
        </w:rPr>
        <w:t xml:space="preserve"> А Ц И Я</w:t>
      </w:r>
    </w:p>
    <w:p w:rsidR="00616775" w:rsidRPr="00616775" w:rsidRDefault="00616775" w:rsidP="00616775">
      <w:pPr>
        <w:jc w:val="center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 чл. 9</w:t>
      </w:r>
      <w:r w:rsidRPr="00616775">
        <w:rPr>
          <w:rFonts w:ascii="Bookman Old Style" w:eastAsia="Calibri" w:hAnsi="Bookman Old Style" w:cs="Times New Roman"/>
          <w:b/>
          <w:lang w:val="en-US"/>
        </w:rPr>
        <w:t>7</w:t>
      </w:r>
      <w:r w:rsidRPr="00616775">
        <w:rPr>
          <w:rFonts w:ascii="Bookman Old Style" w:eastAsia="Calibri" w:hAnsi="Bookman Old Style" w:cs="Times New Roman"/>
          <w:b/>
        </w:rPr>
        <w:t xml:space="preserve">, ал. </w:t>
      </w:r>
      <w:r w:rsidRPr="00616775">
        <w:rPr>
          <w:rFonts w:ascii="Bookman Old Style" w:eastAsia="Calibri" w:hAnsi="Bookman Old Style" w:cs="Times New Roman"/>
          <w:b/>
          <w:lang w:val="en-US"/>
        </w:rPr>
        <w:t>5</w:t>
      </w:r>
      <w:r w:rsidRPr="00616775">
        <w:rPr>
          <w:rFonts w:ascii="Bookman Old Style" w:eastAsia="Calibri" w:hAnsi="Bookman Old Style" w:cs="Times New Roman"/>
          <w:b/>
        </w:rPr>
        <w:t xml:space="preserve"> от ППЗОП</w:t>
      </w:r>
    </w:p>
    <w:p w:rsidR="00616775" w:rsidRPr="00616775" w:rsidRDefault="00616775" w:rsidP="00616775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(за обстоятелствата по чл. 54, ал. 1, т. 1, 2 и 7 от ЗОП)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highlight w:val="yellow"/>
          <w:lang w:eastAsia="ar-SA"/>
        </w:rPr>
      </w:pP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616775">
        <w:rPr>
          <w:rFonts w:ascii="Bookman Old Style" w:eastAsia="Calibri" w:hAnsi="Bookman Old Style" w:cs="Times New Roman"/>
          <w:b/>
          <w:bCs/>
          <w:lang w:eastAsia="ar-SA"/>
        </w:rPr>
        <w:t xml:space="preserve">ДЕКЛАРИРАМ, ЧЕ: 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Задължавам</w:t>
      </w:r>
      <w:r w:rsidRPr="00616775">
        <w:rPr>
          <w:rFonts w:ascii="Bookman Old Style" w:eastAsia="Times New Roman" w:hAnsi="Bookman Old Style" w:cs="Times New Roman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Известна</w:t>
      </w:r>
      <w:r w:rsidRPr="00616775">
        <w:rPr>
          <w:rFonts w:ascii="Bookman Old Style" w:eastAsia="Times New Roman" w:hAnsi="Bookman Old Style" w:cs="Times New Roman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i/>
          <w:color w:val="538135"/>
          <w:sz w:val="20"/>
          <w:szCs w:val="20"/>
          <w:lang w:eastAsia="bg-BG"/>
        </w:rPr>
      </w:pP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Декларацията за липсата на обстоятелствата по чл.54, ал.1, т.1, 2 и 7 от ЗОП се </w:t>
      </w: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подписва от лицата, които представляват участника. (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ППЗОП).</w:t>
      </w:r>
    </w:p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i/>
        </w:rPr>
      </w:pPr>
      <w:r w:rsidRPr="00616775">
        <w:rPr>
          <w:rFonts w:ascii="Bookman Old Style" w:eastAsia="Calibri" w:hAnsi="Bookman Old Style" w:cs="Times New Roman"/>
          <w:b/>
          <w:bCs/>
          <w:i/>
          <w:highlight w:val="yellow"/>
        </w:rPr>
        <w:br w:type="page"/>
      </w:r>
      <w:r w:rsidRPr="00616775">
        <w:rPr>
          <w:rFonts w:ascii="Bookman Old Style" w:eastAsia="Calibri" w:hAnsi="Bookman Old Style" w:cs="Times New Roman"/>
          <w:b/>
          <w:i/>
        </w:rPr>
        <w:lastRenderedPageBreak/>
        <w:t>Образец</w:t>
      </w:r>
    </w:p>
    <w:p w:rsidR="00616775" w:rsidRPr="00616775" w:rsidRDefault="00616775" w:rsidP="00616775">
      <w:pPr>
        <w:suppressAutoHyphens/>
        <w:autoSpaceDE w:val="0"/>
        <w:spacing w:before="120" w:after="120"/>
        <w:jc w:val="center"/>
        <w:rPr>
          <w:rFonts w:ascii="Bookman Old Style" w:eastAsia="Arial" w:hAnsi="Bookman Old Style" w:cs="Times New Roman"/>
          <w:b/>
          <w:bCs/>
          <w:lang w:eastAsia="ar-SA"/>
        </w:rPr>
      </w:pPr>
      <w:r w:rsidRPr="00616775">
        <w:rPr>
          <w:rFonts w:ascii="Bookman Old Style" w:eastAsia="Arial" w:hAnsi="Bookman Old Style" w:cs="Times New Roman"/>
          <w:b/>
          <w:bCs/>
          <w:lang w:eastAsia="ar-SA"/>
        </w:rPr>
        <w:t xml:space="preserve">Д Е К Л А Р А Ц И Я </w:t>
      </w:r>
    </w:p>
    <w:p w:rsidR="00616775" w:rsidRPr="00616775" w:rsidRDefault="00616775" w:rsidP="00616775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 чл. 97, ал. 5 от ППЗОП</w:t>
      </w:r>
    </w:p>
    <w:p w:rsidR="00616775" w:rsidRPr="00616775" w:rsidRDefault="00616775" w:rsidP="00616775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(за обстоятелствата по чл. 54, ал. 1, т. 3-5 от ЗОП)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…………………………………………………….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616775">
        <w:rPr>
          <w:rFonts w:ascii="Bookman Old Style" w:eastAsia="Calibri" w:hAnsi="Bookman Old Style" w:cs="Times New Roman"/>
          <w:b/>
          <w:bCs/>
          <w:lang w:eastAsia="ar-SA"/>
        </w:rPr>
        <w:t>ДЕКЛАРИРАМ, ЧЕ</w:t>
      </w:r>
      <w:r w:rsidRPr="00616775">
        <w:rPr>
          <w:rFonts w:ascii="Bookman Old Style" w:eastAsia="Calibri" w:hAnsi="Bookman Old Style" w:cs="Times New Roman"/>
          <w:b/>
        </w:rPr>
        <w:t xml:space="preserve"> ПРЕДСТАВЛЯВАНИЯТ ОТ МЕН УЧАСТНИК</w:t>
      </w:r>
      <w:r w:rsidRPr="00616775">
        <w:rPr>
          <w:rFonts w:ascii="Bookman Old Style" w:eastAsia="Calibri" w:hAnsi="Bookman Old Style" w:cs="Times New Roman"/>
          <w:b/>
          <w:bCs/>
          <w:lang w:eastAsia="ar-SA"/>
        </w:rPr>
        <w:t xml:space="preserve">: 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ИМА/НЯМА (невярното се зачертава)</w:t>
      </w:r>
    </w:p>
    <w:p w:rsidR="00616775" w:rsidRPr="00616775" w:rsidRDefault="00616775" w:rsidP="00616775">
      <w:pPr>
        <w:widowControl w:val="0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616775" w:rsidRPr="00616775" w:rsidRDefault="00616775" w:rsidP="006167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</w:rPr>
      </w:pPr>
      <w:r w:rsidRPr="00616775">
        <w:rPr>
          <w:rFonts w:ascii="Bookman Old Style" w:eastAsia="Times New Roman" w:hAnsi="Bookman Old Style" w:cs="Times New Roman"/>
        </w:rPr>
        <w:t>Участник, който има задължения  има право да представи доказателства, че е предприел мерки, гарантиращи неговата надеждност, посочени в чл. 56, ал. 1 от ЗОП.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налице неравнопоставеност в случаите по чл.44, ал.5 от ЗОП.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установено, че:</w:t>
      </w:r>
    </w:p>
    <w:p w:rsidR="00616775" w:rsidRPr="00616775" w:rsidRDefault="00616775" w:rsidP="00616775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16775" w:rsidRPr="00616775" w:rsidRDefault="00616775" w:rsidP="00616775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Когато участникът се представлява от повече от едно лице, декларацията за обстоятелствата по чл.54, ал.1, т.3 - 5 ЗОП се подписва от лицето, което може </w:t>
      </w: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самостоятелно да го представлява.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</w:t>
      </w:r>
      <w:r w:rsidRPr="00616775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(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</w:t>
      </w:r>
      <w:r w:rsidRPr="00616775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)</w:t>
      </w:r>
    </w:p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616775">
        <w:rPr>
          <w:rFonts w:ascii="Bookman Old Style" w:eastAsia="Calibri" w:hAnsi="Bookman Old Style" w:cs="Times New Roman"/>
          <w:b/>
          <w:bCs/>
          <w:iCs/>
          <w:highlight w:val="yellow"/>
        </w:rPr>
        <w:br w:type="page"/>
      </w:r>
      <w:r w:rsidRPr="00616775">
        <w:rPr>
          <w:rFonts w:ascii="Bookman Old Style" w:eastAsia="Calibri" w:hAnsi="Bookman Old Style" w:cs="Times New Roman"/>
          <w:b/>
          <w:bCs/>
          <w:i/>
        </w:rPr>
        <w:lastRenderedPageBreak/>
        <w:t>Образец</w:t>
      </w: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bookmarkStart w:id="0" w:name="%D0%BF%D1%80%D0%B5%D0%B4%D0%BC%D0%B5%D1%"/>
      <w:bookmarkEnd w:id="0"/>
      <w:r w:rsidRPr="00616775">
        <w:rPr>
          <w:rFonts w:ascii="Bookman Old Style" w:eastAsia="Calibri" w:hAnsi="Bookman Old Style" w:cs="Times New Roman"/>
          <w:b/>
        </w:rPr>
        <w:t>Д Е К Л А Р А Ц И Я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……………………………………………………………</w:t>
      </w:r>
    </w:p>
    <w:p w:rsidR="00616775" w:rsidRPr="00616775" w:rsidRDefault="00616775" w:rsidP="00616775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Д Е К Л А Р И Р А М:</w:t>
      </w:r>
    </w:p>
    <w:p w:rsidR="00616775" w:rsidRPr="00616775" w:rsidRDefault="00616775" w:rsidP="00616775">
      <w:pPr>
        <w:spacing w:after="0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 xml:space="preserve">Намерение да използвам подизпълнител/и </w:t>
      </w:r>
      <w:r w:rsidRPr="00616775">
        <w:rPr>
          <w:rFonts w:ascii="Bookman Old Style" w:eastAsia="Calibri" w:hAnsi="Bookman Old Style" w:cs="Times New Roman"/>
          <w:b/>
        </w:rPr>
        <w:t>............................................</w:t>
      </w:r>
    </w:p>
    <w:p w:rsidR="00616775" w:rsidRPr="00616775" w:rsidRDefault="00616775" w:rsidP="00616775">
      <w:pPr>
        <w:spacing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(</w:t>
      </w:r>
      <w:r w:rsidRPr="00616775">
        <w:rPr>
          <w:rFonts w:ascii="Bookman Old Style" w:eastAsia="Times New Roman" w:hAnsi="Bookman Old Style" w:cs="Times New Roman"/>
          <w:b/>
          <w:snapToGrid w:val="0"/>
          <w:vertAlign w:val="subscript"/>
        </w:rPr>
        <w:t>посочва се ДА или НЕ</w:t>
      </w:r>
      <w:r w:rsidRPr="00616775">
        <w:rPr>
          <w:rFonts w:ascii="Bookman Old Style" w:eastAsia="Times New Roman" w:hAnsi="Bookman Old Style" w:cs="Times New Roman"/>
          <w:snapToGrid w:val="0"/>
        </w:rPr>
        <w:t>)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  <w:r w:rsidRPr="00616775">
        <w:rPr>
          <w:rFonts w:ascii="Bookman Old Style" w:eastAsia="Times New Roman" w:hAnsi="Bookman Old Style" w:cs="Times New Roman"/>
          <w:b/>
          <w:snapToGrid w:val="0"/>
        </w:rPr>
        <w:t xml:space="preserve">Забележка: </w:t>
      </w:r>
      <w:r w:rsidRPr="00616775">
        <w:rPr>
          <w:rFonts w:ascii="Bookman Old Style" w:eastAsia="Times New Roman" w:hAnsi="Bookman Old Style" w:cs="Times New Roman"/>
          <w:snapToGrid w:val="0"/>
        </w:rPr>
        <w:t>Моля попълнете информацията по-долу, в случай че ще използвате подизпълнител/и.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………...............................................................................................................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Arial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……………………………………………………………………………………………………………………………………………………………………………………………………………….…......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Arial"/>
          <w:b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  <w:sz w:val="18"/>
          <w:szCs w:val="18"/>
        </w:rPr>
        <w:t>Декларацията се попълва от лицата, представляващи участника</w:t>
      </w:r>
      <w:r w:rsidRPr="00616775">
        <w:rPr>
          <w:rFonts w:ascii="Bookman Old Style" w:eastAsia="Calibri" w:hAnsi="Bookman Old Style" w:cs="Times New Roman"/>
        </w:rPr>
        <w:t>.</w:t>
      </w:r>
    </w:p>
    <w:p w:rsidR="0062306F" w:rsidRPr="0062306F" w:rsidRDefault="0062306F" w:rsidP="0062306F">
      <w:pPr>
        <w:spacing w:after="0"/>
        <w:jc w:val="right"/>
        <w:rPr>
          <w:rFonts w:ascii="Arial" w:eastAsia="Times New Roman" w:hAnsi="Arial" w:cs="Arial"/>
          <w:b/>
          <w:bCs/>
          <w:sz w:val="18"/>
          <w:szCs w:val="18"/>
        </w:rPr>
      </w:pPr>
      <w:r w:rsidRPr="0062306F">
        <w:rPr>
          <w:rFonts w:ascii="Arial" w:eastAsia="Times New Roman" w:hAnsi="Arial" w:cs="Arial"/>
          <w:b/>
          <w:bCs/>
          <w:sz w:val="18"/>
          <w:szCs w:val="18"/>
        </w:rPr>
        <w:lastRenderedPageBreak/>
        <w:t>ИОС 11- Д 1</w:t>
      </w:r>
    </w:p>
    <w:p w:rsidR="0062306F" w:rsidRPr="0062306F" w:rsidRDefault="0062306F" w:rsidP="0062306F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На етап сключване на договор</w:t>
      </w:r>
    </w:p>
    <w:p w:rsidR="0062306F" w:rsidRPr="0062306F" w:rsidRDefault="0062306F" w:rsidP="0062306F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2306F">
        <w:rPr>
          <w:rFonts w:ascii="Arial" w:eastAsia="Times New Roman" w:hAnsi="Arial" w:cs="Arial"/>
          <w:b/>
          <w:bCs/>
          <w:sz w:val="18"/>
          <w:szCs w:val="18"/>
        </w:rPr>
        <w:t>СПОРАЗУМЕНИЕ</w:t>
      </w:r>
    </w:p>
    <w:p w:rsidR="0062306F" w:rsidRPr="0062306F" w:rsidRDefault="0062306F" w:rsidP="006230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62306F" w:rsidRPr="0062306F" w:rsidRDefault="0062306F" w:rsidP="006230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@PMingLiU" w:hAnsi="Arial" w:cs="Arial"/>
          <w:sz w:val="18"/>
          <w:szCs w:val="18"/>
          <w:lang w:val="en-US"/>
        </w:rPr>
      </w:pP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Към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договор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gramStart"/>
      <w:r w:rsidRPr="0062306F">
        <w:rPr>
          <w:rFonts w:ascii="Arial" w:eastAsia="@PMingLiU" w:hAnsi="Arial" w:cs="Arial"/>
          <w:sz w:val="18"/>
          <w:szCs w:val="18"/>
          <w:lang w:val="en-US"/>
        </w:rPr>
        <w:t>№ ........................</w:t>
      </w:r>
      <w:proofErr w:type="gramEnd"/>
    </w:p>
    <w:p w:rsidR="0062306F" w:rsidRPr="0062306F" w:rsidRDefault="0062306F" w:rsidP="0062306F">
      <w:pPr>
        <w:spacing w:after="120"/>
        <w:jc w:val="center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62306F" w:rsidRPr="0062306F" w:rsidRDefault="0062306F" w:rsidP="0062306F">
      <w:pPr>
        <w:spacing w:after="1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за съвместно осигуряване опазването на околната среда, </w:t>
      </w:r>
    </w:p>
    <w:p w:rsidR="0062306F" w:rsidRPr="0062306F" w:rsidRDefault="0062306F" w:rsidP="0062306F">
      <w:pPr>
        <w:spacing w:after="1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при извършване на строително-монтажни работи (СМР) и ремонти, възложени от “Софийска вода” АД </w:t>
      </w:r>
    </w:p>
    <w:p w:rsidR="0062306F" w:rsidRPr="0062306F" w:rsidRDefault="0062306F" w:rsidP="0062306F">
      <w:pPr>
        <w:spacing w:after="120"/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На </w:t>
      </w:r>
      <w:r w:rsidRPr="0062306F">
        <w:rPr>
          <w:rFonts w:ascii="Arial" w:eastAsia="Times New Roman" w:hAnsi="Arial" w:cs="Arial"/>
          <w:b/>
          <w:bCs/>
          <w:sz w:val="18"/>
          <w:szCs w:val="18"/>
        </w:rPr>
        <w:t>..................</w:t>
      </w:r>
      <w:r w:rsidRPr="0062306F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.. </w:t>
      </w:r>
      <w:r w:rsidRPr="0062306F">
        <w:rPr>
          <w:rFonts w:ascii="Arial" w:eastAsia="Times New Roman" w:hAnsi="Arial" w:cs="Arial"/>
          <w:sz w:val="18"/>
          <w:szCs w:val="18"/>
        </w:rPr>
        <w:t>г.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>,</w:t>
      </w:r>
      <w:r w:rsidRPr="0062306F">
        <w:rPr>
          <w:rFonts w:ascii="Arial" w:eastAsia="Times New Roman" w:hAnsi="Arial" w:cs="Arial"/>
          <w:sz w:val="18"/>
          <w:szCs w:val="18"/>
        </w:rPr>
        <w:t xml:space="preserve"> на основание чл.9 от Закона за опазване на околната среда и т. 8.1 от БДС EN ISO 14001:2015, се сключи настоящето Споразумение между: 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– “Софийска вода” АД 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и 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 </w:t>
      </w:r>
      <w:r w:rsidRPr="0062306F">
        <w:rPr>
          <w:rFonts w:ascii="Arial" w:eastAsia="Times New Roman" w:hAnsi="Arial" w:cs="Arial"/>
          <w:sz w:val="18"/>
          <w:szCs w:val="18"/>
        </w:rPr>
        <w:t>– ………………………………………………………………………………………………………………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2306F">
        <w:rPr>
          <w:rFonts w:ascii="Arial" w:eastAsia="Times New Roman" w:hAnsi="Arial" w:cs="Arial"/>
          <w:bCs/>
          <w:sz w:val="18"/>
          <w:szCs w:val="18"/>
        </w:rPr>
        <w:t>Координирането на съвместното прилагане на настоящото Споразумение</w:t>
      </w:r>
      <w:r w:rsidRPr="0062306F">
        <w:rPr>
          <w:rFonts w:ascii="Arial" w:eastAsia="Times New Roman" w:hAnsi="Arial" w:cs="Arial"/>
          <w:b/>
          <w:sz w:val="18"/>
          <w:szCs w:val="18"/>
        </w:rPr>
        <w:t>,</w:t>
      </w:r>
      <w:r w:rsidRPr="0062306F">
        <w:rPr>
          <w:rFonts w:ascii="Arial" w:eastAsia="Times New Roman" w:hAnsi="Arial" w:cs="Arial"/>
          <w:bCs/>
          <w:sz w:val="18"/>
          <w:szCs w:val="18"/>
        </w:rPr>
        <w:t xml:space="preserve"> при извършване на дейности, предмет на договор, се възлага на </w:t>
      </w:r>
      <w:r w:rsidRPr="0062306F">
        <w:rPr>
          <w:rFonts w:ascii="Arial" w:eastAsia="Times New Roman" w:hAnsi="Arial" w:cs="Arial"/>
          <w:b/>
          <w:bCs/>
          <w:sz w:val="18"/>
          <w:szCs w:val="18"/>
        </w:rPr>
        <w:t>контролиращи служители</w:t>
      </w:r>
      <w:r w:rsidRPr="0062306F">
        <w:rPr>
          <w:rFonts w:ascii="Arial" w:eastAsia="Times New Roman" w:hAnsi="Arial" w:cs="Arial"/>
          <w:b/>
          <w:sz w:val="18"/>
          <w:szCs w:val="18"/>
        </w:rPr>
        <w:t>: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US"/>
        </w:rPr>
      </w:pPr>
      <w:r w:rsidRPr="0062306F">
        <w:rPr>
          <w:rFonts w:ascii="Arial" w:eastAsia="Times New Roman" w:hAnsi="Arial" w:cs="Arial"/>
          <w:sz w:val="18"/>
          <w:szCs w:val="18"/>
        </w:rPr>
        <w:t>(от страна на)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Възложителя</w:t>
      </w:r>
      <w:r w:rsidRPr="0062306F">
        <w:rPr>
          <w:rFonts w:ascii="Arial" w:eastAsia="Times New Roman" w:hAnsi="Arial" w:cs="Arial"/>
          <w:bCs/>
          <w:sz w:val="18"/>
          <w:szCs w:val="18"/>
        </w:rPr>
        <w:t xml:space="preserve"> –</w:t>
      </w:r>
      <w:r w:rsidRPr="0062306F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……………………………………………………………………………………………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62306F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………………………………………………………………………………………..…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</w:t>
      </w:r>
    </w:p>
    <w:p w:rsidR="0062306F" w:rsidRPr="0062306F" w:rsidRDefault="0062306F" w:rsidP="0062306F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62306F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 (от страна на)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Изпълнителя </w:t>
      </w:r>
      <w:r w:rsidRPr="0062306F">
        <w:rPr>
          <w:rFonts w:ascii="Arial" w:eastAsia="Times New Roman" w:hAnsi="Arial" w:cs="Arial"/>
          <w:bCs/>
          <w:sz w:val="18"/>
          <w:szCs w:val="18"/>
        </w:rPr>
        <w:t>–</w:t>
      </w:r>
      <w:r w:rsidRPr="0062306F">
        <w:rPr>
          <w:rFonts w:ascii="Arial" w:eastAsia="Times New Roman" w:hAnsi="Arial" w:cs="Arial"/>
          <w:sz w:val="18"/>
          <w:szCs w:val="18"/>
        </w:rPr>
        <w:t xml:space="preserve"> ……………………………………………...……………………………………………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62306F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…………………………………………………………………………………………………………………………..………</w:t>
      </w:r>
    </w:p>
    <w:p w:rsidR="0062306F" w:rsidRPr="0062306F" w:rsidRDefault="0062306F" w:rsidP="0062306F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  <w:lang w:val="en-US"/>
        </w:rPr>
      </w:pPr>
      <w:r w:rsidRPr="0062306F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>„Софийска вода” АД се стреми към непрекъснато подобрение на своите работни процеси в предоставянето на „</w:t>
      </w:r>
      <w:proofErr w:type="spellStart"/>
      <w:r w:rsidRPr="0062306F">
        <w:rPr>
          <w:rFonts w:ascii="Arial" w:eastAsia="Times New Roman" w:hAnsi="Arial" w:cs="Arial"/>
          <w:sz w:val="18"/>
          <w:szCs w:val="18"/>
        </w:rPr>
        <w:t>ВиК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“ услуги, като едновременно с това се ангажира с осигуряване опазването на околната среда. </w:t>
      </w: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62306F" w:rsidRPr="0062306F" w:rsidRDefault="0062306F" w:rsidP="0062306F">
      <w:pPr>
        <w:spacing w:after="0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Настоящото Споразумение изисква спазването от страна на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площадки (Задължения за спазване).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@PMingLiU" w:hAnsi="Arial" w:cs="Arial"/>
          <w:sz w:val="18"/>
          <w:szCs w:val="18"/>
        </w:rPr>
        <w:t xml:space="preserve">Изпълнителят се задължава да спазва изискванията по Споразумението от страна на </w:t>
      </w:r>
      <w:r w:rsidRPr="0062306F">
        <w:rPr>
          <w:rFonts w:ascii="Arial" w:eastAsia="@PMingLiU" w:hAnsi="Arial" w:cs="Arial"/>
          <w:b/>
          <w:sz w:val="18"/>
          <w:szCs w:val="18"/>
        </w:rPr>
        <w:t>всички свои работещи на обекта</w:t>
      </w:r>
      <w:r w:rsidRPr="0062306F">
        <w:rPr>
          <w:rFonts w:ascii="Arial" w:eastAsia="@PMingLiU" w:hAnsi="Arial" w:cs="Arial"/>
          <w:sz w:val="18"/>
          <w:szCs w:val="18"/>
        </w:rPr>
        <w:t xml:space="preserve">, на </w:t>
      </w:r>
      <w:r w:rsidRPr="0062306F">
        <w:rPr>
          <w:rFonts w:ascii="Arial" w:eastAsia="@PMingLiU" w:hAnsi="Arial" w:cs="Arial"/>
          <w:b/>
          <w:sz w:val="18"/>
          <w:szCs w:val="18"/>
        </w:rPr>
        <w:t>фирмите подизпълнители</w:t>
      </w:r>
      <w:r w:rsidRPr="0062306F">
        <w:rPr>
          <w:rFonts w:ascii="Arial" w:eastAsia="@PMingLiU" w:hAnsi="Arial" w:cs="Arial"/>
          <w:sz w:val="18"/>
          <w:szCs w:val="18"/>
        </w:rPr>
        <w:t xml:space="preserve">, на които са възложили работата си и на </w:t>
      </w:r>
      <w:r w:rsidRPr="0062306F">
        <w:rPr>
          <w:rFonts w:ascii="Arial" w:eastAsia="@PMingLiU" w:hAnsi="Arial" w:cs="Arial"/>
          <w:b/>
          <w:sz w:val="18"/>
          <w:szCs w:val="18"/>
        </w:rPr>
        <w:t>всички физически и юридически лица</w:t>
      </w:r>
      <w:r w:rsidRPr="0062306F">
        <w:rPr>
          <w:rFonts w:ascii="Arial" w:eastAsia="@PMingLiU" w:hAnsi="Arial" w:cs="Arial"/>
          <w:sz w:val="18"/>
          <w:szCs w:val="18"/>
        </w:rPr>
        <w:t xml:space="preserve">, които се намират на територията на обекта.  </w:t>
      </w: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2306F">
        <w:rPr>
          <w:rFonts w:ascii="Arial" w:eastAsia="Times New Roman" w:hAnsi="Arial" w:cs="Arial"/>
          <w:b/>
          <w:bCs/>
          <w:sz w:val="18"/>
          <w:szCs w:val="18"/>
        </w:rPr>
        <w:t>ОБМЕН НА ИНФОРМАЦИЯ: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Възложителят </w:t>
      </w:r>
      <w:r w:rsidRPr="0062306F">
        <w:rPr>
          <w:rFonts w:ascii="Arial" w:eastAsia="Times New Roman" w:hAnsi="Arial" w:cs="Arial"/>
          <w:sz w:val="18"/>
          <w:szCs w:val="18"/>
        </w:rPr>
        <w:t>и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Изпълнителят </w:t>
      </w:r>
      <w:r w:rsidRPr="0062306F">
        <w:rPr>
          <w:rFonts w:ascii="Arial" w:eastAsia="Times New Roman" w:hAnsi="Arial" w:cs="Arial"/>
          <w:sz w:val="18"/>
          <w:szCs w:val="18"/>
        </w:rPr>
        <w:t>обменят информация своевременно, по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Times New Roman" w:hAnsi="Arial" w:cs="Arial"/>
          <w:sz w:val="18"/>
          <w:szCs w:val="18"/>
        </w:rPr>
        <w:t>въпроси засягащи управлението на аспектите по ОС, предложения за подобрение или инциденти по ОС.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Възложителят </w:t>
      </w:r>
      <w:r w:rsidRPr="0062306F">
        <w:rPr>
          <w:rFonts w:ascii="Arial" w:eastAsia="Times New Roman" w:hAnsi="Arial" w:cs="Arial"/>
          <w:sz w:val="18"/>
          <w:szCs w:val="18"/>
        </w:rPr>
        <w:t>предоставя на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Изпълнителят </w:t>
      </w:r>
      <w:r w:rsidRPr="0062306F">
        <w:rPr>
          <w:rFonts w:ascii="Arial" w:eastAsia="Times New Roman" w:hAnsi="Arial" w:cs="Arial"/>
          <w:sz w:val="18"/>
          <w:szCs w:val="18"/>
        </w:rPr>
        <w:t>документираните добри практики и вътрешни правила за извършване на СМР и ремонти(процедури, инструкции и други).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@PMingLiU" w:hAnsi="Arial" w:cs="Arial"/>
          <w:sz w:val="18"/>
          <w:szCs w:val="18"/>
        </w:rPr>
        <w:t>Служителите на</w:t>
      </w:r>
      <w:r w:rsidRPr="0062306F">
        <w:rPr>
          <w:rFonts w:ascii="Arial" w:eastAsia="@PMingLiU" w:hAnsi="Arial" w:cs="Arial"/>
          <w:b/>
          <w:sz w:val="18"/>
          <w:szCs w:val="18"/>
        </w:rPr>
        <w:t xml:space="preserve"> Изпълнителя </w:t>
      </w:r>
      <w:r w:rsidRPr="0062306F">
        <w:rPr>
          <w:rFonts w:ascii="Arial" w:eastAsia="@PMingLiU" w:hAnsi="Arial" w:cs="Arial"/>
          <w:sz w:val="18"/>
          <w:szCs w:val="18"/>
        </w:rPr>
        <w:t xml:space="preserve">се запознават с изискванията на </w:t>
      </w:r>
      <w:r w:rsidRPr="0062306F">
        <w:rPr>
          <w:rFonts w:ascii="Arial" w:eastAsia="@PMingLiU" w:hAnsi="Arial" w:cs="Arial"/>
          <w:b/>
          <w:sz w:val="18"/>
          <w:szCs w:val="18"/>
        </w:rPr>
        <w:t xml:space="preserve">Възложителя </w:t>
      </w:r>
      <w:r w:rsidRPr="0062306F">
        <w:rPr>
          <w:rFonts w:ascii="Arial" w:eastAsia="@PMingLiU" w:hAnsi="Arial" w:cs="Arial"/>
          <w:sz w:val="18"/>
          <w:szCs w:val="18"/>
        </w:rPr>
        <w:t>по настоящото Споразумение, както и с всички предоставени вътрешно-регулативни документи.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>При поискване от страна на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Възложителя, Изпълнителя </w:t>
      </w:r>
      <w:r w:rsidRPr="0062306F">
        <w:rPr>
          <w:rFonts w:ascii="Arial" w:eastAsia="Times New Roman" w:hAnsi="Arial" w:cs="Arial"/>
          <w:sz w:val="18"/>
          <w:szCs w:val="18"/>
        </w:rPr>
        <w:t>предоставя документирана информация за компетентността и квалификацията на служителите на Изпълнителя.</w:t>
      </w:r>
    </w:p>
    <w:p w:rsidR="0062306F" w:rsidRPr="0062306F" w:rsidRDefault="0062306F" w:rsidP="0062306F">
      <w:pPr>
        <w:spacing w:after="0"/>
        <w:ind w:left="720"/>
        <w:jc w:val="both"/>
        <w:rPr>
          <w:rFonts w:ascii="Arial" w:eastAsia="@PMingLiU" w:hAnsi="Arial" w:cs="Arial"/>
          <w:sz w:val="18"/>
          <w:szCs w:val="18"/>
        </w:rPr>
      </w:pP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допуска на обектите на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само изправни машини и моторни превозни средства (МПС), които притежават валидни за периода на работа на обекта периодични технически прегледи.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не допуска влизане в пътищата на непочистени МПС и не замърсява пътното платно, пътните съоръжения и пътните принадлежности с кал, строителни и отпадъчни материали;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@PMingLiU" w:hAnsi="Arial" w:cs="Arial"/>
          <w:sz w:val="18"/>
          <w:szCs w:val="18"/>
        </w:rPr>
        <w:t>се грижи за чистотата и добрата организация на работната площадка по време на СМР.</w:t>
      </w:r>
      <w:r w:rsidRPr="0062306F">
        <w:rPr>
          <w:rFonts w:ascii="Arial" w:eastAsia="Times New Roman" w:hAnsi="Arial" w:cs="Arial"/>
          <w:sz w:val="18"/>
          <w:szCs w:val="18"/>
        </w:rPr>
        <w:t xml:space="preserve">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@PMingLiU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@PMingLiU" w:hAnsi="Arial" w:cs="Arial"/>
          <w:sz w:val="18"/>
          <w:szCs w:val="18"/>
        </w:rPr>
        <w:t xml:space="preserve"> след приключване на СМР или ремонт, оставя обекта напълно почистен. </w:t>
      </w:r>
    </w:p>
    <w:p w:rsidR="0062306F" w:rsidRPr="0062306F" w:rsidRDefault="0062306F" w:rsidP="0062306F">
      <w:pPr>
        <w:tabs>
          <w:tab w:val="left" w:pos="360"/>
        </w:tabs>
        <w:spacing w:after="0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bCs/>
          <w:sz w:val="18"/>
          <w:szCs w:val="18"/>
        </w:rPr>
        <w:t>РАБОТА С ХИМИЧНИ ВЕЩЕСТВА, ГОРИВА И СМЕСИ: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@PMingLiU" w:hAnsi="Arial" w:cs="Arial"/>
          <w:sz w:val="18"/>
          <w:szCs w:val="18"/>
        </w:rPr>
        <w:t xml:space="preserve"> не допуска</w:t>
      </w:r>
      <w:r w:rsidRPr="0062306F">
        <w:rPr>
          <w:rFonts w:ascii="Arial" w:eastAsia="Times New Roman" w:hAnsi="Arial" w:cs="Arial"/>
          <w:sz w:val="18"/>
          <w:szCs w:val="18"/>
        </w:rPr>
        <w:t xml:space="preserve"> течове на масла, горива и други химични вещества и смеси.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@PMingLiU" w:hAnsi="Arial" w:cs="Arial"/>
          <w:sz w:val="18"/>
          <w:szCs w:val="18"/>
        </w:rPr>
        <w:t xml:space="preserve"> разполага с </w:t>
      </w:r>
      <w:r w:rsidRPr="0062306F">
        <w:rPr>
          <w:rFonts w:ascii="Arial" w:eastAsia="Times New Roman" w:hAnsi="Arial" w:cs="Arial"/>
          <w:sz w:val="18"/>
          <w:szCs w:val="18"/>
        </w:rPr>
        <w:t xml:space="preserve">Информационен лист за безопасност (ИЛБ) от производителя/доставчика за всички химикали, реагенти и горива на мястото за работа и съхранение.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lastRenderedPageBreak/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спазва всички изисквания на ИЛБ за всички химикали, реагенти и горива.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извършва презареждането на преносими съоръжения (агрегати и апаратури) на специално определените за целта места - на непропусклива повърхност и на разстояние не по-малко от 10 м от дренажни системи и водни обекти.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употребява само етикетирани и подходящи съдове за съхранение на химични вещества, горива и други течности и смеси, с които работи или се намират на работната площадка.</w:t>
      </w:r>
    </w:p>
    <w:p w:rsidR="0062306F" w:rsidRPr="0062306F" w:rsidRDefault="0062306F" w:rsidP="0062306F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2306F">
        <w:rPr>
          <w:rFonts w:ascii="Arial" w:eastAsia="Times New Roman" w:hAnsi="Arial" w:cs="Arial"/>
          <w:b/>
          <w:bCs/>
          <w:sz w:val="18"/>
          <w:szCs w:val="18"/>
        </w:rPr>
        <w:t>РАБОТА В ЗЕЛЕНИ ПЛОЩИ: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@PMingLiU" w:hAnsi="Arial" w:cs="Arial"/>
          <w:sz w:val="18"/>
          <w:szCs w:val="18"/>
        </w:rPr>
        <w:t xml:space="preserve">При работа в зелени площи, </w:t>
      </w: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осигурява премахване на повърхностния слой на почвата с дебелина 30 см, съхранението и връщането му обратно на място. В случай, че връщането му не е възможно,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е длъжен да го замени с притежаваща сертификат за качество плодородна почва.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62306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извършва премахване, преместване или кастрене на дървесна растителност след като е уведомил</w:t>
      </w:r>
      <w:r w:rsidRPr="0062306F">
        <w:rPr>
          <w:rFonts w:ascii="Arial" w:eastAsia="Times New Roman" w:hAnsi="Arial" w:cs="Arial"/>
          <w:b/>
          <w:sz w:val="18"/>
          <w:szCs w:val="18"/>
        </w:rPr>
        <w:t xml:space="preserve"> Възложителя </w:t>
      </w:r>
      <w:r w:rsidRPr="0062306F">
        <w:rPr>
          <w:rFonts w:ascii="Arial" w:eastAsia="Times New Roman" w:hAnsi="Arial" w:cs="Arial"/>
          <w:sz w:val="18"/>
          <w:szCs w:val="18"/>
        </w:rPr>
        <w:t>и е получил разрешение за това.</w:t>
      </w: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2306F">
        <w:rPr>
          <w:rFonts w:ascii="Arial" w:eastAsia="@PMingLiU" w:hAnsi="Arial" w:cs="Arial"/>
          <w:sz w:val="18"/>
          <w:szCs w:val="18"/>
        </w:rPr>
        <w:tab/>
      </w:r>
      <w:r w:rsidRPr="0062306F">
        <w:rPr>
          <w:rFonts w:ascii="Arial" w:eastAsia="Times New Roman" w:hAnsi="Arial" w:cs="Arial"/>
          <w:b/>
          <w:bCs/>
          <w:sz w:val="18"/>
          <w:szCs w:val="18"/>
        </w:rPr>
        <w:t>УПРАВЛЕНИЕ НА ОТПАДЪЦИ: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@PMingLiU" w:hAnsi="Arial" w:cs="Arial"/>
          <w:sz w:val="18"/>
          <w:szCs w:val="18"/>
        </w:rPr>
        <w:t>не допуска изхвърляне на битови и други отпадъци в изкопа и/или извън специализираните и обозначени съдове за съхранение.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 xml:space="preserve">не смесва различните видове отпадъци на обекта, както и при транспортиране. (Пр. Опасни с неопасни; </w:t>
      </w:r>
      <w:proofErr w:type="spellStart"/>
      <w:r w:rsidRPr="0062306F">
        <w:rPr>
          <w:rFonts w:ascii="Arial" w:eastAsia="Times New Roman" w:hAnsi="Arial" w:cs="Arial"/>
          <w:sz w:val="18"/>
          <w:szCs w:val="18"/>
        </w:rPr>
        <w:t>рециклируеми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 xml:space="preserve"> с </w:t>
      </w:r>
      <w:proofErr w:type="spellStart"/>
      <w:r w:rsidRPr="0062306F">
        <w:rPr>
          <w:rFonts w:ascii="Arial" w:eastAsia="Times New Roman" w:hAnsi="Arial" w:cs="Arial"/>
          <w:sz w:val="18"/>
          <w:szCs w:val="18"/>
        </w:rPr>
        <w:t>нерециклируеми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>).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  <w:lang w:val="en-US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разделя замърсеното с масла, горива и химикали оборудване (парцали, кърпи, </w:t>
      </w:r>
      <w:proofErr w:type="spellStart"/>
      <w:r w:rsidRPr="0062306F">
        <w:rPr>
          <w:rFonts w:ascii="Arial" w:eastAsia="Times New Roman" w:hAnsi="Arial" w:cs="Arial"/>
          <w:sz w:val="18"/>
          <w:szCs w:val="18"/>
        </w:rPr>
        <w:t>абсорбенти</w:t>
      </w:r>
      <w:proofErr w:type="spellEnd"/>
      <w:r w:rsidRPr="0062306F">
        <w:rPr>
          <w:rFonts w:ascii="Arial" w:eastAsia="Times New Roman" w:hAnsi="Arial" w:cs="Arial"/>
          <w:sz w:val="18"/>
          <w:szCs w:val="18"/>
        </w:rPr>
        <w:t>, филтри и други) от отпадъците, представляващи чиста суровина.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  <w:lang w:val="en-US"/>
        </w:rPr>
      </w:pPr>
      <w:proofErr w:type="spellStart"/>
      <w:r w:rsidRPr="0062306F">
        <w:rPr>
          <w:rFonts w:ascii="Arial" w:eastAsia="@PMingLiU" w:hAnsi="Arial" w:cs="Arial"/>
          <w:b/>
          <w:bCs/>
          <w:sz w:val="18"/>
          <w:szCs w:val="18"/>
          <w:lang w:val="en-US"/>
        </w:rPr>
        <w:t>Изпълнителят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предава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@PMingLiU" w:hAnsi="Arial" w:cs="Arial"/>
          <w:sz w:val="18"/>
          <w:szCs w:val="18"/>
        </w:rPr>
        <w:t xml:space="preserve">разделно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всички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@PMingLiU" w:hAnsi="Arial" w:cs="Arial"/>
          <w:sz w:val="18"/>
          <w:szCs w:val="18"/>
        </w:rPr>
        <w:t>видове отпадъци (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строителни</w:t>
      </w:r>
      <w:proofErr w:type="spellEnd"/>
      <w:r w:rsidRPr="0062306F">
        <w:rPr>
          <w:rFonts w:ascii="Arial" w:eastAsia="@PMingLiU" w:hAnsi="Arial" w:cs="Arial"/>
          <w:sz w:val="18"/>
          <w:szCs w:val="18"/>
        </w:rPr>
        <w:t xml:space="preserve">, опасни,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излишни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земни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маси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@PMingLiU" w:hAnsi="Arial" w:cs="Arial"/>
          <w:sz w:val="18"/>
          <w:szCs w:val="18"/>
        </w:rPr>
        <w:t xml:space="preserve">и други)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на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лица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,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притежаващи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издаден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документ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по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реда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на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ЗУО,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за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третиране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.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При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поискване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>,</w:t>
      </w:r>
      <w:r w:rsidRPr="0062306F">
        <w:rPr>
          <w:rFonts w:ascii="Times New Roman" w:eastAsia="@PMingLiU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представя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на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b/>
          <w:bCs/>
          <w:sz w:val="18"/>
          <w:szCs w:val="18"/>
          <w:lang w:val="en-US"/>
        </w:rPr>
        <w:t>Възложителя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документите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(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счетоводни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документи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,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кантарни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бележки</w:t>
      </w:r>
      <w:proofErr w:type="spellEnd"/>
      <w:r w:rsidRPr="0062306F">
        <w:rPr>
          <w:rFonts w:ascii="Arial" w:eastAsia="@PMingLiU" w:hAnsi="Arial" w:cs="Arial"/>
          <w:sz w:val="18"/>
          <w:szCs w:val="18"/>
        </w:rPr>
        <w:t>, договори</w:t>
      </w:r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и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др</w:t>
      </w:r>
      <w:r w:rsidRPr="0062306F">
        <w:rPr>
          <w:rFonts w:ascii="Arial" w:eastAsia="@PMingLiU" w:hAnsi="Arial" w:cs="Arial"/>
          <w:sz w:val="18"/>
          <w:szCs w:val="18"/>
        </w:rPr>
        <w:t>уги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)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доказващи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 xml:space="preserve"> </w:t>
      </w:r>
      <w:proofErr w:type="spellStart"/>
      <w:r w:rsidRPr="0062306F">
        <w:rPr>
          <w:rFonts w:ascii="Arial" w:eastAsia="@PMingLiU" w:hAnsi="Arial" w:cs="Arial"/>
          <w:sz w:val="18"/>
          <w:szCs w:val="18"/>
          <w:lang w:val="en-US"/>
        </w:rPr>
        <w:t>това</w:t>
      </w:r>
      <w:proofErr w:type="spellEnd"/>
      <w:r w:rsidRPr="0062306F">
        <w:rPr>
          <w:rFonts w:ascii="Arial" w:eastAsia="@PMingLiU" w:hAnsi="Arial" w:cs="Arial"/>
          <w:sz w:val="18"/>
          <w:szCs w:val="18"/>
          <w:lang w:val="en-US"/>
        </w:rPr>
        <w:t>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>спазва одобрения план за управление на строителни отпадъци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 xml:space="preserve"> (</w:t>
      </w:r>
      <w:r w:rsidRPr="0062306F">
        <w:rPr>
          <w:rFonts w:ascii="Arial" w:eastAsia="Times New Roman" w:hAnsi="Arial" w:cs="Arial"/>
          <w:sz w:val="18"/>
          <w:szCs w:val="18"/>
        </w:rPr>
        <w:t>ПУСО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>)</w:t>
      </w:r>
      <w:r w:rsidRPr="0062306F">
        <w:rPr>
          <w:rFonts w:ascii="Arial" w:eastAsia="Times New Roman" w:hAnsi="Arial" w:cs="Arial"/>
          <w:sz w:val="18"/>
          <w:szCs w:val="18"/>
        </w:rPr>
        <w:t>, при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Times New Roman" w:hAnsi="Arial" w:cs="Arial"/>
          <w:sz w:val="18"/>
          <w:szCs w:val="18"/>
        </w:rPr>
        <w:t>изпълнение на обекти, за които е приложим такъв, съгласно изискванията на ЗУО.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уведомява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при установени в хода на строителството несъответствия с предвиденото в ПУСО.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 xml:space="preserve">транспортира отпадъците и излишните земни маси, чрез превозни средства, регистрирани по реда на ЗУО.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>спазва указанията на издаденото направление с определен маршрут за транспортиране на строителни отпадъци и земни маси от компетентния орган.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 xml:space="preserve">събира отпадъци, съдържащи азбест (в.т.ч. етернитови тръби, изолационни материали и др.), в опаковки/чували, след което ги предава по реда на ЗУО.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, при поискване от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Възложителя,</w:t>
      </w:r>
      <w:r w:rsidRPr="0062306F">
        <w:rPr>
          <w:rFonts w:ascii="Arial" w:eastAsia="Times New Roman" w:hAnsi="Arial" w:cs="Arial"/>
          <w:sz w:val="18"/>
          <w:szCs w:val="18"/>
        </w:rPr>
        <w:t xml:space="preserve"> претегля контролно строителни отпадъци и отпадъци от  черни и цветни метали на бази на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>.</w:t>
      </w:r>
    </w:p>
    <w:p w:rsidR="0062306F" w:rsidRPr="0062306F" w:rsidRDefault="0062306F" w:rsidP="00623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ИЗВЪНРЕДНИ СИСТУАЦИИ: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62306F">
        <w:rPr>
          <w:rFonts w:ascii="Arial" w:eastAsia="Times New Roman" w:hAnsi="Arial" w:cs="Arial"/>
          <w:sz w:val="18"/>
          <w:szCs w:val="18"/>
        </w:rPr>
        <w:t>осигурява мерки за предотвратяване на извънредни ситуации, свързани със замърсяване на ОС</w:t>
      </w:r>
      <w:r w:rsidRPr="0062306F">
        <w:rPr>
          <w:rFonts w:ascii="Arial" w:eastAsia="@PMingLiU" w:hAnsi="Arial" w:cs="Arial"/>
          <w:sz w:val="18"/>
          <w:szCs w:val="18"/>
        </w:rPr>
        <w:t xml:space="preserve"> (смесване на отпадъци, разливи на химични вещества и смеси, пожар и др</w:t>
      </w:r>
      <w:r w:rsidRPr="0062306F">
        <w:rPr>
          <w:rFonts w:ascii="Arial" w:eastAsia="Times New Roman" w:hAnsi="Arial" w:cs="Arial"/>
          <w:sz w:val="18"/>
          <w:szCs w:val="18"/>
        </w:rPr>
        <w:t>уги)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осигурява на работещите служители на обекта подходящи технически средства за овладяване на разливи на опасни и/или отпадъчни материали. 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своевременно предоставя информация на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при възникнала извънредна ситуация.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В случай на разлив на химични вещества, горива, отпадъчни води и други,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предприема незабавни мерки по преустановяването и почистването му.</w:t>
      </w:r>
    </w:p>
    <w:p w:rsidR="0062306F" w:rsidRPr="0062306F" w:rsidRDefault="0062306F" w:rsidP="0062306F">
      <w:pPr>
        <w:tabs>
          <w:tab w:val="left" w:pos="0"/>
        </w:tabs>
        <w:spacing w:after="0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НАРУШЕНИЯ ПО СПОРАЗУМЕНИЕТО: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При установяване на нарушение по настоящото Споразумение, лицата от страна на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 съставят Констативен протокол (Приложение 1), копие от който се предоставя своевременно на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62306F">
        <w:rPr>
          <w:rFonts w:ascii="Arial" w:eastAsia="Times New Roman" w:hAnsi="Arial" w:cs="Arial"/>
          <w:sz w:val="18"/>
          <w:szCs w:val="18"/>
        </w:rPr>
        <w:t>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При предоставен констативен протокол за нарушение от </w:t>
      </w:r>
      <w:r w:rsidRPr="0062306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62306F">
        <w:rPr>
          <w:rFonts w:ascii="Arial" w:eastAsia="Times New Roman" w:hAnsi="Arial" w:cs="Arial"/>
          <w:sz w:val="18"/>
          <w:szCs w:val="18"/>
        </w:rPr>
        <w:t xml:space="preserve">,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предприема действия за коригиране и справяне с последиците от нарушението/ята в определения в протокола срок.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отстранява причините за нарушението, така че то да не се случва повторно.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Възложителят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може да поиска писмено или устно отстраняване от обекта на лица на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62306F">
        <w:rPr>
          <w:rFonts w:ascii="Arial" w:eastAsia="Times New Roman" w:hAnsi="Arial" w:cs="Arial"/>
          <w:sz w:val="18"/>
          <w:szCs w:val="18"/>
        </w:rPr>
        <w:t>, които нарушават изискванията по настоящото Споразумение.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Възложителят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може да поиска писмено или устно преустановяване на работата на </w:t>
      </w:r>
      <w:r w:rsidRPr="0062306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62306F">
        <w:rPr>
          <w:rFonts w:ascii="Arial" w:eastAsia="Times New Roman" w:hAnsi="Arial" w:cs="Arial"/>
          <w:sz w:val="18"/>
          <w:szCs w:val="18"/>
        </w:rPr>
        <w:t>, в случай че нарушаването на изисквания по настоящото Споразумение водят до залпово замърсяване на околната среда.</w:t>
      </w:r>
    </w:p>
    <w:p w:rsidR="0062306F" w:rsidRPr="0062306F" w:rsidRDefault="0062306F" w:rsidP="006230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62306F">
        <w:rPr>
          <w:rFonts w:ascii="Arial" w:eastAsia="Times New Roman" w:hAnsi="Arial" w:cs="Arial"/>
          <w:sz w:val="18"/>
          <w:szCs w:val="18"/>
        </w:rPr>
        <w:t xml:space="preserve"> дължи неустойка в размер на </w:t>
      </w:r>
      <w:r w:rsidRPr="0062306F">
        <w:rPr>
          <w:rFonts w:ascii="Arial" w:eastAsia="Times New Roman" w:hAnsi="Arial" w:cs="Arial"/>
          <w:b/>
          <w:sz w:val="18"/>
          <w:szCs w:val="18"/>
        </w:rPr>
        <w:t>400.00лв.</w:t>
      </w:r>
      <w:r w:rsidRPr="0062306F">
        <w:rPr>
          <w:rFonts w:ascii="Arial" w:eastAsia="Times New Roman" w:hAnsi="Arial" w:cs="Arial"/>
          <w:sz w:val="18"/>
          <w:szCs w:val="18"/>
        </w:rPr>
        <w:t xml:space="preserve">, за всеки отделен случай на неспазване на изискванията по точки от 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>6</w:t>
      </w:r>
      <w:r w:rsidRPr="0062306F">
        <w:rPr>
          <w:rFonts w:ascii="Arial" w:eastAsia="Times New Roman" w:hAnsi="Arial" w:cs="Arial"/>
          <w:sz w:val="18"/>
          <w:szCs w:val="18"/>
        </w:rPr>
        <w:t xml:space="preserve"> до </w:t>
      </w:r>
      <w:r w:rsidRPr="0062306F">
        <w:rPr>
          <w:rFonts w:ascii="Arial" w:eastAsia="Times New Roman" w:hAnsi="Arial" w:cs="Arial"/>
          <w:sz w:val="18"/>
          <w:szCs w:val="18"/>
          <w:lang w:val="en-US"/>
        </w:rPr>
        <w:t>29</w:t>
      </w:r>
      <w:r w:rsidRPr="0062306F">
        <w:rPr>
          <w:rFonts w:ascii="Arial" w:eastAsia="Times New Roman" w:hAnsi="Arial" w:cs="Arial"/>
          <w:sz w:val="18"/>
          <w:szCs w:val="18"/>
        </w:rPr>
        <w:t xml:space="preserve"> от настоящото Споразумение, освен когато в Специфичните условия на договора са предвидени по-високи, в които случаи се прилагат последните. </w:t>
      </w:r>
    </w:p>
    <w:p w:rsidR="0062306F" w:rsidRPr="0062306F" w:rsidRDefault="0062306F" w:rsidP="0062306F">
      <w:pPr>
        <w:tabs>
          <w:tab w:val="left" w:pos="360"/>
        </w:tabs>
        <w:spacing w:after="120"/>
        <w:jc w:val="both"/>
        <w:rPr>
          <w:rFonts w:ascii="Arial" w:eastAsia="@PMingLiU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>Настоящето споразумение се подписва в два еднообразни екземпляра, по един за всяка от страните.</w:t>
      </w: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62306F" w:rsidRPr="0062306F" w:rsidRDefault="0062306F" w:rsidP="0062306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62306F">
        <w:rPr>
          <w:rFonts w:ascii="Arial" w:eastAsia="Times New Roman" w:hAnsi="Arial" w:cs="Arial"/>
          <w:sz w:val="18"/>
          <w:szCs w:val="18"/>
        </w:rPr>
        <w:t xml:space="preserve">ИЗПЪЛНИТЕЛ:                                                    </w:t>
      </w:r>
      <w:r w:rsidRPr="0062306F">
        <w:rPr>
          <w:rFonts w:ascii="Arial" w:eastAsia="Times New Roman" w:hAnsi="Arial" w:cs="Arial"/>
          <w:sz w:val="18"/>
          <w:szCs w:val="18"/>
        </w:rPr>
        <w:tab/>
      </w:r>
      <w:r w:rsidRPr="0062306F">
        <w:rPr>
          <w:rFonts w:ascii="Arial" w:eastAsia="Times New Roman" w:hAnsi="Arial" w:cs="Arial"/>
          <w:sz w:val="18"/>
          <w:szCs w:val="18"/>
        </w:rPr>
        <w:tab/>
        <w:t>ВЪЗЛОЖИТЕЛ :</w:t>
      </w:r>
    </w:p>
    <w:p w:rsidR="0062306F" w:rsidRPr="0062306F" w:rsidRDefault="0062306F" w:rsidP="0062306F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  <w:bCs/>
        </w:rPr>
        <w:lastRenderedPageBreak/>
        <w:t>П-БЗР 4.</w:t>
      </w:r>
      <w:proofErr w:type="spellStart"/>
      <w:r w:rsidRPr="0062306F">
        <w:rPr>
          <w:rFonts w:ascii="Arial" w:eastAsia="Times New Roman" w:hAnsi="Arial" w:cs="Arial"/>
          <w:b/>
          <w:bCs/>
        </w:rPr>
        <w:t>4</w:t>
      </w:r>
      <w:proofErr w:type="spellEnd"/>
      <w:r w:rsidRPr="0062306F">
        <w:rPr>
          <w:rFonts w:ascii="Arial" w:eastAsia="Times New Roman" w:hAnsi="Arial" w:cs="Arial"/>
          <w:b/>
          <w:bCs/>
        </w:rPr>
        <w:t>.6-1- Д 2</w:t>
      </w:r>
    </w:p>
    <w:p w:rsidR="0062306F" w:rsidRPr="0062306F" w:rsidRDefault="0062306F" w:rsidP="0062306F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2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306F">
        <w:rPr>
          <w:rFonts w:ascii="Arial" w:eastAsia="Times New Roman" w:hAnsi="Arial" w:cs="Arial"/>
          <w:b/>
          <w:bCs/>
          <w:sz w:val="24"/>
          <w:szCs w:val="24"/>
        </w:rPr>
        <w:t>СПОРАЗУМЕНИЕ</w:t>
      </w: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6F">
        <w:rPr>
          <w:rFonts w:ascii="Arial" w:eastAsia="Times New Roman" w:hAnsi="Arial" w:cs="Arial"/>
          <w:sz w:val="24"/>
          <w:szCs w:val="24"/>
        </w:rPr>
        <w:t>Към договор № .............</w:t>
      </w:r>
      <w:r w:rsidRPr="006230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2306F" w:rsidRPr="0062306F" w:rsidRDefault="0062306F" w:rsidP="0062306F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proofErr w:type="gram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ИЗГРАЖДАНЕ, ВЪЗСТАНОВЯВАНЕ И ОБНОВЯВАНЕ НА ПУБЛИЧНИ ПРОСТРАНСТВА В ЦГЧ НА ГР.</w:t>
      </w:r>
      <w:proofErr w:type="gram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СОФИЯ - ЗОНА 2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Етап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6.</w:t>
      </w:r>
      <w:proofErr w:type="gram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–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Реконструкция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на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канал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по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ул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.</w:t>
      </w:r>
      <w:proofErr w:type="gram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„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Граф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Игнатиев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” в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участъка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от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ул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.</w:t>
      </w:r>
      <w:proofErr w:type="gram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„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Алабин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”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до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ул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.</w:t>
      </w:r>
      <w:proofErr w:type="gram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„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Солунска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” –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канализационни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клонове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276, 277, 213 и 214, СО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район</w:t>
      </w:r>
      <w:proofErr w:type="spellEnd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2306F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Средец</w:t>
      </w:r>
      <w:proofErr w:type="spellEnd"/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306F" w:rsidRPr="0062306F" w:rsidRDefault="0062306F" w:rsidP="0062306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06F">
        <w:rPr>
          <w:rFonts w:ascii="Arial" w:eastAsia="Times New Roman" w:hAnsi="Arial" w:cs="Arial"/>
          <w:b/>
          <w:sz w:val="24"/>
          <w:szCs w:val="24"/>
        </w:rPr>
        <w:t xml:space="preserve">За съвместно осигуряване на ЗБУТ  при извършване на  дейност от </w:t>
      </w:r>
      <w:proofErr w:type="spellStart"/>
      <w:r w:rsidRPr="0062306F">
        <w:rPr>
          <w:rFonts w:ascii="Arial" w:eastAsia="Times New Roman" w:hAnsi="Arial" w:cs="Arial"/>
          <w:b/>
          <w:sz w:val="24"/>
          <w:szCs w:val="24"/>
        </w:rPr>
        <w:t>контрактори</w:t>
      </w:r>
      <w:proofErr w:type="spellEnd"/>
      <w:r w:rsidRPr="0062306F">
        <w:rPr>
          <w:rFonts w:ascii="Arial" w:eastAsia="Times New Roman" w:hAnsi="Arial" w:cs="Arial"/>
          <w:b/>
          <w:sz w:val="24"/>
          <w:szCs w:val="24"/>
        </w:rPr>
        <w:t xml:space="preserve"> на територията на обектите в експлоатация и/ или временно спрени от експлоатация на “Софийска вода” – АД съгласно чл.18 от ЗЗБУТ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</w:rPr>
        <w:t xml:space="preserve">На </w:t>
      </w:r>
      <w:r w:rsidRPr="0062306F">
        <w:rPr>
          <w:rFonts w:ascii="Arial" w:eastAsia="Times New Roman" w:hAnsi="Arial" w:cs="Arial"/>
          <w:b/>
          <w:bCs/>
        </w:rPr>
        <w:t>..................</w:t>
      </w:r>
      <w:r w:rsidRPr="0062306F">
        <w:rPr>
          <w:rFonts w:ascii="Arial" w:eastAsia="Times New Roman" w:hAnsi="Arial" w:cs="Arial"/>
        </w:rPr>
        <w:t xml:space="preserve">г. на основание чл.18 от ЗЗБУТ  се сключи настоящето споразумение между Възложителя – “Софийска вода” АД и Изпълнителя </w:t>
      </w:r>
      <w:r w:rsidRPr="0062306F">
        <w:rPr>
          <w:rFonts w:ascii="Arial" w:eastAsia="Times New Roman" w:hAnsi="Arial" w:cs="Arial"/>
          <w:b/>
          <w:bCs/>
        </w:rPr>
        <w:t>....................................................................</w:t>
      </w:r>
    </w:p>
    <w:p w:rsidR="0062306F" w:rsidRPr="0062306F" w:rsidRDefault="0062306F" w:rsidP="0062306F">
      <w:pPr>
        <w:spacing w:after="120" w:line="240" w:lineRule="auto"/>
        <w:ind w:left="-540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Отговорност за осигуряване на ЗБУТ носят: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</w:rPr>
        <w:t>Възложителя</w:t>
      </w:r>
      <w:r w:rsidRPr="0062306F">
        <w:rPr>
          <w:rFonts w:ascii="Arial" w:eastAsia="Times New Roman" w:hAnsi="Arial" w:cs="Arial"/>
        </w:rPr>
        <w:t xml:space="preserve"> – </w:t>
      </w:r>
      <w:r w:rsidRPr="0062306F">
        <w:rPr>
          <w:rFonts w:ascii="Arial" w:eastAsia="Times New Roman" w:hAnsi="Arial" w:cs="Arial"/>
          <w:bCs/>
        </w:rPr>
        <w:t>за дейностите свързани с експлоатацията  на</w:t>
      </w:r>
      <w:r w:rsidRPr="0062306F">
        <w:rPr>
          <w:rFonts w:ascii="Arial" w:eastAsia="Times New Roman" w:hAnsi="Arial" w:cs="Arial"/>
          <w:b/>
          <w:bCs/>
        </w:rPr>
        <w:t xml:space="preserve"> ...............................................</w:t>
      </w:r>
    </w:p>
    <w:p w:rsidR="0062306F" w:rsidRPr="0062306F" w:rsidRDefault="0062306F" w:rsidP="0062306F">
      <w:pPr>
        <w:spacing w:after="120" w:line="240" w:lineRule="auto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/отдел, станция, звено/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</w:rPr>
        <w:t xml:space="preserve">Изпълнителя </w:t>
      </w:r>
      <w:r w:rsidRPr="0062306F">
        <w:rPr>
          <w:rFonts w:ascii="Arial" w:eastAsia="Times New Roman" w:hAnsi="Arial" w:cs="Arial"/>
          <w:bCs/>
        </w:rPr>
        <w:t>– за дейностите предмет на договор №</w:t>
      </w:r>
      <w:r w:rsidRPr="0062306F">
        <w:rPr>
          <w:rFonts w:ascii="Arial" w:eastAsia="Times New Roman" w:hAnsi="Arial" w:cs="Arial"/>
          <w:b/>
          <w:bCs/>
        </w:rPr>
        <w:t xml:space="preserve">  ..............................................................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Координирането на съвместното прилагане на настоящето споразумение се възлага на :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От страна на Възложителя: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Контролиращ служител по договора ..........................................................................................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на длъжност...................................................................................................................................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От страна на Изпълнителя   ..........................................................................................................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</w:rPr>
        <w:t>на длъжност .................................................................................................................................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62306F">
        <w:rPr>
          <w:rFonts w:ascii="Arial" w:eastAsia="Times New Roman" w:hAnsi="Arial" w:cs="Arial"/>
          <w:b/>
        </w:rPr>
        <w:t>Преди започване на работа гореспоменатите лица установяват с протокол  изпълнението на необходимите предварителни мероприятия по ЗБУТ, осигуряващи настоящето споразумение</w:t>
      </w:r>
      <w:r w:rsidRPr="0062306F">
        <w:rPr>
          <w:rFonts w:ascii="Arial" w:eastAsia="Times New Roman" w:hAnsi="Arial" w:cs="Arial"/>
          <w:b/>
          <w:bCs/>
          <w:color w:val="0000FF"/>
        </w:rPr>
        <w:t>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Общи изисквания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lastRenderedPageBreak/>
        <w:t>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работа.</w:t>
      </w:r>
    </w:p>
    <w:p w:rsidR="0062306F" w:rsidRPr="0062306F" w:rsidRDefault="0062306F" w:rsidP="0062306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се задължава да осигури ЗБУТ, както за всички свои работещи на обекта, така и на всички останали лица, които по друг повод се намират на територията на обекта.</w:t>
      </w:r>
    </w:p>
    <w:p w:rsidR="0062306F" w:rsidRPr="0062306F" w:rsidRDefault="0062306F" w:rsidP="0062306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осигурява ежедневен надзор над своите служители и подизпълнители по осигуряване на безопасно извършване на работата.</w:t>
      </w: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2306F">
        <w:rPr>
          <w:rFonts w:ascii="Arial" w:eastAsia="Times New Roman" w:hAnsi="Arial" w:cs="Arial"/>
          <w:b/>
          <w:bCs/>
        </w:rPr>
        <w:t>Пропусквателен</w:t>
      </w:r>
      <w:proofErr w:type="spellEnd"/>
      <w:r w:rsidRPr="0062306F">
        <w:rPr>
          <w:rFonts w:ascii="Arial" w:eastAsia="Times New Roman" w:hAnsi="Arial" w:cs="Arial"/>
          <w:b/>
          <w:bCs/>
        </w:rPr>
        <w:t xml:space="preserve"> режим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Възложителят посочва работната площадка и маршрутите за придвижване на хора и коли на Изпълнителя, и издава карти-пропуск на всички лица на Изпълнителя по предварително представен от него списък.</w:t>
      </w: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се задължава да спазва посочените маршрути и пропускателния режим на обекта.</w:t>
      </w: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Забранен е престоят на работници и техника на Изпълнителя извън посочените работни места и пътища за придвижване. 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Организация по извършване на инструктаж по ЗБУ и ПБ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Изпълнителят се задължава да допуска до работа само обучен и инструктиран персонал. 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shd w:val="clear" w:color="auto" w:fill="FFFFFF"/>
        <w:tabs>
          <w:tab w:val="left" w:pos="360"/>
          <w:tab w:val="left" w:pos="79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На целия персонал на Изпълнителя, включително и специалистите с ръководни функции, Възложителят  провежда начален инструктаж съгласно процедура П-БЗР4.4.2-1. </w:t>
      </w:r>
      <w:r w:rsidRPr="0062306F">
        <w:rPr>
          <w:rFonts w:ascii="Arial" w:eastAsia="Times New Roman" w:hAnsi="Arial" w:cs="Arial"/>
          <w:shd w:val="clear" w:color="auto" w:fill="FFFFFF"/>
        </w:rPr>
        <w:t>Служителите на</w:t>
      </w:r>
      <w:r w:rsidRPr="0062306F">
        <w:rPr>
          <w:rFonts w:ascii="Arial" w:eastAsia="Times New Roman" w:hAnsi="Arial" w:cs="Arial"/>
        </w:rPr>
        <w:t xml:space="preserve"> </w:t>
      </w:r>
      <w:r w:rsidRPr="0062306F">
        <w:rPr>
          <w:rFonts w:ascii="Arial" w:eastAsia="Times New Roman" w:hAnsi="Arial" w:cs="Arial"/>
          <w:shd w:val="clear" w:color="auto" w:fill="FFFFFF"/>
        </w:rPr>
        <w:t>Изпълнителя задължително преминават начален инструктаж преди започване на работата на</w:t>
      </w:r>
      <w:r w:rsidRPr="0062306F">
        <w:rPr>
          <w:rFonts w:ascii="Arial" w:eastAsia="Times New Roman" w:hAnsi="Arial" w:cs="Arial"/>
        </w:rPr>
        <w:t xml:space="preserve"> място, уточнено от Възложителя и в присъствие на техния ръководител.</w:t>
      </w:r>
    </w:p>
    <w:p w:rsidR="0062306F" w:rsidRPr="0062306F" w:rsidRDefault="0062306F" w:rsidP="0062306F">
      <w:pPr>
        <w:shd w:val="clear" w:color="auto" w:fill="FFFFFF"/>
        <w:tabs>
          <w:tab w:val="left" w:pos="36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При промяна на състава, Изпълнителят представя на Възложителя списъка на новите лица за начален инструктаж, преди да ги е допуснал до работа.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Специфичните правила по безопасност на “Софийска вода” АД, дадени по време на инструктажа и на оперативните срещи, трябва да бъдат спазвани от всички, винаги и по всяко време.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Останалите видове инструктаж по ЗБУ и ПБ на работниците на Изпълнителя са негово задължение и се провеждат и регистрират от негови длъжностни лица, съгласно действащото законодателство.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Специално работно облекло, лични и колективни предпазни средства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Специалното и работно облекло и ЛПС /със сертификати за произход и проверка/ се осигуряват от Изпълнителя съгласно предварителната оценка на риска, направена от Изпълнителя. Същите се осигуряват преди започване на работа и са задължителни за носене от персонала. Поддръжка, почистване и изпирането са за сметка на Изпълнителя.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lastRenderedPageBreak/>
        <w:t>Изпълнителят осигурява необходимите ЛПС и за лица, които посещават обекта, където той извършва дейност /проектанти, строителен надзор, външни контролни органи/.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Санитарно хигиенни условия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Забранено е  консумирането на храна и напитки на работната площадка. Това може да става в помещения, отговарящи на хигиенните изисквания. Преди хранене ръцете да се измиват старателно с подходящи измиващи препарати.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осигурява за персонала си и на този на подизпълнителите санитарно-битови помещения и такива за административно техническа работа, ако изрично не е уговорено друго в договора.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Изпълнителят оборудва преносима </w:t>
      </w:r>
      <w:proofErr w:type="spellStart"/>
      <w:r w:rsidRPr="0062306F">
        <w:rPr>
          <w:rFonts w:ascii="Arial" w:eastAsia="Times New Roman" w:hAnsi="Arial" w:cs="Arial"/>
        </w:rPr>
        <w:t>аптечка</w:t>
      </w:r>
      <w:proofErr w:type="spellEnd"/>
      <w:r w:rsidRPr="0062306F">
        <w:rPr>
          <w:rFonts w:ascii="Arial" w:eastAsia="Times New Roman" w:hAnsi="Arial" w:cs="Arial"/>
        </w:rPr>
        <w:t xml:space="preserve"> за даване на първа </w:t>
      </w:r>
      <w:proofErr w:type="spellStart"/>
      <w:r w:rsidRPr="0062306F">
        <w:rPr>
          <w:rFonts w:ascii="Arial" w:eastAsia="Times New Roman" w:hAnsi="Arial" w:cs="Arial"/>
        </w:rPr>
        <w:t>долекарска</w:t>
      </w:r>
      <w:proofErr w:type="spellEnd"/>
      <w:r w:rsidRPr="0062306F">
        <w:rPr>
          <w:rFonts w:ascii="Arial" w:eastAsia="Times New Roman" w:hAnsi="Arial" w:cs="Arial"/>
        </w:rPr>
        <w:t xml:space="preserve"> помощ.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Организация на работната площадка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Изпълнителят е длъжен да маркира работната си площадка с </w:t>
      </w:r>
      <w:proofErr w:type="spellStart"/>
      <w:r w:rsidRPr="0062306F">
        <w:rPr>
          <w:rFonts w:ascii="Arial" w:eastAsia="Times New Roman" w:hAnsi="Arial" w:cs="Arial"/>
        </w:rPr>
        <w:t>ограждения</w:t>
      </w:r>
      <w:proofErr w:type="spellEnd"/>
      <w:r w:rsidRPr="0062306F">
        <w:rPr>
          <w:rFonts w:ascii="Arial" w:eastAsia="Times New Roman" w:hAnsi="Arial" w:cs="Arial"/>
        </w:rPr>
        <w:t xml:space="preserve"> /прегради, ленти/ и да я сигнализира със знаци по безопасност и табела.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При работа на височина хората, оборудването и материалите трябва да бъдат защитени от падане.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При извършване на изкопни работи, Изпълнителят предварително сигнализира изкопите съгласно действащото законодателство.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се задължава да подрежда всички материали и резервни части и да почиства от отпадъци работната площадка, незабавно след работа.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Забранява се ползването на производствените инсталации или части от тях без разрешение на контролиращия служител на Възложителя.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  <w:bCs/>
        </w:rPr>
        <w:t>Трудови злополуки и инциденти</w:t>
      </w: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За всички злополуки, инциденти, наранявания, оказана първа помощ, Изпълнителят незабавно уведомява контролиращия служител на Възложителя и отдел „БЗР“.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Сигнали за аварийни ситуации незабавно се докладват на контролиращия служител на Възложителя.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 xml:space="preserve">Временно електрическо захранване  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Изпълнителят използва собствени разпределителни табла със съответната степен на защита за захранване на </w:t>
      </w:r>
      <w:proofErr w:type="spellStart"/>
      <w:r w:rsidRPr="0062306F">
        <w:rPr>
          <w:rFonts w:ascii="Arial" w:eastAsia="Times New Roman" w:hAnsi="Arial" w:cs="Arial"/>
        </w:rPr>
        <w:t>електропотребителите</w:t>
      </w:r>
      <w:proofErr w:type="spellEnd"/>
      <w:r w:rsidRPr="0062306F">
        <w:rPr>
          <w:rFonts w:ascii="Arial" w:eastAsia="Times New Roman" w:hAnsi="Arial" w:cs="Arial"/>
        </w:rPr>
        <w:t xml:space="preserve"> си. Възложителят определя местата за присъединяване и допустимите товари.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 без разрешението му.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разполага използваните ел. удължители и захранващи кабели по начин, изключващ увреждането на изолацията им от транспортни средства и други средства на Възложителя.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използва електрическите съоръжения по начин, изключващ директния и индиректния допир от работещи на Възложителя.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 xml:space="preserve">Пожарна безопасност  </w:t>
      </w:r>
    </w:p>
    <w:p w:rsidR="0062306F" w:rsidRPr="0062306F" w:rsidRDefault="0062306F" w:rsidP="0062306F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Извършването на огневи работи от Изпълнителя се започва след предварително съгласуване с Възложителя /ръководителя на обекта, на чиято територия се извършва работата и контролиращия служител по договора/. 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При капитални ремонти и реконструкции, свързани с непрекъснато извършване на огневи работи, Изпълнителят подготвя план за противопожарно осигуряване. Планът се съгласува с РС ПБЗН и представлява неразделна част от разрешителното.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</w:t>
      </w:r>
      <w:proofErr w:type="spellStart"/>
      <w:r w:rsidRPr="0062306F">
        <w:rPr>
          <w:rFonts w:ascii="Arial" w:eastAsia="Times New Roman" w:hAnsi="Arial" w:cs="Arial"/>
        </w:rPr>
        <w:t>пожарогасене</w:t>
      </w:r>
      <w:proofErr w:type="spellEnd"/>
      <w:r w:rsidRPr="0062306F">
        <w:rPr>
          <w:rFonts w:ascii="Arial" w:eastAsia="Times New Roman" w:hAnsi="Arial" w:cs="Arial"/>
        </w:rPr>
        <w:t>, съгласно изискванията на Глава пета от Наредба Із-2377/2011 г. за правилата и нормите на пожарна безопасност при експлоатация на обектите.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Изпълнителят осигурява за своя сметка необходимият вид и количества, изправни и проверени пожарогасителни средства.</w:t>
      </w:r>
    </w:p>
    <w:p w:rsidR="0062306F" w:rsidRPr="0062306F" w:rsidRDefault="0062306F" w:rsidP="006230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120" w:line="240" w:lineRule="auto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 xml:space="preserve">Настоящето споразумение се подписва в два еднообразни екземпляра, по един за всяка от страните. </w:t>
      </w:r>
    </w:p>
    <w:p w:rsidR="0062306F" w:rsidRPr="0062306F" w:rsidRDefault="0062306F" w:rsidP="0062306F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120" w:line="240" w:lineRule="auto"/>
        <w:ind w:left="420"/>
        <w:jc w:val="both"/>
        <w:rPr>
          <w:rFonts w:ascii="Arial" w:eastAsia="Times New Roman" w:hAnsi="Arial" w:cs="Arial"/>
          <w:b/>
        </w:rPr>
      </w:pPr>
      <w:r w:rsidRPr="0062306F">
        <w:rPr>
          <w:rFonts w:ascii="Arial" w:eastAsia="Times New Roman" w:hAnsi="Arial" w:cs="Arial"/>
          <w:b/>
        </w:rPr>
        <w:t>ИЗПЪЛНИТЕЛ :                                                    ВЪЗЛОЖИТЕЛ :</w:t>
      </w: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6F" w:rsidRPr="0062306F" w:rsidRDefault="0062306F" w:rsidP="0062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775" w:rsidRPr="00616775" w:rsidRDefault="00616775" w:rsidP="0062306F">
      <w:pPr>
        <w:tabs>
          <w:tab w:val="left" w:pos="360"/>
        </w:tabs>
        <w:spacing w:after="0"/>
        <w:jc w:val="both"/>
        <w:rPr>
          <w:rFonts w:ascii="Calibri" w:eastAsia="Calibri" w:hAnsi="Calibri" w:cs="Times New Roman"/>
        </w:rPr>
      </w:pPr>
    </w:p>
    <w:p w:rsidR="00616775" w:rsidRPr="00616775" w:rsidRDefault="00616775" w:rsidP="00616775">
      <w:pPr>
        <w:rPr>
          <w:rFonts w:ascii="Calibri" w:eastAsia="Calibri" w:hAnsi="Calibri" w:cs="Times New Roman"/>
          <w:lang w:val="en-US"/>
        </w:rPr>
      </w:pPr>
    </w:p>
    <w:p w:rsidR="00616775" w:rsidRDefault="00616775" w:rsidP="00616775">
      <w:pPr>
        <w:rPr>
          <w:rFonts w:ascii="Calibri" w:eastAsia="Calibri" w:hAnsi="Calibri" w:cs="Times New Roman"/>
        </w:rPr>
      </w:pPr>
    </w:p>
    <w:p w:rsidR="0062306F" w:rsidRDefault="0062306F" w:rsidP="00616775">
      <w:pPr>
        <w:rPr>
          <w:rFonts w:ascii="Calibri" w:eastAsia="Calibri" w:hAnsi="Calibri" w:cs="Times New Roman"/>
        </w:rPr>
      </w:pPr>
    </w:p>
    <w:p w:rsidR="0062306F" w:rsidRDefault="0062306F" w:rsidP="00616775">
      <w:pPr>
        <w:rPr>
          <w:rFonts w:ascii="Calibri" w:eastAsia="Calibri" w:hAnsi="Calibri" w:cs="Times New Roman"/>
        </w:rPr>
      </w:pPr>
    </w:p>
    <w:p w:rsidR="0062306F" w:rsidRDefault="0062306F" w:rsidP="00616775">
      <w:pPr>
        <w:rPr>
          <w:rFonts w:ascii="Calibri" w:eastAsia="Calibri" w:hAnsi="Calibri" w:cs="Times New Roman"/>
        </w:rPr>
      </w:pPr>
    </w:p>
    <w:p w:rsidR="0062306F" w:rsidRDefault="0062306F" w:rsidP="00616775">
      <w:pPr>
        <w:rPr>
          <w:rFonts w:ascii="Calibri" w:eastAsia="Calibri" w:hAnsi="Calibri" w:cs="Times New Roman"/>
        </w:rPr>
      </w:pPr>
    </w:p>
    <w:p w:rsidR="0062306F" w:rsidRDefault="0062306F" w:rsidP="00616775">
      <w:pPr>
        <w:rPr>
          <w:rFonts w:ascii="Calibri" w:eastAsia="Calibri" w:hAnsi="Calibri" w:cs="Times New Roman"/>
        </w:rPr>
      </w:pPr>
    </w:p>
    <w:p w:rsidR="0062306F" w:rsidRPr="0062306F" w:rsidRDefault="0062306F" w:rsidP="0062306F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lang w:val="en-GB"/>
        </w:rPr>
      </w:pPr>
      <w:proofErr w:type="spellStart"/>
      <w:r w:rsidRPr="0062306F">
        <w:rPr>
          <w:rFonts w:ascii="Arial" w:eastAsia="Times New Roman" w:hAnsi="Arial" w:cs="Arial"/>
          <w:b/>
          <w:lang w:val="en-GB"/>
        </w:rPr>
        <w:lastRenderedPageBreak/>
        <w:t>Приложение</w:t>
      </w:r>
      <w:proofErr w:type="spellEnd"/>
      <w:r w:rsidRPr="0062306F">
        <w:rPr>
          <w:rFonts w:ascii="Arial" w:eastAsia="Times New Roman" w:hAnsi="Arial" w:cs="Arial"/>
          <w:b/>
          <w:lang w:val="en-GB"/>
        </w:rPr>
        <w:t xml:space="preserve"> № 1</w:t>
      </w:r>
    </w:p>
    <w:p w:rsidR="0062306F" w:rsidRPr="0062306F" w:rsidRDefault="0062306F" w:rsidP="0062306F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lang w:val="en-GB"/>
        </w:rPr>
      </w:pPr>
      <w:r w:rsidRPr="0062306F">
        <w:rPr>
          <w:rFonts w:ascii="Arial" w:eastAsia="Times New Roman" w:hAnsi="Arial" w:cs="Arial"/>
          <w:b/>
          <w:lang w:val="en-GB"/>
        </w:rPr>
        <w:t>П-БЗР 4.4.6</w:t>
      </w:r>
      <w:r w:rsidRPr="0062306F">
        <w:rPr>
          <w:rFonts w:ascii="Arial" w:eastAsia="Times New Roman" w:hAnsi="Arial" w:cs="Arial"/>
          <w:b/>
        </w:rPr>
        <w:t>-1</w:t>
      </w:r>
      <w:r w:rsidRPr="0062306F">
        <w:rPr>
          <w:rFonts w:ascii="Arial" w:eastAsia="Times New Roman" w:hAnsi="Arial" w:cs="Arial"/>
          <w:b/>
          <w:lang w:val="en-GB"/>
        </w:rPr>
        <w:t>- Д 1</w:t>
      </w:r>
    </w:p>
    <w:p w:rsidR="0062306F" w:rsidRPr="0062306F" w:rsidRDefault="0062306F" w:rsidP="0062306F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FF0000"/>
          <w:lang w:val="en-US"/>
        </w:rPr>
      </w:pPr>
    </w:p>
    <w:p w:rsidR="0062306F" w:rsidRPr="0062306F" w:rsidRDefault="0062306F" w:rsidP="0062306F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000080"/>
          <w:sz w:val="28"/>
          <w:szCs w:val="20"/>
        </w:rPr>
      </w:pPr>
      <w:r w:rsidRPr="0062306F">
        <w:rPr>
          <w:rFonts w:ascii="Arial" w:eastAsia="Times New Roman" w:hAnsi="Arial" w:cs="Arial"/>
          <w:b/>
          <w:sz w:val="28"/>
          <w:szCs w:val="20"/>
        </w:rPr>
        <w:t xml:space="preserve">Формуляр за компетентност по БЗР на </w:t>
      </w:r>
      <w:proofErr w:type="spellStart"/>
      <w:r w:rsidRPr="0062306F">
        <w:rPr>
          <w:rFonts w:ascii="Arial" w:eastAsia="Times New Roman" w:hAnsi="Arial" w:cs="Arial"/>
          <w:b/>
          <w:sz w:val="28"/>
          <w:szCs w:val="20"/>
        </w:rPr>
        <w:t>контрактори</w:t>
      </w:r>
      <w:proofErr w:type="spellEnd"/>
      <w:r w:rsidRPr="0062306F">
        <w:rPr>
          <w:rFonts w:ascii="Arial" w:eastAsia="Times New Roman" w:hAnsi="Arial" w:cs="Arial"/>
          <w:b/>
          <w:color w:val="000080"/>
          <w:sz w:val="28"/>
          <w:szCs w:val="20"/>
        </w:rPr>
        <w:t xml:space="preserve"> </w:t>
      </w:r>
    </w:p>
    <w:p w:rsidR="0062306F" w:rsidRPr="0062306F" w:rsidRDefault="0062306F" w:rsidP="006230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830"/>
      </w:tblGrid>
      <w:tr w:rsidR="0062306F" w:rsidRPr="0062306F" w:rsidTr="00D60E9F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 xml:space="preserve">Име и адрес на </w:t>
            </w:r>
            <w:proofErr w:type="spellStart"/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контрактора</w:t>
            </w:r>
            <w:proofErr w:type="spellEnd"/>
            <w:r w:rsidRPr="0062306F">
              <w:rPr>
                <w:rFonts w:ascii="Arial" w:eastAsia="Times New Roman" w:hAnsi="Arial" w:cs="Arial"/>
                <w:spacing w:val="-2"/>
                <w:szCs w:val="24"/>
                <w:lang w:val="ru-RU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</w:p>
        </w:tc>
      </w:tr>
    </w:tbl>
    <w:p w:rsidR="0062306F" w:rsidRPr="0062306F" w:rsidRDefault="0062306F" w:rsidP="0062306F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40" w:hanging="1440"/>
        <w:rPr>
          <w:rFonts w:ascii="Arial" w:eastAsia="Times New Roman" w:hAnsi="Arial" w:cs="Arial"/>
          <w:spacing w:val="-2"/>
          <w:szCs w:val="24"/>
          <w:lang w:val="ru-RU"/>
        </w:rPr>
      </w:pPr>
    </w:p>
    <w:tbl>
      <w:tblPr>
        <w:tblW w:w="106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2432"/>
        <w:gridCol w:w="7836"/>
      </w:tblGrid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Лице за контакт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Тел.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No: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 xml:space="preserve"> ,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GSM: E-Mail: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pacing w:val="-2"/>
                <w:szCs w:val="24"/>
                <w:lang w:val="en-GB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                                                 </w:t>
            </w:r>
            <w:r w:rsidRPr="0062306F">
              <w:rPr>
                <w:rFonts w:ascii="Arial" w:eastAsia="Times New Roman" w:hAnsi="Arial" w:cs="Arial"/>
                <w:bCs/>
                <w:spacing w:val="-2"/>
                <w:szCs w:val="24"/>
              </w:rPr>
              <w:t>Факс</w:t>
            </w:r>
            <w:r w:rsidRPr="0062306F">
              <w:rPr>
                <w:rFonts w:ascii="Arial" w:eastAsia="Times New Roman" w:hAnsi="Arial" w:cs="Arial"/>
                <w:bCs/>
                <w:spacing w:val="-2"/>
                <w:szCs w:val="24"/>
                <w:lang w:val="en-GB"/>
              </w:rPr>
              <w:t xml:space="preserve"> No: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Cs w:val="24"/>
              </w:rPr>
              <w:t>Предмет на договора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ИЗГРАЖДАНЕ, ВЪЗСТАНОВЯВАНЕ И ОБНОВЯВАНЕ НА ПУБЛИЧНИ ПРОСТРАНСТВА В ЦГЧ НА ГР. СОФИЯ - ЗОНА 2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Етап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6. –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Реконструкция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канал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по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ул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. „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Граф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Игнатиев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” в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участъка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от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ул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. „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Алабин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”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до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ул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. „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Солунска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” –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канализационни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клонове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276, 277, 213 и 214, СО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район</w:t>
            </w:r>
            <w:proofErr w:type="spellEnd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3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Средец</w:t>
            </w:r>
            <w:proofErr w:type="spellEnd"/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highlight w:val="yellow"/>
              </w:rPr>
            </w:pP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  <w:lang w:val="en-GB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Бр. служители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>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Cs w:val="24"/>
                <w:lang w:val="en-US"/>
              </w:rPr>
              <w:t xml:space="preserve">1. </w:t>
            </w:r>
            <w:r w:rsidRPr="0062306F">
              <w:rPr>
                <w:rFonts w:ascii="Arial" w:eastAsia="Times New Roman" w:hAnsi="Arial" w:cs="Arial"/>
                <w:b/>
                <w:spacing w:val="-2"/>
                <w:szCs w:val="24"/>
              </w:rPr>
              <w:t>ДЕКЛАРИРАМ :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 xml:space="preserve"> Извършил съм оценка на риска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  <w:lang w:val="ru-RU"/>
              </w:rPr>
              <w:t xml:space="preserve">  </w:t>
            </w: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съгласно изискванията на Наредба №5/99, ДВ бр.47/99г. За реда начина и периодичността на оценка на риска.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Безопасните методи и начини при осъществяване на дейността си са разписани в утвърдените от мен инструкции за безопасна работа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Персоналът ми  зает с дейността предмет на  договора притежава изискващата се от съответната национална нормативна уредба квалификация и компетентност, както и специфични умения в зависимост от извършваната дейност.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Дейности свързани с разрушаване /демонтаж на етернитови водопроводи ще се извършва само с  лица посочени в Разрешението   по чл.73 от Закона за здравето ДВ, бр.70/2004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 xml:space="preserve">Дейности свързани с обслужване ремонт или реконструкция на водоснабдителни съоръжения  и обекти и санитарно охранителните зони ,  ще  извършвам  само с  персонал  </w:t>
            </w:r>
            <w:proofErr w:type="spellStart"/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притежащи</w:t>
            </w:r>
            <w:proofErr w:type="spellEnd"/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 xml:space="preserve"> здравни книжки – (Наредба №15, ДВ бр.57/2006 г. За здравните изисквания на лица работещи във ....и водоснабдителни обекти) .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Брой злополуки през последните две години:</w:t>
            </w:r>
          </w:p>
          <w:p w:rsidR="0062306F" w:rsidRPr="0062306F" w:rsidRDefault="0062306F" w:rsidP="0062306F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................./загуба на време ...................за ..... год.</w:t>
            </w:r>
          </w:p>
          <w:p w:rsidR="0062306F" w:rsidRPr="0062306F" w:rsidRDefault="0062306F" w:rsidP="0062306F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................/загуба на време ....................за ……….год.</w:t>
            </w:r>
          </w:p>
        </w:tc>
      </w:tr>
      <w:tr w:rsidR="0062306F" w:rsidRPr="0062306F" w:rsidTr="00D60E9F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  <w:lang w:val="en-US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Cs w:val="24"/>
              </w:rPr>
              <w:lastRenderedPageBreak/>
              <w:t>Ще докажа с документи горните твърдения в определения от Възложителя срок преди подписване на договора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т.1</w:t>
            </w: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en-US"/>
              </w:rPr>
              <w:t>:</w:t>
            </w:r>
          </w:p>
          <w:p w:rsidR="0062306F" w:rsidRPr="0062306F" w:rsidRDefault="0062306F" w:rsidP="0062306F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</w:rPr>
            </w:pPr>
            <w:r w:rsidRPr="0062306F">
              <w:rPr>
                <w:rFonts w:ascii="Arial" w:eastAsia="Times New Roman" w:hAnsi="Arial" w:cs="Arial"/>
                <w:spacing w:val="-2"/>
                <w:lang w:val="en-US"/>
              </w:rPr>
              <w:t>K</w:t>
            </w:r>
            <w:proofErr w:type="spellStart"/>
            <w:r w:rsidRPr="0062306F">
              <w:rPr>
                <w:rFonts w:ascii="Arial" w:eastAsia="Times New Roman" w:hAnsi="Arial" w:cs="Arial"/>
                <w:spacing w:val="-2"/>
              </w:rPr>
              <w:t>арти</w:t>
            </w:r>
            <w:proofErr w:type="spellEnd"/>
            <w:r w:rsidRPr="0062306F">
              <w:rPr>
                <w:rFonts w:ascii="Arial" w:eastAsia="Times New Roman" w:hAnsi="Arial" w:cs="Arial"/>
                <w:spacing w:val="-2"/>
              </w:rPr>
              <w:t xml:space="preserve"> за оценка на риска на основни професии за извършваната дейност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т.3</w:t>
            </w: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en-US"/>
              </w:rPr>
              <w:t>: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</w:pP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      -   -</w:t>
            </w:r>
            <w:r w:rsidRPr="0062306F">
              <w:rPr>
                <w:rFonts w:ascii="Arial" w:eastAsia="Times New Roman" w:hAnsi="Arial" w:cs="Arial"/>
                <w:spacing w:val="-2"/>
              </w:rPr>
              <w:t xml:space="preserve">  Копия от свидетелства  за управление  на пътно – строителни машини</w:t>
            </w:r>
            <w:r w:rsidRPr="0062306F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;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</w:pPr>
          </w:p>
          <w:p w:rsidR="0062306F" w:rsidRPr="0062306F" w:rsidRDefault="0062306F" w:rsidP="0062306F">
            <w:p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  <w:r w:rsidRPr="0062306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      -</w:t>
            </w:r>
            <w:r w:rsidRPr="0062306F">
              <w:rPr>
                <w:rFonts w:ascii="Arial" w:eastAsia="Times New Roman" w:hAnsi="Arial" w:cs="Arial"/>
                <w:spacing w:val="-2"/>
                <w:szCs w:val="20"/>
              </w:rPr>
              <w:t xml:space="preserve"> Декларация, че персоналът е обучен, съгласно изискванията на Наредба №9/ 23.09.2004г. за осигуряване на здравословни и безопасни условия на труд при експлоатация на водоснабдителни и канализационни системи – Приложение 1  към чл.1 ал.3 (работа в ограничени пространства);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en-US"/>
              </w:rPr>
            </w:pP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proofErr w:type="spellStart"/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Контрактор</w:t>
            </w:r>
            <w:proofErr w:type="spellEnd"/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Име........................................................................................................................................</w:t>
            </w:r>
          </w:p>
          <w:p w:rsidR="0062306F" w:rsidRPr="0062306F" w:rsidRDefault="0062306F" w:rsidP="0062306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2306F">
              <w:rPr>
                <w:rFonts w:ascii="Arial" w:eastAsia="Times New Roman" w:hAnsi="Arial" w:cs="Arial"/>
                <w:spacing w:val="-2"/>
                <w:szCs w:val="24"/>
              </w:rPr>
              <w:t>Позиция ............................................/ подпис................................../дата ..........................</w:t>
            </w:r>
          </w:p>
        </w:tc>
      </w:tr>
    </w:tbl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  <w:bCs/>
        </w:rPr>
        <w:t>Д Е К Л А Р А Ц И Я</w:t>
      </w:r>
      <w:r w:rsidRPr="0062306F">
        <w:rPr>
          <w:rFonts w:ascii="Arial" w:eastAsia="Times New Roman" w:hAnsi="Arial" w:cs="Arial"/>
          <w:b/>
          <w:bCs/>
          <w:lang w:val="ru-RU"/>
        </w:rPr>
        <w:t xml:space="preserve"> </w:t>
      </w: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62306F">
        <w:rPr>
          <w:rFonts w:ascii="Arial" w:eastAsia="Times New Roman" w:hAnsi="Arial" w:cs="Arial"/>
          <w:bCs/>
          <w:spacing w:val="-2"/>
          <w:szCs w:val="24"/>
        </w:rPr>
        <w:t xml:space="preserve">За осигурена  техническа поддръжка,  и проверка на използваните от </w:t>
      </w:r>
      <w:proofErr w:type="spellStart"/>
      <w:r w:rsidRPr="0062306F">
        <w:rPr>
          <w:rFonts w:ascii="Arial" w:eastAsia="Times New Roman" w:hAnsi="Arial" w:cs="Arial"/>
          <w:bCs/>
          <w:spacing w:val="-2"/>
          <w:szCs w:val="24"/>
        </w:rPr>
        <w:t>контрактора</w:t>
      </w:r>
      <w:proofErr w:type="spellEnd"/>
      <w:r w:rsidRPr="0062306F">
        <w:rPr>
          <w:rFonts w:ascii="Arial" w:eastAsia="Times New Roman" w:hAnsi="Arial" w:cs="Arial"/>
          <w:bCs/>
          <w:spacing w:val="-2"/>
          <w:szCs w:val="24"/>
        </w:rPr>
        <w:t xml:space="preserve">  машини и оборудване съобразно предмета на договора</w:t>
      </w: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2306F" w:rsidRPr="0062306F" w:rsidRDefault="0062306F" w:rsidP="0062306F">
      <w:pPr>
        <w:spacing w:after="0" w:line="240" w:lineRule="auto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Долуподписаният ........................................................................................................................................</w:t>
      </w: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62306F">
        <w:rPr>
          <w:rFonts w:ascii="Arial" w:eastAsia="Times New Roman" w:hAnsi="Arial" w:cs="Arial"/>
          <w:i/>
          <w:iCs/>
        </w:rPr>
        <w:t>/трите имена/</w:t>
      </w:r>
    </w:p>
    <w:p w:rsidR="0062306F" w:rsidRPr="0062306F" w:rsidRDefault="0062306F" w:rsidP="0062306F">
      <w:pPr>
        <w:spacing w:after="0" w:line="240" w:lineRule="auto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Представляващ фирма :.............................................................................................................................</w:t>
      </w:r>
    </w:p>
    <w:p w:rsidR="0062306F" w:rsidRPr="0062306F" w:rsidRDefault="0062306F" w:rsidP="006230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306F">
        <w:rPr>
          <w:rFonts w:ascii="Arial" w:eastAsia="Times New Roman" w:hAnsi="Arial" w:cs="Arial"/>
          <w:bCs/>
          <w:sz w:val="24"/>
          <w:szCs w:val="24"/>
        </w:rPr>
        <w:t>Като : .............................................................................................................................................................</w:t>
      </w:r>
    </w:p>
    <w:p w:rsidR="0062306F" w:rsidRPr="0062306F" w:rsidRDefault="0062306F" w:rsidP="0062306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2306F">
        <w:rPr>
          <w:rFonts w:ascii="Arial" w:eastAsia="Times New Roman" w:hAnsi="Arial" w:cs="Arial"/>
          <w:b/>
          <w:bCs/>
        </w:rPr>
        <w:t>Декларирам:</w:t>
      </w: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Използваните  работно оборудване, автомобилна техника, технологии , материали и вещества , и помощни към тях средства /приспособления съответстват на характера на извършваната дейност- предмет на договора.  </w:t>
      </w:r>
    </w:p>
    <w:p w:rsidR="0062306F" w:rsidRPr="0062306F" w:rsidRDefault="0062306F" w:rsidP="0062306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Същите </w:t>
      </w:r>
      <w:r w:rsidRPr="0062306F">
        <w:rPr>
          <w:rFonts w:ascii="Arial" w:eastAsia="Times New Roman" w:hAnsi="Arial" w:cs="Arial"/>
          <w:b/>
          <w:bCs/>
        </w:rPr>
        <w:t>са в съответствие</w:t>
      </w:r>
      <w:r w:rsidRPr="0062306F">
        <w:rPr>
          <w:rFonts w:ascii="Arial" w:eastAsia="Times New Roman" w:hAnsi="Arial" w:cs="Arial"/>
        </w:rPr>
        <w:t xml:space="preserve"> на нормите и изискванията за безопасност и здраве при работа, за опазване на околната среда, за ПБ , съдържащи се в приложимите за това оборудване нормативни актове, свързани с оценяване на съответствието.</w:t>
      </w: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При използване на работно оборудване, което е в номенклатурата на съоръжения с повишена опасност </w:t>
      </w:r>
      <w:r w:rsidRPr="0062306F">
        <w:rPr>
          <w:rFonts w:ascii="Arial" w:eastAsia="Times New Roman" w:hAnsi="Arial" w:cs="Arial"/>
          <w:b/>
          <w:bCs/>
        </w:rPr>
        <w:t xml:space="preserve">СЕ СПАЗВАТ  </w:t>
      </w:r>
      <w:r w:rsidRPr="0062306F">
        <w:rPr>
          <w:rFonts w:ascii="Arial" w:eastAsia="Times New Roman" w:hAnsi="Arial" w:cs="Arial"/>
        </w:rPr>
        <w:t>изискванията на специфичните за тях нормативни актове и приложимите за това оборудване нормативни актове, свързани с оценяване на съответствието</w:t>
      </w:r>
    </w:p>
    <w:p w:rsidR="0062306F" w:rsidRPr="0062306F" w:rsidRDefault="0062306F" w:rsidP="0062306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При използване на електрически уредби и съоръжения, уреди, инструменти и друго ел. работно оборудване в т. ч и преносимо ел. оборудване </w:t>
      </w:r>
      <w:r w:rsidRPr="0062306F">
        <w:rPr>
          <w:rFonts w:ascii="Arial" w:eastAsia="Times New Roman" w:hAnsi="Arial" w:cs="Arial"/>
          <w:b/>
          <w:bCs/>
        </w:rPr>
        <w:t xml:space="preserve">СЕ СПАЗВАТ </w:t>
      </w:r>
      <w:r w:rsidRPr="0062306F">
        <w:rPr>
          <w:rFonts w:ascii="Arial" w:eastAsia="Times New Roman" w:hAnsi="Arial" w:cs="Arial"/>
        </w:rPr>
        <w:t>изискванията на действащата нормативна уредба:</w:t>
      </w:r>
    </w:p>
    <w:p w:rsidR="0062306F" w:rsidRPr="0062306F" w:rsidRDefault="0062306F" w:rsidP="0062306F">
      <w:pPr>
        <w:spacing w:after="0" w:line="240" w:lineRule="auto"/>
        <w:ind w:left="720" w:hanging="540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Наредба №16-116 за техническа експлоатация на </w:t>
      </w:r>
      <w:proofErr w:type="spellStart"/>
      <w:r w:rsidRPr="0062306F">
        <w:rPr>
          <w:rFonts w:ascii="Arial" w:eastAsia="Times New Roman" w:hAnsi="Arial" w:cs="Arial"/>
        </w:rPr>
        <w:t>енергообзавеждането</w:t>
      </w:r>
      <w:proofErr w:type="spellEnd"/>
      <w:r w:rsidRPr="0062306F">
        <w:rPr>
          <w:rFonts w:ascii="Arial" w:eastAsia="Times New Roman" w:hAnsi="Arial" w:cs="Arial"/>
        </w:rPr>
        <w:t>;</w:t>
      </w:r>
    </w:p>
    <w:p w:rsidR="0062306F" w:rsidRPr="0062306F" w:rsidRDefault="0062306F" w:rsidP="0062306F">
      <w:pPr>
        <w:numPr>
          <w:ilvl w:val="1"/>
          <w:numId w:val="7"/>
        </w:numPr>
        <w:spacing w:after="0" w:line="240" w:lineRule="auto"/>
        <w:ind w:right="-452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lastRenderedPageBreak/>
        <w:t>Наредба №3 за устройството на електрическите уредби и електропроводните линии</w:t>
      </w:r>
    </w:p>
    <w:p w:rsidR="0062306F" w:rsidRPr="0062306F" w:rsidRDefault="0062306F" w:rsidP="0062306F">
      <w:pPr>
        <w:numPr>
          <w:ilvl w:val="1"/>
          <w:numId w:val="7"/>
        </w:numPr>
        <w:spacing w:after="0" w:line="240" w:lineRule="auto"/>
        <w:ind w:right="-332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Наредба №</w:t>
      </w:r>
      <w:r w:rsidRPr="0062306F">
        <w:rPr>
          <w:rFonts w:ascii="Arial" w:eastAsia="Times New Roman" w:hAnsi="Arial" w:cs="Arial"/>
          <w:lang w:val="en-US"/>
        </w:rPr>
        <w:t xml:space="preserve"> 1 </w:t>
      </w:r>
      <w:r w:rsidRPr="0062306F">
        <w:rPr>
          <w:rFonts w:ascii="Arial" w:eastAsia="Times New Roman" w:hAnsi="Arial" w:cs="Arial"/>
        </w:rPr>
        <w:t xml:space="preserve"> за проектиране , изграждане и поддържане на електрически  уредби за ниско напрежение в сгради</w:t>
      </w:r>
    </w:p>
    <w:p w:rsidR="0062306F" w:rsidRPr="0062306F" w:rsidRDefault="0062306F" w:rsidP="0062306F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Правилник за безопасност и здраве  при работа в електрически уредби на електрически и топлофикационни централи и по електрическите мрежи.</w:t>
      </w:r>
    </w:p>
    <w:p w:rsidR="0062306F" w:rsidRPr="0062306F" w:rsidRDefault="0062306F" w:rsidP="0062306F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Правилник по БЗР по електрообзавеждането с напрежение до 1000 </w:t>
      </w:r>
      <w:r w:rsidRPr="0062306F">
        <w:rPr>
          <w:rFonts w:ascii="Arial" w:eastAsia="Times New Roman" w:hAnsi="Arial" w:cs="Arial"/>
          <w:lang w:val="en-US"/>
        </w:rPr>
        <w:t>V</w:t>
      </w:r>
      <w:r w:rsidRPr="0062306F">
        <w:rPr>
          <w:rFonts w:ascii="Arial" w:eastAsia="Times New Roman" w:hAnsi="Arial" w:cs="Arial"/>
        </w:rPr>
        <w:t>.</w:t>
      </w:r>
    </w:p>
    <w:p w:rsidR="0062306F" w:rsidRPr="0062306F" w:rsidRDefault="0062306F" w:rsidP="0062306F">
      <w:pPr>
        <w:spacing w:after="0" w:line="240" w:lineRule="auto"/>
        <w:ind w:left="266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 xml:space="preserve">На ползваното работно оборудване по т. 1, 2 и 3 в т.ч и противопожарните средства и средствата за индивидуална и колективна защита е </w:t>
      </w:r>
      <w:r w:rsidRPr="0062306F">
        <w:rPr>
          <w:rFonts w:ascii="Arial" w:eastAsia="Times New Roman" w:hAnsi="Arial" w:cs="Arial"/>
          <w:b/>
          <w:bCs/>
        </w:rPr>
        <w:t xml:space="preserve">ОСИГУРЕНО </w:t>
      </w:r>
      <w:r w:rsidRPr="0062306F">
        <w:rPr>
          <w:rFonts w:ascii="Arial" w:eastAsia="Times New Roman" w:hAnsi="Arial" w:cs="Arial"/>
        </w:rPr>
        <w:t>техническа поддръжка и ремонт, прегледи , проверки,  лабораторни и технически изпитвания в съответствие с изискванията на нормативните актове и специфичните изисквания на съпроводителната, технологичната и ремонтната документация и утвърдени графици за ремонт.</w:t>
      </w:r>
      <w:r w:rsidRPr="0062306F">
        <w:rPr>
          <w:rFonts w:ascii="Arial" w:eastAsia="Times New Roman" w:hAnsi="Arial" w:cs="Arial"/>
        </w:rPr>
        <w:tab/>
      </w:r>
      <w:r w:rsidRPr="0062306F">
        <w:rPr>
          <w:rFonts w:ascii="Arial" w:eastAsia="Times New Roman" w:hAnsi="Arial" w:cs="Arial"/>
        </w:rPr>
        <w:tab/>
      </w:r>
    </w:p>
    <w:p w:rsidR="0062306F" w:rsidRPr="0062306F" w:rsidRDefault="0062306F" w:rsidP="006230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2306F">
        <w:rPr>
          <w:rFonts w:ascii="Arial" w:eastAsia="Times New Roman" w:hAnsi="Arial" w:cs="Arial"/>
        </w:rPr>
        <w:t>Подпис:</w:t>
      </w:r>
    </w:p>
    <w:p w:rsidR="0062306F" w:rsidRPr="0062306F" w:rsidRDefault="0062306F" w:rsidP="006230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62306F" w:rsidRPr="0062306F" w:rsidRDefault="0062306F" w:rsidP="0062306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62306F">
        <w:rPr>
          <w:rFonts w:ascii="Arial" w:eastAsia="Times New Roman" w:hAnsi="Arial" w:cs="Arial"/>
        </w:rPr>
        <w:t>дата............../...........</w:t>
      </w:r>
    </w:p>
    <w:p w:rsidR="0062306F" w:rsidRDefault="0062306F" w:rsidP="00616775">
      <w:pPr>
        <w:rPr>
          <w:rFonts w:ascii="Calibri" w:eastAsia="Calibri" w:hAnsi="Calibri" w:cs="Times New Roman"/>
        </w:rPr>
      </w:pPr>
      <w:bookmarkStart w:id="1" w:name="_GoBack"/>
      <w:bookmarkEnd w:id="1"/>
    </w:p>
    <w:p w:rsidR="0062306F" w:rsidRPr="0062306F" w:rsidRDefault="0062306F" w:rsidP="00616775">
      <w:pPr>
        <w:rPr>
          <w:rFonts w:ascii="Calibri" w:eastAsia="Calibri" w:hAnsi="Calibri" w:cs="Times New Roman"/>
        </w:rPr>
      </w:pPr>
    </w:p>
    <w:sectPr w:rsidR="0062306F" w:rsidRPr="0062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19DD"/>
    <w:multiLevelType w:val="hybridMultilevel"/>
    <w:tmpl w:val="B36EF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14DB"/>
    <w:multiLevelType w:val="hybridMultilevel"/>
    <w:tmpl w:val="A9162962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C546C"/>
    <w:multiLevelType w:val="hybridMultilevel"/>
    <w:tmpl w:val="81DAE746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C7704"/>
    <w:multiLevelType w:val="hybridMultilevel"/>
    <w:tmpl w:val="F51000D8"/>
    <w:lvl w:ilvl="0" w:tplc="5F48AE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20A3"/>
    <w:multiLevelType w:val="multilevel"/>
    <w:tmpl w:val="EB5260B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129051C"/>
    <w:multiLevelType w:val="hybridMultilevel"/>
    <w:tmpl w:val="81504A10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888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B4D46"/>
    <w:multiLevelType w:val="hybridMultilevel"/>
    <w:tmpl w:val="DCDA1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078C9"/>
    <w:multiLevelType w:val="hybridMultilevel"/>
    <w:tmpl w:val="10FE2C8A"/>
    <w:lvl w:ilvl="0" w:tplc="7ED8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F3DF4"/>
    <w:multiLevelType w:val="multilevel"/>
    <w:tmpl w:val="F2B838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FA4989"/>
    <w:multiLevelType w:val="hybridMultilevel"/>
    <w:tmpl w:val="6696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A404A"/>
    <w:multiLevelType w:val="multilevel"/>
    <w:tmpl w:val="5FA26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F11E17"/>
    <w:multiLevelType w:val="multilevel"/>
    <w:tmpl w:val="1728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75"/>
    <w:rsid w:val="00616775"/>
    <w:rsid w:val="0062306F"/>
    <w:rsid w:val="00BC6A2B"/>
    <w:rsid w:val="00C776E3"/>
    <w:rsid w:val="00F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Образци_Граф Игнатиев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1249</PublicOrder>
  </documentManagement>
</p:properties>
</file>

<file path=customXml/itemProps1.xml><?xml version="1.0" encoding="utf-8"?>
<ds:datastoreItem xmlns:ds="http://schemas.openxmlformats.org/officeDocument/2006/customXml" ds:itemID="{8DEDBC42-CE55-49F8-A4CD-4FECF9FF355A}"/>
</file>

<file path=customXml/itemProps2.xml><?xml version="1.0" encoding="utf-8"?>
<ds:datastoreItem xmlns:ds="http://schemas.openxmlformats.org/officeDocument/2006/customXml" ds:itemID="{588C9E23-3842-468B-9DFE-58C9028C080E}"/>
</file>

<file path=customXml/itemProps3.xml><?xml version="1.0" encoding="utf-8"?>
<ds:datastoreItem xmlns:ds="http://schemas.openxmlformats.org/officeDocument/2006/customXml" ds:itemID="{1C092E90-EE7A-4565-B53F-2E626803D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Georgieva, Kamelia</dc:creator>
  <cp:lastModifiedBy>Georgieva, Kamelia</cp:lastModifiedBy>
  <cp:revision>4</cp:revision>
  <dcterms:created xsi:type="dcterms:W3CDTF">2017-04-06T10:30:00Z</dcterms:created>
  <dcterms:modified xsi:type="dcterms:W3CDTF">2017-04-28T07:24:00Z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