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F117F" w14:textId="77777777" w:rsidR="006F5913" w:rsidRPr="008E3181" w:rsidRDefault="006F5913" w:rsidP="006F5913">
      <w:pPr>
        <w:keepLines/>
        <w:spacing w:before="240" w:after="240"/>
        <w:jc w:val="center"/>
        <w:outlineLvl w:val="0"/>
        <w:rPr>
          <w:rFonts w:ascii="Verdana" w:hAnsi="Verdana"/>
          <w:b/>
          <w:sz w:val="20"/>
          <w:szCs w:val="20"/>
          <w:lang w:val="bg-BG"/>
        </w:rPr>
      </w:pPr>
      <w:r w:rsidRPr="008E3181">
        <w:rPr>
          <w:rFonts w:ascii="Verdana" w:hAnsi="Verdana"/>
          <w:b/>
          <w:sz w:val="20"/>
          <w:szCs w:val="20"/>
          <w:lang w:val="bg-BG"/>
        </w:rPr>
        <w:t xml:space="preserve">                                                                                                                                                                                                                                                                                                                                                                                                                                                                   ПРОЦЕДУРА ЗА ВЪЗЛАГАНЕ НА ОБЩЕСТВЕНА ПОРЪЧКА</w:t>
      </w:r>
    </w:p>
    <w:p w14:paraId="54FEF4D3" w14:textId="77777777" w:rsidR="006F5913" w:rsidRPr="008E3181" w:rsidRDefault="006F5913" w:rsidP="006F5913">
      <w:pPr>
        <w:keepLines/>
        <w:spacing w:before="240" w:after="240"/>
        <w:jc w:val="center"/>
        <w:outlineLvl w:val="0"/>
        <w:rPr>
          <w:rFonts w:ascii="Verdana" w:hAnsi="Verdana"/>
          <w:b/>
          <w:sz w:val="20"/>
          <w:szCs w:val="20"/>
          <w:lang w:val="bg-BG"/>
        </w:rPr>
      </w:pPr>
      <w:r w:rsidRPr="008E3181">
        <w:rPr>
          <w:rFonts w:ascii="Verdana" w:hAnsi="Verdana"/>
          <w:b/>
          <w:sz w:val="20"/>
          <w:szCs w:val="20"/>
          <w:lang w:val="bg-BG"/>
        </w:rPr>
        <w:t xml:space="preserve">ВИД: </w:t>
      </w:r>
      <w:r w:rsidR="00B65EAE" w:rsidRPr="008E3181">
        <w:rPr>
          <w:rFonts w:ascii="Verdana" w:hAnsi="Verdana"/>
          <w:b/>
          <w:color w:val="000000" w:themeColor="text1"/>
          <w:sz w:val="20"/>
          <w:szCs w:val="20"/>
          <w:lang w:val="bg-BG"/>
        </w:rPr>
        <w:t>Публично състезание</w:t>
      </w:r>
    </w:p>
    <w:p w14:paraId="54032BA0" w14:textId="77777777" w:rsidR="006F5913" w:rsidRPr="008E3181" w:rsidRDefault="006F5913" w:rsidP="006F5913">
      <w:pPr>
        <w:keepLines/>
        <w:spacing w:before="240" w:after="240"/>
        <w:jc w:val="center"/>
        <w:outlineLvl w:val="0"/>
        <w:rPr>
          <w:rFonts w:ascii="Verdana" w:hAnsi="Verdana"/>
          <w:b/>
          <w:sz w:val="20"/>
          <w:szCs w:val="20"/>
          <w:lang w:val="bg-BG"/>
        </w:rPr>
      </w:pPr>
      <w:r w:rsidRPr="008E3181">
        <w:rPr>
          <w:rFonts w:ascii="Verdana" w:hAnsi="Verdana"/>
          <w:b/>
          <w:sz w:val="20"/>
          <w:szCs w:val="20"/>
          <w:lang w:val="bg-BG"/>
        </w:rPr>
        <w:t xml:space="preserve">№ </w:t>
      </w:r>
      <w:r w:rsidR="00721050">
        <w:rPr>
          <w:rFonts w:ascii="Verdana" w:hAnsi="Verdana"/>
          <w:b/>
          <w:sz w:val="20"/>
          <w:szCs w:val="20"/>
          <w:lang w:val="bg-BG"/>
        </w:rPr>
        <w:t>ТТ001937</w:t>
      </w:r>
    </w:p>
    <w:p w14:paraId="18AD8553" w14:textId="77777777" w:rsidR="006F5913" w:rsidRPr="008E3181" w:rsidRDefault="006F5913" w:rsidP="006F5913">
      <w:pPr>
        <w:keepLines/>
        <w:spacing w:before="240" w:after="240"/>
        <w:jc w:val="center"/>
        <w:outlineLvl w:val="0"/>
        <w:rPr>
          <w:rFonts w:ascii="Verdana" w:hAnsi="Verdana"/>
          <w:b/>
          <w:sz w:val="20"/>
          <w:szCs w:val="20"/>
          <w:lang w:val="bg-BG"/>
        </w:rPr>
      </w:pPr>
    </w:p>
    <w:p w14:paraId="53E07FB7" w14:textId="77777777" w:rsidR="006F5913" w:rsidRPr="008E3181" w:rsidRDefault="006F5913" w:rsidP="00A448F7">
      <w:pPr>
        <w:jc w:val="both"/>
        <w:rPr>
          <w:rFonts w:ascii="Verdana" w:hAnsi="Verdana"/>
          <w:b/>
          <w:sz w:val="20"/>
          <w:szCs w:val="20"/>
          <w:lang w:val="bg-BG"/>
        </w:rPr>
      </w:pPr>
      <w:r w:rsidRPr="008E3181">
        <w:rPr>
          <w:rFonts w:ascii="Verdana" w:hAnsi="Verdana"/>
          <w:b/>
          <w:sz w:val="20"/>
          <w:szCs w:val="20"/>
          <w:lang w:val="bg-BG"/>
        </w:rPr>
        <w:t xml:space="preserve">ПРЕДМЕТ: </w:t>
      </w:r>
      <w:r w:rsidR="00721050">
        <w:rPr>
          <w:rFonts w:ascii="Verdana" w:hAnsi="Verdana"/>
          <w:b/>
          <w:sz w:val="20"/>
          <w:szCs w:val="20"/>
          <w:lang w:val="bg-BG"/>
        </w:rPr>
        <w:t>„</w:t>
      </w:r>
      <w:r w:rsidR="00721050" w:rsidRPr="00721050">
        <w:rPr>
          <w:rFonts w:ascii="Verdana" w:hAnsi="Verdana"/>
          <w:b/>
          <w:sz w:val="20"/>
          <w:szCs w:val="20"/>
          <w:lang w:val="bg-BG"/>
        </w:rPr>
        <w:t>Поддръжка на клиентска информационна система - интегрирано цялостно решение(SAP-ISU).</w:t>
      </w:r>
      <w:r w:rsidR="00721050">
        <w:rPr>
          <w:rFonts w:ascii="Verdana" w:hAnsi="Verdana"/>
          <w:b/>
          <w:sz w:val="20"/>
          <w:szCs w:val="20"/>
          <w:lang w:val="bg-BG"/>
        </w:rPr>
        <w:t>“</w:t>
      </w:r>
    </w:p>
    <w:p w14:paraId="66908305" w14:textId="77777777" w:rsidR="006F5913" w:rsidRPr="008E3181" w:rsidRDefault="006F5913" w:rsidP="006F5913">
      <w:pPr>
        <w:jc w:val="center"/>
        <w:rPr>
          <w:rFonts w:ascii="Verdana" w:hAnsi="Verdana"/>
          <w:b/>
          <w:sz w:val="20"/>
          <w:szCs w:val="20"/>
          <w:lang w:val="bg-BG"/>
        </w:rPr>
      </w:pPr>
    </w:p>
    <w:p w14:paraId="50FF341A" w14:textId="77777777" w:rsidR="006F5913" w:rsidRPr="008E3181" w:rsidRDefault="006F5913" w:rsidP="006F5913">
      <w:pPr>
        <w:jc w:val="center"/>
        <w:rPr>
          <w:rFonts w:ascii="Verdana" w:hAnsi="Verdana"/>
          <w:b/>
          <w:sz w:val="20"/>
          <w:szCs w:val="20"/>
          <w:lang w:val="bg-BG"/>
        </w:rPr>
      </w:pPr>
    </w:p>
    <w:p w14:paraId="697EA8C0" w14:textId="77777777" w:rsidR="006F5913" w:rsidRPr="008E3181" w:rsidRDefault="006F5913" w:rsidP="006F5913">
      <w:pPr>
        <w:jc w:val="center"/>
        <w:rPr>
          <w:rFonts w:ascii="Verdana" w:hAnsi="Verdana"/>
          <w:b/>
          <w:sz w:val="20"/>
          <w:szCs w:val="20"/>
          <w:lang w:val="bg-BG"/>
        </w:rPr>
      </w:pPr>
    </w:p>
    <w:p w14:paraId="3B1CCFC0" w14:textId="77777777" w:rsidR="006F5913" w:rsidRPr="008E3181" w:rsidRDefault="006F5913" w:rsidP="006F5913">
      <w:pPr>
        <w:jc w:val="center"/>
        <w:rPr>
          <w:rFonts w:ascii="Verdana" w:hAnsi="Verdana"/>
          <w:b/>
          <w:sz w:val="20"/>
          <w:szCs w:val="20"/>
          <w:lang w:val="bg-BG"/>
        </w:rPr>
      </w:pPr>
      <w:r w:rsidRPr="008E3181">
        <w:rPr>
          <w:rFonts w:ascii="Verdana" w:hAnsi="Verdana"/>
          <w:b/>
          <w:sz w:val="20"/>
          <w:szCs w:val="20"/>
          <w:lang w:val="bg-BG"/>
        </w:rPr>
        <w:t xml:space="preserve">ДОКУМЕНТАЦИЯ ЗА </w:t>
      </w:r>
      <w:r w:rsidR="00E15869" w:rsidRPr="008E3181">
        <w:rPr>
          <w:rFonts w:ascii="Verdana" w:hAnsi="Verdana"/>
          <w:b/>
          <w:sz w:val="20"/>
          <w:szCs w:val="20"/>
          <w:lang w:val="bg-BG"/>
        </w:rPr>
        <w:t>ОБЩЕСТВЕНА ПОРЪЧКА</w:t>
      </w:r>
    </w:p>
    <w:p w14:paraId="5B5AD835" w14:textId="77777777" w:rsidR="006F5913" w:rsidRPr="008E3181" w:rsidRDefault="006F5913" w:rsidP="006F5913">
      <w:pPr>
        <w:jc w:val="both"/>
        <w:rPr>
          <w:rFonts w:ascii="Verdana" w:hAnsi="Verdana"/>
          <w:b/>
          <w:sz w:val="20"/>
          <w:szCs w:val="20"/>
          <w:lang w:val="bg-BG"/>
        </w:rPr>
      </w:pPr>
    </w:p>
    <w:p w14:paraId="472552D4" w14:textId="77777777" w:rsidR="006F5913" w:rsidRPr="008E3181" w:rsidRDefault="006F5913" w:rsidP="006F5913">
      <w:pPr>
        <w:keepLines/>
        <w:spacing w:before="240" w:after="240"/>
        <w:jc w:val="center"/>
        <w:outlineLvl w:val="0"/>
        <w:rPr>
          <w:rFonts w:ascii="Verdana" w:hAnsi="Verdana"/>
          <w:b/>
          <w:sz w:val="20"/>
          <w:szCs w:val="20"/>
          <w:lang w:val="bg-BG"/>
        </w:rPr>
      </w:pPr>
    </w:p>
    <w:p w14:paraId="23A19B60" w14:textId="77777777" w:rsidR="006F5913" w:rsidRPr="008E3181" w:rsidRDefault="006F5913" w:rsidP="006F5913">
      <w:pPr>
        <w:keepLines/>
        <w:spacing w:before="240" w:after="240"/>
        <w:jc w:val="center"/>
        <w:outlineLvl w:val="0"/>
        <w:rPr>
          <w:rFonts w:ascii="Verdana" w:hAnsi="Verdana" w:cs="Arial"/>
          <w:b/>
          <w:bCs/>
          <w:sz w:val="20"/>
          <w:szCs w:val="20"/>
          <w:lang w:val="bg-BG"/>
        </w:rPr>
        <w:sectPr w:rsidR="006F5913" w:rsidRPr="008E3181" w:rsidSect="00C72753">
          <w:headerReference w:type="default" r:id="rId8"/>
          <w:footerReference w:type="even" r:id="rId9"/>
          <w:footerReference w:type="default" r:id="rId10"/>
          <w:pgSz w:w="11906" w:h="16838" w:code="9"/>
          <w:pgMar w:top="173" w:right="1440" w:bottom="902" w:left="1440" w:header="709" w:footer="575" w:gutter="0"/>
          <w:cols w:space="708"/>
          <w:vAlign w:val="center"/>
          <w:docGrid w:linePitch="360"/>
        </w:sectPr>
      </w:pPr>
    </w:p>
    <w:p w14:paraId="09D28220" w14:textId="77777777" w:rsidR="006F5913" w:rsidRPr="008E3181" w:rsidRDefault="006F5913" w:rsidP="006F5913">
      <w:pPr>
        <w:keepLines/>
        <w:rPr>
          <w:rFonts w:ascii="Verdana" w:hAnsi="Verdana"/>
          <w:b/>
          <w:sz w:val="20"/>
          <w:szCs w:val="20"/>
          <w:lang w:val="bg-BG"/>
        </w:rPr>
      </w:pPr>
      <w:r w:rsidRPr="008E3181">
        <w:rPr>
          <w:rFonts w:ascii="Verdana" w:hAnsi="Verdana"/>
          <w:b/>
          <w:sz w:val="20"/>
          <w:szCs w:val="20"/>
          <w:lang w:val="bg-BG"/>
        </w:rPr>
        <w:lastRenderedPageBreak/>
        <w:t>“СОФИЙСКА ВОДА” АД</w:t>
      </w:r>
    </w:p>
    <w:p w14:paraId="6BD6CDB4" w14:textId="77777777" w:rsidR="006F5913" w:rsidRPr="008E3181" w:rsidRDefault="006F5913" w:rsidP="006F5913">
      <w:pPr>
        <w:keepLines/>
        <w:ind w:left="720" w:hanging="720"/>
        <w:jc w:val="both"/>
        <w:rPr>
          <w:rFonts w:ascii="Verdana" w:hAnsi="Verdana"/>
          <w:b/>
          <w:sz w:val="20"/>
          <w:szCs w:val="20"/>
          <w:lang w:val="bg-BG"/>
        </w:rPr>
      </w:pPr>
    </w:p>
    <w:p w14:paraId="2A9E688E" w14:textId="77777777" w:rsidR="00721050" w:rsidRDefault="00721050" w:rsidP="00721050">
      <w:pPr>
        <w:keepLines/>
        <w:jc w:val="both"/>
        <w:rPr>
          <w:rFonts w:ascii="Verdana" w:hAnsi="Verdana"/>
          <w:b/>
          <w:sz w:val="20"/>
          <w:szCs w:val="20"/>
          <w:lang w:val="bg-BG"/>
        </w:rPr>
      </w:pPr>
      <w:r>
        <w:rPr>
          <w:rFonts w:ascii="Verdana" w:hAnsi="Verdana"/>
          <w:b/>
          <w:sz w:val="20"/>
          <w:szCs w:val="20"/>
          <w:lang w:val="bg-BG"/>
        </w:rPr>
        <w:t>„</w:t>
      </w:r>
      <w:r w:rsidRPr="00721050">
        <w:rPr>
          <w:rFonts w:ascii="Verdana" w:hAnsi="Verdana"/>
          <w:b/>
          <w:sz w:val="20"/>
          <w:szCs w:val="20"/>
          <w:lang w:val="bg-BG"/>
        </w:rPr>
        <w:t>Поддръжка на клиентска информационна система - интегрирано цялостно решение(SAP-ISU).</w:t>
      </w:r>
      <w:r>
        <w:rPr>
          <w:rFonts w:ascii="Verdana" w:hAnsi="Verdana"/>
          <w:b/>
          <w:sz w:val="20"/>
          <w:szCs w:val="20"/>
          <w:lang w:val="bg-BG"/>
        </w:rPr>
        <w:t>“</w:t>
      </w:r>
    </w:p>
    <w:p w14:paraId="1A1DD44C" w14:textId="77777777" w:rsidR="00721050" w:rsidRDefault="00721050" w:rsidP="00721050">
      <w:pPr>
        <w:keepLines/>
        <w:jc w:val="both"/>
        <w:rPr>
          <w:rFonts w:ascii="Verdana" w:hAnsi="Verdana"/>
          <w:b/>
          <w:sz w:val="20"/>
          <w:szCs w:val="20"/>
          <w:lang w:val="bg-BG"/>
        </w:rPr>
      </w:pPr>
    </w:p>
    <w:p w14:paraId="056630BE" w14:textId="77777777" w:rsidR="006F5913" w:rsidRPr="008E3181" w:rsidRDefault="006F5913" w:rsidP="00721050">
      <w:pPr>
        <w:keepLines/>
        <w:jc w:val="both"/>
        <w:rPr>
          <w:rFonts w:ascii="Verdana" w:hAnsi="Verdana"/>
          <w:sz w:val="20"/>
          <w:szCs w:val="20"/>
          <w:lang w:val="bg-BG"/>
        </w:rPr>
      </w:pPr>
      <w:r w:rsidRPr="008E3181">
        <w:rPr>
          <w:rFonts w:ascii="Verdana" w:hAnsi="Verdana"/>
          <w:b/>
          <w:sz w:val="20"/>
          <w:szCs w:val="20"/>
          <w:lang w:val="bg-BG"/>
        </w:rPr>
        <w:t>СЪДЪРЖАНИЕ:</w:t>
      </w:r>
    </w:p>
    <w:p w14:paraId="3C68A74A" w14:textId="77777777" w:rsidR="006F5913" w:rsidRPr="008E3181" w:rsidRDefault="006F5913" w:rsidP="006F5913">
      <w:pPr>
        <w:keepLines/>
        <w:spacing w:before="120" w:after="120"/>
        <w:rPr>
          <w:rFonts w:ascii="Verdana" w:hAnsi="Verdana"/>
          <w:b/>
          <w:bCs/>
          <w:sz w:val="20"/>
          <w:szCs w:val="20"/>
          <w:lang w:val="bg-BG"/>
        </w:rPr>
      </w:pPr>
      <w:r w:rsidRPr="008E3181">
        <w:rPr>
          <w:rFonts w:ascii="Verdana" w:hAnsi="Verdana"/>
          <w:b/>
          <w:bCs/>
          <w:sz w:val="20"/>
          <w:szCs w:val="20"/>
          <w:lang w:val="bg-BG"/>
        </w:rPr>
        <w:t>ИНСТРУКЦИИ КЪМ УЧАСТНИЦИТЕ</w:t>
      </w:r>
    </w:p>
    <w:p w14:paraId="15E6998D" w14:textId="77777777" w:rsidR="002B3A9A" w:rsidRDefault="006F5913" w:rsidP="006F5913">
      <w:pPr>
        <w:keepLines/>
        <w:spacing w:before="120" w:after="120"/>
        <w:rPr>
          <w:rFonts w:ascii="Verdana" w:hAnsi="Verdana"/>
          <w:b/>
          <w:bCs/>
          <w:sz w:val="20"/>
          <w:szCs w:val="20"/>
          <w:lang w:val="bg-BG"/>
        </w:rPr>
      </w:pPr>
      <w:r w:rsidRPr="008E3181">
        <w:rPr>
          <w:rFonts w:ascii="Verdana" w:hAnsi="Verdana"/>
          <w:b/>
          <w:bCs/>
          <w:sz w:val="20"/>
          <w:szCs w:val="20"/>
          <w:lang w:val="bg-BG"/>
        </w:rPr>
        <w:t>ПРОЕКТО</w:t>
      </w:r>
      <w:r w:rsidR="002B3A9A">
        <w:rPr>
          <w:rFonts w:ascii="Verdana" w:hAnsi="Verdana"/>
          <w:b/>
          <w:bCs/>
          <w:sz w:val="20"/>
          <w:szCs w:val="20"/>
          <w:lang w:val="en-US"/>
        </w:rPr>
        <w:t>-</w:t>
      </w:r>
      <w:r w:rsidRPr="008E3181">
        <w:rPr>
          <w:rFonts w:ascii="Verdana" w:hAnsi="Verdana"/>
          <w:b/>
          <w:bCs/>
          <w:sz w:val="20"/>
          <w:szCs w:val="20"/>
          <w:lang w:val="bg-BG"/>
        </w:rPr>
        <w:t>ДОГОВОР</w:t>
      </w:r>
    </w:p>
    <w:p w14:paraId="132CB856" w14:textId="77777777" w:rsidR="006F5913" w:rsidRPr="008E3181" w:rsidRDefault="006F5913" w:rsidP="006F5913">
      <w:pPr>
        <w:keepLines/>
        <w:spacing w:before="120" w:after="120"/>
        <w:rPr>
          <w:rFonts w:ascii="Verdana" w:hAnsi="Verdana"/>
          <w:b/>
          <w:bCs/>
          <w:sz w:val="20"/>
          <w:szCs w:val="20"/>
          <w:lang w:val="bg-BG"/>
        </w:rPr>
        <w:sectPr w:rsidR="006F5913" w:rsidRPr="008E3181" w:rsidSect="00C72753">
          <w:headerReference w:type="default" r:id="rId11"/>
          <w:pgSz w:w="11906" w:h="16838" w:code="9"/>
          <w:pgMar w:top="1440" w:right="1440" w:bottom="1440" w:left="1440" w:header="709" w:footer="432" w:gutter="0"/>
          <w:cols w:space="708"/>
          <w:docGrid w:linePitch="360"/>
        </w:sectPr>
      </w:pPr>
      <w:r w:rsidRPr="008E3181">
        <w:rPr>
          <w:rFonts w:ascii="Verdana" w:hAnsi="Verdana"/>
          <w:b/>
          <w:bCs/>
          <w:sz w:val="20"/>
          <w:szCs w:val="20"/>
          <w:lang w:val="bg-BG"/>
        </w:rPr>
        <w:t>ПРИЛОЖЕНИЯ И ОБРАЗЦИ</w:t>
      </w:r>
    </w:p>
    <w:p w14:paraId="35A87A08" w14:textId="77777777" w:rsidR="006F5913" w:rsidRPr="008E3181" w:rsidRDefault="006F5913" w:rsidP="006F5913">
      <w:pPr>
        <w:spacing w:after="200"/>
        <w:jc w:val="center"/>
        <w:rPr>
          <w:rFonts w:ascii="Verdana" w:hAnsi="Verdana"/>
          <w:b/>
          <w:sz w:val="20"/>
          <w:szCs w:val="20"/>
          <w:lang w:val="bg-BG"/>
        </w:rPr>
      </w:pPr>
      <w:bookmarkStart w:id="0" w:name="_Ref534250921"/>
      <w:r w:rsidRPr="008E3181">
        <w:rPr>
          <w:rFonts w:ascii="Verdana" w:hAnsi="Verdana"/>
          <w:b/>
          <w:sz w:val="20"/>
          <w:szCs w:val="20"/>
          <w:lang w:val="bg-BG"/>
        </w:rPr>
        <w:lastRenderedPageBreak/>
        <w:t xml:space="preserve">ИНСТРУКЦИИ КЪМ </w:t>
      </w:r>
      <w:bookmarkEnd w:id="0"/>
      <w:r w:rsidRPr="008E3181">
        <w:rPr>
          <w:rFonts w:ascii="Verdana" w:hAnsi="Verdana"/>
          <w:b/>
          <w:sz w:val="20"/>
          <w:szCs w:val="20"/>
          <w:lang w:val="bg-BG"/>
        </w:rPr>
        <w:t>УЧАСТНИЦИТЕ</w:t>
      </w:r>
    </w:p>
    <w:p w14:paraId="1B5E66FD" w14:textId="77777777" w:rsidR="006F5913" w:rsidRPr="008E3181" w:rsidRDefault="006F5913" w:rsidP="006F5913">
      <w:pPr>
        <w:keepLines/>
        <w:rPr>
          <w:rFonts w:ascii="Verdana" w:hAnsi="Verdana"/>
          <w:sz w:val="20"/>
          <w:szCs w:val="20"/>
          <w:lang w:val="bg-BG"/>
        </w:rPr>
        <w:sectPr w:rsidR="006F5913" w:rsidRPr="008E3181" w:rsidSect="00C72753">
          <w:pgSz w:w="11906" w:h="16838" w:code="9"/>
          <w:pgMar w:top="1440" w:right="1440" w:bottom="1440" w:left="1440" w:header="709" w:footer="663" w:gutter="0"/>
          <w:pgNumType w:start="3"/>
          <w:cols w:space="708"/>
          <w:vAlign w:val="center"/>
          <w:docGrid w:linePitch="360"/>
        </w:sectPr>
      </w:pPr>
    </w:p>
    <w:p w14:paraId="0FA1C8D6" w14:textId="77777777" w:rsidR="006F5913" w:rsidRPr="008E3181" w:rsidRDefault="006F5913" w:rsidP="006F5913">
      <w:pPr>
        <w:keepLines/>
        <w:spacing w:after="120"/>
        <w:jc w:val="center"/>
        <w:rPr>
          <w:rFonts w:ascii="Verdana" w:hAnsi="Verdana"/>
          <w:b/>
          <w:sz w:val="20"/>
          <w:szCs w:val="20"/>
          <w:lang w:val="bg-BG"/>
        </w:rPr>
      </w:pPr>
      <w:bookmarkStart w:id="1" w:name="_Ref534249757"/>
      <w:r w:rsidRPr="008E3181">
        <w:rPr>
          <w:rFonts w:ascii="Verdana" w:hAnsi="Verdana"/>
          <w:b/>
          <w:sz w:val="20"/>
          <w:szCs w:val="20"/>
          <w:lang w:val="bg-BG"/>
        </w:rPr>
        <w:lastRenderedPageBreak/>
        <w:t xml:space="preserve">ИНСТРУКЦИИ КЪМ </w:t>
      </w:r>
      <w:bookmarkEnd w:id="1"/>
      <w:r w:rsidRPr="008E3181">
        <w:rPr>
          <w:rFonts w:ascii="Verdana" w:hAnsi="Verdana"/>
          <w:b/>
          <w:sz w:val="20"/>
          <w:szCs w:val="20"/>
          <w:lang w:val="bg-BG"/>
        </w:rPr>
        <w:t>УЧАСТНИЦИТЕ</w:t>
      </w:r>
    </w:p>
    <w:p w14:paraId="4CA273D0" w14:textId="77777777" w:rsidR="006F5913" w:rsidRPr="008E3181" w:rsidRDefault="006F5913" w:rsidP="006F5913">
      <w:pPr>
        <w:keepLines/>
        <w:numPr>
          <w:ilvl w:val="0"/>
          <w:numId w:val="1"/>
        </w:numPr>
        <w:tabs>
          <w:tab w:val="clear" w:pos="624"/>
        </w:tabs>
        <w:spacing w:before="120" w:after="120"/>
        <w:ind w:left="567" w:hanging="567"/>
        <w:jc w:val="both"/>
        <w:rPr>
          <w:rFonts w:ascii="Verdana" w:hAnsi="Verdana" w:cs="Arial"/>
          <w:sz w:val="20"/>
          <w:szCs w:val="20"/>
          <w:lang w:val="bg-BG"/>
        </w:rPr>
      </w:pPr>
      <w:r w:rsidRPr="008E3181">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проекта на договора.</w:t>
      </w:r>
    </w:p>
    <w:p w14:paraId="0F41C3A3" w14:textId="77777777" w:rsidR="006F5913" w:rsidRPr="008E3181" w:rsidRDefault="006F5913" w:rsidP="006F5913">
      <w:pPr>
        <w:keepLines/>
        <w:numPr>
          <w:ilvl w:val="0"/>
          <w:numId w:val="1"/>
        </w:numPr>
        <w:tabs>
          <w:tab w:val="clear" w:pos="624"/>
        </w:tabs>
        <w:spacing w:before="120" w:after="120"/>
        <w:ind w:left="567" w:hanging="567"/>
        <w:jc w:val="both"/>
        <w:rPr>
          <w:rFonts w:ascii="Verdana" w:hAnsi="Verdana" w:cs="Arial"/>
          <w:sz w:val="20"/>
          <w:szCs w:val="20"/>
          <w:lang w:val="bg-BG"/>
        </w:rPr>
      </w:pPr>
      <w:r w:rsidRPr="008E3181">
        <w:rPr>
          <w:rFonts w:ascii="Verdana" w:hAnsi="Verdana" w:cs="Arial"/>
          <w:sz w:val="20"/>
          <w:szCs w:val="20"/>
          <w:lang w:val="bg-BG"/>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68FB0C38" w14:textId="77777777" w:rsidR="005418C4" w:rsidRPr="005418C4" w:rsidRDefault="006F5913" w:rsidP="00721050">
      <w:pPr>
        <w:keepLines/>
        <w:numPr>
          <w:ilvl w:val="0"/>
          <w:numId w:val="1"/>
        </w:numPr>
        <w:spacing w:before="120" w:after="120"/>
        <w:jc w:val="both"/>
        <w:rPr>
          <w:rFonts w:ascii="Verdana" w:hAnsi="Verdana" w:cs="Arial"/>
          <w:sz w:val="20"/>
          <w:szCs w:val="20"/>
          <w:lang w:val="bg-BG"/>
        </w:rPr>
      </w:pPr>
      <w:r w:rsidRPr="005418C4">
        <w:rPr>
          <w:rFonts w:ascii="Verdana" w:hAnsi="Verdana" w:cs="Arial"/>
          <w:b/>
          <w:sz w:val="20"/>
          <w:szCs w:val="20"/>
          <w:lang w:val="bg-BG"/>
        </w:rPr>
        <w:t>Предмет на обществената поръчка</w:t>
      </w:r>
      <w:r w:rsidRPr="005418C4">
        <w:rPr>
          <w:rFonts w:ascii="Verdana" w:hAnsi="Verdana" w:cs="Arial"/>
          <w:sz w:val="20"/>
          <w:szCs w:val="20"/>
          <w:lang w:val="bg-BG"/>
        </w:rPr>
        <w:t xml:space="preserve">: </w:t>
      </w:r>
      <w:r w:rsidR="00721050" w:rsidRPr="00721050">
        <w:rPr>
          <w:rFonts w:ascii="Verdana" w:hAnsi="Verdana" w:cs="Arial"/>
          <w:b/>
          <w:sz w:val="20"/>
          <w:szCs w:val="20"/>
          <w:lang w:val="bg-BG"/>
        </w:rPr>
        <w:t>Поддръжка на клиентска информационна система - интегрирано цялостно решение(SAP-ISU).</w:t>
      </w:r>
    </w:p>
    <w:p w14:paraId="0210AF8B" w14:textId="77777777" w:rsidR="006F5913" w:rsidRPr="005418C4" w:rsidRDefault="006F5913" w:rsidP="005418C4">
      <w:pPr>
        <w:keepLines/>
        <w:numPr>
          <w:ilvl w:val="0"/>
          <w:numId w:val="1"/>
        </w:numPr>
        <w:tabs>
          <w:tab w:val="clear" w:pos="624"/>
        </w:tabs>
        <w:spacing w:before="120" w:after="120"/>
        <w:jc w:val="both"/>
        <w:rPr>
          <w:rFonts w:ascii="Verdana" w:hAnsi="Verdana" w:cs="Arial"/>
          <w:sz w:val="20"/>
          <w:szCs w:val="20"/>
          <w:lang w:val="bg-BG"/>
        </w:rPr>
      </w:pPr>
      <w:r w:rsidRPr="005418C4">
        <w:rPr>
          <w:rFonts w:ascii="Verdana" w:hAnsi="Verdana" w:cs="Arial"/>
          <w:b/>
          <w:sz w:val="20"/>
          <w:szCs w:val="20"/>
          <w:lang w:val="bg-BG"/>
        </w:rPr>
        <w:t>Прогнозна стойност на обществената поръчка</w:t>
      </w:r>
      <w:r w:rsidRPr="005418C4">
        <w:rPr>
          <w:rFonts w:ascii="Verdana" w:hAnsi="Verdana" w:cs="Arial"/>
          <w:sz w:val="20"/>
          <w:szCs w:val="20"/>
          <w:lang w:val="bg-BG"/>
        </w:rPr>
        <w:t>, която не е гарантирана и е само за информация</w:t>
      </w:r>
      <w:r w:rsidR="003D31F2" w:rsidRPr="005418C4">
        <w:rPr>
          <w:rFonts w:ascii="Verdana" w:hAnsi="Verdana" w:cs="Arial"/>
          <w:sz w:val="20"/>
          <w:szCs w:val="20"/>
          <w:lang w:val="bg-BG"/>
        </w:rPr>
        <w:t xml:space="preserve"> е в размер на</w:t>
      </w:r>
      <w:r w:rsidRPr="005418C4">
        <w:rPr>
          <w:rFonts w:ascii="Verdana" w:hAnsi="Verdana" w:cs="Arial"/>
          <w:sz w:val="20"/>
          <w:szCs w:val="20"/>
          <w:lang w:val="bg-BG"/>
        </w:rPr>
        <w:t xml:space="preserve"> </w:t>
      </w:r>
      <w:r w:rsidR="00721050">
        <w:rPr>
          <w:rFonts w:ascii="Verdana" w:hAnsi="Verdana" w:cs="Arial"/>
          <w:sz w:val="20"/>
          <w:szCs w:val="20"/>
          <w:lang w:val="bg-BG"/>
        </w:rPr>
        <w:t>150</w:t>
      </w:r>
      <w:r w:rsidR="00C7387F">
        <w:rPr>
          <w:rFonts w:ascii="Verdana" w:hAnsi="Verdana" w:cs="Arial"/>
          <w:sz w:val="20"/>
          <w:szCs w:val="20"/>
          <w:lang w:val="en-US"/>
        </w:rPr>
        <w:t xml:space="preserve"> 000</w:t>
      </w:r>
      <w:r w:rsidR="003D31F2" w:rsidRPr="005418C4">
        <w:rPr>
          <w:rFonts w:ascii="Verdana" w:hAnsi="Verdana" w:cs="Arial"/>
          <w:sz w:val="20"/>
          <w:szCs w:val="20"/>
          <w:lang w:val="bg-BG"/>
        </w:rPr>
        <w:t xml:space="preserve"> </w:t>
      </w:r>
      <w:r w:rsidR="003D31F2" w:rsidRPr="005418C4">
        <w:rPr>
          <w:rFonts w:ascii="Verdana" w:hAnsi="Verdana" w:cs="Arial"/>
          <w:sz w:val="20"/>
          <w:szCs w:val="20"/>
          <w:lang w:val="en-US"/>
        </w:rPr>
        <w:t>(</w:t>
      </w:r>
      <w:r w:rsidR="00721050">
        <w:rPr>
          <w:rFonts w:ascii="Verdana" w:hAnsi="Verdana" w:cs="Arial"/>
          <w:sz w:val="20"/>
          <w:szCs w:val="20"/>
          <w:lang w:val="bg-BG"/>
        </w:rPr>
        <w:t>сто и петдесет хиляди</w:t>
      </w:r>
      <w:r w:rsidR="003D31F2" w:rsidRPr="005418C4">
        <w:rPr>
          <w:rFonts w:ascii="Verdana" w:hAnsi="Verdana" w:cs="Arial"/>
          <w:sz w:val="20"/>
          <w:szCs w:val="20"/>
          <w:lang w:val="en-US"/>
        </w:rPr>
        <w:t>)</w:t>
      </w:r>
      <w:r w:rsidR="003D31F2" w:rsidRPr="005418C4">
        <w:rPr>
          <w:rFonts w:ascii="Verdana" w:hAnsi="Verdana" w:cs="Arial"/>
          <w:sz w:val="20"/>
          <w:szCs w:val="20"/>
          <w:lang w:val="bg-BG"/>
        </w:rPr>
        <w:t xml:space="preserve"> лева</w:t>
      </w:r>
      <w:r w:rsidR="003D31F2" w:rsidRPr="005418C4">
        <w:rPr>
          <w:rFonts w:ascii="Verdana" w:hAnsi="Verdana"/>
          <w:spacing w:val="-5"/>
          <w:sz w:val="20"/>
          <w:szCs w:val="20"/>
          <w:lang w:val="bg-BG"/>
        </w:rPr>
        <w:t xml:space="preserve"> </w:t>
      </w:r>
      <w:r w:rsidRPr="005418C4">
        <w:rPr>
          <w:rFonts w:ascii="Verdana" w:hAnsi="Verdana" w:cs="Arial"/>
          <w:sz w:val="20"/>
          <w:szCs w:val="20"/>
          <w:lang w:val="bg-BG"/>
        </w:rPr>
        <w:t>без ДДС</w:t>
      </w:r>
      <w:r w:rsidR="00C7387F">
        <w:rPr>
          <w:rFonts w:ascii="Verdana" w:hAnsi="Verdana" w:cs="Arial"/>
          <w:sz w:val="20"/>
          <w:szCs w:val="20"/>
          <w:lang w:val="bg-BG"/>
        </w:rPr>
        <w:t>.</w:t>
      </w:r>
      <w:r w:rsidRPr="005418C4">
        <w:rPr>
          <w:rFonts w:ascii="Verdana" w:hAnsi="Verdana" w:cs="Arial"/>
          <w:sz w:val="20"/>
          <w:szCs w:val="20"/>
          <w:lang w:val="bg-BG"/>
        </w:rPr>
        <w:t xml:space="preserve"> </w:t>
      </w:r>
    </w:p>
    <w:p w14:paraId="552B09E3" w14:textId="77777777" w:rsidR="006F5913" w:rsidRPr="008E3181" w:rsidRDefault="006F5913" w:rsidP="006F5913">
      <w:pPr>
        <w:keepLines/>
        <w:numPr>
          <w:ilvl w:val="1"/>
          <w:numId w:val="1"/>
        </w:numPr>
        <w:tabs>
          <w:tab w:val="clear" w:pos="567"/>
          <w:tab w:val="num" w:pos="-1"/>
        </w:tabs>
        <w:spacing w:before="120" w:after="120"/>
        <w:ind w:left="851" w:hanging="633"/>
        <w:jc w:val="both"/>
        <w:rPr>
          <w:rFonts w:ascii="Verdana" w:hAnsi="Verdana" w:cs="Arial"/>
          <w:sz w:val="20"/>
          <w:szCs w:val="20"/>
          <w:lang w:val="bg-BG"/>
        </w:rPr>
      </w:pPr>
      <w:r w:rsidRPr="008E3181">
        <w:rPr>
          <w:rFonts w:ascii="Verdana" w:hAnsi="Verdana" w:cs="Arial"/>
          <w:b/>
          <w:sz w:val="20"/>
          <w:szCs w:val="20"/>
          <w:lang w:val="bg-BG"/>
        </w:rPr>
        <w:t>Възложител</w:t>
      </w:r>
      <w:r w:rsidRPr="008E3181">
        <w:rPr>
          <w:rFonts w:ascii="Verdana" w:hAnsi="Verdana" w:cs="Arial"/>
          <w:sz w:val="20"/>
          <w:szCs w:val="20"/>
          <w:lang w:val="bg-BG"/>
        </w:rPr>
        <w:t xml:space="preserve">: </w:t>
      </w:r>
      <w:r w:rsidR="00185104" w:rsidRPr="008E3181">
        <w:rPr>
          <w:rFonts w:ascii="Verdana" w:hAnsi="Verdana"/>
          <w:sz w:val="20"/>
          <w:szCs w:val="20"/>
          <w:lang w:val="bg-BG"/>
        </w:rPr>
        <w:t>Васил Борисов Тренев</w:t>
      </w:r>
      <w:r w:rsidRPr="008E3181">
        <w:rPr>
          <w:rFonts w:ascii="Verdana" w:hAnsi="Verdana" w:cs="Arial"/>
          <w:sz w:val="20"/>
          <w:szCs w:val="20"/>
          <w:lang w:val="bg-BG"/>
        </w:rPr>
        <w:t xml:space="preserve"> - изпълнителен директор на “Софийска вода” АД, град София 1766, район Младост, ж.к. Младост ІV, ул. "Бизнес парк" №1, сграда 2А. </w:t>
      </w:r>
    </w:p>
    <w:p w14:paraId="6F27319D" w14:textId="155E12D7" w:rsidR="006F5913" w:rsidRPr="008E3181" w:rsidRDefault="006F5913" w:rsidP="006F5913">
      <w:pPr>
        <w:keepLines/>
        <w:spacing w:before="120" w:after="120"/>
        <w:ind w:left="851"/>
        <w:jc w:val="both"/>
        <w:rPr>
          <w:rFonts w:ascii="Verdana" w:hAnsi="Verdana" w:cs="Arial"/>
          <w:sz w:val="20"/>
          <w:szCs w:val="20"/>
          <w:lang w:val="bg-BG"/>
        </w:rPr>
      </w:pPr>
      <w:r w:rsidRPr="008E3181">
        <w:rPr>
          <w:rFonts w:ascii="Verdana" w:hAnsi="Verdana" w:cs="Arial"/>
          <w:sz w:val="20"/>
          <w:szCs w:val="20"/>
          <w:lang w:val="bg-BG"/>
        </w:rPr>
        <w:t>Лице за контакт по процедурата</w:t>
      </w:r>
      <w:r w:rsidR="00C84244" w:rsidRPr="008E3181">
        <w:rPr>
          <w:rFonts w:ascii="Verdana" w:hAnsi="Verdana" w:cs="Arial"/>
          <w:sz w:val="20"/>
          <w:szCs w:val="20"/>
          <w:lang w:val="bg-BG"/>
        </w:rPr>
        <w:t xml:space="preserve"> </w:t>
      </w:r>
      <w:r w:rsidR="00090FCE">
        <w:rPr>
          <w:rFonts w:ascii="Verdana" w:hAnsi="Verdana" w:cs="Arial"/>
          <w:sz w:val="20"/>
          <w:szCs w:val="20"/>
          <w:lang w:val="bg-BG"/>
        </w:rPr>
        <w:t>Марияна Братованова</w:t>
      </w:r>
      <w:r w:rsidR="00C84244" w:rsidRPr="008E3181">
        <w:rPr>
          <w:rFonts w:ascii="Verdana" w:hAnsi="Verdana" w:cs="Arial"/>
          <w:sz w:val="20"/>
          <w:szCs w:val="20"/>
          <w:lang w:val="bg-BG"/>
        </w:rPr>
        <w:t>, Старши специалист „Снабдяване“</w:t>
      </w:r>
      <w:r w:rsidRPr="008E3181">
        <w:rPr>
          <w:rFonts w:ascii="Verdana" w:hAnsi="Verdana" w:cs="Arial"/>
          <w:sz w:val="20"/>
          <w:szCs w:val="20"/>
          <w:lang w:val="bg-BG"/>
        </w:rPr>
        <w:t>, тел: +359 2 81 22 </w:t>
      </w:r>
      <w:r w:rsidR="00090FCE">
        <w:rPr>
          <w:rFonts w:ascii="Verdana" w:hAnsi="Verdana" w:cs="Arial"/>
          <w:sz w:val="20"/>
          <w:szCs w:val="20"/>
          <w:lang w:val="bg-BG"/>
        </w:rPr>
        <w:t>435</w:t>
      </w:r>
      <w:r w:rsidRPr="008E3181">
        <w:rPr>
          <w:rFonts w:ascii="Verdana" w:hAnsi="Verdana" w:cs="Arial"/>
          <w:sz w:val="20"/>
          <w:szCs w:val="20"/>
          <w:lang w:val="bg-BG"/>
        </w:rPr>
        <w:t xml:space="preserve">, Факс: +359 2 81 22 588, имейл: </w:t>
      </w:r>
      <w:r w:rsidR="00977277" w:rsidRPr="008E3181">
        <w:rPr>
          <w:rFonts w:ascii="Verdana" w:hAnsi="Verdana" w:cs="Arial"/>
          <w:sz w:val="20"/>
          <w:szCs w:val="20"/>
          <w:lang w:val="bg-BG"/>
        </w:rPr>
        <w:t>asalapatiyska@sofiyskavoda.bg</w:t>
      </w:r>
      <w:r w:rsidRPr="008E3181">
        <w:rPr>
          <w:rFonts w:ascii="Verdana" w:hAnsi="Verdana" w:cs="Arial"/>
          <w:sz w:val="20"/>
          <w:szCs w:val="20"/>
          <w:lang w:val="bg-BG"/>
        </w:rPr>
        <w:t xml:space="preserve">. </w:t>
      </w:r>
    </w:p>
    <w:p w14:paraId="4DA7574F" w14:textId="77777777" w:rsidR="00185104" w:rsidRPr="008E3181" w:rsidRDefault="006F5913" w:rsidP="00185104">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8E3181">
        <w:rPr>
          <w:rFonts w:ascii="Verdana" w:hAnsi="Verdana" w:cs="Tahoma"/>
          <w:b/>
          <w:sz w:val="20"/>
          <w:szCs w:val="20"/>
          <w:lang w:val="bg-BG"/>
        </w:rPr>
        <w:t xml:space="preserve">Срокът на договора </w:t>
      </w:r>
      <w:r w:rsidRPr="008E3181">
        <w:rPr>
          <w:rFonts w:ascii="Verdana" w:hAnsi="Verdana" w:cs="Tahoma"/>
          <w:sz w:val="20"/>
          <w:szCs w:val="20"/>
          <w:lang w:val="bg-BG"/>
        </w:rPr>
        <w:t>е посочен в проекта на договора.</w:t>
      </w:r>
    </w:p>
    <w:p w14:paraId="27CD5488" w14:textId="77777777" w:rsidR="006F5913" w:rsidRPr="008E3181" w:rsidRDefault="006F5913" w:rsidP="00185104">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8E3181">
        <w:rPr>
          <w:rFonts w:ascii="Verdana" w:hAnsi="Verdana" w:cs="Tahoma"/>
          <w:b/>
          <w:sz w:val="20"/>
          <w:szCs w:val="20"/>
          <w:lang w:val="bg-BG"/>
        </w:rPr>
        <w:t xml:space="preserve">Техническите спецификации, </w:t>
      </w:r>
      <w:r w:rsidRPr="008E3181">
        <w:rPr>
          <w:rFonts w:ascii="Verdana" w:hAnsi="Verdana" w:cs="Tahoma"/>
          <w:sz w:val="20"/>
          <w:szCs w:val="20"/>
          <w:lang w:val="bg-BG"/>
        </w:rPr>
        <w:t xml:space="preserve">отнасящи се за изпълнението на обществената поръчка са описани в проекта на договор, включително </w:t>
      </w:r>
      <w:r w:rsidR="00FF7CAA" w:rsidRPr="008E3181">
        <w:rPr>
          <w:rFonts w:ascii="Verdana" w:hAnsi="Verdana" w:cs="Tahoma"/>
          <w:b/>
          <w:sz w:val="20"/>
          <w:szCs w:val="20"/>
          <w:lang w:val="bg-BG"/>
        </w:rPr>
        <w:t>приложенията</w:t>
      </w:r>
      <w:r w:rsidRPr="008E3181">
        <w:rPr>
          <w:rFonts w:ascii="Verdana" w:hAnsi="Verdana" w:cs="Tahoma"/>
          <w:sz w:val="20"/>
          <w:szCs w:val="20"/>
          <w:lang w:val="bg-BG"/>
        </w:rPr>
        <w:t>, които са неразделна част от него.</w:t>
      </w:r>
      <w:r w:rsidR="00D578A1" w:rsidRPr="008E3181">
        <w:rPr>
          <w:rFonts w:ascii="Verdana" w:hAnsi="Verdana" w:cs="Tahoma"/>
          <w:sz w:val="20"/>
          <w:szCs w:val="20"/>
          <w:lang w:val="bg-BG"/>
        </w:rPr>
        <w:t xml:space="preserve"> </w:t>
      </w:r>
    </w:p>
    <w:p w14:paraId="0B30AF4A" w14:textId="77777777" w:rsidR="006F5913" w:rsidRPr="008E3181" w:rsidRDefault="006F5913" w:rsidP="006F5913">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8E3181">
        <w:rPr>
          <w:rFonts w:ascii="Verdana" w:hAnsi="Verdana" w:cs="Tahoma"/>
          <w:b/>
          <w:sz w:val="20"/>
          <w:szCs w:val="20"/>
          <w:lang w:val="bg-BG"/>
        </w:rPr>
        <w:t>Разяснения по условията на процедурата</w:t>
      </w:r>
    </w:p>
    <w:p w14:paraId="65C1611A" w14:textId="77777777" w:rsidR="00DC0F4E" w:rsidRPr="008E3181" w:rsidRDefault="00DC0F4E" w:rsidP="00DC0F4E">
      <w:pPr>
        <w:pStyle w:val="CommentText"/>
        <w:ind w:left="624"/>
        <w:rPr>
          <w:rFonts w:ascii="Verdana" w:hAnsi="Verdana" w:cs="Tahoma"/>
          <w:color w:val="auto"/>
          <w:lang w:val="bg-BG"/>
        </w:rPr>
      </w:pPr>
      <w:r w:rsidRPr="008E3181">
        <w:rPr>
          <w:rFonts w:ascii="Verdana" w:hAnsi="Verdana" w:cs="Tahoma"/>
          <w:color w:val="auto"/>
          <w:lang w:val="bg-BG"/>
        </w:rPr>
        <w:t>При писмено искане за разяснения по условията на обществената поръчка, направено до 5 дни, преди изтичането на срока за получаване на оферти, възложителят публикува в профила на купувача писмени разяснения.</w:t>
      </w:r>
    </w:p>
    <w:p w14:paraId="46B71DA1" w14:textId="77777777" w:rsidR="00DC0F4E" w:rsidRPr="008E3181" w:rsidRDefault="00DC0F4E" w:rsidP="00DC0F4E">
      <w:pPr>
        <w:pStyle w:val="CommentText"/>
        <w:ind w:left="624"/>
        <w:rPr>
          <w:rFonts w:ascii="Verdana" w:hAnsi="Verdana" w:cs="Tahoma"/>
          <w:color w:val="auto"/>
          <w:lang w:val="bg-BG"/>
        </w:rPr>
      </w:pPr>
    </w:p>
    <w:p w14:paraId="79F874A3" w14:textId="77777777" w:rsidR="00DC0F4E" w:rsidRPr="008E3181" w:rsidRDefault="00DC0F4E" w:rsidP="00DC0F4E">
      <w:pPr>
        <w:pStyle w:val="CommentText"/>
        <w:ind w:left="624"/>
        <w:rPr>
          <w:rFonts w:ascii="Verdana" w:hAnsi="Verdana" w:cs="Tahoma"/>
          <w:color w:val="auto"/>
          <w:lang w:val="bg-BG"/>
        </w:rPr>
      </w:pPr>
      <w:r w:rsidRPr="008E3181">
        <w:rPr>
          <w:rFonts w:ascii="Verdana" w:hAnsi="Verdana" w:cs="Tahoma"/>
          <w:color w:val="auto"/>
          <w:lang w:val="bg-BG"/>
        </w:rPr>
        <w:t>Разясненията се публикуват на профила на купувача в срок до три дни от получаване на искането и в тях не се посочва лицето, направило запитването.</w:t>
      </w:r>
    </w:p>
    <w:p w14:paraId="4B9F9889"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8E3181">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44AB9B68"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8E3181">
        <w:rPr>
          <w:rFonts w:ascii="Verdana" w:hAnsi="Verdana" w:cs="Arial"/>
          <w:sz w:val="20"/>
          <w:szCs w:val="20"/>
          <w:lang w:val="bg-BG"/>
        </w:rPr>
        <w:t>В случай, че писменото искане за разяснение се входира в Деловодството на възложителя</w:t>
      </w:r>
      <w:r w:rsidRPr="008E3181">
        <w:rPr>
          <w:rFonts w:ascii="Verdana" w:hAnsi="Verdana"/>
          <w:sz w:val="20"/>
          <w:szCs w:val="20"/>
          <w:lang w:val="bg-BG"/>
        </w:rPr>
        <w:t xml:space="preserve">, то </w:t>
      </w:r>
      <w:r w:rsidRPr="008E3181">
        <w:rPr>
          <w:rFonts w:ascii="Verdana" w:hAnsi="Verdana" w:cs="Arial"/>
          <w:sz w:val="20"/>
          <w:szCs w:val="20"/>
          <w:lang w:val="bg-BG"/>
        </w:rPr>
        <w:t xml:space="preserve">важи датата на получаване на писмото в Деловодството на “Софийска вода” АД. </w:t>
      </w:r>
    </w:p>
    <w:p w14:paraId="0675C43E" w14:textId="77777777" w:rsidR="006F5913" w:rsidRPr="008E3181" w:rsidRDefault="006F5913" w:rsidP="006F5913">
      <w:pPr>
        <w:spacing w:before="120" w:after="120"/>
        <w:ind w:firstLine="567"/>
        <w:jc w:val="both"/>
        <w:rPr>
          <w:rFonts w:ascii="Verdana" w:hAnsi="Verdana"/>
          <w:sz w:val="20"/>
          <w:szCs w:val="20"/>
          <w:lang w:val="bg-BG"/>
        </w:rPr>
      </w:pPr>
      <w:r w:rsidRPr="008E3181">
        <w:rPr>
          <w:rFonts w:ascii="Verdana" w:hAnsi="Verdana" w:cs="Arial"/>
          <w:sz w:val="20"/>
          <w:szCs w:val="20"/>
          <w:lang w:val="bg-BG"/>
        </w:rPr>
        <w:t xml:space="preserve">Деловодството на “Софийска вода” АД е с </w:t>
      </w:r>
      <w:r w:rsidRPr="008E3181">
        <w:rPr>
          <w:rFonts w:ascii="Verdana" w:hAnsi="Verdana" w:cs="Arial"/>
          <w:i/>
          <w:sz w:val="20"/>
          <w:szCs w:val="20"/>
          <w:lang w:val="bg-BG"/>
        </w:rPr>
        <w:t>работно време</w:t>
      </w:r>
      <w:r w:rsidRPr="008E3181">
        <w:rPr>
          <w:rFonts w:ascii="Verdana" w:hAnsi="Verdana" w:cs="Arial"/>
          <w:sz w:val="20"/>
          <w:szCs w:val="20"/>
          <w:lang w:val="bg-BG"/>
        </w:rPr>
        <w:t xml:space="preserve"> от 08:00 до 16:30 часа всеки работен ден и се намира на </w:t>
      </w:r>
      <w:r w:rsidRPr="008E3181">
        <w:rPr>
          <w:rFonts w:ascii="Verdana" w:hAnsi="Verdana" w:cs="Arial"/>
          <w:i/>
          <w:sz w:val="20"/>
          <w:szCs w:val="20"/>
          <w:lang w:val="bg-BG"/>
        </w:rPr>
        <w:t>адрес</w:t>
      </w:r>
      <w:r w:rsidRPr="008E3181">
        <w:rPr>
          <w:rFonts w:ascii="Verdana" w:hAnsi="Verdana" w:cs="Arial"/>
          <w:sz w:val="20"/>
          <w:szCs w:val="20"/>
          <w:lang w:val="bg-BG"/>
        </w:rPr>
        <w:t>: “Софийска вода” АД, град София 1766, район Младост, ж.к. Младост ІV, ул. "Бизнес парк" №1, сграда 2А.</w:t>
      </w:r>
    </w:p>
    <w:p w14:paraId="6EF641BB" w14:textId="77777777" w:rsidR="006F5913" w:rsidRPr="008E3181" w:rsidRDefault="006F5913" w:rsidP="006F5913">
      <w:pPr>
        <w:keepLines/>
        <w:numPr>
          <w:ilvl w:val="0"/>
          <w:numId w:val="1"/>
        </w:numPr>
        <w:tabs>
          <w:tab w:val="clear" w:pos="624"/>
          <w:tab w:val="num" w:pos="-1080"/>
        </w:tabs>
        <w:spacing w:before="120" w:after="120"/>
        <w:ind w:left="567" w:hanging="567"/>
        <w:jc w:val="both"/>
        <w:rPr>
          <w:rFonts w:ascii="Verdana" w:hAnsi="Verdana"/>
          <w:sz w:val="20"/>
          <w:szCs w:val="20"/>
          <w:lang w:val="bg-BG"/>
        </w:rPr>
      </w:pPr>
      <w:r w:rsidRPr="008E3181">
        <w:rPr>
          <w:rFonts w:ascii="Verdana" w:hAnsi="Verdana"/>
          <w:bCs/>
          <w:sz w:val="20"/>
          <w:szCs w:val="20"/>
          <w:lang w:val="bg-BG"/>
        </w:rPr>
        <w:t xml:space="preserve">Всички действия на възложителя към участниците са в писмен вид. Обменът на </w:t>
      </w:r>
      <w:r w:rsidRPr="008E3181">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w:t>
      </w:r>
      <w:r w:rsidR="00B23178" w:rsidRPr="008E3181">
        <w:rPr>
          <w:rFonts w:ascii="Verdana" w:hAnsi="Verdana"/>
          <w:sz w:val="20"/>
          <w:szCs w:val="20"/>
          <w:lang w:val="bg-BG"/>
        </w:rPr>
        <w:t>електронните удостоверителни услуги,</w:t>
      </w:r>
      <w:r w:rsidRPr="008E3181">
        <w:rPr>
          <w:rFonts w:ascii="Verdana" w:hAnsi="Verdana"/>
          <w:sz w:val="20"/>
          <w:szCs w:val="20"/>
          <w:lang w:val="bg-BG"/>
        </w:rPr>
        <w:t xml:space="preserve"> или чрез комбинация от тези средства. </w:t>
      </w:r>
    </w:p>
    <w:p w14:paraId="7844A083" w14:textId="77777777" w:rsidR="006F5913" w:rsidRPr="008E3181" w:rsidRDefault="006F5913" w:rsidP="006F5913">
      <w:pPr>
        <w:keepLines/>
        <w:numPr>
          <w:ilvl w:val="0"/>
          <w:numId w:val="1"/>
        </w:numPr>
        <w:tabs>
          <w:tab w:val="clear" w:pos="624"/>
          <w:tab w:val="num" w:pos="-1080"/>
        </w:tabs>
        <w:spacing w:before="120" w:after="120"/>
        <w:jc w:val="both"/>
        <w:rPr>
          <w:rFonts w:ascii="Verdana" w:hAnsi="Verdana" w:cs="Arial"/>
          <w:sz w:val="20"/>
          <w:szCs w:val="20"/>
          <w:lang w:val="bg-BG"/>
        </w:rPr>
      </w:pPr>
      <w:r w:rsidRPr="008E3181">
        <w:rPr>
          <w:rFonts w:ascii="Verdana" w:hAnsi="Verdana" w:cs="Arial"/>
          <w:b/>
          <w:sz w:val="20"/>
          <w:szCs w:val="20"/>
          <w:lang w:val="bg-BG"/>
        </w:rPr>
        <w:t>Подготовка на офертата</w:t>
      </w:r>
    </w:p>
    <w:p w14:paraId="7BCEABE9"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8E3181">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8E3181">
        <w:rPr>
          <w:rFonts w:ascii="Verdana" w:eastAsia="Calibri" w:hAnsi="Verdana" w:cs="TimesNewRomanPSMT"/>
          <w:sz w:val="20"/>
          <w:szCs w:val="20"/>
          <w:lang w:val="bg-BG"/>
        </w:rPr>
        <w:t xml:space="preserve"> </w:t>
      </w:r>
      <w:r w:rsidRPr="008E3181">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42A60042"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8E3181">
        <w:rPr>
          <w:rFonts w:ascii="Verdana" w:hAnsi="Verdana" w:cs="Arial"/>
          <w:sz w:val="20"/>
          <w:szCs w:val="20"/>
          <w:lang w:val="bg-BG"/>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7564AC21"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alcapt2"/>
          <w:rFonts w:ascii="Verdana" w:hAnsi="Verdana" w:cs="Tahoma"/>
          <w:sz w:val="20"/>
          <w:szCs w:val="20"/>
          <w:lang w:val="bg-BG"/>
        </w:rPr>
        <w:lastRenderedPageBreak/>
        <w:t>Опаковката</w:t>
      </w:r>
      <w:r w:rsidRPr="008E3181">
        <w:rPr>
          <w:rFonts w:ascii="Verdana" w:hAnsi="Verdana" w:cs="Tahoma"/>
          <w:sz w:val="20"/>
          <w:szCs w:val="20"/>
          <w:lang w:val="bg-BG"/>
        </w:rPr>
        <w:t xml:space="preserve"> с офертата следва да включва </w:t>
      </w:r>
      <w:r w:rsidRPr="008E3181">
        <w:rPr>
          <w:rFonts w:ascii="Verdana" w:hAnsi="Verdana"/>
          <w:sz w:val="20"/>
          <w:szCs w:val="20"/>
          <w:lang w:val="bg-BG"/>
        </w:rPr>
        <w:t>документите</w:t>
      </w:r>
      <w:r w:rsidRPr="008E3181">
        <w:rPr>
          <w:rFonts w:ascii="Verdana" w:hAnsi="Verdana" w:cs="Tahoma"/>
          <w:sz w:val="20"/>
          <w:szCs w:val="20"/>
          <w:lang w:val="bg-BG"/>
        </w:rPr>
        <w:t xml:space="preserve"> по чл.39, ал.2 и </w:t>
      </w:r>
      <w:r w:rsidRPr="008E3181">
        <w:rPr>
          <w:rFonts w:ascii="Verdana" w:hAnsi="Verdana" w:cs="Arial"/>
          <w:sz w:val="20"/>
          <w:szCs w:val="20"/>
          <w:lang w:val="bg-BG"/>
        </w:rPr>
        <w:t>ал</w:t>
      </w:r>
      <w:r w:rsidRPr="008E3181">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322C6B1F"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8E3181">
        <w:rPr>
          <w:rFonts w:ascii="Verdana" w:hAnsi="Verdana" w:cs="Arial"/>
          <w:sz w:val="20"/>
          <w:szCs w:val="20"/>
          <w:lang w:val="bg-BG"/>
        </w:rPr>
        <w:t xml:space="preserve">Офертата се изготвя </w:t>
      </w:r>
      <w:r w:rsidRPr="008E3181">
        <w:rPr>
          <w:rFonts w:ascii="Verdana" w:hAnsi="Verdana" w:cs="Arial"/>
          <w:b/>
          <w:sz w:val="20"/>
          <w:szCs w:val="20"/>
          <w:lang w:val="bg-BG"/>
        </w:rPr>
        <w:t>на български език</w:t>
      </w:r>
      <w:r w:rsidRPr="008E3181">
        <w:rPr>
          <w:rFonts w:ascii="Verdana" w:hAnsi="Verdana" w:cs="Arial"/>
          <w:sz w:val="20"/>
          <w:szCs w:val="20"/>
          <w:lang w:val="bg-BG"/>
        </w:rPr>
        <w:t>.</w:t>
      </w:r>
    </w:p>
    <w:p w14:paraId="6D1644EC" w14:textId="77777777" w:rsidR="006F5913" w:rsidRPr="008E3181" w:rsidDel="00BD2CF4" w:rsidRDefault="006F5913" w:rsidP="006F5913">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8E3181">
        <w:rPr>
          <w:rFonts w:ascii="Verdana" w:hAnsi="Verdana" w:cs="Arial"/>
          <w:sz w:val="20"/>
          <w:szCs w:val="20"/>
          <w:lang w:val="bg-BG"/>
        </w:rPr>
        <w:t>Участниците</w:t>
      </w:r>
      <w:r w:rsidRPr="008E3181">
        <w:rPr>
          <w:rFonts w:ascii="Verdana" w:hAnsi="Verdana"/>
          <w:sz w:val="20"/>
          <w:szCs w:val="20"/>
          <w:lang w:val="bg-BG"/>
        </w:rPr>
        <w:t xml:space="preserve">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0A5F0893"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8E3181">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7AD8A62C" w14:textId="77777777" w:rsidR="006F5913" w:rsidRPr="008E3181" w:rsidRDefault="006F5913" w:rsidP="006F5913">
      <w:pPr>
        <w:pStyle w:val="ListParagraph"/>
        <w:numPr>
          <w:ilvl w:val="0"/>
          <w:numId w:val="1"/>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8E3181">
        <w:rPr>
          <w:rStyle w:val="alcapt2"/>
          <w:rFonts w:ascii="Verdana" w:hAnsi="Verdana" w:cs="Tahoma"/>
          <w:b/>
          <w:i w:val="0"/>
          <w:sz w:val="20"/>
          <w:szCs w:val="20"/>
          <w:lang w:val="bg-BG"/>
        </w:rPr>
        <w:t>Подаване на  оферта</w:t>
      </w:r>
    </w:p>
    <w:p w14:paraId="646BDDB8"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alcapt2"/>
          <w:rFonts w:ascii="Verdana" w:hAnsi="Verdana" w:cs="Tahoma"/>
          <w:sz w:val="20"/>
          <w:szCs w:val="20"/>
          <w:lang w:val="bg-BG"/>
        </w:rPr>
        <w:t xml:space="preserve">Офертата се представя </w:t>
      </w:r>
      <w:r w:rsidRPr="008E3181">
        <w:rPr>
          <w:rFonts w:ascii="Verdana" w:hAnsi="Verdana" w:cs="Tahoma"/>
          <w:sz w:val="20"/>
          <w:szCs w:val="20"/>
          <w:lang w:val="bg-BG"/>
        </w:rPr>
        <w:t xml:space="preserve">в </w:t>
      </w:r>
      <w:r w:rsidRPr="008E3181">
        <w:rPr>
          <w:rFonts w:ascii="Verdana" w:hAnsi="Verdana" w:cs="Tahoma"/>
          <w:b/>
          <w:sz w:val="20"/>
          <w:szCs w:val="20"/>
          <w:lang w:val="bg-BG"/>
        </w:rPr>
        <w:t>запечатана непрозрачна опаковка</w:t>
      </w:r>
      <w:r w:rsidRPr="008E3181">
        <w:rPr>
          <w:rFonts w:ascii="Verdana" w:hAnsi="Verdana" w:cs="Tahoma"/>
          <w:sz w:val="20"/>
          <w:szCs w:val="20"/>
          <w:lang w:val="bg-BG"/>
        </w:rPr>
        <w:t xml:space="preserve">, върху която се посочват: </w:t>
      </w:r>
    </w:p>
    <w:p w14:paraId="1925BFE0" w14:textId="77777777" w:rsidR="006F5913" w:rsidRPr="008E3181" w:rsidRDefault="006F5913" w:rsidP="006F5913">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8E3181">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583EBAA8" w14:textId="77777777" w:rsidR="006F5913" w:rsidRPr="008E3181" w:rsidRDefault="006F5913" w:rsidP="006F5913">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8E3181">
        <w:rPr>
          <w:rFonts w:ascii="Verdana" w:hAnsi="Verdana" w:cs="Tahoma"/>
          <w:sz w:val="20"/>
          <w:szCs w:val="20"/>
          <w:lang w:val="bg-BG"/>
        </w:rPr>
        <w:t xml:space="preserve">адрес за кореспонденция, телефон и по възможност - факс и електронен адрес; </w:t>
      </w:r>
    </w:p>
    <w:p w14:paraId="798BA767" w14:textId="77777777" w:rsidR="006F5913" w:rsidRPr="008E3181" w:rsidRDefault="006F5913" w:rsidP="006F5913">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8E3181">
        <w:rPr>
          <w:rFonts w:ascii="Verdana" w:hAnsi="Verdana" w:cs="Tahoma"/>
          <w:sz w:val="20"/>
          <w:szCs w:val="20"/>
          <w:lang w:val="bg-BG"/>
        </w:rPr>
        <w:t xml:space="preserve">наименованието на поръчката, за която се подават документите. </w:t>
      </w:r>
    </w:p>
    <w:p w14:paraId="7DA21B97"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alcapt2"/>
          <w:rFonts w:ascii="Verdana" w:hAnsi="Verdana" w:cs="Tahoma"/>
          <w:b/>
          <w:i w:val="0"/>
          <w:iCs w:val="0"/>
          <w:sz w:val="20"/>
          <w:szCs w:val="20"/>
          <w:lang w:val="bg-BG"/>
        </w:rPr>
        <w:t xml:space="preserve">Място </w:t>
      </w:r>
      <w:r w:rsidRPr="008E3181">
        <w:rPr>
          <w:rStyle w:val="alcapt2"/>
          <w:rFonts w:ascii="Verdana" w:hAnsi="Verdana" w:cs="Tahoma"/>
          <w:i w:val="0"/>
          <w:iCs w:val="0"/>
          <w:sz w:val="20"/>
          <w:szCs w:val="20"/>
          <w:lang w:val="bg-BG"/>
        </w:rPr>
        <w:t xml:space="preserve">за подаване на офертата: </w:t>
      </w:r>
      <w:r w:rsidRPr="008E3181">
        <w:rPr>
          <w:rFonts w:ascii="Verdana" w:hAnsi="Verdana" w:cs="Arial"/>
          <w:sz w:val="20"/>
          <w:szCs w:val="20"/>
          <w:lang w:val="bg-BG"/>
        </w:rPr>
        <w:t>Деловодството на “Софийска вода” АД, град София 1766</w:t>
      </w:r>
      <w:r w:rsidRPr="008E3181">
        <w:rPr>
          <w:rFonts w:ascii="Verdana" w:hAnsi="Verdana"/>
          <w:sz w:val="20"/>
          <w:szCs w:val="20"/>
          <w:lang w:val="bg-BG"/>
        </w:rPr>
        <w:t xml:space="preserve">, </w:t>
      </w:r>
      <w:r w:rsidRPr="008E3181">
        <w:rPr>
          <w:rFonts w:ascii="Verdana" w:hAnsi="Verdana" w:cs="Arial"/>
          <w:sz w:val="20"/>
          <w:szCs w:val="20"/>
          <w:lang w:val="bg-BG"/>
        </w:rPr>
        <w:t>район Младост, ж. к. Младост ІV, ул. "Бизнес парк" №1, сграда 2А.</w:t>
      </w:r>
    </w:p>
    <w:p w14:paraId="4F0975C0"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alcapt2"/>
          <w:rFonts w:ascii="Verdana" w:hAnsi="Verdana" w:cs="Tahoma"/>
          <w:b/>
          <w:i w:val="0"/>
          <w:iCs w:val="0"/>
          <w:sz w:val="20"/>
          <w:szCs w:val="20"/>
          <w:lang w:val="bg-BG"/>
        </w:rPr>
        <w:t>Краен срок</w:t>
      </w:r>
      <w:r w:rsidRPr="008E3181">
        <w:rPr>
          <w:rFonts w:ascii="Verdana" w:hAnsi="Verdana" w:cs="Arial"/>
          <w:b/>
          <w:sz w:val="20"/>
          <w:szCs w:val="20"/>
          <w:lang w:val="bg-BG"/>
        </w:rPr>
        <w:t xml:space="preserve"> </w:t>
      </w:r>
      <w:r w:rsidRPr="008E3181">
        <w:rPr>
          <w:rFonts w:ascii="Verdana" w:hAnsi="Verdana" w:cs="Arial"/>
          <w:sz w:val="20"/>
          <w:szCs w:val="20"/>
          <w:lang w:val="bg-BG"/>
        </w:rPr>
        <w:t>за подаване</w:t>
      </w:r>
      <w:r w:rsidRPr="008E3181">
        <w:rPr>
          <w:rFonts w:ascii="Verdana" w:hAnsi="Verdana" w:cs="Arial"/>
          <w:b/>
          <w:sz w:val="20"/>
          <w:szCs w:val="20"/>
          <w:lang w:val="bg-BG"/>
        </w:rPr>
        <w:t xml:space="preserve"> </w:t>
      </w:r>
      <w:r w:rsidRPr="008E3181">
        <w:rPr>
          <w:rFonts w:ascii="Verdana" w:hAnsi="Verdana" w:cs="Arial"/>
          <w:sz w:val="20"/>
          <w:szCs w:val="20"/>
          <w:lang w:val="bg-BG"/>
        </w:rPr>
        <w:t xml:space="preserve">на офертата: не по-късно </w:t>
      </w:r>
      <w:r w:rsidR="00BF1BBC" w:rsidRPr="008E3181">
        <w:rPr>
          <w:rFonts w:ascii="Verdana" w:hAnsi="Verdana" w:cs="Arial"/>
          <w:sz w:val="20"/>
          <w:szCs w:val="20"/>
          <w:lang w:val="bg-BG"/>
        </w:rPr>
        <w:t xml:space="preserve">от </w:t>
      </w:r>
      <w:r w:rsidRPr="008E3181">
        <w:rPr>
          <w:rFonts w:ascii="Verdana" w:hAnsi="Verdana" w:cs="Arial"/>
          <w:sz w:val="20"/>
          <w:szCs w:val="20"/>
          <w:lang w:val="bg-BG"/>
        </w:rPr>
        <w:t>16:30 часа в деня, определен за краен срок и посочен в обявлението.</w:t>
      </w:r>
      <w:r w:rsidRPr="008E3181">
        <w:rPr>
          <w:rFonts w:ascii="Verdana" w:hAnsi="Verdana" w:cs="Tahoma"/>
          <w:sz w:val="20"/>
          <w:szCs w:val="20"/>
          <w:lang w:val="bg-BG"/>
        </w:rPr>
        <w:t xml:space="preserve"> </w:t>
      </w:r>
    </w:p>
    <w:p w14:paraId="38F7375E"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7F13EB35"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parcapt2"/>
          <w:rFonts w:ascii="Verdana" w:hAnsi="Verdana" w:cs="Tahoma"/>
          <w:b w:val="0"/>
          <w:bCs w:val="0"/>
          <w:iCs/>
          <w:sz w:val="20"/>
          <w:szCs w:val="20"/>
          <w:lang w:val="bg-BG"/>
        </w:rPr>
        <w:t>Офертата</w:t>
      </w:r>
      <w:r w:rsidRPr="008E3181">
        <w:rPr>
          <w:rStyle w:val="parcapt2"/>
          <w:rFonts w:ascii="Verdana" w:hAnsi="Verdana" w:cs="Tahoma"/>
          <w:b w:val="0"/>
          <w:bCs w:val="0"/>
          <w:sz w:val="20"/>
          <w:szCs w:val="20"/>
          <w:lang w:val="bg-BG"/>
        </w:rPr>
        <w:t xml:space="preserve"> </w:t>
      </w:r>
      <w:r w:rsidRPr="008E3181">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3A335D32"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alcapt2"/>
          <w:rFonts w:ascii="Verdana" w:hAnsi="Verdana" w:cs="Tahoma"/>
          <w:i w:val="0"/>
          <w:sz w:val="20"/>
          <w:szCs w:val="20"/>
          <w:lang w:val="bg-BG"/>
        </w:rPr>
        <w:t>За</w:t>
      </w:r>
      <w:r w:rsidRPr="008E3181">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8E3181">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5F8B1444"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Fonts w:ascii="Verdana" w:hAnsi="Verdana"/>
          <w:sz w:val="20"/>
          <w:szCs w:val="20"/>
          <w:lang w:val="bg-BG"/>
        </w:rPr>
        <w:t>При</w:t>
      </w:r>
      <w:r w:rsidRPr="008E3181">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75954B04"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i/>
          <w:sz w:val="20"/>
          <w:szCs w:val="20"/>
          <w:lang w:val="bg-BG"/>
        </w:rPr>
      </w:pPr>
      <w:r w:rsidRPr="008E3181">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7B6BE23E"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8E3181">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74D36639"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8E3181">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6D0582BA" w14:textId="77777777" w:rsidR="006F5913" w:rsidRPr="008E3181" w:rsidRDefault="006F5913" w:rsidP="006F5913">
      <w:pPr>
        <w:pStyle w:val="ListParagraph"/>
        <w:numPr>
          <w:ilvl w:val="0"/>
          <w:numId w:val="1"/>
        </w:numPr>
        <w:spacing w:before="120" w:after="120"/>
        <w:contextualSpacing w:val="0"/>
        <w:jc w:val="both"/>
        <w:rPr>
          <w:rFonts w:ascii="Verdana" w:hAnsi="Verdana" w:cs="Arial"/>
          <w:sz w:val="20"/>
          <w:szCs w:val="20"/>
          <w:lang w:val="bg-BG"/>
        </w:rPr>
      </w:pPr>
      <w:r w:rsidRPr="008E3181">
        <w:rPr>
          <w:rFonts w:ascii="Verdana" w:hAnsi="Verdana" w:cs="Arial"/>
          <w:sz w:val="20"/>
          <w:szCs w:val="20"/>
          <w:lang w:val="bg-BG"/>
        </w:rPr>
        <w:t>Не се допуска представяне на варианти в офертата.</w:t>
      </w:r>
    </w:p>
    <w:p w14:paraId="07751AAD" w14:textId="77777777" w:rsidR="006F5913" w:rsidRPr="008E3181" w:rsidRDefault="006F5913" w:rsidP="006F5913">
      <w:pPr>
        <w:pStyle w:val="ListParagraph"/>
        <w:numPr>
          <w:ilvl w:val="0"/>
          <w:numId w:val="1"/>
        </w:numPr>
        <w:spacing w:before="120" w:after="120"/>
        <w:contextualSpacing w:val="0"/>
        <w:jc w:val="both"/>
        <w:rPr>
          <w:rFonts w:ascii="Verdana" w:hAnsi="Verdana" w:cs="Tahoma"/>
          <w:sz w:val="20"/>
          <w:szCs w:val="20"/>
          <w:lang w:val="bg-BG"/>
        </w:rPr>
      </w:pPr>
      <w:r w:rsidRPr="008E3181">
        <w:rPr>
          <w:rFonts w:ascii="Verdana" w:hAnsi="Verdana" w:cs="Arial"/>
          <w:sz w:val="20"/>
          <w:szCs w:val="20"/>
          <w:lang w:val="bg-BG"/>
        </w:rPr>
        <w:t>Участниците</w:t>
      </w:r>
      <w:r w:rsidRPr="008E3181">
        <w:rPr>
          <w:rFonts w:ascii="Verdana" w:hAnsi="Verdana" w:cs="Tahoma"/>
          <w:sz w:val="20"/>
          <w:szCs w:val="20"/>
          <w:lang w:val="bg-BG"/>
        </w:rPr>
        <w:t xml:space="preserve"> </w:t>
      </w:r>
      <w:r w:rsidRPr="008E3181">
        <w:rPr>
          <w:rFonts w:ascii="Verdana" w:hAnsi="Verdana" w:cs="Tahoma"/>
          <w:b/>
          <w:sz w:val="20"/>
          <w:szCs w:val="20"/>
          <w:lang w:val="bg-BG"/>
        </w:rPr>
        <w:t>не</w:t>
      </w:r>
      <w:r w:rsidRPr="008E3181">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328D1120" w14:textId="77777777" w:rsidR="006F5913" w:rsidRPr="008E3181" w:rsidRDefault="006F5913" w:rsidP="006F5913">
      <w:pPr>
        <w:pStyle w:val="ListParagraph"/>
        <w:numPr>
          <w:ilvl w:val="0"/>
          <w:numId w:val="1"/>
        </w:numPr>
        <w:spacing w:before="120" w:after="120"/>
        <w:contextualSpacing w:val="0"/>
        <w:jc w:val="both"/>
        <w:rPr>
          <w:rFonts w:ascii="Verdana" w:hAnsi="Verdana" w:cs="Arial"/>
          <w:b/>
          <w:sz w:val="20"/>
          <w:szCs w:val="20"/>
          <w:lang w:val="bg-BG"/>
        </w:rPr>
      </w:pPr>
      <w:r w:rsidRPr="008E3181">
        <w:rPr>
          <w:rFonts w:ascii="Verdana" w:hAnsi="Verdana" w:cs="Arial"/>
          <w:b/>
          <w:sz w:val="20"/>
          <w:szCs w:val="20"/>
          <w:lang w:val="bg-BG"/>
        </w:rPr>
        <w:t>Основания за отстраняване, отнасящи се за личното състояние на участниците</w:t>
      </w:r>
    </w:p>
    <w:p w14:paraId="68D6CDE4" w14:textId="77777777" w:rsidR="001355AE" w:rsidRPr="008E3181" w:rsidRDefault="001355AE" w:rsidP="001355AE">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8E3181">
        <w:rPr>
          <w:rStyle w:val="ala62"/>
          <w:rFonts w:ascii="Verdana" w:hAnsi="Verdana" w:cs="Tahoma"/>
          <w:sz w:val="20"/>
          <w:szCs w:val="20"/>
          <w:lang w:val="bg-BG"/>
        </w:rPr>
        <w:lastRenderedPageBreak/>
        <w:t xml:space="preserve">За участниците да не са налице основанията за отстраняване </w:t>
      </w:r>
      <w:r w:rsidRPr="008E3181">
        <w:rPr>
          <w:rFonts w:ascii="Verdana" w:hAnsi="Verdana" w:cs="Arial"/>
          <w:sz w:val="20"/>
          <w:szCs w:val="20"/>
          <w:lang w:val="bg-BG"/>
        </w:rPr>
        <w:t>посочени в чл.54, ал.1, т.1-7 и чл.55, ал.1, т.1, 3, 4, 5 от ЗОП:</w:t>
      </w:r>
    </w:p>
    <w:p w14:paraId="13A598CB" w14:textId="77777777" w:rsidR="001355AE" w:rsidRPr="008E3181" w:rsidRDefault="001355AE" w:rsidP="001355AE">
      <w:pPr>
        <w:spacing w:before="120" w:after="120"/>
        <w:ind w:left="142"/>
        <w:jc w:val="both"/>
        <w:rPr>
          <w:rStyle w:val="ala49"/>
          <w:rFonts w:ascii="Verdana" w:hAnsi="Verdana"/>
          <w:i/>
          <w:color w:val="000000" w:themeColor="text1"/>
          <w:sz w:val="20"/>
          <w:szCs w:val="20"/>
          <w:lang w:val="bg-BG"/>
        </w:rPr>
      </w:pPr>
      <w:r w:rsidRPr="008E3181">
        <w:rPr>
          <w:rStyle w:val="ala49"/>
          <w:rFonts w:ascii="Verdana" w:hAnsi="Verdana" w:cs="Tahoma"/>
          <w:i/>
          <w:sz w:val="20"/>
          <w:szCs w:val="20"/>
          <w:lang w:val="bg-BG"/>
        </w:rPr>
        <w:t xml:space="preserve">Възложителят отстранява от участие в процедура за възлагане на обществена </w:t>
      </w:r>
      <w:r w:rsidRPr="008E3181">
        <w:rPr>
          <w:rStyle w:val="ala49"/>
          <w:rFonts w:ascii="Verdana" w:hAnsi="Verdana" w:cs="Tahoma"/>
          <w:i/>
          <w:color w:val="000000" w:themeColor="text1"/>
          <w:sz w:val="20"/>
          <w:szCs w:val="20"/>
          <w:lang w:val="bg-BG"/>
        </w:rPr>
        <w:t xml:space="preserve">поръчка участник, когато: </w:t>
      </w:r>
    </w:p>
    <w:p w14:paraId="52E36BFA"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i/>
          <w:color w:val="000000" w:themeColor="text1"/>
          <w:sz w:val="20"/>
          <w:szCs w:val="20"/>
          <w:lang w:val="bg-BG"/>
        </w:rPr>
      </w:pPr>
      <w:r w:rsidRPr="008E3181">
        <w:rPr>
          <w:rFonts w:ascii="Verdana" w:hAnsi="Verdana" w:cs="Tahoma"/>
          <w:i/>
          <w:color w:val="000000" w:themeColor="text1"/>
          <w:sz w:val="20"/>
          <w:szCs w:val="20"/>
          <w:lang w:val="bg-BG"/>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79B2338D"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sz w:val="20"/>
          <w:szCs w:val="20"/>
          <w:lang w:val="bg-BG"/>
        </w:rPr>
      </w:pPr>
      <w:r w:rsidRPr="008E3181">
        <w:rPr>
          <w:rFonts w:ascii="Verdana" w:hAnsi="Verdana" w:cs="Tahoma"/>
          <w:i/>
          <w:color w:val="000000" w:themeColor="text1"/>
          <w:sz w:val="20"/>
          <w:szCs w:val="20"/>
          <w:lang w:val="bg-BG"/>
        </w:rPr>
        <w:t>(чл.54, ал.1, т.2) е осъден с влязла в сила присъда за престъпление, аналогично на тези по т. 1, в друга държава членка или трета страна</w:t>
      </w:r>
      <w:r w:rsidRPr="008E3181">
        <w:rPr>
          <w:rFonts w:ascii="Verdana" w:hAnsi="Verdana" w:cs="Tahoma"/>
          <w:i/>
          <w:color w:val="FF0000"/>
          <w:sz w:val="20"/>
          <w:szCs w:val="20"/>
          <w:lang w:val="bg-BG"/>
        </w:rPr>
        <w:t xml:space="preserve">; </w:t>
      </w:r>
    </w:p>
    <w:p w14:paraId="4470B157"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sz w:val="20"/>
          <w:szCs w:val="20"/>
          <w:lang w:val="bg-BG"/>
        </w:rPr>
        <w:t xml:space="preserve">(чл.54, ал.1, т.3) </w:t>
      </w:r>
      <w:r w:rsidRPr="008E3181">
        <w:rPr>
          <w:rFonts w:ascii="Verdana" w:hAnsi="Verdana" w:cs="Tahoma"/>
          <w:i/>
          <w:color w:val="000000" w:themeColor="text1"/>
          <w:sz w:val="20"/>
          <w:szCs w:val="20"/>
          <w:lang w:val="bg-BG"/>
        </w:rPr>
        <w:t xml:space="preserve">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32504008" w14:textId="77777777" w:rsidR="001355AE" w:rsidRPr="008E3181" w:rsidRDefault="001355AE" w:rsidP="001355AE">
      <w:pPr>
        <w:spacing w:before="120" w:after="120"/>
        <w:ind w:left="142"/>
        <w:jc w:val="both"/>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4BB53C30"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(чл.54, ал.1, т.4) е налице неравнопоставеност в случаите по чл.44, ал.5; </w:t>
      </w:r>
    </w:p>
    <w:p w14:paraId="02D2C9A5"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(чл.54, ал.1, т.5) е установено, че: </w:t>
      </w:r>
    </w:p>
    <w:p w14:paraId="6B8E6800" w14:textId="77777777" w:rsidR="001355AE" w:rsidRPr="008E3181" w:rsidRDefault="001355AE" w:rsidP="00E2652A">
      <w:pPr>
        <w:pStyle w:val="ListParagraph"/>
        <w:numPr>
          <w:ilvl w:val="0"/>
          <w:numId w:val="12"/>
        </w:numPr>
        <w:spacing w:before="120" w:after="120"/>
        <w:contextualSpacing w:val="0"/>
        <w:jc w:val="both"/>
        <w:rPr>
          <w:rFonts w:ascii="Verdana" w:hAnsi="Verdana" w:cs="Tahoma"/>
          <w:i/>
          <w:sz w:val="20"/>
          <w:szCs w:val="20"/>
          <w:lang w:val="bg-BG"/>
        </w:rPr>
      </w:pPr>
      <w:r w:rsidRPr="008E3181">
        <w:rPr>
          <w:rStyle w:val="alcapt2"/>
          <w:rFonts w:ascii="Verdana" w:hAnsi="Verdana" w:cs="Tahoma"/>
          <w:color w:val="000000" w:themeColor="text1"/>
          <w:sz w:val="20"/>
          <w:szCs w:val="20"/>
          <w:lang w:val="bg-BG"/>
        </w:rPr>
        <w:t>а)</w:t>
      </w:r>
      <w:r w:rsidRPr="008E3181">
        <w:rPr>
          <w:rFonts w:ascii="Verdana" w:hAnsi="Verdana" w:cs="Tahoma"/>
          <w:i/>
          <w:color w:val="000000" w:themeColor="text1"/>
          <w:sz w:val="20"/>
          <w:szCs w:val="20"/>
          <w:lang w:val="bg-BG"/>
        </w:rPr>
        <w:t xml:space="preserve"> </w:t>
      </w:r>
      <w:r w:rsidRPr="00935F2C">
        <w:rPr>
          <w:rFonts w:ascii="Verdana" w:hAnsi="Verdana" w:cs="Tahoma"/>
          <w:i/>
          <w:color w:val="000000" w:themeColor="text1"/>
          <w:sz w:val="20"/>
          <w:szCs w:val="20"/>
          <w:lang w:val="bg-BG"/>
        </w:rPr>
        <w:t>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r w:rsidRPr="008E3181">
        <w:rPr>
          <w:rFonts w:ascii="Verdana" w:hAnsi="Verdana" w:cs="Tahoma"/>
          <w:i/>
          <w:sz w:val="20"/>
          <w:szCs w:val="20"/>
          <w:lang w:val="bg-BG"/>
        </w:rPr>
        <w:t xml:space="preserve">; </w:t>
      </w:r>
    </w:p>
    <w:p w14:paraId="5138B685"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sz w:val="20"/>
          <w:szCs w:val="20"/>
          <w:lang w:val="bg-BG"/>
        </w:rPr>
      </w:pPr>
      <w:r w:rsidRPr="008E3181">
        <w:rPr>
          <w:rFonts w:ascii="Verdana" w:hAnsi="Verdana"/>
          <w:iCs/>
          <w:sz w:val="20"/>
          <w:szCs w:val="20"/>
          <w:lang w:val="bg-BG"/>
        </w:rPr>
        <w:t>б)</w:t>
      </w:r>
      <w:r w:rsidRPr="008E3181">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7BEFA17"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448CFBCD"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(чл.54, ал.1, т.7) е налице конфликт на интереси, който не може да бъде отстранен. </w:t>
      </w:r>
    </w:p>
    <w:p w14:paraId="6FA4D132"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sz w:val="20"/>
          <w:szCs w:val="20"/>
          <w:lang w:val="bg-BG"/>
        </w:rPr>
      </w:pPr>
      <w:r w:rsidRPr="008E3181" w:rsidDel="006A7916">
        <w:rPr>
          <w:rFonts w:ascii="Verdana" w:hAnsi="Verdana" w:cs="Tahoma"/>
          <w:color w:val="000000" w:themeColor="text1"/>
          <w:sz w:val="20"/>
          <w:szCs w:val="20"/>
          <w:lang w:val="bg-BG"/>
        </w:rPr>
        <w:t xml:space="preserve"> </w:t>
      </w:r>
      <w:r w:rsidRPr="008E3181">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0FA5052"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sz w:val="20"/>
          <w:szCs w:val="20"/>
          <w:lang w:val="bg-BG"/>
        </w:rPr>
      </w:pPr>
      <w:r w:rsidRPr="008E3181">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3DE815A8"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0B93ACE5" w14:textId="77777777" w:rsidR="001355AE" w:rsidRPr="008E3181" w:rsidRDefault="001355AE" w:rsidP="00E2652A">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(чл.55, ал.1, т.5) опитал е да: </w:t>
      </w:r>
    </w:p>
    <w:p w14:paraId="3B5C7F05" w14:textId="77777777" w:rsidR="001355AE" w:rsidRPr="008E3181" w:rsidRDefault="001355AE" w:rsidP="001355AE">
      <w:pPr>
        <w:pStyle w:val="ListParagraph"/>
        <w:spacing w:before="120" w:after="120"/>
        <w:ind w:hanging="11"/>
        <w:contextualSpacing w:val="0"/>
        <w:jc w:val="both"/>
        <w:rPr>
          <w:rFonts w:ascii="Verdana" w:hAnsi="Verdana" w:cs="Tahoma"/>
          <w:i/>
          <w:sz w:val="20"/>
          <w:szCs w:val="20"/>
          <w:lang w:val="bg-BG"/>
        </w:rPr>
      </w:pPr>
      <w:r w:rsidRPr="008E3181">
        <w:rPr>
          <w:rStyle w:val="alcapt2"/>
          <w:rFonts w:ascii="Verdana" w:hAnsi="Verdana" w:cs="Tahoma"/>
          <w:sz w:val="20"/>
          <w:szCs w:val="20"/>
          <w:lang w:val="bg-BG"/>
        </w:rPr>
        <w:t>а)</w:t>
      </w:r>
      <w:r w:rsidRPr="008E3181">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6681B4A3" w14:textId="77777777" w:rsidR="001355AE" w:rsidRPr="008E3181" w:rsidRDefault="001355AE" w:rsidP="001355AE">
      <w:pPr>
        <w:pStyle w:val="ListParagraph"/>
        <w:spacing w:before="120" w:after="120"/>
        <w:ind w:hanging="11"/>
        <w:contextualSpacing w:val="0"/>
        <w:jc w:val="both"/>
        <w:rPr>
          <w:rFonts w:ascii="Verdana" w:hAnsi="Verdana" w:cs="Tahoma"/>
          <w:i/>
          <w:color w:val="000000" w:themeColor="text1"/>
          <w:sz w:val="20"/>
          <w:szCs w:val="20"/>
          <w:lang w:val="bg-BG"/>
        </w:rPr>
      </w:pPr>
      <w:r w:rsidRPr="008E3181">
        <w:rPr>
          <w:rFonts w:ascii="Verdana" w:hAnsi="Verdana"/>
          <w:i/>
          <w:iCs/>
          <w:sz w:val="20"/>
          <w:szCs w:val="20"/>
          <w:lang w:val="bg-BG"/>
        </w:rPr>
        <w:t>б)</w:t>
      </w:r>
      <w:r w:rsidRPr="008E3181">
        <w:rPr>
          <w:rFonts w:ascii="Verdana" w:hAnsi="Verdana" w:cs="Tahoma"/>
          <w:i/>
          <w:sz w:val="20"/>
          <w:szCs w:val="20"/>
          <w:lang w:val="bg-BG"/>
        </w:rPr>
        <w:t xml:space="preserve"> получи информация, която може да му даде неоснователно предимство в </w:t>
      </w:r>
      <w:r w:rsidRPr="008E3181">
        <w:rPr>
          <w:rFonts w:ascii="Verdana" w:hAnsi="Verdana" w:cs="Tahoma"/>
          <w:i/>
          <w:color w:val="000000" w:themeColor="text1"/>
          <w:sz w:val="20"/>
          <w:szCs w:val="20"/>
          <w:lang w:val="bg-BG"/>
        </w:rPr>
        <w:t xml:space="preserve">процедурата за възлагане на обществена поръчка. </w:t>
      </w:r>
    </w:p>
    <w:p w14:paraId="18FBB88B" w14:textId="77777777" w:rsidR="001355AE" w:rsidRPr="008E3181" w:rsidRDefault="001355AE" w:rsidP="001355AE">
      <w:pPr>
        <w:pStyle w:val="ListParagraph"/>
        <w:numPr>
          <w:ilvl w:val="2"/>
          <w:numId w:val="1"/>
        </w:numPr>
        <w:tabs>
          <w:tab w:val="num" w:pos="1701"/>
        </w:tabs>
        <w:spacing w:before="120" w:after="120"/>
        <w:ind w:left="1701" w:hanging="992"/>
        <w:contextualSpacing w:val="0"/>
        <w:jc w:val="both"/>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lastRenderedPageBreak/>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0BE3727C" w14:textId="77777777" w:rsidR="001355AE" w:rsidRPr="008E3181" w:rsidRDefault="001355AE" w:rsidP="001355AE">
      <w:pPr>
        <w:spacing w:before="120" w:after="120"/>
        <w:ind w:left="142"/>
        <w:jc w:val="both"/>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2FABA530" w14:textId="77777777" w:rsidR="001355AE" w:rsidRPr="008E3181" w:rsidRDefault="001355AE" w:rsidP="001355AE">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8E3181">
        <w:rPr>
          <w:rStyle w:val="ala62"/>
          <w:rFonts w:ascii="Verdana" w:hAnsi="Verdana" w:cs="Tahoma"/>
          <w:color w:val="000000" w:themeColor="text1"/>
          <w:sz w:val="20"/>
          <w:szCs w:val="20"/>
          <w:lang w:val="bg-BG"/>
        </w:rPr>
        <w:t xml:space="preserve">Участникът декларира липсата </w:t>
      </w:r>
      <w:r w:rsidRPr="008E3181">
        <w:rPr>
          <w:rStyle w:val="ala62"/>
          <w:rFonts w:ascii="Verdana" w:hAnsi="Verdana" w:cs="Tahoma"/>
          <w:sz w:val="20"/>
          <w:szCs w:val="20"/>
          <w:lang w:val="bg-BG"/>
        </w:rPr>
        <w:t xml:space="preserve">на съответните основания за отстраняване в Раздели А, Б и В на </w:t>
      </w:r>
      <w:r w:rsidRPr="008E3181">
        <w:rPr>
          <w:rFonts w:ascii="Verdana" w:hAnsi="Verdana"/>
          <w:sz w:val="20"/>
          <w:szCs w:val="20"/>
          <w:lang w:val="bg-BG"/>
        </w:rPr>
        <w:t xml:space="preserve">Част III: Основания за изключване </w:t>
      </w:r>
      <w:r w:rsidRPr="008E3181">
        <w:rPr>
          <w:rStyle w:val="ala62"/>
          <w:rFonts w:ascii="Verdana" w:hAnsi="Verdana" w:cs="Tahoma"/>
          <w:sz w:val="20"/>
          <w:szCs w:val="20"/>
          <w:lang w:val="bg-BG"/>
        </w:rPr>
        <w:t>на Единен европейски документ за обществени поръчки (</w:t>
      </w:r>
      <w:r w:rsidRPr="008E3181">
        <w:rPr>
          <w:rStyle w:val="ala62"/>
          <w:rFonts w:ascii="Verdana" w:hAnsi="Verdana" w:cs="Tahoma"/>
          <w:b/>
          <w:sz w:val="20"/>
          <w:szCs w:val="20"/>
          <w:lang w:val="bg-BG"/>
        </w:rPr>
        <w:t>ЕЕДОП</w:t>
      </w:r>
      <w:r w:rsidRPr="008E3181">
        <w:rPr>
          <w:rStyle w:val="ala62"/>
          <w:rFonts w:ascii="Verdana" w:hAnsi="Verdana" w:cs="Tahoma"/>
          <w:sz w:val="20"/>
          <w:szCs w:val="20"/>
          <w:lang w:val="bg-BG"/>
        </w:rPr>
        <w:t>) - по образец, приложен в документацията за обществената поръчка.</w:t>
      </w:r>
    </w:p>
    <w:p w14:paraId="66ECE75F" w14:textId="77777777" w:rsidR="001355AE" w:rsidRPr="008E3181" w:rsidRDefault="001355AE" w:rsidP="001355AE">
      <w:pPr>
        <w:spacing w:before="120" w:after="120"/>
        <w:ind w:firstLine="567"/>
        <w:jc w:val="both"/>
        <w:rPr>
          <w:rStyle w:val="ala62"/>
          <w:rFonts w:ascii="Verdana" w:hAnsi="Verdana"/>
          <w:sz w:val="20"/>
          <w:szCs w:val="20"/>
          <w:lang w:val="bg-BG"/>
        </w:rPr>
      </w:pPr>
      <w:r w:rsidRPr="008E3181">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2975058C" w14:textId="77777777" w:rsidR="001355AE" w:rsidRPr="008E3181" w:rsidRDefault="001355AE" w:rsidP="001355AE">
      <w:pPr>
        <w:pStyle w:val="p50"/>
        <w:keepLines/>
        <w:numPr>
          <w:ilvl w:val="1"/>
          <w:numId w:val="1"/>
        </w:numPr>
        <w:tabs>
          <w:tab w:val="clear" w:pos="760"/>
        </w:tabs>
        <w:spacing w:before="120" w:after="120" w:line="240" w:lineRule="auto"/>
        <w:rPr>
          <w:rStyle w:val="ala33"/>
          <w:rFonts w:ascii="Verdana" w:hAnsi="Verdana" w:cs="Tahoma"/>
          <w:color w:val="auto"/>
          <w:sz w:val="20"/>
          <w:szCs w:val="20"/>
          <w:lang w:val="bg-BG"/>
        </w:rPr>
      </w:pPr>
      <w:r w:rsidRPr="008E3181">
        <w:rPr>
          <w:rStyle w:val="ala33"/>
          <w:rFonts w:ascii="Verdana" w:hAnsi="Verdana" w:cs="Tahoma"/>
          <w:color w:val="auto"/>
          <w:sz w:val="20"/>
          <w:szCs w:val="20"/>
          <w:lang w:val="bg-BG"/>
        </w:rPr>
        <w:t xml:space="preserve">Доказване на предприетите </w:t>
      </w:r>
      <w:r w:rsidRPr="008E3181">
        <w:rPr>
          <w:rStyle w:val="ala33"/>
          <w:rFonts w:ascii="Verdana" w:hAnsi="Verdana" w:cs="Tahoma"/>
          <w:b/>
          <w:color w:val="auto"/>
          <w:sz w:val="20"/>
          <w:szCs w:val="20"/>
          <w:lang w:val="bg-BG"/>
        </w:rPr>
        <w:t>мерки за доказване на надеждност</w:t>
      </w:r>
      <w:r w:rsidRPr="008E3181">
        <w:rPr>
          <w:rStyle w:val="ala33"/>
          <w:rFonts w:ascii="Verdana" w:hAnsi="Verdana" w:cs="Tahoma"/>
          <w:color w:val="auto"/>
          <w:sz w:val="20"/>
          <w:szCs w:val="20"/>
          <w:lang w:val="bg-BG"/>
        </w:rPr>
        <w:t xml:space="preserve"> по чл.56 от ЗОП, </w:t>
      </w:r>
      <w:r w:rsidRPr="008E3181">
        <w:rPr>
          <w:rStyle w:val="ala33"/>
          <w:rFonts w:ascii="Verdana" w:hAnsi="Verdana" w:cs="Tahoma"/>
          <w:b/>
          <w:color w:val="auto"/>
          <w:sz w:val="20"/>
          <w:szCs w:val="20"/>
          <w:lang w:val="bg-BG"/>
        </w:rPr>
        <w:t>когато е приложимо:</w:t>
      </w:r>
    </w:p>
    <w:p w14:paraId="0962A421" w14:textId="77777777" w:rsidR="001355AE" w:rsidRPr="008E3181" w:rsidRDefault="001355AE" w:rsidP="001355AE">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8E3181">
        <w:rPr>
          <w:rStyle w:val="ala62"/>
          <w:rFonts w:ascii="Verdana" w:hAnsi="Verdana"/>
          <w:sz w:val="20"/>
          <w:szCs w:val="20"/>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83F386B" w14:textId="77777777" w:rsidR="001355AE" w:rsidRPr="008E3181" w:rsidRDefault="001355AE" w:rsidP="001355AE">
      <w:pPr>
        <w:pStyle w:val="ListParagraph"/>
        <w:tabs>
          <w:tab w:val="num" w:pos="2717"/>
        </w:tabs>
        <w:spacing w:before="120" w:after="120"/>
        <w:ind w:left="2268"/>
        <w:contextualSpacing w:val="0"/>
        <w:jc w:val="both"/>
        <w:rPr>
          <w:rStyle w:val="ala62"/>
          <w:rFonts w:ascii="Verdana" w:hAnsi="Verdana"/>
          <w:sz w:val="20"/>
          <w:szCs w:val="20"/>
          <w:lang w:val="bg-BG"/>
        </w:rPr>
      </w:pPr>
      <w:r w:rsidRPr="008E3181">
        <w:rPr>
          <w:rStyle w:val="ala62"/>
          <w:rFonts w:ascii="Verdana" w:hAnsi="Verdana"/>
          <w:sz w:val="20"/>
          <w:szCs w:val="20"/>
          <w:lang w:val="bg-BG"/>
        </w:rPr>
        <w:t xml:space="preserve">За тази цел участникът може да докаже, че: </w:t>
      </w:r>
    </w:p>
    <w:p w14:paraId="1C641DB7" w14:textId="77777777" w:rsidR="001355AE" w:rsidRPr="008E3181" w:rsidRDefault="001355AE" w:rsidP="001355AE">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8E3181">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47D4BBD7" w14:textId="77777777" w:rsidR="001355AE" w:rsidRPr="008E3181" w:rsidRDefault="001355AE" w:rsidP="001355AE">
      <w:pPr>
        <w:autoSpaceDE w:val="0"/>
        <w:autoSpaceDN w:val="0"/>
        <w:adjustRightInd w:val="0"/>
        <w:spacing w:before="120" w:after="120"/>
        <w:ind w:firstLine="708"/>
        <w:jc w:val="both"/>
        <w:rPr>
          <w:rStyle w:val="ala62"/>
          <w:rFonts w:ascii="Verdana" w:hAnsi="Verdana"/>
          <w:i/>
          <w:sz w:val="20"/>
          <w:szCs w:val="20"/>
          <w:lang w:val="bg-BG"/>
        </w:rPr>
      </w:pPr>
      <w:r w:rsidRPr="008E3181">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4736F016" w14:textId="77777777" w:rsidR="001355AE" w:rsidRPr="008E3181" w:rsidRDefault="001355AE" w:rsidP="001355AE">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8E3181">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21A552B0" w14:textId="77777777" w:rsidR="001355AE" w:rsidRPr="008E3181" w:rsidRDefault="001355AE" w:rsidP="001355AE">
      <w:pPr>
        <w:autoSpaceDE w:val="0"/>
        <w:autoSpaceDN w:val="0"/>
        <w:adjustRightInd w:val="0"/>
        <w:spacing w:before="120" w:after="120"/>
        <w:ind w:firstLine="708"/>
        <w:jc w:val="both"/>
        <w:rPr>
          <w:rStyle w:val="ala62"/>
          <w:rFonts w:ascii="Verdana" w:hAnsi="Verdana"/>
          <w:i/>
          <w:sz w:val="20"/>
          <w:szCs w:val="20"/>
          <w:lang w:val="bg-BG"/>
        </w:rPr>
      </w:pPr>
      <w:r w:rsidRPr="008E3181">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E61E37B" w14:textId="77777777" w:rsidR="001355AE" w:rsidRPr="008E3181" w:rsidRDefault="001355AE" w:rsidP="001355AE">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8E3181">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6C60D2B4" w14:textId="77777777" w:rsidR="001355AE" w:rsidRPr="008E3181" w:rsidRDefault="001355AE" w:rsidP="001355AE">
      <w:pPr>
        <w:autoSpaceDE w:val="0"/>
        <w:autoSpaceDN w:val="0"/>
        <w:adjustRightInd w:val="0"/>
        <w:spacing w:before="120" w:after="120"/>
        <w:ind w:firstLine="708"/>
        <w:jc w:val="both"/>
        <w:rPr>
          <w:rStyle w:val="ala62"/>
          <w:rFonts w:ascii="Verdana" w:hAnsi="Verdana"/>
          <w:i/>
          <w:color w:val="000000" w:themeColor="text1"/>
          <w:sz w:val="20"/>
          <w:szCs w:val="20"/>
          <w:lang w:val="bg-BG"/>
        </w:rPr>
      </w:pPr>
      <w:r w:rsidRPr="008E3181">
        <w:rPr>
          <w:rStyle w:val="ala62"/>
          <w:rFonts w:ascii="Verdana" w:hAnsi="Verdana"/>
          <w:i/>
          <w:color w:val="000000" w:themeColor="text1"/>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5980283E" w14:textId="77777777" w:rsidR="001355AE" w:rsidRPr="008E3181" w:rsidRDefault="001355AE" w:rsidP="001355AE">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color w:val="000000" w:themeColor="text1"/>
          <w:sz w:val="20"/>
          <w:szCs w:val="20"/>
          <w:lang w:val="bg-BG"/>
        </w:rPr>
      </w:pPr>
      <w:r w:rsidRPr="008E3181">
        <w:rPr>
          <w:rStyle w:val="ala62"/>
          <w:rFonts w:ascii="Verdana" w:hAnsi="Verdana"/>
          <w:color w:val="000000" w:themeColor="text1"/>
          <w:sz w:val="20"/>
          <w:szCs w:val="20"/>
          <w:lang w:val="bg-BG"/>
        </w:rPr>
        <w:t>е платил изцяло дължимото вземане по чл. 128, чл. 228, ал. 3 или чл. 245 от Кодекса на труда.</w:t>
      </w:r>
    </w:p>
    <w:p w14:paraId="2494BF3F" w14:textId="77777777" w:rsidR="001355AE" w:rsidRPr="008E3181" w:rsidRDefault="001355AE" w:rsidP="001355AE">
      <w:pPr>
        <w:pStyle w:val="ListParagraph"/>
        <w:numPr>
          <w:ilvl w:val="2"/>
          <w:numId w:val="1"/>
        </w:numPr>
        <w:tabs>
          <w:tab w:val="num" w:pos="1701"/>
        </w:tabs>
        <w:spacing w:before="120" w:after="120"/>
        <w:ind w:left="1701" w:hanging="992"/>
        <w:contextualSpacing w:val="0"/>
        <w:jc w:val="both"/>
        <w:rPr>
          <w:rStyle w:val="ala62"/>
          <w:rFonts w:ascii="Verdana" w:hAnsi="Verdana"/>
          <w:color w:val="000000" w:themeColor="text1"/>
          <w:sz w:val="20"/>
          <w:szCs w:val="20"/>
          <w:lang w:val="bg-BG"/>
        </w:rPr>
      </w:pPr>
      <w:r w:rsidRPr="008E3181">
        <w:rPr>
          <w:rStyle w:val="ala62"/>
          <w:rFonts w:ascii="Verdana" w:hAnsi="Verdana"/>
          <w:color w:val="000000" w:themeColor="text1"/>
          <w:sz w:val="20"/>
          <w:szCs w:val="20"/>
          <w:lang w:val="bg-BG"/>
        </w:rPr>
        <w:t xml:space="preserve">Предприетите мерки за доказване на надеждност по чл.56 ЗОП се описват от съответния участник в ЕЕДОП. </w:t>
      </w:r>
    </w:p>
    <w:p w14:paraId="79799CDD" w14:textId="77777777" w:rsidR="001355AE" w:rsidRPr="008E3181" w:rsidRDefault="001355AE" w:rsidP="001355AE">
      <w:pPr>
        <w:pStyle w:val="ListParagraph"/>
        <w:numPr>
          <w:ilvl w:val="2"/>
          <w:numId w:val="1"/>
        </w:numPr>
        <w:tabs>
          <w:tab w:val="num" w:pos="1701"/>
        </w:tabs>
        <w:spacing w:before="120" w:after="120"/>
        <w:ind w:left="1701" w:hanging="992"/>
        <w:contextualSpacing w:val="0"/>
        <w:jc w:val="both"/>
        <w:rPr>
          <w:rStyle w:val="ala62"/>
          <w:rFonts w:ascii="Verdana" w:eastAsia="Calibri" w:hAnsi="Verdana"/>
          <w:color w:val="000000" w:themeColor="text1"/>
          <w:sz w:val="20"/>
          <w:szCs w:val="20"/>
          <w:lang w:val="bg-BG"/>
        </w:rPr>
      </w:pPr>
      <w:r w:rsidRPr="008E3181">
        <w:rPr>
          <w:rStyle w:val="ala62"/>
          <w:rFonts w:ascii="Verdana" w:eastAsia="Calibri" w:hAnsi="Verdana"/>
          <w:color w:val="000000" w:themeColor="text1"/>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4983C757" w14:textId="77777777" w:rsidR="001355AE" w:rsidRPr="008E3181" w:rsidRDefault="001355AE" w:rsidP="001355AE">
      <w:pPr>
        <w:pStyle w:val="ListParagraph"/>
        <w:numPr>
          <w:ilvl w:val="2"/>
          <w:numId w:val="1"/>
        </w:numPr>
        <w:tabs>
          <w:tab w:val="num" w:pos="1701"/>
        </w:tabs>
        <w:spacing w:before="120" w:after="120"/>
        <w:ind w:left="1701" w:hanging="992"/>
        <w:contextualSpacing w:val="0"/>
        <w:jc w:val="both"/>
        <w:rPr>
          <w:rStyle w:val="ala62"/>
          <w:rFonts w:ascii="Verdana" w:eastAsia="Calibri" w:hAnsi="Verdana"/>
          <w:color w:val="000000" w:themeColor="text1"/>
          <w:sz w:val="20"/>
          <w:szCs w:val="20"/>
          <w:lang w:val="bg-BG"/>
        </w:rPr>
      </w:pPr>
      <w:r w:rsidRPr="008E3181">
        <w:rPr>
          <w:rStyle w:val="ala62"/>
          <w:rFonts w:ascii="Verdana" w:eastAsia="Calibri" w:hAnsi="Verdana"/>
          <w:color w:val="000000" w:themeColor="text1"/>
          <w:sz w:val="20"/>
          <w:szCs w:val="20"/>
          <w:lang w:val="bg-BG"/>
        </w:rPr>
        <w:lastRenderedPageBreak/>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F833496" w14:textId="77777777" w:rsidR="001355AE" w:rsidRPr="008E3181" w:rsidRDefault="001355AE" w:rsidP="001355AE">
      <w:pPr>
        <w:pStyle w:val="ListParagraph"/>
        <w:numPr>
          <w:ilvl w:val="2"/>
          <w:numId w:val="1"/>
        </w:numPr>
        <w:tabs>
          <w:tab w:val="num" w:pos="1701"/>
        </w:tabs>
        <w:spacing w:before="120" w:after="120"/>
        <w:ind w:left="1701" w:hanging="992"/>
        <w:contextualSpacing w:val="0"/>
        <w:jc w:val="both"/>
        <w:rPr>
          <w:rFonts w:ascii="Verdana" w:hAnsi="Verdana" w:cs="Tahoma"/>
          <w:color w:val="000000" w:themeColor="text1"/>
          <w:sz w:val="20"/>
          <w:szCs w:val="20"/>
          <w:lang w:val="bg-BG"/>
        </w:rPr>
      </w:pPr>
      <w:r w:rsidRPr="008E3181">
        <w:rPr>
          <w:rFonts w:ascii="Verdana" w:eastAsia="Calibri" w:hAnsi="Verdana" w:cs="TimesNewRomanPS-ItalicMT"/>
          <w:i/>
          <w:iCs/>
          <w:color w:val="000000" w:themeColor="text1"/>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4785527B" w14:textId="77777777" w:rsidR="001355AE" w:rsidRPr="008E3181" w:rsidRDefault="001355AE" w:rsidP="001355AE">
      <w:pPr>
        <w:pStyle w:val="p50"/>
        <w:keepLines/>
        <w:numPr>
          <w:ilvl w:val="1"/>
          <w:numId w:val="1"/>
        </w:numPr>
        <w:tabs>
          <w:tab w:val="clear" w:pos="760"/>
        </w:tabs>
        <w:spacing w:before="120" w:after="120" w:line="240" w:lineRule="auto"/>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60BA196A" w14:textId="77777777" w:rsidR="001355AE" w:rsidRPr="008E3181" w:rsidRDefault="001355AE" w:rsidP="001355AE">
      <w:pPr>
        <w:pStyle w:val="p50"/>
        <w:keepLines/>
        <w:numPr>
          <w:ilvl w:val="1"/>
          <w:numId w:val="1"/>
        </w:numPr>
        <w:tabs>
          <w:tab w:val="clear" w:pos="760"/>
        </w:tabs>
        <w:spacing w:before="120" w:after="120" w:line="240" w:lineRule="auto"/>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Свързани лица  не могат да бъдат самостоятелни участници в една и съща процедура.</w:t>
      </w:r>
    </w:p>
    <w:p w14:paraId="5E6DE474" w14:textId="77777777" w:rsidR="001355AE" w:rsidRPr="008E3181" w:rsidRDefault="001355AE" w:rsidP="001355AE">
      <w:pPr>
        <w:pStyle w:val="p50"/>
        <w:numPr>
          <w:ilvl w:val="1"/>
          <w:numId w:val="1"/>
        </w:numPr>
        <w:rPr>
          <w:rFonts w:ascii="Verdana" w:hAnsi="Verdana" w:cs="Tahoma"/>
          <w:sz w:val="20"/>
          <w:szCs w:val="20"/>
          <w:lang w:val="bg-BG"/>
        </w:rPr>
      </w:pPr>
      <w:r w:rsidRPr="008E3181">
        <w:rPr>
          <w:rFonts w:ascii="Verdana" w:hAnsi="Verdana"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38E21407" w14:textId="77777777" w:rsidR="001355AE" w:rsidRPr="008E3181" w:rsidRDefault="001355AE" w:rsidP="001355AE">
      <w:pPr>
        <w:pStyle w:val="p50"/>
        <w:keepLines/>
        <w:numPr>
          <w:ilvl w:val="1"/>
          <w:numId w:val="1"/>
        </w:numPr>
        <w:spacing w:before="120" w:after="120"/>
        <w:rPr>
          <w:rFonts w:ascii="Verdana" w:hAnsi="Verdana" w:cs="Tahoma"/>
          <w:sz w:val="20"/>
          <w:szCs w:val="20"/>
          <w:lang w:val="bg-BG"/>
        </w:rPr>
      </w:pPr>
      <w:r w:rsidRPr="008E3181">
        <w:rPr>
          <w:rFonts w:ascii="Verdana" w:hAnsi="Verdana" w:cs="Tahoma"/>
          <w:sz w:val="20"/>
          <w:szCs w:val="20"/>
          <w:lang w:val="bg-BG"/>
        </w:rPr>
        <w:t xml:space="preserve">осъждания за престъпления по чл. 194 – 208, чл. 213а – 217, чл. 219 – 252 и чл. 254а – 255а и чл. 256 - 260 НК (чл. 54, ал. 1, т. 1 от ЗОП); </w:t>
      </w:r>
    </w:p>
    <w:p w14:paraId="54271ADF" w14:textId="77777777" w:rsidR="001355AE" w:rsidRPr="008E3181" w:rsidRDefault="001355AE" w:rsidP="00E2652A">
      <w:pPr>
        <w:pStyle w:val="p50"/>
        <w:keepLines/>
        <w:numPr>
          <w:ilvl w:val="0"/>
          <w:numId w:val="19"/>
        </w:numPr>
        <w:spacing w:before="120" w:after="120"/>
        <w:rPr>
          <w:rFonts w:ascii="Verdana" w:hAnsi="Verdana" w:cs="Tahoma"/>
          <w:sz w:val="20"/>
          <w:szCs w:val="20"/>
          <w:lang w:val="bg-BG"/>
        </w:rPr>
      </w:pPr>
      <w:r w:rsidRPr="008E3181">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7B3EBE0A" w14:textId="77777777" w:rsidR="001355AE" w:rsidRPr="008E3181" w:rsidRDefault="001355AE" w:rsidP="00E2652A">
      <w:pPr>
        <w:pStyle w:val="p50"/>
        <w:keepLines/>
        <w:numPr>
          <w:ilvl w:val="0"/>
          <w:numId w:val="19"/>
        </w:numPr>
        <w:spacing w:before="120" w:after="120"/>
        <w:rPr>
          <w:rFonts w:ascii="Verdana" w:hAnsi="Verdana" w:cs="Tahoma"/>
          <w:sz w:val="20"/>
          <w:szCs w:val="20"/>
          <w:lang w:val="bg-BG"/>
        </w:rPr>
      </w:pPr>
      <w:r w:rsidRPr="008E3181">
        <w:rPr>
          <w:rFonts w:ascii="Verdana" w:hAnsi="Verdana" w:cs="Tahoma"/>
          <w:sz w:val="20"/>
          <w:szCs w:val="20"/>
          <w:lang w:val="bg-BG"/>
        </w:rPr>
        <w:t xml:space="preserve">нарушения по чл. 13, ал. 1 от Закона за трудовата миграция и трудовата мобилност (чл. 54, ал. 1, т. 6 от ЗОП); </w:t>
      </w:r>
    </w:p>
    <w:p w14:paraId="310D8E74" w14:textId="77777777" w:rsidR="001355AE" w:rsidRPr="008E3181" w:rsidRDefault="001355AE" w:rsidP="00E2652A">
      <w:pPr>
        <w:pStyle w:val="p50"/>
        <w:keepLines/>
        <w:numPr>
          <w:ilvl w:val="0"/>
          <w:numId w:val="19"/>
        </w:numPr>
        <w:spacing w:before="120" w:after="120"/>
        <w:rPr>
          <w:rFonts w:ascii="Verdana" w:hAnsi="Verdana" w:cs="Tahoma"/>
          <w:sz w:val="20"/>
          <w:szCs w:val="20"/>
          <w:lang w:val="bg-BG"/>
        </w:rPr>
      </w:pPr>
      <w:r w:rsidRPr="008E3181">
        <w:rPr>
          <w:rFonts w:ascii="Verdana" w:hAnsi="Verdana" w:cs="Tahoma"/>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01EC5B0" w14:textId="77777777" w:rsidR="001355AE" w:rsidRPr="008E3181" w:rsidRDefault="001355AE" w:rsidP="00E2652A">
      <w:pPr>
        <w:pStyle w:val="p50"/>
        <w:keepLines/>
        <w:numPr>
          <w:ilvl w:val="0"/>
          <w:numId w:val="19"/>
        </w:numPr>
        <w:spacing w:before="120" w:after="120"/>
        <w:rPr>
          <w:rFonts w:ascii="Verdana" w:hAnsi="Verdana" w:cs="Tahoma"/>
          <w:sz w:val="20"/>
          <w:szCs w:val="20"/>
          <w:lang w:val="bg-BG"/>
        </w:rPr>
      </w:pPr>
      <w:r w:rsidRPr="008E3181">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6792F110" w14:textId="77777777" w:rsidR="001355AE" w:rsidRPr="008E3181" w:rsidRDefault="001355AE" w:rsidP="00E2652A">
      <w:pPr>
        <w:pStyle w:val="p50"/>
        <w:keepLines/>
        <w:numPr>
          <w:ilvl w:val="0"/>
          <w:numId w:val="19"/>
        </w:numPr>
        <w:spacing w:before="120" w:after="120"/>
        <w:rPr>
          <w:rFonts w:ascii="Verdana" w:hAnsi="Verdana" w:cs="Tahoma"/>
          <w:sz w:val="20"/>
          <w:szCs w:val="20"/>
          <w:lang w:val="bg-BG"/>
        </w:rPr>
      </w:pPr>
      <w:r w:rsidRPr="008E3181">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p>
    <w:p w14:paraId="0B36E408" w14:textId="77777777" w:rsidR="001355AE" w:rsidRPr="008E3181" w:rsidRDefault="001355AE" w:rsidP="001355AE">
      <w:pPr>
        <w:pStyle w:val="p50"/>
        <w:keepLines/>
        <w:spacing w:before="120" w:after="120"/>
        <w:ind w:left="1287" w:firstLine="0"/>
        <w:rPr>
          <w:rFonts w:ascii="Verdana" w:hAnsi="Verdana" w:cs="Tahoma"/>
          <w:color w:val="000000" w:themeColor="text1"/>
          <w:sz w:val="20"/>
          <w:szCs w:val="20"/>
          <w:lang w:val="bg-BG"/>
        </w:rPr>
      </w:pPr>
      <w:r w:rsidRPr="008E3181">
        <w:rPr>
          <w:rFonts w:ascii="Verdana" w:hAnsi="Verdana" w:cs="Tahoma"/>
          <w:sz w:val="20"/>
          <w:szCs w:val="20"/>
          <w:lang w:val="bg-BG"/>
        </w:rPr>
        <w:t xml:space="preserve">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w:t>
      </w:r>
      <w:r w:rsidRPr="008E3181">
        <w:rPr>
          <w:rFonts w:ascii="Verdana" w:hAnsi="Verdana" w:cs="Tahoma"/>
          <w:color w:val="000000" w:themeColor="text1"/>
          <w:sz w:val="20"/>
          <w:szCs w:val="20"/>
          <w:lang w:val="bg-BG"/>
        </w:rPr>
        <w:t>посочи конкретното обстоятелство, както и евентуално предприетите мерки за надеждност.</w:t>
      </w:r>
    </w:p>
    <w:p w14:paraId="53D6CBFD" w14:textId="77777777" w:rsidR="001355AE" w:rsidRPr="008E3181" w:rsidRDefault="001355AE" w:rsidP="001355AE">
      <w:pPr>
        <w:pStyle w:val="p50"/>
        <w:numPr>
          <w:ilvl w:val="1"/>
          <w:numId w:val="1"/>
        </w:numPr>
        <w:rPr>
          <w:rFonts w:ascii="Verdana" w:hAnsi="Verdana" w:cs="Tahoma"/>
          <w:color w:val="000000" w:themeColor="text1"/>
          <w:sz w:val="20"/>
          <w:szCs w:val="20"/>
        </w:rPr>
      </w:pPr>
      <w:r w:rsidRPr="008E3181">
        <w:rPr>
          <w:rFonts w:ascii="Verdana" w:hAnsi="Verdana" w:cs="Tahoma"/>
          <w:color w:val="000000" w:themeColor="text1"/>
          <w:sz w:val="20"/>
          <w:szCs w:val="20"/>
          <w:lang w:val="bg-BG"/>
        </w:rPr>
        <w:t xml:space="preserve">Основанията за отстраняване се прилагат до изтичане на следните срокове: </w:t>
      </w:r>
    </w:p>
    <w:p w14:paraId="725C94E1" w14:textId="77777777" w:rsidR="001355AE" w:rsidRPr="008E3181" w:rsidRDefault="001355AE" w:rsidP="00E2652A">
      <w:pPr>
        <w:pStyle w:val="p50"/>
        <w:keepLines/>
        <w:numPr>
          <w:ilvl w:val="0"/>
          <w:numId w:val="19"/>
        </w:numPr>
        <w:spacing w:before="120" w:after="120"/>
        <w:rPr>
          <w:rFonts w:ascii="Verdana" w:hAnsi="Verdana" w:cs="Tahoma"/>
          <w:color w:val="000000" w:themeColor="text1"/>
          <w:sz w:val="20"/>
          <w:szCs w:val="20"/>
        </w:rPr>
      </w:pPr>
      <w:r w:rsidRPr="008E3181">
        <w:rPr>
          <w:rFonts w:ascii="Verdana" w:hAnsi="Verdana" w:cs="Tahoma"/>
          <w:color w:val="000000" w:themeColor="text1"/>
          <w:sz w:val="20"/>
          <w:szCs w:val="20"/>
          <w:lang w:val="bg-BG"/>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64C87220" w14:textId="77777777" w:rsidR="001355AE" w:rsidRPr="008E3181" w:rsidRDefault="001355AE" w:rsidP="00E2652A">
      <w:pPr>
        <w:pStyle w:val="p50"/>
        <w:keepLines/>
        <w:numPr>
          <w:ilvl w:val="0"/>
          <w:numId w:val="19"/>
        </w:numPr>
        <w:spacing w:before="120" w:after="120"/>
        <w:rPr>
          <w:rFonts w:ascii="Verdana" w:hAnsi="Verdana" w:cs="Tahoma"/>
          <w:color w:val="000000" w:themeColor="text1"/>
          <w:sz w:val="20"/>
          <w:szCs w:val="20"/>
        </w:rPr>
      </w:pPr>
      <w:r w:rsidRPr="008E3181">
        <w:rPr>
          <w:rFonts w:ascii="Verdana" w:hAnsi="Verdana" w:cs="Tahoma"/>
          <w:color w:val="000000" w:themeColor="text1"/>
          <w:sz w:val="20"/>
          <w:szCs w:val="20"/>
          <w:lang w:val="bg-BG"/>
        </w:rPr>
        <w:t xml:space="preserve">три години от датата на: </w:t>
      </w:r>
    </w:p>
    <w:p w14:paraId="78CF0F29" w14:textId="77777777" w:rsidR="001355AE" w:rsidRPr="008E3181" w:rsidRDefault="001355AE" w:rsidP="001355AE">
      <w:pPr>
        <w:pStyle w:val="p50"/>
        <w:keepLines/>
        <w:spacing w:before="120" w:after="120"/>
        <w:ind w:left="1287" w:firstLine="0"/>
        <w:rPr>
          <w:rFonts w:ascii="Verdana" w:hAnsi="Verdana" w:cs="Tahoma"/>
          <w:color w:val="000000" w:themeColor="text1"/>
          <w:sz w:val="20"/>
          <w:szCs w:val="20"/>
        </w:rPr>
      </w:pPr>
      <w:r w:rsidRPr="008E3181">
        <w:rPr>
          <w:rFonts w:ascii="Verdana" w:hAnsi="Verdana" w:cs="Tahoma"/>
          <w:color w:val="000000" w:themeColor="text1"/>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Pr="008E3181">
        <w:rPr>
          <w:rFonts w:ascii="Verdana" w:hAnsi="Verdana" w:cs="Tahoma"/>
          <w:color w:val="000000" w:themeColor="text1"/>
          <w:sz w:val="20"/>
          <w:szCs w:val="20"/>
        </w:rPr>
        <w:t xml:space="preserve"> </w:t>
      </w:r>
      <w:r w:rsidRPr="008E3181">
        <w:rPr>
          <w:rFonts w:ascii="Verdana" w:hAnsi="Verdana" w:cs="Tahoma"/>
          <w:color w:val="000000" w:themeColor="text1"/>
          <w:sz w:val="20"/>
          <w:szCs w:val="20"/>
          <w:lang w:val="bg-BG"/>
        </w:rPr>
        <w:t xml:space="preserve">от ЗОП; </w:t>
      </w:r>
    </w:p>
    <w:p w14:paraId="3A859A6C" w14:textId="77777777" w:rsidR="001355AE" w:rsidRPr="008E3181" w:rsidRDefault="001355AE" w:rsidP="001355AE">
      <w:pPr>
        <w:pStyle w:val="p50"/>
        <w:keepLines/>
        <w:spacing w:before="120" w:after="120"/>
        <w:ind w:left="1287" w:firstLine="0"/>
        <w:rPr>
          <w:rFonts w:ascii="Verdana" w:hAnsi="Verdana" w:cs="Tahoma"/>
          <w:color w:val="000000" w:themeColor="text1"/>
          <w:sz w:val="20"/>
          <w:szCs w:val="20"/>
        </w:rPr>
      </w:pPr>
      <w:r w:rsidRPr="008E3181">
        <w:rPr>
          <w:rFonts w:ascii="Verdana" w:hAnsi="Verdana" w:cs="Tahoma"/>
          <w:color w:val="000000" w:themeColor="text1"/>
          <w:sz w:val="20"/>
          <w:szCs w:val="20"/>
          <w:lang w:val="bg-BG"/>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3281E4E5" w14:textId="77777777" w:rsidR="001355AE" w:rsidRPr="008E3181" w:rsidRDefault="001355AE" w:rsidP="001355AE">
      <w:pPr>
        <w:pStyle w:val="p50"/>
        <w:keepLines/>
        <w:spacing w:before="120" w:after="120"/>
        <w:ind w:left="1287" w:firstLine="0"/>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 xml:space="preserve">в) влизането в сила на съдебно </w:t>
      </w:r>
      <w:r>
        <w:rPr>
          <w:rFonts w:ascii="Verdana" w:hAnsi="Verdana" w:cs="Tahoma"/>
          <w:color w:val="000000" w:themeColor="text1"/>
          <w:sz w:val="20"/>
          <w:szCs w:val="20"/>
          <w:lang w:val="bg-BG"/>
        </w:rPr>
        <w:t xml:space="preserve">или арбитражно </w:t>
      </w:r>
      <w:r w:rsidRPr="008E3181">
        <w:rPr>
          <w:rFonts w:ascii="Verdana" w:hAnsi="Verdana" w:cs="Tahoma"/>
          <w:color w:val="000000" w:themeColor="text1"/>
          <w:sz w:val="20"/>
          <w:szCs w:val="20"/>
          <w:lang w:val="bg-BG"/>
        </w:rPr>
        <w:t>решение или на друг документ, с който се доказва наличието на обстоятелствата по чл. 55, ал. 1, т. 4 от ЗОП.</w:t>
      </w:r>
    </w:p>
    <w:p w14:paraId="3C36FFDB" w14:textId="77777777" w:rsidR="006F5913" w:rsidRPr="008E3181" w:rsidRDefault="006F5913" w:rsidP="006F5913">
      <w:pPr>
        <w:keepLines/>
        <w:numPr>
          <w:ilvl w:val="0"/>
          <w:numId w:val="1"/>
        </w:numPr>
        <w:spacing w:before="120" w:after="120"/>
        <w:jc w:val="both"/>
        <w:rPr>
          <w:rFonts w:ascii="Verdana" w:hAnsi="Verdana" w:cs="Arial"/>
          <w:sz w:val="20"/>
          <w:szCs w:val="20"/>
          <w:lang w:val="bg-BG"/>
        </w:rPr>
      </w:pPr>
      <w:r w:rsidRPr="008E3181">
        <w:rPr>
          <w:rStyle w:val="alcapt2"/>
          <w:rFonts w:ascii="Verdana" w:hAnsi="Verdana" w:cs="Tahoma"/>
          <w:b/>
          <w:i w:val="0"/>
          <w:sz w:val="20"/>
          <w:szCs w:val="20"/>
          <w:lang w:val="bg-BG"/>
        </w:rPr>
        <w:t>КРИТЕРИИ</w:t>
      </w:r>
      <w:r w:rsidRPr="008E3181">
        <w:rPr>
          <w:rFonts w:ascii="Verdana" w:hAnsi="Verdana" w:cs="Arial"/>
          <w:b/>
          <w:sz w:val="20"/>
          <w:szCs w:val="20"/>
          <w:lang w:val="bg-BG"/>
        </w:rPr>
        <w:t xml:space="preserve"> ЗА ПОДБОР</w:t>
      </w:r>
      <w:r w:rsidRPr="008E3181">
        <w:rPr>
          <w:rFonts w:ascii="Verdana" w:hAnsi="Verdana" w:cs="Arial"/>
          <w:sz w:val="20"/>
          <w:szCs w:val="20"/>
          <w:lang w:val="bg-BG"/>
        </w:rPr>
        <w:t xml:space="preserve"> – </w:t>
      </w:r>
      <w:r w:rsidRPr="008E3181">
        <w:rPr>
          <w:rFonts w:ascii="Verdana" w:hAnsi="Verdana"/>
          <w:b/>
          <w:sz w:val="20"/>
          <w:szCs w:val="20"/>
          <w:lang w:val="bg-BG"/>
        </w:rPr>
        <w:t>изисквания към участниците и посочване на информация относно съответствието с тях в ЕЕДОП</w:t>
      </w:r>
    </w:p>
    <w:p w14:paraId="25024628" w14:textId="77777777" w:rsidR="00CA0C6D" w:rsidRPr="008E3181" w:rsidRDefault="00CA0C6D" w:rsidP="00CA0C6D">
      <w:pPr>
        <w:keepLines/>
        <w:spacing w:before="120" w:after="120"/>
        <w:ind w:left="624"/>
        <w:jc w:val="both"/>
        <w:rPr>
          <w:rFonts w:ascii="Verdana" w:hAnsi="Verdana" w:cs="Arial"/>
          <w:sz w:val="20"/>
          <w:szCs w:val="20"/>
          <w:lang w:val="bg-BG"/>
        </w:rPr>
      </w:pPr>
    </w:p>
    <w:p w14:paraId="634A3EF3" w14:textId="77777777" w:rsidR="005418C4" w:rsidRPr="005418C4" w:rsidRDefault="005418C4" w:rsidP="005418C4">
      <w:pPr>
        <w:pStyle w:val="p50"/>
        <w:keepLines/>
        <w:numPr>
          <w:ilvl w:val="1"/>
          <w:numId w:val="1"/>
        </w:numPr>
        <w:spacing w:before="120" w:after="120"/>
        <w:rPr>
          <w:rStyle w:val="alcapt2"/>
          <w:rFonts w:ascii="Verdana" w:hAnsi="Verdana"/>
          <w:i w:val="0"/>
          <w:iCs w:val="0"/>
          <w:color w:val="000000" w:themeColor="text1"/>
          <w:sz w:val="20"/>
          <w:szCs w:val="20"/>
          <w:lang w:val="bg-BG"/>
        </w:rPr>
      </w:pPr>
      <w:r w:rsidRPr="005418C4">
        <w:rPr>
          <w:rStyle w:val="alcapt2"/>
          <w:rFonts w:ascii="Verdana" w:hAnsi="Verdana"/>
          <w:b/>
          <w:i w:val="0"/>
          <w:iCs w:val="0"/>
          <w:color w:val="000000" w:themeColor="text1"/>
          <w:sz w:val="20"/>
          <w:szCs w:val="20"/>
          <w:lang w:val="bg-BG"/>
        </w:rPr>
        <w:t>Годност (правоспособност) за упражняване на професионална дейност</w:t>
      </w:r>
      <w:r w:rsidRPr="005418C4">
        <w:rPr>
          <w:rStyle w:val="alcapt2"/>
          <w:rFonts w:ascii="Verdana" w:hAnsi="Verdana"/>
          <w:i w:val="0"/>
          <w:iCs w:val="0"/>
          <w:color w:val="000000" w:themeColor="text1"/>
          <w:sz w:val="20"/>
          <w:szCs w:val="20"/>
          <w:lang w:val="bg-BG"/>
        </w:rPr>
        <w:t xml:space="preserve"> - НЕ СЕ ИЗИСКВА.</w:t>
      </w:r>
    </w:p>
    <w:p w14:paraId="325DE8FD" w14:textId="77777777" w:rsidR="005418C4" w:rsidRPr="005418C4" w:rsidRDefault="005418C4" w:rsidP="005418C4">
      <w:pPr>
        <w:pStyle w:val="p50"/>
        <w:keepLines/>
        <w:numPr>
          <w:ilvl w:val="1"/>
          <w:numId w:val="1"/>
        </w:numPr>
        <w:spacing w:before="120" w:after="120"/>
        <w:rPr>
          <w:rStyle w:val="alcapt2"/>
          <w:rFonts w:ascii="Verdana" w:hAnsi="Verdana"/>
          <w:i w:val="0"/>
          <w:iCs w:val="0"/>
          <w:color w:val="000000" w:themeColor="text1"/>
          <w:sz w:val="20"/>
          <w:szCs w:val="20"/>
          <w:lang w:val="bg-BG"/>
        </w:rPr>
      </w:pPr>
      <w:r w:rsidRPr="005418C4">
        <w:rPr>
          <w:rStyle w:val="alcapt2"/>
          <w:rFonts w:ascii="Verdana" w:hAnsi="Verdana"/>
          <w:b/>
          <w:i w:val="0"/>
          <w:iCs w:val="0"/>
          <w:color w:val="000000" w:themeColor="text1"/>
          <w:sz w:val="20"/>
          <w:szCs w:val="20"/>
          <w:lang w:val="bg-BG"/>
        </w:rPr>
        <w:t>Икономическо и финансово състояние</w:t>
      </w:r>
      <w:r w:rsidRPr="005418C4">
        <w:rPr>
          <w:rStyle w:val="alcapt2"/>
          <w:rFonts w:ascii="Verdana" w:hAnsi="Verdana"/>
          <w:i w:val="0"/>
          <w:iCs w:val="0"/>
          <w:color w:val="000000" w:themeColor="text1"/>
          <w:sz w:val="20"/>
          <w:szCs w:val="20"/>
          <w:lang w:val="bg-BG"/>
        </w:rPr>
        <w:t>- НЕ СЕ ИЗИСКВА.</w:t>
      </w:r>
    </w:p>
    <w:p w14:paraId="57BFFD49" w14:textId="77777777" w:rsidR="00721050" w:rsidRDefault="0002291C" w:rsidP="00721050">
      <w:pPr>
        <w:pStyle w:val="ListParagraph"/>
        <w:numPr>
          <w:ilvl w:val="1"/>
          <w:numId w:val="1"/>
        </w:numPr>
        <w:rPr>
          <w:rStyle w:val="alcapt2"/>
          <w:rFonts w:ascii="Verdana" w:hAnsi="Verdana"/>
          <w:i w:val="0"/>
          <w:iCs w:val="0"/>
          <w:snapToGrid w:val="0"/>
          <w:color w:val="000000" w:themeColor="text1"/>
          <w:sz w:val="20"/>
          <w:szCs w:val="20"/>
          <w:lang w:val="bg-BG" w:eastAsia="bg-BG"/>
        </w:rPr>
      </w:pPr>
      <w:r w:rsidRPr="0002291C">
        <w:rPr>
          <w:rStyle w:val="alcapt2"/>
          <w:rFonts w:ascii="Verdana" w:hAnsi="Verdana"/>
          <w:b/>
          <w:i w:val="0"/>
          <w:iCs w:val="0"/>
          <w:snapToGrid w:val="0"/>
          <w:color w:val="000000" w:themeColor="text1"/>
          <w:sz w:val="20"/>
          <w:szCs w:val="20"/>
          <w:lang w:val="bg-BG" w:eastAsia="bg-BG"/>
        </w:rPr>
        <w:t>Технически и професионални способности</w:t>
      </w:r>
    </w:p>
    <w:p w14:paraId="7B64CF61" w14:textId="77777777" w:rsidR="00721050" w:rsidRDefault="00721050" w:rsidP="00721050">
      <w:pPr>
        <w:pStyle w:val="ListParagraph"/>
        <w:numPr>
          <w:ilvl w:val="2"/>
          <w:numId w:val="1"/>
        </w:numPr>
        <w:rPr>
          <w:rStyle w:val="alcapt2"/>
          <w:rFonts w:ascii="Verdana" w:hAnsi="Verdana"/>
          <w:i w:val="0"/>
          <w:iCs w:val="0"/>
          <w:snapToGrid w:val="0"/>
          <w:color w:val="000000" w:themeColor="text1"/>
          <w:sz w:val="20"/>
          <w:szCs w:val="20"/>
          <w:lang w:val="bg-BG" w:eastAsia="bg-BG"/>
        </w:rPr>
      </w:pPr>
      <w:r w:rsidRPr="00721050">
        <w:rPr>
          <w:rStyle w:val="alcapt2"/>
          <w:rFonts w:ascii="Verdana" w:hAnsi="Verdana"/>
          <w:i w:val="0"/>
          <w:iCs w:val="0"/>
          <w:snapToGrid w:val="0"/>
          <w:color w:val="000000" w:themeColor="text1"/>
          <w:sz w:val="20"/>
          <w:szCs w:val="20"/>
          <w:lang w:val="bg-BG" w:eastAsia="bg-BG"/>
        </w:rPr>
        <w:t>Изисквания относно персонала, който ще изпълнява поръчката:</w:t>
      </w:r>
      <w:r>
        <w:rPr>
          <w:rStyle w:val="alcapt2"/>
          <w:rFonts w:ascii="Verdana" w:hAnsi="Verdana"/>
          <w:i w:val="0"/>
          <w:iCs w:val="0"/>
          <w:snapToGrid w:val="0"/>
          <w:color w:val="000000" w:themeColor="text1"/>
          <w:sz w:val="20"/>
          <w:szCs w:val="20"/>
          <w:lang w:val="bg-BG" w:eastAsia="bg-BG"/>
        </w:rPr>
        <w:t xml:space="preserve"> </w:t>
      </w:r>
      <w:r w:rsidRPr="00721050">
        <w:rPr>
          <w:rStyle w:val="alcapt2"/>
          <w:rFonts w:ascii="Verdana" w:hAnsi="Verdana"/>
          <w:i w:val="0"/>
          <w:iCs w:val="0"/>
          <w:snapToGrid w:val="0"/>
          <w:color w:val="000000" w:themeColor="text1"/>
          <w:sz w:val="20"/>
          <w:szCs w:val="20"/>
          <w:lang w:val="bg-BG" w:eastAsia="bg-BG"/>
        </w:rPr>
        <w:t>За изпълнение на поръчката всеки участник трябва да разполага със следния персонал с професионална компетентност</w:t>
      </w:r>
      <w:r>
        <w:rPr>
          <w:rStyle w:val="alcapt2"/>
          <w:rFonts w:ascii="Verdana" w:hAnsi="Verdana"/>
          <w:i w:val="0"/>
          <w:iCs w:val="0"/>
          <w:snapToGrid w:val="0"/>
          <w:color w:val="000000" w:themeColor="text1"/>
          <w:sz w:val="20"/>
          <w:szCs w:val="20"/>
          <w:lang w:val="bg-BG" w:eastAsia="bg-BG"/>
        </w:rPr>
        <w:t>:</w:t>
      </w:r>
    </w:p>
    <w:p w14:paraId="6574B1B9" w14:textId="77777777" w:rsidR="00721050" w:rsidRDefault="00721050" w:rsidP="00721050">
      <w:pPr>
        <w:pStyle w:val="ListParagraph"/>
        <w:numPr>
          <w:ilvl w:val="3"/>
          <w:numId w:val="1"/>
        </w:numPr>
        <w:rPr>
          <w:rStyle w:val="alcapt2"/>
          <w:rFonts w:ascii="Verdana" w:hAnsi="Verdana"/>
          <w:i w:val="0"/>
          <w:iCs w:val="0"/>
          <w:snapToGrid w:val="0"/>
          <w:color w:val="000000" w:themeColor="text1"/>
          <w:sz w:val="20"/>
          <w:szCs w:val="20"/>
          <w:lang w:val="bg-BG" w:eastAsia="bg-BG"/>
        </w:rPr>
      </w:pPr>
      <w:r w:rsidRPr="00721050">
        <w:rPr>
          <w:rStyle w:val="alcapt2"/>
          <w:rFonts w:ascii="Verdana" w:hAnsi="Verdana"/>
          <w:i w:val="0"/>
          <w:iCs w:val="0"/>
          <w:snapToGrid w:val="0"/>
          <w:color w:val="000000" w:themeColor="text1"/>
          <w:sz w:val="20"/>
          <w:szCs w:val="20"/>
          <w:lang w:val="bg-BG" w:eastAsia="bg-BG"/>
        </w:rPr>
        <w:t>САП консултанти с поне 3 години професионален опит – минимум трима;</w:t>
      </w:r>
    </w:p>
    <w:p w14:paraId="48D2FF37" w14:textId="77777777" w:rsidR="00721050" w:rsidRPr="00721050" w:rsidRDefault="00721050" w:rsidP="00721050">
      <w:pPr>
        <w:pStyle w:val="ListParagraph"/>
        <w:numPr>
          <w:ilvl w:val="3"/>
          <w:numId w:val="1"/>
        </w:numPr>
        <w:rPr>
          <w:rStyle w:val="alcapt2"/>
          <w:rFonts w:ascii="Verdana" w:hAnsi="Verdana"/>
          <w:i w:val="0"/>
          <w:iCs w:val="0"/>
          <w:snapToGrid w:val="0"/>
          <w:color w:val="000000" w:themeColor="text1"/>
          <w:sz w:val="20"/>
          <w:szCs w:val="20"/>
          <w:lang w:val="bg-BG" w:eastAsia="bg-BG"/>
        </w:rPr>
      </w:pPr>
      <w:r w:rsidRPr="00721050">
        <w:rPr>
          <w:rStyle w:val="alcapt2"/>
          <w:rFonts w:ascii="Verdana" w:hAnsi="Verdana"/>
          <w:i w:val="0"/>
          <w:iCs w:val="0"/>
          <w:snapToGrid w:val="0"/>
          <w:color w:val="000000" w:themeColor="text1"/>
          <w:sz w:val="20"/>
          <w:szCs w:val="20"/>
          <w:lang w:val="bg-BG" w:eastAsia="bg-BG"/>
        </w:rPr>
        <w:t>Програмисти с поне 5 години професионален опит в ABAP програмиране - минимум трима.</w:t>
      </w:r>
    </w:p>
    <w:p w14:paraId="6195C83B" w14:textId="77777777" w:rsidR="00721050" w:rsidRPr="00721050" w:rsidRDefault="00721050" w:rsidP="00721050">
      <w:pPr>
        <w:pStyle w:val="ListParagraph"/>
        <w:keepLines/>
        <w:spacing w:before="60" w:after="60"/>
        <w:ind w:left="624"/>
        <w:jc w:val="both"/>
        <w:rPr>
          <w:rFonts w:ascii="Verdana" w:hAnsi="Verdana"/>
          <w:i/>
          <w:sz w:val="20"/>
          <w:szCs w:val="20"/>
          <w:lang w:val="bg-BG"/>
        </w:rPr>
      </w:pPr>
      <w:r w:rsidRPr="00721050">
        <w:rPr>
          <w:rFonts w:ascii="Verdana" w:hAnsi="Verdana"/>
          <w:bCs/>
          <w:i/>
          <w:sz w:val="20"/>
          <w:szCs w:val="20"/>
          <w:lang w:val="bg-BG"/>
        </w:rPr>
        <w:t xml:space="preserve">Обстоятелството се удостоверява </w:t>
      </w:r>
      <w:r w:rsidRPr="00721050">
        <w:rPr>
          <w:rFonts w:ascii="Verdana" w:hAnsi="Verdana"/>
          <w:i/>
          <w:sz w:val="20"/>
          <w:szCs w:val="20"/>
          <w:lang w:val="bg-BG"/>
        </w:rPr>
        <w:t>в Част IV: Критерии за подбор, Раздел В: Технически и професионални способности, т. 6) от ЕЕДОП. Участникът описва/декларира списък на лицата, които ще бъдат ангажирани с изпълнението на дейностите предмет на процедурата. Списъкът трябва да съдържа следната информация: трите имена на специалиста, образование, професионален опит; притежаваните от него сертификати с посочване на валидността им.</w:t>
      </w:r>
    </w:p>
    <w:p w14:paraId="4A2F64D0" w14:textId="77777777" w:rsidR="00721050" w:rsidRPr="00721050" w:rsidRDefault="00721050" w:rsidP="00721050">
      <w:pPr>
        <w:pStyle w:val="ListParagraph"/>
        <w:keepLines/>
        <w:tabs>
          <w:tab w:val="num" w:pos="588"/>
          <w:tab w:val="num" w:pos="720"/>
        </w:tabs>
        <w:spacing w:before="60" w:after="60"/>
        <w:ind w:left="624"/>
        <w:jc w:val="both"/>
        <w:rPr>
          <w:rFonts w:ascii="Verdana" w:hAnsi="Verdana"/>
          <w:b/>
          <w:bCs/>
          <w:sz w:val="20"/>
          <w:szCs w:val="20"/>
          <w:lang w:val="bg-BG" w:eastAsia="bg-BG"/>
        </w:rPr>
      </w:pPr>
      <w:r w:rsidRPr="00721050">
        <w:rPr>
          <w:rFonts w:ascii="Verdana" w:hAnsi="Verdana"/>
          <w:b/>
          <w:bCs/>
          <w:sz w:val="20"/>
          <w:szCs w:val="20"/>
          <w:lang w:val="bg-BG" w:eastAsia="bg-BG"/>
        </w:rPr>
        <w:t>Доказване:</w:t>
      </w:r>
    </w:p>
    <w:p w14:paraId="173B5030" w14:textId="77777777" w:rsidR="00721050" w:rsidRPr="00721050" w:rsidRDefault="00721050" w:rsidP="00721050">
      <w:pPr>
        <w:pStyle w:val="ListParagraph"/>
        <w:keepLines/>
        <w:spacing w:before="60" w:after="60"/>
        <w:ind w:left="624"/>
        <w:jc w:val="both"/>
        <w:rPr>
          <w:rFonts w:ascii="Verdana" w:hAnsi="Verdana"/>
          <w:bCs/>
          <w:sz w:val="20"/>
          <w:szCs w:val="20"/>
          <w:lang w:val="bg-BG" w:eastAsia="bg-BG"/>
        </w:rPr>
      </w:pPr>
      <w:r w:rsidRPr="00721050">
        <w:rPr>
          <w:rFonts w:ascii="Verdana" w:hAnsi="Verdana"/>
          <w:bCs/>
          <w:sz w:val="20"/>
          <w:szCs w:val="20"/>
          <w:lang w:val="bg-BG" w:eastAsia="bg-BG"/>
        </w:rPr>
        <w:t xml:space="preserve">В случаите на чл. 67, ал. 5 и </w:t>
      </w:r>
      <w:r w:rsidRPr="00721050">
        <w:rPr>
          <w:rFonts w:ascii="Verdana" w:hAnsi="Verdana"/>
          <w:sz w:val="20"/>
          <w:szCs w:val="20"/>
          <w:lang w:val="bg-BG"/>
        </w:rPr>
        <w:t>чл. 112, ал. 1, т. 2 от</w:t>
      </w:r>
      <w:r w:rsidRPr="00721050">
        <w:rPr>
          <w:rFonts w:ascii="Verdana" w:hAnsi="Verdana"/>
          <w:bCs/>
          <w:sz w:val="20"/>
          <w:szCs w:val="20"/>
          <w:lang w:val="bg-BG" w:eastAsia="bg-BG"/>
        </w:rPr>
        <w:t xml:space="preserve"> ЗОП изискването се доказва със списък на персонала, който ще изпълнява поръчката и членовете на ръководния състав, които ще отговарят за изпълнението, както и документи, които доказват професионална компетентност на лицата.</w:t>
      </w:r>
    </w:p>
    <w:p w14:paraId="598005FF" w14:textId="77777777" w:rsidR="00230170" w:rsidRPr="0002291C" w:rsidRDefault="00230170" w:rsidP="0002291C">
      <w:pPr>
        <w:ind w:left="567"/>
        <w:rPr>
          <w:rStyle w:val="alcapt2"/>
          <w:rFonts w:cs="Tahoma"/>
          <w:i w:val="0"/>
        </w:rPr>
      </w:pPr>
    </w:p>
    <w:p w14:paraId="1F72E932" w14:textId="77777777" w:rsidR="00A95140" w:rsidRPr="008E3181" w:rsidRDefault="00A95140" w:rsidP="00A95140">
      <w:pPr>
        <w:keepLines/>
        <w:numPr>
          <w:ilvl w:val="0"/>
          <w:numId w:val="1"/>
        </w:numPr>
        <w:spacing w:before="120" w:after="120"/>
        <w:jc w:val="both"/>
        <w:rPr>
          <w:rFonts w:ascii="Verdana" w:hAnsi="Verdana"/>
          <w:b/>
          <w:sz w:val="20"/>
          <w:szCs w:val="20"/>
          <w:lang w:val="bg-BG"/>
        </w:rPr>
      </w:pPr>
      <w:r w:rsidRPr="008E3181">
        <w:rPr>
          <w:rStyle w:val="parcapt2"/>
          <w:rFonts w:ascii="Verdana" w:hAnsi="Verdana" w:cs="Tahoma"/>
          <w:sz w:val="20"/>
          <w:szCs w:val="20"/>
          <w:lang w:val="bg-BG"/>
        </w:rPr>
        <w:t>Съдържание на опаковката с офертата:</w:t>
      </w:r>
    </w:p>
    <w:p w14:paraId="1668E9AD" w14:textId="77777777" w:rsidR="00A95140" w:rsidRPr="008E3181" w:rsidRDefault="00A95140" w:rsidP="00A95140">
      <w:pPr>
        <w:keepLines/>
        <w:numPr>
          <w:ilvl w:val="1"/>
          <w:numId w:val="1"/>
        </w:numPr>
        <w:spacing w:before="120" w:after="120"/>
        <w:ind w:left="993" w:hanging="709"/>
        <w:jc w:val="both"/>
        <w:rPr>
          <w:rFonts w:ascii="Verdana" w:hAnsi="Verdana"/>
          <w:sz w:val="20"/>
          <w:szCs w:val="20"/>
          <w:lang w:val="bg-BG" w:eastAsia="bg-BG"/>
        </w:rPr>
      </w:pPr>
      <w:r w:rsidRPr="008E3181">
        <w:rPr>
          <w:rFonts w:ascii="Verdana" w:hAnsi="Verdana"/>
          <w:b/>
          <w:sz w:val="20"/>
          <w:szCs w:val="20"/>
          <w:lang w:val="bg-BG"/>
        </w:rPr>
        <w:t>Единен</w:t>
      </w:r>
      <w:r w:rsidRPr="008E3181">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51D94267" w14:textId="77777777" w:rsidR="00A95140" w:rsidRPr="008E3181" w:rsidRDefault="00A95140" w:rsidP="00A95140">
      <w:pPr>
        <w:keepLines/>
        <w:spacing w:before="120" w:after="120"/>
        <w:ind w:left="993"/>
        <w:jc w:val="both"/>
        <w:rPr>
          <w:rFonts w:ascii="Verdana" w:hAnsi="Verdana"/>
          <w:sz w:val="20"/>
          <w:szCs w:val="20"/>
          <w:lang w:val="bg-BG" w:eastAsia="bg-BG"/>
        </w:rPr>
      </w:pPr>
      <w:r w:rsidRPr="008E3181">
        <w:rPr>
          <w:rFonts w:ascii="Verdana" w:hAnsi="Verdana"/>
          <w:sz w:val="20"/>
          <w:szCs w:val="20"/>
          <w:lang w:val="bg-B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16D537DF" w14:textId="77777777" w:rsidR="00A95140" w:rsidRPr="008E3181" w:rsidRDefault="00A95140" w:rsidP="00A95140">
      <w:pPr>
        <w:pStyle w:val="ListParagraph"/>
        <w:numPr>
          <w:ilvl w:val="2"/>
          <w:numId w:val="1"/>
        </w:numPr>
        <w:tabs>
          <w:tab w:val="num" w:pos="1701"/>
        </w:tabs>
        <w:spacing w:before="120" w:after="120"/>
        <w:ind w:left="1701" w:hanging="992"/>
        <w:contextualSpacing w:val="0"/>
        <w:jc w:val="both"/>
        <w:rPr>
          <w:rStyle w:val="alcapt2"/>
          <w:rFonts w:ascii="Verdana" w:hAnsi="Verdana" w:cs="Tahoma"/>
          <w:sz w:val="20"/>
          <w:szCs w:val="20"/>
          <w:lang w:val="bg-BG"/>
        </w:rPr>
      </w:pPr>
      <w:r w:rsidRPr="008E3181">
        <w:rPr>
          <w:rStyle w:val="alcapt2"/>
          <w:rFonts w:ascii="Verdana" w:hAnsi="Verdana" w:cs="Tahoma"/>
          <w:b/>
          <w:sz w:val="20"/>
          <w:szCs w:val="20"/>
          <w:lang w:val="bg-BG"/>
        </w:rPr>
        <w:t>Инструкции за попълване и представяне на ЕЕДОП</w:t>
      </w:r>
      <w:r w:rsidRPr="008E3181">
        <w:rPr>
          <w:rStyle w:val="alcapt2"/>
          <w:rFonts w:ascii="Verdana" w:hAnsi="Verdana" w:cs="Tahoma"/>
          <w:sz w:val="20"/>
          <w:szCs w:val="20"/>
          <w:lang w:val="bg-BG"/>
        </w:rPr>
        <w:t xml:space="preserve">: </w:t>
      </w:r>
    </w:p>
    <w:p w14:paraId="0CCD204F"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snapToGrid/>
          <w:color w:val="000000" w:themeColor="text1"/>
          <w:sz w:val="20"/>
          <w:szCs w:val="20"/>
          <w:lang w:val="bg-BG"/>
        </w:rPr>
      </w:pPr>
      <w:r w:rsidRPr="008E3181">
        <w:rPr>
          <w:rStyle w:val="ala33"/>
          <w:rFonts w:ascii="Verdana" w:hAnsi="Verdana" w:cs="Tahoma"/>
          <w:i/>
          <w:color w:val="auto"/>
          <w:sz w:val="20"/>
          <w:szCs w:val="20"/>
          <w:lang w:val="bg-BG"/>
        </w:rPr>
        <w:t xml:space="preserve">ЕЕДОП следва да бъде попълнен само по отношение на приложимата информация, включително съобразно изискванията на възложителя, посочени в обявлението и </w:t>
      </w:r>
      <w:r w:rsidRPr="008E3181">
        <w:rPr>
          <w:rStyle w:val="ala33"/>
          <w:rFonts w:ascii="Verdana" w:hAnsi="Verdana" w:cs="Tahoma"/>
          <w:i/>
          <w:color w:val="000000" w:themeColor="text1"/>
          <w:sz w:val="20"/>
          <w:szCs w:val="20"/>
          <w:lang w:val="bg-BG"/>
        </w:rPr>
        <w:t>настоящата документация.</w:t>
      </w:r>
    </w:p>
    <w:p w14:paraId="345D3650" w14:textId="77777777" w:rsidR="00A95140" w:rsidRPr="008E3181" w:rsidRDefault="00A95140" w:rsidP="00A95140">
      <w:pPr>
        <w:pStyle w:val="p50"/>
        <w:spacing w:before="120" w:after="120"/>
        <w:rPr>
          <w:rStyle w:val="ala33"/>
          <w:rFonts w:ascii="Verdana" w:hAnsi="Verdana" w:cs="Tahoma"/>
          <w:i/>
          <w:color w:val="auto"/>
          <w:sz w:val="20"/>
          <w:szCs w:val="20"/>
          <w:lang w:val="bg-BG"/>
        </w:rPr>
      </w:pPr>
      <w:r w:rsidRPr="008E3181">
        <w:rPr>
          <w:rStyle w:val="ala33"/>
          <w:rFonts w:ascii="Verdana" w:hAnsi="Verdana" w:cs="Tahoma"/>
          <w:i/>
          <w:color w:val="000000" w:themeColor="text1"/>
          <w:sz w:val="20"/>
          <w:szCs w:val="20"/>
          <w:lang w:val="bg-BG"/>
        </w:rPr>
        <w:tab/>
      </w:r>
      <w:r w:rsidRPr="008E3181">
        <w:rPr>
          <w:rStyle w:val="ala33"/>
          <w:rFonts w:ascii="Verdana" w:hAnsi="Verdana" w:cs="Tahoma"/>
          <w:i/>
          <w:color w:val="000000" w:themeColor="text1"/>
          <w:sz w:val="20"/>
          <w:szCs w:val="20"/>
          <w:lang w:val="bg-BG"/>
        </w:rPr>
        <w:tab/>
      </w:r>
      <w:r w:rsidRPr="008E3181">
        <w:rPr>
          <w:rStyle w:val="ala33"/>
          <w:rFonts w:ascii="Verdana" w:hAnsi="Verdana" w:cs="Tahoma"/>
          <w:i/>
          <w:color w:val="000000" w:themeColor="text1"/>
          <w:sz w:val="20"/>
          <w:szCs w:val="20"/>
          <w:lang w:val="bg-BG"/>
        </w:rPr>
        <w:tab/>
      </w:r>
      <w:r w:rsidRPr="008E3181">
        <w:rPr>
          <w:rFonts w:ascii="Verdana" w:hAnsi="Verdana"/>
          <w:b/>
          <w:bCs/>
          <w:i/>
          <w:iCs/>
          <w:color w:val="000000" w:themeColor="text1"/>
          <w:sz w:val="20"/>
          <w:szCs w:val="20"/>
          <w:lang w:val="bg-BG"/>
        </w:rPr>
        <w:t xml:space="preserve">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w:t>
      </w:r>
      <w:r w:rsidRPr="008E3181">
        <w:rPr>
          <w:rFonts w:ascii="Verdana" w:hAnsi="Verdana"/>
          <w:b/>
          <w:bCs/>
          <w:i/>
          <w:iCs/>
          <w:sz w:val="20"/>
          <w:szCs w:val="20"/>
          <w:lang w:val="bg-BG"/>
        </w:rPr>
        <w:t>лицето (лицата), кое/ито го подписва/т.</w:t>
      </w:r>
      <w:r w:rsidRPr="008E3181">
        <w:rPr>
          <w:rStyle w:val="ala33"/>
          <w:rFonts w:ascii="Verdana" w:hAnsi="Verdana" w:cs="Tahoma"/>
          <w:i/>
          <w:color w:val="auto"/>
          <w:sz w:val="20"/>
          <w:szCs w:val="20"/>
          <w:lang w:val="bg-BG"/>
        </w:rPr>
        <w:t xml:space="preserve"> </w:t>
      </w:r>
    </w:p>
    <w:p w14:paraId="76F97D11" w14:textId="77777777" w:rsidR="00A95140" w:rsidRPr="008E3181" w:rsidRDefault="00A95140" w:rsidP="00A95140">
      <w:pPr>
        <w:pStyle w:val="p50"/>
        <w:spacing w:before="120" w:after="120"/>
        <w:rPr>
          <w:rStyle w:val="ala33"/>
          <w:rFonts w:ascii="Verdana" w:hAnsi="Verdana"/>
          <w:b/>
          <w:bCs/>
          <w:i/>
          <w:iCs/>
          <w:sz w:val="20"/>
          <w:szCs w:val="20"/>
          <w:lang w:val="bg-BG"/>
        </w:rPr>
      </w:pPr>
      <w:r w:rsidRPr="008E3181">
        <w:rPr>
          <w:rStyle w:val="ala33"/>
          <w:rFonts w:ascii="Verdana" w:hAnsi="Verdana" w:cs="Tahoma"/>
          <w:i/>
          <w:color w:val="auto"/>
          <w:sz w:val="20"/>
          <w:szCs w:val="20"/>
          <w:lang w:val="bg-BG"/>
        </w:rPr>
        <w:tab/>
      </w:r>
      <w:r w:rsidRPr="008E3181">
        <w:rPr>
          <w:rStyle w:val="ala33"/>
          <w:rFonts w:ascii="Verdana" w:hAnsi="Verdana" w:cs="Tahoma"/>
          <w:i/>
          <w:color w:val="auto"/>
          <w:sz w:val="20"/>
          <w:szCs w:val="20"/>
          <w:lang w:val="bg-BG"/>
        </w:rPr>
        <w:tab/>
      </w:r>
      <w:r w:rsidRPr="008E3181">
        <w:rPr>
          <w:rStyle w:val="ala33"/>
          <w:rFonts w:ascii="Verdana" w:hAnsi="Verdana" w:cs="Tahoma"/>
          <w:i/>
          <w:color w:val="auto"/>
          <w:sz w:val="20"/>
          <w:szCs w:val="20"/>
          <w:lang w:val="bg-BG"/>
        </w:rPr>
        <w:tab/>
        <w:t>Задължени лица, по смисъла на чл.54, ал.2 от ЗОП са:</w:t>
      </w:r>
      <w:r w:rsidRPr="008E3181">
        <w:rPr>
          <w:rFonts w:ascii="Verdana" w:hAnsi="Verdana"/>
          <w:sz w:val="20"/>
          <w:szCs w:val="20"/>
        </w:rPr>
        <w:t xml:space="preserve"> </w:t>
      </w:r>
      <w:r w:rsidRPr="008E3181">
        <w:rPr>
          <w:rStyle w:val="ala33"/>
          <w:rFonts w:ascii="Verdana" w:hAnsi="Verdana" w:cs="Tahoma"/>
          <w:i/>
          <w:color w:val="auto"/>
          <w:sz w:val="20"/>
          <w:szCs w:val="20"/>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00BF1BBC" w:rsidRPr="008E3181">
        <w:rPr>
          <w:rStyle w:val="ala33"/>
          <w:rFonts w:ascii="Verdana" w:hAnsi="Verdana" w:cs="Tahoma"/>
          <w:i/>
          <w:color w:val="auto"/>
          <w:sz w:val="20"/>
          <w:szCs w:val="20"/>
          <w:lang w:val="bg-BG"/>
        </w:rPr>
        <w:t xml:space="preserve"> </w:t>
      </w:r>
      <w:r w:rsidRPr="008E3181">
        <w:rPr>
          <w:rStyle w:val="ala33"/>
          <w:rFonts w:ascii="Verdana" w:hAnsi="Verdana" w:cs="Tahoma"/>
          <w:i/>
          <w:color w:val="auto"/>
          <w:sz w:val="20"/>
          <w:szCs w:val="20"/>
          <w:lang w:val="bg-BG"/>
        </w:rPr>
        <w:t xml:space="preserve">В  горните случаи, когато кандидатът или участникът, или юридическо лице в състава на негов контролен или управителен орган </w:t>
      </w:r>
      <w:r w:rsidRPr="008E3181">
        <w:rPr>
          <w:rStyle w:val="ala33"/>
          <w:rFonts w:ascii="Verdana" w:hAnsi="Verdana" w:cs="Tahoma"/>
          <w:b/>
          <w:i/>
          <w:color w:val="auto"/>
          <w:sz w:val="20"/>
          <w:szCs w:val="20"/>
          <w:lang w:val="bg-BG"/>
        </w:rPr>
        <w:t>се представлява от физическо лице по пълномощие</w:t>
      </w:r>
      <w:r w:rsidRPr="008E3181">
        <w:rPr>
          <w:rStyle w:val="ala33"/>
          <w:rFonts w:ascii="Verdana" w:hAnsi="Verdana" w:cs="Tahoma"/>
          <w:i/>
          <w:color w:val="auto"/>
          <w:sz w:val="20"/>
          <w:szCs w:val="20"/>
          <w:lang w:val="bg-BG"/>
        </w:rPr>
        <w:t xml:space="preserve">, </w:t>
      </w:r>
      <w:r w:rsidRPr="008E3181">
        <w:rPr>
          <w:rStyle w:val="ala33"/>
          <w:rFonts w:ascii="Verdana" w:hAnsi="Verdana" w:cs="Tahoma"/>
          <w:b/>
          <w:i/>
          <w:color w:val="auto"/>
          <w:sz w:val="20"/>
          <w:szCs w:val="20"/>
          <w:lang w:val="bg-BG"/>
        </w:rPr>
        <w:t>основанията по чл.54, ал. 1, т. 1, 2 и 7 се отнасят и за това физическо лице</w:t>
      </w:r>
      <w:r w:rsidRPr="008E3181">
        <w:rPr>
          <w:rStyle w:val="ala33"/>
          <w:rFonts w:ascii="Verdana" w:hAnsi="Verdana" w:cs="Tahoma"/>
          <w:i/>
          <w:color w:val="auto"/>
          <w:sz w:val="20"/>
          <w:szCs w:val="20"/>
          <w:lang w:val="bg-BG"/>
        </w:rPr>
        <w:t>.</w:t>
      </w:r>
    </w:p>
    <w:p w14:paraId="5C3FE57E"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sidRPr="008E3181">
        <w:rPr>
          <w:rStyle w:val="ala62"/>
          <w:rFonts w:ascii="Verdana" w:hAnsi="Verdana" w:cs="Tahoma"/>
          <w:i/>
          <w:color w:val="auto"/>
          <w:sz w:val="20"/>
          <w:szCs w:val="20"/>
          <w:lang w:val="bg-BG"/>
        </w:rPr>
        <w:lastRenderedPageBreak/>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8E3181">
        <w:rPr>
          <w:rStyle w:val="ala33"/>
          <w:rFonts w:ascii="Verdana" w:hAnsi="Verdana" w:cs="Tahoma"/>
          <w:color w:val="auto"/>
          <w:sz w:val="20"/>
          <w:szCs w:val="20"/>
          <w:lang w:val="bg-BG"/>
        </w:rPr>
        <w:t>обстоятелства</w:t>
      </w:r>
      <w:r w:rsidRPr="008E3181">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1A53F768"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color w:val="auto"/>
          <w:sz w:val="20"/>
          <w:szCs w:val="20"/>
          <w:lang w:val="bg-BG"/>
        </w:rPr>
      </w:pPr>
      <w:r w:rsidRPr="008E3181">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22470216"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8E3181">
        <w:rPr>
          <w:rStyle w:val="ala33"/>
          <w:rFonts w:ascii="Verdana" w:hAnsi="Verdana" w:cs="Tahoma"/>
          <w:i/>
          <w:color w:val="000000" w:themeColor="text1"/>
          <w:sz w:val="20"/>
          <w:szCs w:val="20"/>
          <w:lang w:val="bg-BG"/>
        </w:rPr>
        <w:t xml:space="preserve">Когато участникът е </w:t>
      </w:r>
      <w:r w:rsidRPr="008E3181">
        <w:rPr>
          <w:rStyle w:val="ala33"/>
          <w:rFonts w:ascii="Verdana" w:hAnsi="Verdana" w:cs="Tahoma"/>
          <w:b/>
          <w:i/>
          <w:color w:val="000000" w:themeColor="text1"/>
          <w:sz w:val="20"/>
          <w:szCs w:val="20"/>
          <w:lang w:val="bg-BG"/>
        </w:rPr>
        <w:t>обединение</w:t>
      </w:r>
      <w:r w:rsidRPr="008E3181">
        <w:rPr>
          <w:rStyle w:val="ala33"/>
          <w:rFonts w:ascii="Verdana" w:hAnsi="Verdana" w:cs="Tahoma"/>
          <w:i/>
          <w:color w:val="000000" w:themeColor="text1"/>
          <w:sz w:val="20"/>
          <w:szCs w:val="20"/>
          <w:lang w:val="bg-BG"/>
        </w:rPr>
        <w:t>,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1927CD67"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8E3181">
        <w:rPr>
          <w:rStyle w:val="ala33"/>
          <w:rFonts w:ascii="Verdana" w:hAnsi="Verdana" w:cs="Tahoma"/>
          <w:i/>
          <w:color w:val="000000" w:themeColor="text1"/>
          <w:sz w:val="20"/>
          <w:szCs w:val="20"/>
          <w:lang w:val="bg-BG"/>
        </w:rPr>
        <w:t xml:space="preserve">Когато участникът е посочил, че ще използва капацитета на </w:t>
      </w:r>
      <w:r w:rsidRPr="008E3181">
        <w:rPr>
          <w:rStyle w:val="ala33"/>
          <w:rFonts w:ascii="Verdana" w:hAnsi="Verdana" w:cs="Tahoma"/>
          <w:b/>
          <w:i/>
          <w:color w:val="000000" w:themeColor="text1"/>
          <w:sz w:val="20"/>
          <w:szCs w:val="20"/>
          <w:lang w:val="bg-BG"/>
        </w:rPr>
        <w:t>трети лица</w:t>
      </w:r>
      <w:r w:rsidRPr="008E3181">
        <w:rPr>
          <w:rStyle w:val="ala33"/>
          <w:rFonts w:ascii="Verdana" w:hAnsi="Verdana" w:cs="Tahoma"/>
          <w:i/>
          <w:color w:val="000000" w:themeColor="text1"/>
          <w:sz w:val="20"/>
          <w:szCs w:val="20"/>
          <w:lang w:val="bg-BG"/>
        </w:rPr>
        <w:t xml:space="preserve"> за доказване на съответствието с критериите за подбор или че ще използва </w:t>
      </w:r>
      <w:r w:rsidRPr="008E3181">
        <w:rPr>
          <w:rStyle w:val="ala33"/>
          <w:rFonts w:ascii="Verdana" w:hAnsi="Verdana" w:cs="Tahoma"/>
          <w:b/>
          <w:i/>
          <w:color w:val="000000" w:themeColor="text1"/>
          <w:sz w:val="20"/>
          <w:szCs w:val="20"/>
          <w:lang w:val="bg-BG"/>
        </w:rPr>
        <w:t>подизпълнители</w:t>
      </w:r>
      <w:r w:rsidRPr="008E3181">
        <w:rPr>
          <w:rStyle w:val="ala33"/>
          <w:rFonts w:ascii="Verdana" w:hAnsi="Verdana" w:cs="Tahoma"/>
          <w:i/>
          <w:color w:val="000000" w:themeColor="text1"/>
          <w:sz w:val="20"/>
          <w:szCs w:val="20"/>
          <w:lang w:val="bg-BG"/>
        </w:rPr>
        <w:t xml:space="preserve">, за всяко от тези лица се представя отделен ЕЕДОП. </w:t>
      </w:r>
    </w:p>
    <w:p w14:paraId="26FF9FDE"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8E3181">
        <w:rPr>
          <w:rStyle w:val="ala33"/>
          <w:rFonts w:ascii="Verdana" w:hAnsi="Verdana" w:cs="Tahoma"/>
          <w:i/>
          <w:color w:val="000000" w:themeColor="text1"/>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37A4CB03" w14:textId="77777777" w:rsidR="00A95140" w:rsidRPr="008E3181" w:rsidRDefault="00A95140" w:rsidP="00A95140">
      <w:pPr>
        <w:pStyle w:val="p50"/>
        <w:keepLines/>
        <w:numPr>
          <w:ilvl w:val="4"/>
          <w:numId w:val="1"/>
        </w:numPr>
        <w:tabs>
          <w:tab w:val="clear" w:pos="760"/>
        </w:tabs>
        <w:spacing w:before="120" w:after="120" w:line="240" w:lineRule="auto"/>
        <w:rPr>
          <w:rFonts w:ascii="Verdana" w:hAnsi="Verdana"/>
          <w:sz w:val="20"/>
          <w:szCs w:val="20"/>
        </w:rPr>
      </w:pPr>
      <w:r w:rsidRPr="008E3181">
        <w:rPr>
          <w:rStyle w:val="ala33"/>
          <w:rFonts w:ascii="Verdana" w:hAnsi="Verdana" w:cs="Tahoma"/>
          <w:i/>
          <w:snapToGrid/>
          <w:color w:val="000000" w:themeColor="text1"/>
          <w:sz w:val="20"/>
          <w:szCs w:val="20"/>
        </w:rPr>
        <w:t xml:space="preserve">В ЕЕДОП по </w:t>
      </w:r>
      <w:r w:rsidRPr="008E3181">
        <w:rPr>
          <w:rStyle w:val="ala33"/>
          <w:rFonts w:ascii="Verdana" w:hAnsi="Verdana" w:cs="Tahoma"/>
          <w:i/>
          <w:snapToGrid/>
          <w:color w:val="000000" w:themeColor="text1"/>
          <w:sz w:val="20"/>
          <w:szCs w:val="20"/>
          <w:lang w:val="bg-BG"/>
        </w:rPr>
        <w:t>предходната точка</w:t>
      </w:r>
      <w:r w:rsidRPr="008E3181">
        <w:rPr>
          <w:rStyle w:val="ala33"/>
          <w:rFonts w:ascii="Verdana" w:hAnsi="Verdana" w:cs="Tahoma"/>
          <w:i/>
          <w:snapToGrid/>
          <w:color w:val="000000" w:themeColor="text1"/>
          <w:sz w:val="20"/>
          <w:szCs w:val="20"/>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w:t>
      </w:r>
      <w:r w:rsidRPr="008E3181">
        <w:rPr>
          <w:rStyle w:val="ala33"/>
          <w:rFonts w:ascii="Verdana" w:hAnsi="Verdana" w:cs="Tahoma"/>
          <w:i/>
          <w:snapToGrid/>
          <w:color w:val="auto"/>
          <w:sz w:val="20"/>
          <w:szCs w:val="20"/>
        </w:rPr>
        <w:t>да представлява съответния стопански субект.</w:t>
      </w:r>
      <w:r w:rsidRPr="008E3181">
        <w:rPr>
          <w:rFonts w:ascii="Verdana" w:hAnsi="Verdana"/>
          <w:sz w:val="20"/>
          <w:szCs w:val="20"/>
        </w:rPr>
        <w:t xml:space="preserve"> </w:t>
      </w:r>
    </w:p>
    <w:p w14:paraId="480CF0E1"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8E3181">
        <w:rPr>
          <w:rStyle w:val="ala33"/>
          <w:rFonts w:ascii="Verdana" w:hAnsi="Verdana" w:cs="Tahoma"/>
          <w:i/>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3381C9D2"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sidRPr="008E3181">
        <w:rPr>
          <w:rFonts w:ascii="Verdana" w:hAnsi="Verdana"/>
          <w:sz w:val="20"/>
          <w:szCs w:val="20"/>
        </w:rPr>
        <w:t xml:space="preserve"> </w:t>
      </w:r>
      <w:r w:rsidRPr="008E3181">
        <w:rPr>
          <w:rStyle w:val="ala33"/>
          <w:rFonts w:ascii="Verdana" w:hAnsi="Verdana" w:cs="Tahoma"/>
          <w:i/>
          <w:color w:val="auto"/>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15284E37" w14:textId="77777777" w:rsidR="00A95140" w:rsidRPr="008E3181" w:rsidRDefault="00A95140" w:rsidP="00A95140">
      <w:pPr>
        <w:pStyle w:val="p50"/>
        <w:keepLines/>
        <w:numPr>
          <w:ilvl w:val="3"/>
          <w:numId w:val="1"/>
        </w:numPr>
        <w:tabs>
          <w:tab w:val="clear" w:pos="760"/>
        </w:tabs>
        <w:spacing w:before="120" w:after="120" w:line="240" w:lineRule="auto"/>
        <w:rPr>
          <w:rStyle w:val="ala33"/>
          <w:rFonts w:ascii="Verdana" w:hAnsi="Verdana" w:cs="Tahoma"/>
          <w:i/>
          <w:color w:val="auto"/>
          <w:sz w:val="20"/>
          <w:szCs w:val="20"/>
          <w:lang w:val="bg-BG"/>
        </w:rPr>
      </w:pPr>
      <w:r w:rsidRPr="008E3181">
        <w:rPr>
          <w:rStyle w:val="ala33"/>
          <w:rFonts w:ascii="Verdana" w:hAnsi="Verdana" w:cs="Tahoma"/>
          <w:i/>
          <w:color w:val="auto"/>
          <w:sz w:val="20"/>
          <w:szCs w:val="20"/>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464D4E0D" w14:textId="77777777" w:rsidR="00A95140" w:rsidRPr="008E3181" w:rsidRDefault="00A95140" w:rsidP="00A95140">
      <w:pPr>
        <w:pStyle w:val="p50"/>
        <w:keepLines/>
        <w:numPr>
          <w:ilvl w:val="3"/>
          <w:numId w:val="1"/>
        </w:numPr>
        <w:spacing w:before="120" w:after="120"/>
        <w:ind w:left="2552" w:hanging="1134"/>
        <w:rPr>
          <w:rStyle w:val="ala33"/>
          <w:rFonts w:ascii="Verdana" w:hAnsi="Verdana" w:cs="Tahoma"/>
          <w:i/>
          <w:color w:val="auto"/>
          <w:sz w:val="20"/>
          <w:szCs w:val="20"/>
          <w:lang w:val="bg-BG"/>
        </w:rPr>
      </w:pPr>
      <w:r w:rsidRPr="008E3181">
        <w:rPr>
          <w:rStyle w:val="ala33"/>
          <w:rFonts w:ascii="Verdana" w:hAnsi="Verdana" w:cs="Tahoma"/>
          <w:i/>
          <w:color w:val="auto"/>
          <w:sz w:val="20"/>
          <w:szCs w:val="20"/>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8E3181">
        <w:rPr>
          <w:rStyle w:val="ala33"/>
          <w:rFonts w:ascii="Verdana" w:hAnsi="Verdana" w:cs="Tahoma"/>
          <w:b/>
          <w:i/>
          <w:color w:val="auto"/>
          <w:sz w:val="20"/>
          <w:szCs w:val="20"/>
          <w:lang w:val="bg-BG"/>
        </w:rPr>
        <w:t>не</w:t>
      </w:r>
      <w:r w:rsidRPr="008E3181">
        <w:rPr>
          <w:rStyle w:val="ala33"/>
          <w:rFonts w:ascii="Verdana" w:hAnsi="Verdana" w:cs="Tahoma"/>
          <w:i/>
          <w:color w:val="auto"/>
          <w:sz w:val="20"/>
          <w:szCs w:val="20"/>
          <w:lang w:val="bg-BG"/>
        </w:rPr>
        <w:t xml:space="preserve"> следва да позволява редактиране на неговото съдържание.</w:t>
      </w:r>
    </w:p>
    <w:p w14:paraId="1EB819CC" w14:textId="77777777" w:rsidR="00A95140" w:rsidRPr="008E3181" w:rsidRDefault="00A95140" w:rsidP="00A95140">
      <w:pPr>
        <w:pStyle w:val="p50"/>
        <w:keepLines/>
        <w:numPr>
          <w:ilvl w:val="3"/>
          <w:numId w:val="1"/>
        </w:numPr>
        <w:spacing w:before="120" w:after="120"/>
        <w:ind w:left="2552" w:hanging="1134"/>
        <w:rPr>
          <w:rStyle w:val="ala33"/>
          <w:rFonts w:ascii="Verdana" w:hAnsi="Verdana" w:cs="Tahoma"/>
          <w:i/>
          <w:color w:val="auto"/>
          <w:sz w:val="20"/>
          <w:szCs w:val="20"/>
          <w:lang w:val="bg-BG"/>
        </w:rPr>
      </w:pPr>
      <w:r w:rsidRPr="008E3181">
        <w:rPr>
          <w:rStyle w:val="ala33"/>
          <w:rFonts w:ascii="Verdana" w:hAnsi="Verdana" w:cs="Tahoma"/>
          <w:i/>
          <w:color w:val="auto"/>
          <w:sz w:val="20"/>
          <w:szCs w:val="20"/>
          <w:lang w:val="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17C26F1E" w14:textId="77777777" w:rsidR="00A95140" w:rsidRPr="008E3181" w:rsidRDefault="00A95140" w:rsidP="00A95140">
      <w:pPr>
        <w:pStyle w:val="p50"/>
        <w:keepLines/>
        <w:spacing w:before="120" w:after="120"/>
        <w:ind w:left="1418" w:firstLine="706"/>
        <w:rPr>
          <w:rStyle w:val="ala33"/>
          <w:rFonts w:ascii="Verdana" w:hAnsi="Verdana" w:cs="Tahoma"/>
          <w:i/>
          <w:color w:val="auto"/>
          <w:sz w:val="20"/>
          <w:szCs w:val="20"/>
          <w:lang w:val="bg-BG"/>
        </w:rPr>
      </w:pPr>
      <w:r w:rsidRPr="008E3181">
        <w:rPr>
          <w:rStyle w:val="ala33"/>
          <w:rFonts w:ascii="Verdana" w:hAnsi="Verdana" w:cs="Tahoma"/>
          <w:i/>
          <w:color w:val="auto"/>
          <w:sz w:val="20"/>
          <w:szCs w:val="20"/>
          <w:lang w:val="bg-BG"/>
        </w:rPr>
        <w:lastRenderedPageBreak/>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192D9ABB" w14:textId="77777777" w:rsidR="00A95140" w:rsidRPr="008E3181" w:rsidRDefault="00A95140" w:rsidP="00A95140">
      <w:pPr>
        <w:pStyle w:val="ListParagraph"/>
        <w:numPr>
          <w:ilvl w:val="2"/>
          <w:numId w:val="1"/>
        </w:numPr>
        <w:spacing w:before="120" w:after="120"/>
        <w:ind w:left="1701" w:hanging="992"/>
        <w:contextualSpacing w:val="0"/>
        <w:jc w:val="both"/>
        <w:rPr>
          <w:rFonts w:ascii="Verdana" w:hAnsi="Verdana" w:cs="Tahoma"/>
          <w:i/>
          <w:color w:val="000000" w:themeColor="text1"/>
          <w:sz w:val="20"/>
          <w:szCs w:val="20"/>
          <w:lang w:val="bg-BG"/>
        </w:rPr>
      </w:pPr>
      <w:r w:rsidRPr="008E3181">
        <w:rPr>
          <w:rStyle w:val="ala62"/>
          <w:rFonts w:ascii="Verdana" w:hAnsi="Verdana" w:cs="Tahoma"/>
          <w:i/>
          <w:color w:val="000000" w:themeColor="text1"/>
          <w:sz w:val="20"/>
          <w:szCs w:val="20"/>
          <w:lang w:val="bg-BG"/>
        </w:rPr>
        <w:t xml:space="preserve">Възложителят може да изисква от участниците по всяко време след отварянето на </w:t>
      </w:r>
      <w:r w:rsidRPr="008E3181">
        <w:rPr>
          <w:rFonts w:ascii="Verdana" w:hAnsi="Verdana" w:cs="Tahoma"/>
          <w:i/>
          <w:color w:val="000000" w:themeColor="text1"/>
          <w:sz w:val="20"/>
          <w:szCs w:val="20"/>
          <w:lang w:val="bg-BG"/>
        </w:rPr>
        <w:t xml:space="preserve">заявленията за участие или на </w:t>
      </w:r>
      <w:r w:rsidRPr="008E3181">
        <w:rPr>
          <w:rStyle w:val="ala62"/>
          <w:rFonts w:ascii="Verdana" w:hAnsi="Verdana" w:cs="Tahoma"/>
          <w:i/>
          <w:color w:val="000000" w:themeColor="text1"/>
          <w:sz w:val="20"/>
          <w:szCs w:val="20"/>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595C0B1" w14:textId="77777777" w:rsidR="00A95140" w:rsidRPr="008E3181" w:rsidRDefault="00A95140" w:rsidP="00A95140">
      <w:pPr>
        <w:keepLines/>
        <w:numPr>
          <w:ilvl w:val="1"/>
          <w:numId w:val="1"/>
        </w:numPr>
        <w:spacing w:before="120" w:after="120"/>
        <w:ind w:left="993" w:hanging="709"/>
        <w:jc w:val="both"/>
        <w:rPr>
          <w:rFonts w:ascii="Verdana" w:hAnsi="Verdana"/>
          <w:sz w:val="20"/>
          <w:szCs w:val="20"/>
          <w:lang w:val="bg-BG" w:eastAsia="bg-BG"/>
        </w:rPr>
      </w:pPr>
      <w:r w:rsidRPr="008E3181">
        <w:rPr>
          <w:rFonts w:ascii="Verdana" w:hAnsi="Verdana"/>
          <w:sz w:val="20"/>
          <w:szCs w:val="20"/>
          <w:lang w:val="bg-BG"/>
        </w:rPr>
        <w:t>Документи</w:t>
      </w:r>
      <w:r w:rsidRPr="008E3181">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5D0E0816" w14:textId="77777777" w:rsidR="00A95140" w:rsidRPr="008E3181" w:rsidRDefault="00A95140" w:rsidP="00A95140">
      <w:pPr>
        <w:keepLines/>
        <w:numPr>
          <w:ilvl w:val="1"/>
          <w:numId w:val="1"/>
        </w:numPr>
        <w:spacing w:before="120" w:after="120"/>
        <w:ind w:left="993" w:hanging="709"/>
        <w:jc w:val="both"/>
        <w:rPr>
          <w:rFonts w:ascii="Verdana" w:hAnsi="Verdana"/>
          <w:sz w:val="20"/>
          <w:szCs w:val="20"/>
          <w:lang w:val="bg-BG" w:eastAsia="bg-BG"/>
        </w:rPr>
      </w:pPr>
      <w:r w:rsidRPr="008E3181">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7E592043" w14:textId="77777777" w:rsidR="00A95140" w:rsidRPr="008E3181" w:rsidRDefault="00A95140" w:rsidP="00E2652A">
      <w:pPr>
        <w:pStyle w:val="ListParagraph"/>
        <w:numPr>
          <w:ilvl w:val="0"/>
          <w:numId w:val="11"/>
        </w:numPr>
        <w:spacing w:before="120" w:after="120"/>
        <w:contextualSpacing w:val="0"/>
        <w:jc w:val="both"/>
        <w:textAlignment w:val="center"/>
        <w:rPr>
          <w:rFonts w:ascii="Verdana" w:hAnsi="Verdana"/>
          <w:sz w:val="20"/>
          <w:szCs w:val="20"/>
          <w:lang w:val="bg-BG" w:eastAsia="bg-BG"/>
        </w:rPr>
      </w:pPr>
      <w:r w:rsidRPr="008E3181">
        <w:rPr>
          <w:rFonts w:ascii="Verdana" w:hAnsi="Verdana"/>
          <w:sz w:val="20"/>
          <w:szCs w:val="20"/>
          <w:lang w:val="bg-BG" w:eastAsia="bg-BG"/>
        </w:rPr>
        <w:t>правата и задълженията на участниците в обединението;</w:t>
      </w:r>
    </w:p>
    <w:p w14:paraId="3C37963D" w14:textId="77777777" w:rsidR="00A95140" w:rsidRPr="008E3181" w:rsidRDefault="00A95140" w:rsidP="00E2652A">
      <w:pPr>
        <w:pStyle w:val="ListParagraph"/>
        <w:numPr>
          <w:ilvl w:val="0"/>
          <w:numId w:val="11"/>
        </w:numPr>
        <w:spacing w:before="120" w:after="120"/>
        <w:contextualSpacing w:val="0"/>
        <w:jc w:val="both"/>
        <w:textAlignment w:val="center"/>
        <w:rPr>
          <w:rFonts w:ascii="Verdana" w:hAnsi="Verdana"/>
          <w:sz w:val="20"/>
          <w:szCs w:val="20"/>
          <w:lang w:val="bg-BG" w:eastAsia="bg-BG"/>
        </w:rPr>
      </w:pPr>
      <w:r w:rsidRPr="008E3181">
        <w:rPr>
          <w:rFonts w:ascii="Verdana" w:hAnsi="Verdana"/>
          <w:sz w:val="20"/>
          <w:szCs w:val="20"/>
          <w:lang w:val="bg-BG" w:eastAsia="bg-BG"/>
        </w:rPr>
        <w:t>разпределението на отговорността между членовете на обединението;</w:t>
      </w:r>
    </w:p>
    <w:p w14:paraId="3B8B6B37" w14:textId="77777777" w:rsidR="00A95140" w:rsidRPr="008E3181" w:rsidRDefault="00A95140" w:rsidP="00E2652A">
      <w:pPr>
        <w:pStyle w:val="ListParagraph"/>
        <w:numPr>
          <w:ilvl w:val="0"/>
          <w:numId w:val="11"/>
        </w:numPr>
        <w:spacing w:before="120" w:after="120"/>
        <w:contextualSpacing w:val="0"/>
        <w:jc w:val="both"/>
        <w:textAlignment w:val="center"/>
        <w:rPr>
          <w:rFonts w:ascii="Verdana" w:hAnsi="Verdana" w:cs="Tahoma"/>
          <w:sz w:val="20"/>
          <w:szCs w:val="20"/>
          <w:lang w:val="bg-BG"/>
        </w:rPr>
      </w:pPr>
      <w:r w:rsidRPr="008E3181">
        <w:rPr>
          <w:rFonts w:ascii="Verdana" w:hAnsi="Verdana"/>
          <w:sz w:val="20"/>
          <w:szCs w:val="20"/>
          <w:lang w:val="bg-BG" w:eastAsia="bg-BG"/>
        </w:rPr>
        <w:t>дейностите, които ще изпълнява всеки член на обединението.</w:t>
      </w:r>
      <w:r w:rsidRPr="008E3181">
        <w:rPr>
          <w:rFonts w:ascii="Verdana" w:hAnsi="Verdana" w:cs="Tahoma"/>
          <w:sz w:val="20"/>
          <w:szCs w:val="20"/>
          <w:lang w:val="bg-BG"/>
        </w:rPr>
        <w:t xml:space="preserve"> </w:t>
      </w:r>
    </w:p>
    <w:p w14:paraId="6E9CFAA3" w14:textId="77777777" w:rsidR="00A95140" w:rsidRDefault="00A95140" w:rsidP="00A95140">
      <w:pPr>
        <w:autoSpaceDE w:val="0"/>
        <w:autoSpaceDN w:val="0"/>
        <w:adjustRightInd w:val="0"/>
        <w:spacing w:before="120" w:after="120"/>
        <w:ind w:firstLine="708"/>
        <w:jc w:val="both"/>
        <w:rPr>
          <w:rFonts w:ascii="Verdana" w:hAnsi="Verdana"/>
          <w:sz w:val="20"/>
          <w:szCs w:val="20"/>
          <w:lang w:val="bg-BG" w:eastAsia="bg-BG"/>
        </w:rPr>
      </w:pPr>
      <w:r w:rsidRPr="008E3181">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8E3181">
        <w:rPr>
          <w:rFonts w:ascii="Verdana" w:hAnsi="Verdana"/>
          <w:b/>
          <w:sz w:val="20"/>
          <w:szCs w:val="20"/>
          <w:lang w:val="bg-BG" w:eastAsia="bg-BG"/>
        </w:rPr>
        <w:t>солидарна отговорност</w:t>
      </w:r>
      <w:r w:rsidRPr="008E3181">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1748415E" w14:textId="77777777" w:rsidR="008B6BBE" w:rsidRPr="008E3181" w:rsidRDefault="008B6BBE" w:rsidP="008B6BBE">
      <w:pPr>
        <w:keepLines/>
        <w:numPr>
          <w:ilvl w:val="1"/>
          <w:numId w:val="1"/>
        </w:numPr>
        <w:spacing w:before="120" w:after="120"/>
        <w:ind w:left="993" w:hanging="709"/>
        <w:jc w:val="both"/>
        <w:rPr>
          <w:rFonts w:ascii="Verdana" w:hAnsi="Verdana"/>
          <w:sz w:val="20"/>
          <w:szCs w:val="20"/>
          <w:lang w:val="bg-BG" w:eastAsia="bg-BG"/>
        </w:rPr>
      </w:pPr>
      <w:r w:rsidRPr="008B6BBE">
        <w:rPr>
          <w:rFonts w:ascii="Verdana" w:hAnsi="Verdana"/>
          <w:sz w:val="20"/>
          <w:szCs w:val="20"/>
          <w:lang w:val="bg-BG" w:eastAsia="bg-BG"/>
        </w:rPr>
        <w:tab/>
        <w:t>Опис на представените документи в офертата (по образец).</w:t>
      </w:r>
    </w:p>
    <w:p w14:paraId="4A007A41" w14:textId="77777777" w:rsidR="006F5913" w:rsidRPr="008E3181" w:rsidRDefault="006F5913" w:rsidP="009B540E">
      <w:pPr>
        <w:keepLines/>
        <w:numPr>
          <w:ilvl w:val="1"/>
          <w:numId w:val="1"/>
        </w:numPr>
        <w:spacing w:before="120" w:after="120"/>
        <w:ind w:left="993" w:hanging="709"/>
        <w:jc w:val="both"/>
        <w:rPr>
          <w:rFonts w:ascii="Verdana" w:hAnsi="Verdana"/>
          <w:sz w:val="20"/>
          <w:szCs w:val="20"/>
          <w:lang w:val="bg-BG"/>
        </w:rPr>
      </w:pPr>
      <w:r w:rsidRPr="008E3181">
        <w:rPr>
          <w:rFonts w:ascii="Verdana" w:hAnsi="Verdana"/>
          <w:b/>
          <w:sz w:val="20"/>
          <w:szCs w:val="20"/>
          <w:lang w:val="bg-BG"/>
        </w:rPr>
        <w:t xml:space="preserve">Техническо предложение, </w:t>
      </w:r>
      <w:r w:rsidRPr="008E3181">
        <w:rPr>
          <w:rFonts w:ascii="Verdana" w:hAnsi="Verdana"/>
          <w:sz w:val="20"/>
          <w:szCs w:val="20"/>
          <w:lang w:val="bg-BG"/>
        </w:rPr>
        <w:t xml:space="preserve">в което участникът </w:t>
      </w:r>
      <w:r w:rsidRPr="008E3181">
        <w:rPr>
          <w:rFonts w:ascii="Verdana" w:hAnsi="Verdana"/>
          <w:b/>
          <w:sz w:val="20"/>
          <w:szCs w:val="20"/>
          <w:lang w:val="bg-BG"/>
        </w:rPr>
        <w:t>не</w:t>
      </w:r>
      <w:r w:rsidRPr="008E3181">
        <w:rPr>
          <w:rFonts w:ascii="Verdana" w:hAnsi="Verdana"/>
          <w:sz w:val="20"/>
          <w:szCs w:val="20"/>
          <w:lang w:val="bg-BG"/>
        </w:rPr>
        <w:t xml:space="preserve"> следва да посочва цени. </w:t>
      </w:r>
    </w:p>
    <w:p w14:paraId="0F5EF7EB" w14:textId="77777777" w:rsidR="009B540E" w:rsidRPr="00230170" w:rsidRDefault="006F5913" w:rsidP="00230170">
      <w:pPr>
        <w:keepLines/>
        <w:spacing w:before="120" w:after="120"/>
        <w:ind w:left="993"/>
        <w:jc w:val="both"/>
        <w:rPr>
          <w:rFonts w:ascii="Verdana" w:hAnsi="Verdana"/>
          <w:sz w:val="20"/>
          <w:szCs w:val="20"/>
          <w:lang w:val="bg-BG"/>
        </w:rPr>
      </w:pPr>
      <w:r w:rsidRPr="008E3181">
        <w:rPr>
          <w:rFonts w:ascii="Verdana" w:hAnsi="Verdana"/>
          <w:sz w:val="20"/>
          <w:szCs w:val="20"/>
          <w:lang w:val="bg-BG"/>
        </w:rPr>
        <w:t xml:space="preserve">Техническото предложение трябва да съдържа: </w:t>
      </w:r>
    </w:p>
    <w:p w14:paraId="49599FDA" w14:textId="77777777" w:rsidR="00F65EA0" w:rsidRPr="008E3181" w:rsidRDefault="00F65EA0" w:rsidP="00A12C43">
      <w:pPr>
        <w:keepLines/>
        <w:spacing w:before="120" w:after="120"/>
        <w:ind w:left="709"/>
        <w:jc w:val="both"/>
        <w:rPr>
          <w:rFonts w:ascii="Verdana" w:hAnsi="Verdana"/>
          <w:sz w:val="20"/>
          <w:szCs w:val="20"/>
          <w:lang w:val="bg-BG"/>
        </w:rPr>
      </w:pPr>
    </w:p>
    <w:p w14:paraId="0E5651DA" w14:textId="77777777" w:rsidR="006F5913" w:rsidRDefault="006F5913" w:rsidP="008B6BBE">
      <w:pPr>
        <w:keepLines/>
        <w:numPr>
          <w:ilvl w:val="2"/>
          <w:numId w:val="1"/>
        </w:numPr>
        <w:spacing w:before="120" w:after="120"/>
        <w:jc w:val="both"/>
        <w:rPr>
          <w:rFonts w:ascii="Verdana" w:hAnsi="Verdana" w:cs="Tahoma"/>
          <w:color w:val="000000" w:themeColor="text1"/>
          <w:sz w:val="20"/>
          <w:szCs w:val="20"/>
          <w:lang w:val="bg-BG"/>
        </w:rPr>
      </w:pPr>
      <w:r w:rsidRPr="008B6BBE">
        <w:rPr>
          <w:rFonts w:ascii="Verdana" w:hAnsi="Verdana"/>
          <w:sz w:val="20"/>
          <w:szCs w:val="20"/>
          <w:lang w:val="bg-BG"/>
        </w:rPr>
        <w:t>Предложение</w:t>
      </w:r>
      <w:r w:rsidRPr="008E3181">
        <w:rPr>
          <w:rFonts w:ascii="Verdana" w:hAnsi="Verdana" w:cs="Tahoma"/>
          <w:color w:val="000000" w:themeColor="text1"/>
          <w:sz w:val="20"/>
          <w:szCs w:val="20"/>
          <w:lang w:val="bg-BG"/>
        </w:rPr>
        <w:t xml:space="preserve"> за изпълнение на поръчката в съответствие с техническите спецификации и изискванията на възложителя (по образец). </w:t>
      </w:r>
    </w:p>
    <w:p w14:paraId="208EE200" w14:textId="77777777" w:rsidR="000F2FC5" w:rsidRDefault="000F2FC5" w:rsidP="000F2FC5">
      <w:pPr>
        <w:pStyle w:val="ListParagraph"/>
        <w:rPr>
          <w:rFonts w:ascii="Verdana" w:hAnsi="Verdana" w:cs="Tahoma"/>
          <w:color w:val="000000" w:themeColor="text1"/>
          <w:sz w:val="20"/>
          <w:szCs w:val="20"/>
          <w:lang w:val="bg-BG"/>
        </w:rPr>
      </w:pPr>
    </w:p>
    <w:p w14:paraId="2480F09E" w14:textId="77777777" w:rsidR="000F2FC5" w:rsidRPr="008E3181" w:rsidRDefault="000F2FC5" w:rsidP="000F2FC5">
      <w:pPr>
        <w:keepLines/>
        <w:spacing w:before="120" w:after="120"/>
        <w:ind w:left="2858"/>
        <w:jc w:val="both"/>
        <w:rPr>
          <w:rFonts w:ascii="Verdana" w:hAnsi="Verdana" w:cs="Tahoma"/>
          <w:color w:val="000000" w:themeColor="text1"/>
          <w:sz w:val="20"/>
          <w:szCs w:val="20"/>
          <w:lang w:val="bg-BG"/>
        </w:rPr>
      </w:pPr>
    </w:p>
    <w:p w14:paraId="019BB658" w14:textId="77777777" w:rsidR="006F5913" w:rsidRPr="008E3181" w:rsidRDefault="000F2FC5" w:rsidP="000F2FC5">
      <w:pPr>
        <w:keepLines/>
        <w:numPr>
          <w:ilvl w:val="0"/>
          <w:numId w:val="1"/>
        </w:numPr>
        <w:spacing w:before="120" w:after="120"/>
        <w:jc w:val="both"/>
        <w:rPr>
          <w:rFonts w:ascii="Verdana" w:hAnsi="Verdana"/>
          <w:b/>
          <w:bCs/>
          <w:color w:val="000000" w:themeColor="text1"/>
          <w:sz w:val="20"/>
          <w:szCs w:val="20"/>
          <w:lang w:val="bg-BG"/>
        </w:rPr>
      </w:pPr>
      <w:r w:rsidRPr="000F2FC5">
        <w:rPr>
          <w:rFonts w:ascii="Verdana" w:hAnsi="Verdana"/>
          <w:b/>
          <w:sz w:val="20"/>
          <w:szCs w:val="20"/>
          <w:lang w:val="bg-BG"/>
        </w:rPr>
        <w:t>Отделен</w:t>
      </w:r>
      <w:r w:rsidR="006F5913" w:rsidRPr="008E3181">
        <w:rPr>
          <w:rFonts w:ascii="Verdana" w:hAnsi="Verdana"/>
          <w:b/>
          <w:bCs/>
          <w:sz w:val="20"/>
          <w:szCs w:val="20"/>
          <w:lang w:val="bg-BG"/>
        </w:rPr>
        <w:t xml:space="preserve"> запечатан непрозрачен плик „</w:t>
      </w:r>
      <w:r w:rsidR="006F5913" w:rsidRPr="008E3181">
        <w:rPr>
          <w:rFonts w:ascii="Verdana" w:hAnsi="Verdana" w:cs="Tahoma"/>
          <w:b/>
          <w:sz w:val="20"/>
          <w:szCs w:val="20"/>
          <w:lang w:val="bg-BG"/>
        </w:rPr>
        <w:t xml:space="preserve">Предлагани ценови </w:t>
      </w:r>
      <w:r w:rsidR="006F5913" w:rsidRPr="008E3181">
        <w:rPr>
          <w:rFonts w:ascii="Verdana" w:hAnsi="Verdana" w:cs="Tahoma"/>
          <w:b/>
          <w:color w:val="000000" w:themeColor="text1"/>
          <w:sz w:val="20"/>
          <w:szCs w:val="20"/>
          <w:lang w:val="bg-BG"/>
        </w:rPr>
        <w:t>параметри</w:t>
      </w:r>
      <w:r w:rsidR="006F5913" w:rsidRPr="008E3181">
        <w:rPr>
          <w:rFonts w:ascii="Verdana" w:hAnsi="Verdana"/>
          <w:b/>
          <w:bCs/>
          <w:color w:val="000000" w:themeColor="text1"/>
          <w:sz w:val="20"/>
          <w:szCs w:val="20"/>
          <w:lang w:val="bg-BG"/>
        </w:rPr>
        <w:t xml:space="preserve">”, </w:t>
      </w:r>
      <w:r w:rsidR="006F5913" w:rsidRPr="008E3181">
        <w:rPr>
          <w:rFonts w:ascii="Verdana" w:hAnsi="Verdana"/>
          <w:bCs/>
          <w:color w:val="000000" w:themeColor="text1"/>
          <w:sz w:val="20"/>
          <w:szCs w:val="20"/>
          <w:lang w:val="bg-BG"/>
        </w:rPr>
        <w:t xml:space="preserve">който трябва да съдържа, попълнени на </w:t>
      </w:r>
      <w:r w:rsidR="006F5913" w:rsidRPr="008E3181">
        <w:rPr>
          <w:rFonts w:ascii="Verdana" w:hAnsi="Verdana" w:cs="Arial"/>
          <w:color w:val="000000" w:themeColor="text1"/>
          <w:sz w:val="20"/>
          <w:szCs w:val="20"/>
          <w:lang w:val="bg-BG"/>
        </w:rPr>
        <w:t>съответните</w:t>
      </w:r>
      <w:r w:rsidR="006F5913" w:rsidRPr="008E3181">
        <w:rPr>
          <w:rFonts w:ascii="Verdana" w:hAnsi="Verdana"/>
          <w:bCs/>
          <w:color w:val="000000" w:themeColor="text1"/>
          <w:sz w:val="20"/>
          <w:szCs w:val="20"/>
          <w:lang w:val="bg-BG"/>
        </w:rPr>
        <w:t xml:space="preserve"> места Ценова</w:t>
      </w:r>
      <w:r w:rsidR="006F5913" w:rsidRPr="008E3181">
        <w:rPr>
          <w:rFonts w:ascii="Verdana" w:hAnsi="Verdana" w:cs="Arial"/>
          <w:bCs/>
          <w:color w:val="000000" w:themeColor="text1"/>
          <w:sz w:val="20"/>
          <w:szCs w:val="20"/>
          <w:lang w:val="bg-BG"/>
        </w:rPr>
        <w:t xml:space="preserve"> таблица </w:t>
      </w:r>
      <w:r w:rsidR="00EB315B" w:rsidRPr="008E3181">
        <w:rPr>
          <w:rFonts w:ascii="Verdana" w:hAnsi="Verdana" w:cs="Arial"/>
          <w:bCs/>
          <w:color w:val="000000" w:themeColor="text1"/>
          <w:sz w:val="20"/>
          <w:szCs w:val="20"/>
          <w:lang w:val="bg-BG"/>
        </w:rPr>
        <w:t xml:space="preserve">– </w:t>
      </w:r>
      <w:r w:rsidR="00EB315B" w:rsidRPr="000F2FC5">
        <w:rPr>
          <w:rFonts w:ascii="Verdana" w:hAnsi="Verdana" w:cs="Arial"/>
          <w:bCs/>
          <w:sz w:val="20"/>
          <w:szCs w:val="20"/>
          <w:lang w:val="bg-BG"/>
        </w:rPr>
        <w:t>Приложение 3</w:t>
      </w:r>
      <w:r w:rsidR="006F5913" w:rsidRPr="000F2FC5">
        <w:rPr>
          <w:rFonts w:ascii="Verdana" w:hAnsi="Verdana" w:cs="Arial"/>
          <w:b/>
          <w:sz w:val="20"/>
          <w:szCs w:val="20"/>
          <w:lang w:val="bg-BG"/>
        </w:rPr>
        <w:t>.</w:t>
      </w:r>
    </w:p>
    <w:p w14:paraId="4DAEF262" w14:textId="77777777" w:rsidR="00EC1227" w:rsidRPr="008E3181" w:rsidRDefault="00EC1227" w:rsidP="00FB11D3">
      <w:pPr>
        <w:keepLines/>
        <w:numPr>
          <w:ilvl w:val="1"/>
          <w:numId w:val="1"/>
        </w:numPr>
        <w:spacing w:before="120" w:after="120"/>
        <w:ind w:left="993" w:hanging="709"/>
        <w:jc w:val="both"/>
        <w:rPr>
          <w:rFonts w:ascii="Verdana" w:hAnsi="Verdana"/>
          <w:bCs/>
          <w:sz w:val="20"/>
          <w:szCs w:val="20"/>
          <w:lang w:val="bg-BG"/>
        </w:rPr>
      </w:pPr>
      <w:r w:rsidRPr="00FB11D3">
        <w:rPr>
          <w:rFonts w:ascii="Verdana" w:hAnsi="Verdana"/>
          <w:sz w:val="20"/>
          <w:szCs w:val="20"/>
          <w:lang w:val="bg-BG" w:eastAsia="bg-BG"/>
        </w:rPr>
        <w:t>Участникът</w:t>
      </w:r>
      <w:r w:rsidRPr="008E3181">
        <w:rPr>
          <w:rFonts w:ascii="Verdana" w:hAnsi="Verdana"/>
          <w:bCs/>
          <w:sz w:val="20"/>
          <w:szCs w:val="20"/>
          <w:lang w:val="bg-BG"/>
        </w:rPr>
        <w:t xml:space="preserve"> трябва да попълни и подпише Ценовата таблица, съгласно изискванията на документацията за участие, включително:</w:t>
      </w:r>
    </w:p>
    <w:p w14:paraId="4B957E15" w14:textId="77777777" w:rsidR="00EC1227" w:rsidRPr="008E3181" w:rsidRDefault="00EC1227" w:rsidP="00FB11D3">
      <w:pPr>
        <w:keepLines/>
        <w:numPr>
          <w:ilvl w:val="1"/>
          <w:numId w:val="1"/>
        </w:numPr>
        <w:spacing w:before="120" w:after="120"/>
        <w:ind w:left="993" w:hanging="709"/>
        <w:jc w:val="both"/>
        <w:rPr>
          <w:rFonts w:ascii="Verdana" w:hAnsi="Verdana"/>
          <w:sz w:val="20"/>
          <w:szCs w:val="20"/>
          <w:lang w:val="bg-BG"/>
        </w:rPr>
      </w:pPr>
      <w:r w:rsidRPr="008E3181">
        <w:rPr>
          <w:rFonts w:ascii="Verdana" w:hAnsi="Verdana"/>
          <w:sz w:val="20"/>
          <w:szCs w:val="20"/>
          <w:lang w:val="bg-BG" w:eastAsia="bg-BG"/>
        </w:rPr>
        <w:t>Единичните</w:t>
      </w:r>
      <w:r w:rsidRPr="008E3181">
        <w:rPr>
          <w:rFonts w:ascii="Verdana" w:hAnsi="Verdana"/>
          <w:sz w:val="20"/>
          <w:szCs w:val="20"/>
          <w:lang w:val="bg-BG"/>
        </w:rPr>
        <w:t xml:space="preserve"> цени, оферирани от участника в Ценовата таблица трябва да се представят в български лева, без ДДС и закръглени до втория знак след десетичната запетая.</w:t>
      </w:r>
    </w:p>
    <w:p w14:paraId="4112C0D3" w14:textId="77777777" w:rsidR="00EC1227" w:rsidRPr="008E3181" w:rsidRDefault="00EC1227" w:rsidP="00FB11D3">
      <w:pPr>
        <w:keepLines/>
        <w:numPr>
          <w:ilvl w:val="2"/>
          <w:numId w:val="1"/>
        </w:numPr>
        <w:spacing w:before="120" w:after="120"/>
        <w:jc w:val="both"/>
        <w:rPr>
          <w:rFonts w:ascii="Verdana" w:hAnsi="Verdana"/>
          <w:sz w:val="20"/>
          <w:szCs w:val="20"/>
          <w:lang w:val="bg-BG"/>
        </w:rPr>
      </w:pPr>
      <w:r w:rsidRPr="008E3181">
        <w:rPr>
          <w:rFonts w:ascii="Verdana" w:hAnsi="Verdana"/>
          <w:sz w:val="20"/>
          <w:szCs w:val="20"/>
          <w:lang w:val="bg-BG"/>
        </w:rPr>
        <w:t>Всички празни клетки в Ценовата таблица трябва да бъдат попълнени. В случай че има непопълнени клетки, ценовото предложение не подлежи на оценка.</w:t>
      </w:r>
    </w:p>
    <w:p w14:paraId="077C264A" w14:textId="77777777" w:rsidR="00EC1227" w:rsidRPr="008E3181" w:rsidRDefault="00EC1227" w:rsidP="00FB11D3">
      <w:pPr>
        <w:keepLines/>
        <w:numPr>
          <w:ilvl w:val="2"/>
          <w:numId w:val="1"/>
        </w:numPr>
        <w:spacing w:before="120" w:after="120"/>
        <w:jc w:val="both"/>
        <w:rPr>
          <w:rFonts w:ascii="Verdana" w:hAnsi="Verdana"/>
          <w:sz w:val="20"/>
          <w:szCs w:val="20"/>
          <w:lang w:val="bg-BG"/>
        </w:rPr>
      </w:pPr>
      <w:r w:rsidRPr="008E3181">
        <w:rPr>
          <w:rFonts w:ascii="Verdana" w:hAnsi="Verdana"/>
          <w:sz w:val="20"/>
          <w:szCs w:val="20"/>
          <w:lang w:val="bg-BG"/>
        </w:rPr>
        <w:t>Всички оферирани цени в Ценовата таблица следва да включват всички договорни задължения на изпълнителя по договора.</w:t>
      </w:r>
    </w:p>
    <w:p w14:paraId="40D58ADF" w14:textId="77777777" w:rsidR="00EC1227" w:rsidRPr="008E3181" w:rsidRDefault="00EC1227" w:rsidP="00FB11D3">
      <w:pPr>
        <w:keepLines/>
        <w:numPr>
          <w:ilvl w:val="2"/>
          <w:numId w:val="1"/>
        </w:numPr>
        <w:spacing w:before="120" w:after="120"/>
        <w:jc w:val="both"/>
        <w:rPr>
          <w:rFonts w:ascii="Verdana" w:hAnsi="Verdana"/>
          <w:color w:val="000000" w:themeColor="text1"/>
          <w:sz w:val="20"/>
          <w:szCs w:val="20"/>
          <w:lang w:val="bg-BG"/>
        </w:rPr>
      </w:pPr>
      <w:r w:rsidRPr="008E3181">
        <w:rPr>
          <w:rFonts w:ascii="Verdana" w:hAnsi="Verdana"/>
          <w:sz w:val="20"/>
          <w:szCs w:val="20"/>
          <w:lang w:val="bg-BG"/>
        </w:rPr>
        <w:t xml:space="preserve">Цените на участника, избран за доставчик, ще са постоянни за срока на договора, </w:t>
      </w:r>
      <w:r w:rsidRPr="008E3181">
        <w:rPr>
          <w:rFonts w:ascii="Verdana" w:hAnsi="Verdana"/>
          <w:color w:val="000000" w:themeColor="text1"/>
          <w:sz w:val="20"/>
          <w:szCs w:val="20"/>
          <w:lang w:val="bg-BG"/>
        </w:rPr>
        <w:t>освен ако не е предвидено друго в проекта на договор и ЗОП.</w:t>
      </w:r>
    </w:p>
    <w:p w14:paraId="5B3D6A5F" w14:textId="77777777" w:rsidR="00EC1227" w:rsidRPr="008E3181" w:rsidRDefault="00EC1227" w:rsidP="00FB11D3">
      <w:pPr>
        <w:keepLines/>
        <w:numPr>
          <w:ilvl w:val="2"/>
          <w:numId w:val="1"/>
        </w:numPr>
        <w:spacing w:before="120" w:after="120"/>
        <w:jc w:val="both"/>
        <w:rPr>
          <w:rFonts w:ascii="Verdana" w:hAnsi="Verdana"/>
          <w:sz w:val="20"/>
          <w:szCs w:val="20"/>
          <w:lang w:val="bg-BG"/>
        </w:rPr>
      </w:pPr>
      <w:r w:rsidRPr="008E3181">
        <w:rPr>
          <w:rFonts w:ascii="Verdana" w:hAnsi="Verdana"/>
          <w:sz w:val="20"/>
          <w:szCs w:val="20"/>
          <w:lang w:val="bg-BG"/>
        </w:rPr>
        <w:t>При противоречие в данните от хартиения и електронния носител, с предимство се ползват тези на хартиения носител.</w:t>
      </w:r>
    </w:p>
    <w:p w14:paraId="5E26A4CA" w14:textId="77777777" w:rsidR="004F1E25" w:rsidRPr="008E3181" w:rsidRDefault="004F1E25" w:rsidP="004F1E25">
      <w:pPr>
        <w:pStyle w:val="p50"/>
        <w:keepLines/>
        <w:numPr>
          <w:ilvl w:val="0"/>
          <w:numId w:val="1"/>
        </w:numPr>
        <w:tabs>
          <w:tab w:val="clear" w:pos="760"/>
        </w:tabs>
        <w:spacing w:before="120" w:after="120" w:line="240" w:lineRule="auto"/>
        <w:rPr>
          <w:rFonts w:ascii="Verdana" w:hAnsi="Verdana" w:cs="Tahoma"/>
          <w:color w:val="auto"/>
          <w:sz w:val="20"/>
          <w:szCs w:val="20"/>
          <w:lang w:val="bg-BG"/>
        </w:rPr>
      </w:pPr>
      <w:r w:rsidRPr="008E3181">
        <w:rPr>
          <w:rFonts w:ascii="Verdana" w:hAnsi="Verdana" w:cs="Tahoma"/>
          <w:b/>
          <w:color w:val="auto"/>
          <w:sz w:val="20"/>
          <w:szCs w:val="20"/>
          <w:lang w:val="bg-BG"/>
        </w:rPr>
        <w:lastRenderedPageBreak/>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8E3181">
        <w:rPr>
          <w:rFonts w:ascii="Verdana" w:hAnsi="Verdana" w:cs="Tahoma"/>
          <w:color w:val="auto"/>
          <w:sz w:val="20"/>
          <w:szCs w:val="20"/>
          <w:lang w:val="bg-BG"/>
        </w:rPr>
        <w:t xml:space="preserve">. </w:t>
      </w:r>
    </w:p>
    <w:p w14:paraId="0B8CB0E7" w14:textId="77777777" w:rsidR="004F1E25" w:rsidRPr="008E3181" w:rsidRDefault="004F1E25" w:rsidP="004F1E25">
      <w:pPr>
        <w:pStyle w:val="p50"/>
        <w:keepLines/>
        <w:numPr>
          <w:ilvl w:val="0"/>
          <w:numId w:val="1"/>
        </w:numPr>
        <w:tabs>
          <w:tab w:val="clear" w:pos="760"/>
        </w:tabs>
        <w:spacing w:before="120" w:after="120" w:line="240" w:lineRule="auto"/>
        <w:rPr>
          <w:rFonts w:ascii="Verdana" w:hAnsi="Verdana"/>
          <w:color w:val="1F497D"/>
          <w:sz w:val="20"/>
          <w:szCs w:val="20"/>
          <w:lang w:val="bg-BG"/>
        </w:rPr>
      </w:pPr>
      <w:r w:rsidRPr="008E3181">
        <w:rPr>
          <w:rFonts w:ascii="Verdana" w:hAnsi="Verdana" w:cs="Tahoma"/>
          <w:color w:val="auto"/>
          <w:sz w:val="20"/>
          <w:szCs w:val="20"/>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2F6B4764"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olor w:val="1F497D"/>
          <w:sz w:val="20"/>
          <w:szCs w:val="20"/>
          <w:lang w:val="bg-BG"/>
        </w:rPr>
      </w:pPr>
      <w:r w:rsidRPr="008E3181">
        <w:rPr>
          <w:rFonts w:ascii="Verdana" w:hAnsi="Verdana" w:cs="Arial"/>
          <w:sz w:val="20"/>
          <w:szCs w:val="20"/>
          <w:lang w:val="bg-BG"/>
        </w:rPr>
        <w:t xml:space="preserve">Офертите са със </w:t>
      </w:r>
      <w:r w:rsidRPr="008E3181">
        <w:rPr>
          <w:rFonts w:ascii="Verdana" w:hAnsi="Verdana" w:cs="Arial"/>
          <w:b/>
          <w:sz w:val="20"/>
          <w:szCs w:val="20"/>
          <w:lang w:val="bg-BG"/>
        </w:rPr>
        <w:t>срок на валидност</w:t>
      </w:r>
      <w:r w:rsidRPr="008E3181">
        <w:rPr>
          <w:rFonts w:ascii="Verdana" w:hAnsi="Verdana" w:cs="Arial"/>
          <w:sz w:val="20"/>
          <w:szCs w:val="20"/>
          <w:lang w:val="bg-BG"/>
        </w:rPr>
        <w:t xml:space="preserve"> </w:t>
      </w:r>
      <w:r w:rsidRPr="008E3181">
        <w:rPr>
          <w:rFonts w:ascii="Verdana" w:hAnsi="Verdana" w:cs="Arial"/>
          <w:b/>
          <w:sz w:val="20"/>
          <w:szCs w:val="20"/>
          <w:lang w:val="bg-BG"/>
        </w:rPr>
        <w:t>5 месеца</w:t>
      </w:r>
      <w:r w:rsidRPr="008E3181">
        <w:rPr>
          <w:rFonts w:ascii="Verdana" w:hAnsi="Verdana" w:cs="Arial"/>
          <w:sz w:val="20"/>
          <w:szCs w:val="20"/>
          <w:lang w:val="bg-BG"/>
        </w:rPr>
        <w:t>, считано</w:t>
      </w:r>
      <w:r w:rsidRPr="008E3181">
        <w:rPr>
          <w:rFonts w:ascii="Verdana" w:hAnsi="Verdana" w:cs="Arial"/>
          <w:b/>
          <w:sz w:val="20"/>
          <w:szCs w:val="20"/>
          <w:lang w:val="bg-BG"/>
        </w:rPr>
        <w:t xml:space="preserve"> </w:t>
      </w:r>
      <w:r w:rsidRPr="008E3181">
        <w:rPr>
          <w:rFonts w:ascii="Verdana" w:hAnsi="Verdana" w:cs="Arial"/>
          <w:sz w:val="20"/>
          <w:szCs w:val="20"/>
          <w:lang w:val="bg-BG"/>
        </w:rPr>
        <w:t>от датата, определена за краен срок за получаване на офертите.</w:t>
      </w:r>
      <w:r w:rsidRPr="008E3181">
        <w:rPr>
          <w:rFonts w:ascii="Verdana" w:hAnsi="Verdana" w:cs="Tahoma"/>
          <w:color w:val="auto"/>
          <w:sz w:val="20"/>
          <w:szCs w:val="20"/>
          <w:lang w:val="bg-BG"/>
        </w:rPr>
        <w:t xml:space="preserve"> </w:t>
      </w:r>
    </w:p>
    <w:p w14:paraId="419E8704"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olor w:val="1F497D"/>
          <w:sz w:val="20"/>
          <w:szCs w:val="20"/>
          <w:lang w:val="bg-BG"/>
        </w:rPr>
      </w:pPr>
      <w:r w:rsidRPr="008E3181">
        <w:rPr>
          <w:rFonts w:ascii="Verdana" w:hAnsi="Verdana" w:cs="Tahoma"/>
          <w:color w:val="auto"/>
          <w:sz w:val="20"/>
          <w:szCs w:val="20"/>
          <w:lang w:val="bg-BG"/>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79AE8D6D" w14:textId="77777777" w:rsidR="004F1E25" w:rsidRPr="008E3181" w:rsidRDefault="004F1E25" w:rsidP="004F1E25">
      <w:pPr>
        <w:pStyle w:val="p50"/>
        <w:keepLines/>
        <w:tabs>
          <w:tab w:val="clear" w:pos="760"/>
        </w:tabs>
        <w:spacing w:before="120" w:after="120" w:line="240" w:lineRule="auto"/>
        <w:ind w:left="624" w:firstLine="0"/>
        <w:rPr>
          <w:rFonts w:ascii="Verdana" w:hAnsi="Verdana" w:cs="Tahoma"/>
          <w:color w:val="auto"/>
          <w:sz w:val="20"/>
          <w:szCs w:val="20"/>
          <w:lang w:val="bg-BG"/>
        </w:rPr>
      </w:pPr>
    </w:p>
    <w:p w14:paraId="38747ACB" w14:textId="77777777" w:rsidR="004F1E25" w:rsidRPr="008E3181" w:rsidRDefault="004F1E25" w:rsidP="004F1E25">
      <w:pPr>
        <w:pStyle w:val="p50"/>
        <w:keepLines/>
        <w:numPr>
          <w:ilvl w:val="0"/>
          <w:numId w:val="1"/>
        </w:numPr>
        <w:tabs>
          <w:tab w:val="clear" w:pos="760"/>
        </w:tabs>
        <w:spacing w:before="120" w:after="120" w:line="240" w:lineRule="auto"/>
        <w:rPr>
          <w:rFonts w:ascii="Verdana" w:hAnsi="Verdana" w:cs="Tahoma"/>
          <w:b/>
          <w:color w:val="auto"/>
          <w:sz w:val="20"/>
          <w:szCs w:val="20"/>
          <w:lang w:val="bg-BG"/>
        </w:rPr>
      </w:pPr>
      <w:r w:rsidRPr="008E3181">
        <w:rPr>
          <w:rFonts w:ascii="Verdana" w:hAnsi="Verdana" w:cs="Tahoma"/>
          <w:b/>
          <w:color w:val="auto"/>
          <w:sz w:val="20"/>
          <w:szCs w:val="20"/>
          <w:lang w:val="bg-BG"/>
        </w:rPr>
        <w:t>Участници, подизпълнители и ползване на капацитета на трети лица</w:t>
      </w:r>
    </w:p>
    <w:p w14:paraId="6797A2AC"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8E3181">
        <w:rPr>
          <w:rFonts w:ascii="Verdana" w:hAnsi="Verdana"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8E3181">
        <w:rPr>
          <w:rFonts w:ascii="Verdana" w:hAnsi="Verdana" w:cs="Arial"/>
          <w:i/>
          <w:color w:val="auto"/>
          <w:sz w:val="20"/>
          <w:szCs w:val="20"/>
          <w:lang w:val="bg-BG"/>
        </w:rPr>
        <w:t>.</w:t>
      </w:r>
    </w:p>
    <w:p w14:paraId="3F489406" w14:textId="77777777" w:rsidR="004F1E25" w:rsidRPr="008E3181" w:rsidRDefault="004F1E25" w:rsidP="004F1E25">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8E3181">
        <w:rPr>
          <w:rFonts w:ascii="Verdana" w:hAnsi="Verdana" w:cs="Tahoma"/>
          <w:b/>
          <w:sz w:val="20"/>
          <w:szCs w:val="20"/>
          <w:lang w:val="bg-BG"/>
        </w:rPr>
        <w:t>само една оферта</w:t>
      </w:r>
      <w:r w:rsidRPr="008E3181">
        <w:rPr>
          <w:rFonts w:ascii="Verdana" w:hAnsi="Verdana" w:cs="Tahoma"/>
          <w:sz w:val="20"/>
          <w:szCs w:val="20"/>
          <w:lang w:val="bg-BG"/>
        </w:rPr>
        <w:t xml:space="preserve">. </w:t>
      </w:r>
    </w:p>
    <w:p w14:paraId="5E638777" w14:textId="77777777" w:rsidR="004F1E25" w:rsidRPr="008E3181" w:rsidRDefault="004F1E25" w:rsidP="004F1E25">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2B50BF8A" w14:textId="77777777" w:rsidR="004F1E25" w:rsidRPr="008E3181" w:rsidRDefault="004F1E25" w:rsidP="004F1E25">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53D0ECC5" w14:textId="77777777" w:rsidR="004F1E25" w:rsidRPr="008E3181" w:rsidRDefault="004F1E25" w:rsidP="004F1E25">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11182107" w14:textId="77777777" w:rsidR="004F1E25" w:rsidRPr="008E3181" w:rsidRDefault="004F1E25" w:rsidP="004F1E25">
      <w:pPr>
        <w:pStyle w:val="p50"/>
        <w:keepLines/>
        <w:tabs>
          <w:tab w:val="clear" w:pos="760"/>
        </w:tabs>
        <w:spacing w:before="120" w:after="120" w:line="240" w:lineRule="auto"/>
        <w:ind w:firstLine="515"/>
        <w:rPr>
          <w:rFonts w:ascii="Verdana" w:hAnsi="Verdana" w:cs="Tahoma"/>
          <w:color w:val="auto"/>
          <w:sz w:val="20"/>
          <w:szCs w:val="20"/>
          <w:lang w:val="bg-BG"/>
        </w:rPr>
      </w:pPr>
      <w:r w:rsidRPr="008E3181">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8E3181">
        <w:rPr>
          <w:rFonts w:ascii="Verdana" w:hAnsi="Verdana" w:cs="Tahoma"/>
          <w:color w:val="auto"/>
          <w:sz w:val="20"/>
          <w:szCs w:val="20"/>
          <w:lang w:val="bg-BG"/>
        </w:rPr>
        <w:t xml:space="preserve"> </w:t>
      </w:r>
    </w:p>
    <w:p w14:paraId="65B7CCC0" w14:textId="77777777" w:rsidR="004F1E25" w:rsidRPr="008E3181" w:rsidRDefault="004F1E25" w:rsidP="004F1E25">
      <w:pPr>
        <w:keepLines/>
        <w:spacing w:before="120" w:after="120"/>
        <w:ind w:left="709"/>
        <w:jc w:val="both"/>
        <w:rPr>
          <w:rFonts w:ascii="Verdana" w:hAnsi="Verdana" w:cs="Tahoma"/>
          <w:i/>
          <w:sz w:val="20"/>
          <w:szCs w:val="20"/>
          <w:lang w:val="bg-BG"/>
        </w:rPr>
      </w:pPr>
      <w:r w:rsidRPr="008E3181">
        <w:rPr>
          <w:rFonts w:ascii="Verdana" w:hAnsi="Verdana" w:cs="Tahoma"/>
          <w:i/>
          <w:sz w:val="20"/>
          <w:szCs w:val="20"/>
          <w:lang w:val="bg-BG"/>
        </w:rPr>
        <w:t>а) лицата, едното от които контролира другото лице или негово дъщерно дружество;</w:t>
      </w:r>
    </w:p>
    <w:p w14:paraId="5736DF54" w14:textId="77777777" w:rsidR="004F1E25" w:rsidRPr="008E3181" w:rsidRDefault="004F1E25" w:rsidP="004F1E25">
      <w:pPr>
        <w:keepLines/>
        <w:spacing w:before="120" w:after="120"/>
        <w:ind w:left="709"/>
        <w:jc w:val="both"/>
        <w:rPr>
          <w:rFonts w:ascii="Verdana" w:hAnsi="Verdana" w:cs="Tahoma"/>
          <w:i/>
          <w:sz w:val="20"/>
          <w:szCs w:val="20"/>
          <w:lang w:val="bg-BG"/>
        </w:rPr>
      </w:pPr>
      <w:r w:rsidRPr="008E3181">
        <w:rPr>
          <w:rFonts w:ascii="Verdana" w:hAnsi="Verdana" w:cs="Tahoma"/>
          <w:i/>
          <w:sz w:val="20"/>
          <w:szCs w:val="20"/>
          <w:lang w:val="bg-BG"/>
        </w:rPr>
        <w:t>б) лицата, чиято дейност се контролира от трето лице;</w:t>
      </w:r>
    </w:p>
    <w:p w14:paraId="6F2283D6" w14:textId="77777777" w:rsidR="004F1E25" w:rsidRPr="008E3181" w:rsidRDefault="004F1E25" w:rsidP="004F1E25">
      <w:pPr>
        <w:keepLines/>
        <w:spacing w:before="120" w:after="120"/>
        <w:ind w:left="709"/>
        <w:jc w:val="both"/>
        <w:rPr>
          <w:rFonts w:ascii="Verdana" w:hAnsi="Verdana" w:cs="Tahoma"/>
          <w:i/>
          <w:sz w:val="20"/>
          <w:szCs w:val="20"/>
          <w:lang w:val="bg-BG"/>
        </w:rPr>
      </w:pPr>
      <w:r w:rsidRPr="008E3181">
        <w:rPr>
          <w:rFonts w:ascii="Verdana" w:hAnsi="Verdana" w:cs="Tahoma"/>
          <w:i/>
          <w:sz w:val="20"/>
          <w:szCs w:val="20"/>
          <w:lang w:val="bg-BG"/>
        </w:rPr>
        <w:t>в) лицата, които съвместно контролират трето лице;</w:t>
      </w:r>
    </w:p>
    <w:p w14:paraId="1A289F48" w14:textId="77777777" w:rsidR="004F1E25" w:rsidRPr="008E3181" w:rsidRDefault="004F1E25" w:rsidP="004F1E25">
      <w:pPr>
        <w:keepLines/>
        <w:spacing w:before="120" w:after="120"/>
        <w:ind w:left="709"/>
        <w:jc w:val="both"/>
        <w:rPr>
          <w:rFonts w:ascii="Verdana" w:eastAsia="Calibri" w:hAnsi="Verdana" w:cs="TimesNewRomanPSMT"/>
          <w:i/>
          <w:sz w:val="20"/>
          <w:szCs w:val="20"/>
          <w:lang w:val="bg-BG"/>
        </w:rPr>
      </w:pPr>
      <w:r w:rsidRPr="008E3181">
        <w:rPr>
          <w:rFonts w:ascii="Verdana" w:hAnsi="Verdana"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8E3181">
        <w:rPr>
          <w:rFonts w:ascii="Verdana" w:eastAsia="Calibri" w:hAnsi="Verdana" w:cs="TimesNewRomanPSMT"/>
          <w:i/>
          <w:sz w:val="20"/>
          <w:szCs w:val="20"/>
          <w:lang w:val="bg-BG"/>
        </w:rPr>
        <w:t>включително.</w:t>
      </w:r>
    </w:p>
    <w:p w14:paraId="23734E6C" w14:textId="77777777" w:rsidR="004F1E25" w:rsidRPr="008E3181" w:rsidRDefault="004F1E25" w:rsidP="004F1E25">
      <w:pPr>
        <w:keepLines/>
        <w:spacing w:before="120" w:after="120"/>
        <w:ind w:left="709"/>
        <w:jc w:val="both"/>
        <w:rPr>
          <w:rFonts w:ascii="Verdana" w:eastAsia="Calibri" w:hAnsi="Verdana" w:cs="TimesNewRomanPSMT"/>
          <w:i/>
          <w:sz w:val="20"/>
          <w:szCs w:val="20"/>
          <w:lang w:val="bg-BG"/>
        </w:rPr>
      </w:pPr>
      <w:r w:rsidRPr="008E3181">
        <w:rPr>
          <w:rFonts w:ascii="Verdana" w:eastAsia="Calibri" w:hAnsi="Verdana" w:cs="TimesNewRomanPSMT"/>
          <w:i/>
          <w:sz w:val="20"/>
          <w:szCs w:val="20"/>
          <w:lang w:val="bg-BG"/>
        </w:rPr>
        <w:t>Контрол по смисъла на горните точки е налице, когато едно лице:</w:t>
      </w:r>
    </w:p>
    <w:p w14:paraId="199440BB" w14:textId="77777777" w:rsidR="004F1E25" w:rsidRPr="008E3181" w:rsidRDefault="004F1E25" w:rsidP="004F1E25">
      <w:pPr>
        <w:keepLines/>
        <w:spacing w:before="120" w:after="120"/>
        <w:ind w:left="709"/>
        <w:jc w:val="both"/>
        <w:rPr>
          <w:rFonts w:ascii="Verdana" w:eastAsia="Calibri" w:hAnsi="Verdana" w:cs="TimesNewRomanPSMT"/>
          <w:i/>
          <w:sz w:val="20"/>
          <w:szCs w:val="20"/>
          <w:lang w:val="bg-BG"/>
        </w:rPr>
      </w:pPr>
      <w:r w:rsidRPr="008E3181">
        <w:rPr>
          <w:rFonts w:ascii="Verdana" w:eastAsia="Calibri" w:hAnsi="Verdana"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678401F3" w14:textId="77777777" w:rsidR="004F1E25" w:rsidRPr="008E3181" w:rsidRDefault="004F1E25" w:rsidP="004F1E25">
      <w:pPr>
        <w:keepLines/>
        <w:spacing w:before="120" w:after="120"/>
        <w:ind w:left="709"/>
        <w:jc w:val="both"/>
        <w:rPr>
          <w:rFonts w:ascii="Verdana" w:eastAsia="Calibri" w:hAnsi="Verdana" w:cs="TimesNewRomanPSMT"/>
          <w:i/>
          <w:sz w:val="20"/>
          <w:szCs w:val="20"/>
          <w:lang w:val="bg-BG"/>
        </w:rPr>
      </w:pPr>
      <w:r w:rsidRPr="008E3181">
        <w:rPr>
          <w:rFonts w:ascii="Verdana" w:eastAsia="Calibri" w:hAnsi="Verdana"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4E4BB413" w14:textId="77777777" w:rsidR="004F1E25" w:rsidRPr="008E3181" w:rsidRDefault="004F1E25" w:rsidP="004F1E25">
      <w:pPr>
        <w:keepLines/>
        <w:spacing w:before="120" w:after="120"/>
        <w:ind w:left="709"/>
        <w:jc w:val="both"/>
        <w:rPr>
          <w:rFonts w:ascii="Verdana" w:eastAsia="Calibri" w:hAnsi="Verdana" w:cs="TimesNewRomanPSMT"/>
          <w:i/>
          <w:sz w:val="20"/>
          <w:szCs w:val="20"/>
          <w:lang w:val="bg-BG"/>
        </w:rPr>
      </w:pPr>
      <w:r w:rsidRPr="008E3181">
        <w:rPr>
          <w:rFonts w:ascii="Verdana" w:eastAsia="Calibri" w:hAnsi="Verdana"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49480CDA"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8E3181">
        <w:rPr>
          <w:rFonts w:ascii="Verdana" w:hAnsi="Verdana" w:cs="Tahoma"/>
          <w:color w:val="auto"/>
          <w:sz w:val="20"/>
          <w:szCs w:val="20"/>
          <w:lang w:val="bg-BG"/>
        </w:rPr>
        <w:t xml:space="preserve">При участие на </w:t>
      </w:r>
      <w:r w:rsidRPr="008E3181">
        <w:rPr>
          <w:rFonts w:ascii="Verdana" w:hAnsi="Verdana" w:cs="Tahoma"/>
          <w:b/>
          <w:color w:val="auto"/>
          <w:sz w:val="20"/>
          <w:szCs w:val="20"/>
          <w:lang w:val="bg-BG"/>
        </w:rPr>
        <w:t>обединения</w:t>
      </w:r>
      <w:r w:rsidRPr="008E3181">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8E3181">
        <w:rPr>
          <w:rFonts w:ascii="Verdana" w:hAnsi="Verdana" w:cs="Tahoma"/>
          <w:b/>
          <w:color w:val="auto"/>
          <w:sz w:val="20"/>
          <w:szCs w:val="20"/>
          <w:lang w:val="bg-BG"/>
        </w:rPr>
        <w:t>изключение</w:t>
      </w:r>
      <w:r w:rsidRPr="008E3181">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6C21D9C4"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8E3181">
        <w:rPr>
          <w:rStyle w:val="ala27"/>
          <w:rFonts w:ascii="Verdana" w:hAnsi="Verdana" w:cs="Tahoma"/>
          <w:b/>
          <w:color w:val="auto"/>
          <w:sz w:val="20"/>
          <w:szCs w:val="20"/>
          <w:lang w:val="bg-BG"/>
        </w:rPr>
        <w:lastRenderedPageBreak/>
        <w:t>Клон на чуждестранно лице</w:t>
      </w:r>
      <w:r w:rsidRPr="008E3181">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69AC147C"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99AC2A0"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8E3181">
        <w:rPr>
          <w:rFonts w:ascii="Verdana" w:hAnsi="Verdana" w:cs="Tahoma"/>
          <w:b/>
          <w:color w:val="auto"/>
          <w:sz w:val="20"/>
          <w:szCs w:val="20"/>
          <w:lang w:val="bg-BG"/>
        </w:rPr>
        <w:t>Подизпълнители</w:t>
      </w:r>
    </w:p>
    <w:p w14:paraId="112924FB"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Style w:val="ala61"/>
          <w:rFonts w:ascii="Verdana" w:hAnsi="Verdana" w:cs="Tahoma"/>
          <w:sz w:val="20"/>
          <w:szCs w:val="20"/>
          <w:lang w:val="bg-BG"/>
        </w:rPr>
        <w:t xml:space="preserve">Участниците посочват в ЕЕДОП подизпълнителите и дела от поръчката, който ще им възложат, ако възнамеряват да използват такива. </w:t>
      </w:r>
      <w:r w:rsidRPr="008E3181">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8E3181">
        <w:rPr>
          <w:rStyle w:val="ala61"/>
          <w:rFonts w:ascii="Verdana" w:hAnsi="Verdana" w:cs="Tahoma"/>
          <w:sz w:val="20"/>
          <w:szCs w:val="20"/>
          <w:lang w:val="bg-BG"/>
        </w:rPr>
        <w:t xml:space="preserve"> </w:t>
      </w:r>
    </w:p>
    <w:p w14:paraId="727C7524"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sz w:val="20"/>
          <w:szCs w:val="20"/>
          <w:lang w:val="bg-BG"/>
        </w:rPr>
        <w:t>Подизпълнителите</w:t>
      </w:r>
      <w:r w:rsidRPr="008E3181">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2BA6DC9E"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3B6A5AA9" w14:textId="77777777" w:rsidR="004F1E25" w:rsidRPr="008E3181" w:rsidRDefault="004F1E25" w:rsidP="004F1E25">
      <w:pPr>
        <w:pStyle w:val="p50"/>
        <w:keepLines/>
        <w:numPr>
          <w:ilvl w:val="1"/>
          <w:numId w:val="1"/>
        </w:numPr>
        <w:tabs>
          <w:tab w:val="clear" w:pos="760"/>
        </w:tabs>
        <w:spacing w:before="120" w:after="120" w:line="240" w:lineRule="auto"/>
        <w:ind w:left="1418" w:hanging="851"/>
        <w:rPr>
          <w:rFonts w:ascii="Verdana" w:hAnsi="Verdana" w:cs="Tahoma"/>
          <w:color w:val="auto"/>
          <w:sz w:val="20"/>
          <w:szCs w:val="20"/>
          <w:lang w:val="bg-BG"/>
        </w:rPr>
      </w:pPr>
      <w:r w:rsidRPr="008E3181">
        <w:rPr>
          <w:rFonts w:ascii="Verdana" w:hAnsi="Verdana"/>
          <w:color w:val="auto"/>
          <w:sz w:val="20"/>
          <w:szCs w:val="20"/>
          <w:lang w:val="bg-BG"/>
        </w:rPr>
        <w:t xml:space="preserve">Участниците могат да използват </w:t>
      </w:r>
      <w:r w:rsidRPr="008E3181">
        <w:rPr>
          <w:rFonts w:ascii="Verdana" w:hAnsi="Verdana"/>
          <w:b/>
          <w:color w:val="auto"/>
          <w:sz w:val="20"/>
          <w:szCs w:val="20"/>
          <w:lang w:val="bg-BG"/>
        </w:rPr>
        <w:t>капацитета на трети лица</w:t>
      </w:r>
      <w:r w:rsidRPr="008E3181">
        <w:rPr>
          <w:rFonts w:ascii="Verdana" w:hAnsi="Verdana"/>
          <w:color w:val="auto"/>
          <w:sz w:val="20"/>
          <w:szCs w:val="20"/>
          <w:lang w:val="bg-BG"/>
        </w:rPr>
        <w:t>, при спазване на следните изисквания:</w:t>
      </w:r>
    </w:p>
    <w:p w14:paraId="7A24E73F"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color w:val="000000" w:themeColor="text1"/>
          <w:sz w:val="20"/>
          <w:szCs w:val="20"/>
          <w:lang w:val="bg-BG"/>
        </w:rPr>
      </w:pPr>
      <w:r w:rsidRPr="008E3181">
        <w:rPr>
          <w:rFonts w:ascii="Verdana" w:hAnsi="Verdana"/>
          <w:color w:val="000000" w:themeColor="text1"/>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Pr="008E3181">
        <w:rPr>
          <w:rFonts w:ascii="Verdana" w:hAnsi="Verdana"/>
          <w:color w:val="000000" w:themeColor="text1"/>
          <w:sz w:val="20"/>
          <w:szCs w:val="20"/>
        </w:rPr>
        <w:t xml:space="preserve"> </w:t>
      </w:r>
    </w:p>
    <w:p w14:paraId="74C864A1"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46C9615C"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sz w:val="20"/>
          <w:szCs w:val="20"/>
          <w:lang w:val="bg-BG"/>
        </w:rPr>
        <w:t>Когато</w:t>
      </w:r>
      <w:r w:rsidRPr="008E3181">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8E3181">
        <w:rPr>
          <w:rFonts w:ascii="Verdana" w:hAnsi="Verdana" w:cs="Tahoma"/>
          <w:b/>
          <w:sz w:val="20"/>
          <w:szCs w:val="20"/>
          <w:lang w:val="bg-BG"/>
        </w:rPr>
        <w:t>като представи документи за поетите от третите лица задължения</w:t>
      </w:r>
      <w:r w:rsidRPr="008E3181">
        <w:rPr>
          <w:rFonts w:ascii="Verdana" w:hAnsi="Verdana" w:cs="Tahoma"/>
          <w:sz w:val="20"/>
          <w:szCs w:val="20"/>
          <w:lang w:val="bg-BG"/>
        </w:rPr>
        <w:t xml:space="preserve">. </w:t>
      </w:r>
    </w:p>
    <w:p w14:paraId="36A8DD6A"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cs="Tahoma"/>
          <w:sz w:val="20"/>
          <w:szCs w:val="20"/>
          <w:lang w:val="bg-BG"/>
        </w:rPr>
        <w:t xml:space="preserve">Третите лица трябва да отговарят на съответните </w:t>
      </w:r>
      <w:r w:rsidRPr="008E3181">
        <w:rPr>
          <w:rFonts w:ascii="Verdana" w:hAnsi="Verdana"/>
          <w:sz w:val="20"/>
          <w:szCs w:val="20"/>
          <w:lang w:val="bg-BG"/>
        </w:rPr>
        <w:t>критерии</w:t>
      </w:r>
      <w:r w:rsidRPr="008E3181">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74300EE"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308760A3"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cs="Tahoma"/>
          <w:sz w:val="20"/>
          <w:szCs w:val="20"/>
          <w:lang w:val="bg-BG"/>
        </w:rPr>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54930D34"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cs="Tahoma"/>
          <w:sz w:val="20"/>
          <w:szCs w:val="20"/>
          <w:lang w:val="bg-BG"/>
        </w:rPr>
        <w:t xml:space="preserve">В случай, че участникът се е позовал на </w:t>
      </w:r>
      <w:r w:rsidRPr="008E3181">
        <w:rPr>
          <w:rFonts w:ascii="Verdana" w:hAnsi="Verdana"/>
          <w:sz w:val="20"/>
          <w:szCs w:val="20"/>
          <w:lang w:val="bg-BG"/>
        </w:rPr>
        <w:t>капацитета</w:t>
      </w:r>
      <w:r w:rsidRPr="008E3181">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8E3181">
        <w:rPr>
          <w:rFonts w:ascii="Verdana" w:hAnsi="Verdana" w:cs="Tahoma"/>
          <w:b/>
          <w:sz w:val="20"/>
          <w:szCs w:val="20"/>
          <w:lang w:val="bg-BG"/>
        </w:rPr>
        <w:t xml:space="preserve"> солидарна отговорност</w:t>
      </w:r>
      <w:r w:rsidRPr="008E3181">
        <w:rPr>
          <w:rFonts w:ascii="Verdana" w:hAnsi="Verdana" w:cs="Tahoma"/>
          <w:sz w:val="20"/>
          <w:szCs w:val="20"/>
          <w:lang w:val="bg-BG"/>
        </w:rPr>
        <w:t xml:space="preserve">. </w:t>
      </w:r>
    </w:p>
    <w:p w14:paraId="286E6261"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2DC0D897" w14:textId="77777777" w:rsidR="004F1E25" w:rsidRPr="008E3181" w:rsidRDefault="004F1E25" w:rsidP="004F1E25">
      <w:pPr>
        <w:keepLines/>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lastRenderedPageBreak/>
        <w:t xml:space="preserve">Комисията прилага реда по чл.61 от ППЗОП, само в случай че това е посочено в обявлението за обществената поръчка. </w:t>
      </w:r>
    </w:p>
    <w:p w14:paraId="5A41D8EB" w14:textId="77777777" w:rsidR="004F1E25" w:rsidRPr="008E3181" w:rsidRDefault="004F1E25" w:rsidP="004F1E25">
      <w:pPr>
        <w:keepLines/>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14:paraId="2B2B94D3"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41F93A3E"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113C4354"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4FEFA915"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383673FB"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При извършването на предварителния подбор и на всеки етап от процедурата </w:t>
      </w:r>
      <w:r w:rsidRPr="008E3181">
        <w:rPr>
          <w:rFonts w:ascii="Verdana" w:hAnsi="Verdana"/>
          <w:bCs/>
          <w:sz w:val="20"/>
          <w:szCs w:val="20"/>
          <w:lang w:val="bg-BG"/>
        </w:rPr>
        <w:t>комисията</w:t>
      </w:r>
      <w:r w:rsidRPr="008E3181">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1C0C267F"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bCs/>
          <w:sz w:val="20"/>
          <w:szCs w:val="20"/>
          <w:lang w:val="bg-BG"/>
        </w:rPr>
        <w:t>Комисията разглежда допуснатите оферти и проверя</w:t>
      </w:r>
      <w:r w:rsidR="00BF1BBC" w:rsidRPr="008E3181">
        <w:rPr>
          <w:rFonts w:ascii="Verdana" w:hAnsi="Verdana"/>
          <w:bCs/>
          <w:sz w:val="20"/>
          <w:szCs w:val="20"/>
          <w:lang w:val="bg-BG"/>
        </w:rPr>
        <w:t>ва</w:t>
      </w:r>
      <w:r w:rsidRPr="008E3181">
        <w:rPr>
          <w:rFonts w:ascii="Verdana" w:hAnsi="Verdana"/>
          <w:bCs/>
          <w:sz w:val="20"/>
          <w:szCs w:val="20"/>
          <w:lang w:val="bg-BG"/>
        </w:rPr>
        <w:t xml:space="preserve">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192DA676" w14:textId="77777777" w:rsidR="004F1E25" w:rsidRPr="008E3181" w:rsidRDefault="004F1E25" w:rsidP="004F1E25">
      <w:pPr>
        <w:keepLines/>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Не по-късно от два работни дни преди датата на отваряне на ценовите </w:t>
      </w:r>
      <w:r w:rsidRPr="008E3181">
        <w:rPr>
          <w:rFonts w:ascii="Verdana" w:hAnsi="Verdana"/>
          <w:bCs/>
          <w:sz w:val="20"/>
          <w:szCs w:val="20"/>
          <w:lang w:val="bg-BG"/>
        </w:rPr>
        <w:t>предложения</w:t>
      </w:r>
      <w:r w:rsidRPr="008E3181">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0757CBEC" w14:textId="77777777" w:rsidR="004F1E25" w:rsidRPr="008E3181" w:rsidRDefault="004F1E25" w:rsidP="004F1E25">
      <w:pPr>
        <w:keepLines/>
        <w:numPr>
          <w:ilvl w:val="0"/>
          <w:numId w:val="1"/>
        </w:numPr>
        <w:spacing w:before="120" w:after="120"/>
        <w:ind w:left="567" w:hanging="567"/>
        <w:jc w:val="both"/>
        <w:rPr>
          <w:rFonts w:ascii="Verdana" w:hAnsi="Verdana"/>
          <w:bCs/>
          <w:sz w:val="20"/>
          <w:szCs w:val="20"/>
          <w:lang w:val="bg-BG"/>
        </w:rPr>
      </w:pPr>
      <w:r w:rsidRPr="008E3181">
        <w:rPr>
          <w:rFonts w:ascii="Verdana" w:hAnsi="Verdana"/>
          <w:bCs/>
          <w:sz w:val="20"/>
          <w:szCs w:val="20"/>
          <w:lang w:val="bg-BG"/>
        </w:rPr>
        <w:t>Комисията</w:t>
      </w:r>
      <w:r w:rsidRPr="008E3181">
        <w:rPr>
          <w:rFonts w:ascii="Verdana" w:hAnsi="Verdana"/>
          <w:sz w:val="20"/>
          <w:szCs w:val="20"/>
          <w:lang w:val="bg-BG"/>
        </w:rPr>
        <w:t xml:space="preserve"> разглежда представените от участниците ценови предложения, </w:t>
      </w:r>
      <w:r w:rsidRPr="008E3181">
        <w:rPr>
          <w:rFonts w:ascii="Verdana" w:hAnsi="Verdana"/>
          <w:bCs/>
          <w:sz w:val="20"/>
          <w:szCs w:val="20"/>
          <w:lang w:val="bg-BG"/>
        </w:rPr>
        <w:t>като</w:t>
      </w:r>
      <w:r w:rsidRPr="008E3181">
        <w:rPr>
          <w:rFonts w:ascii="Verdana" w:hAnsi="Verdana"/>
          <w:sz w:val="20"/>
          <w:szCs w:val="20"/>
          <w:lang w:val="bg-BG"/>
        </w:rPr>
        <w:t xml:space="preserve"> на </w:t>
      </w:r>
      <w:r w:rsidRPr="008E3181">
        <w:rPr>
          <w:rFonts w:ascii="Verdana" w:hAnsi="Verdana"/>
          <w:bCs/>
          <w:sz w:val="20"/>
          <w:szCs w:val="20"/>
          <w:lang w:val="bg-BG"/>
        </w:rPr>
        <w:t>оценка</w:t>
      </w:r>
      <w:r w:rsidRPr="008E3181">
        <w:rPr>
          <w:rFonts w:ascii="Verdana" w:hAnsi="Verdana"/>
          <w:sz w:val="20"/>
          <w:szCs w:val="20"/>
          <w:lang w:val="bg-BG"/>
        </w:rPr>
        <w:t xml:space="preserve"> подлежат тези, които отговорят на изискванията на Възложителя.</w:t>
      </w:r>
    </w:p>
    <w:p w14:paraId="4E36C20C" w14:textId="77777777" w:rsidR="004F1E25" w:rsidRPr="008E3181" w:rsidRDefault="004F1E25" w:rsidP="004F1E25">
      <w:pPr>
        <w:numPr>
          <w:ilvl w:val="1"/>
          <w:numId w:val="1"/>
        </w:numPr>
        <w:spacing w:before="120" w:after="120"/>
        <w:jc w:val="both"/>
        <w:rPr>
          <w:rFonts w:ascii="Verdana" w:hAnsi="Verdana"/>
          <w:bCs/>
          <w:sz w:val="20"/>
          <w:szCs w:val="20"/>
          <w:lang w:val="bg-BG"/>
        </w:rPr>
      </w:pPr>
      <w:r w:rsidRPr="008E3181">
        <w:rPr>
          <w:rFonts w:ascii="Verdana" w:hAnsi="Verdana"/>
          <w:sz w:val="20"/>
          <w:szCs w:val="20"/>
          <w:lang w:val="bg-BG"/>
        </w:rPr>
        <w:t xml:space="preserve">В приложимите случаи при </w:t>
      </w:r>
      <w:r w:rsidRPr="008E3181">
        <w:rPr>
          <w:rFonts w:ascii="Verdana" w:hAnsi="Verdana"/>
          <w:bCs/>
          <w:sz w:val="20"/>
          <w:szCs w:val="20"/>
          <w:lang w:val="bg-BG"/>
        </w:rPr>
        <w:t xml:space="preserve">констатирани </w:t>
      </w:r>
      <w:r w:rsidRPr="008E3181">
        <w:rPr>
          <w:rFonts w:ascii="Verdana" w:hAnsi="Verdana"/>
          <w:b/>
          <w:bCs/>
          <w:sz w:val="20"/>
          <w:szCs w:val="20"/>
          <w:lang w:val="bg-BG"/>
        </w:rPr>
        <w:t>аритметични грешки</w:t>
      </w:r>
      <w:r w:rsidRPr="008E3181">
        <w:rPr>
          <w:rFonts w:ascii="Verdana" w:hAnsi="Verdana"/>
          <w:bCs/>
          <w:sz w:val="20"/>
          <w:szCs w:val="20"/>
          <w:lang w:val="bg-BG"/>
        </w:rPr>
        <w:t xml:space="preserve"> в Ценовите таблици се прилагат следните правила: </w:t>
      </w:r>
    </w:p>
    <w:p w14:paraId="25BF31BC" w14:textId="77777777" w:rsidR="004F1E25" w:rsidRPr="008E3181" w:rsidRDefault="004F1E25" w:rsidP="004F1E25">
      <w:pPr>
        <w:keepLines/>
        <w:numPr>
          <w:ilvl w:val="2"/>
          <w:numId w:val="1"/>
        </w:numPr>
        <w:spacing w:before="120" w:after="120"/>
        <w:jc w:val="both"/>
        <w:rPr>
          <w:rFonts w:ascii="Verdana" w:hAnsi="Verdana"/>
          <w:bCs/>
          <w:sz w:val="20"/>
          <w:szCs w:val="20"/>
          <w:lang w:val="bg-BG"/>
        </w:rPr>
      </w:pPr>
      <w:r w:rsidRPr="008E3181">
        <w:rPr>
          <w:rFonts w:ascii="Verdana" w:hAnsi="Verdana"/>
          <w:bCs/>
          <w:sz w:val="20"/>
          <w:szCs w:val="20"/>
          <w:lang w:val="bg-BG"/>
        </w:rPr>
        <w:t xml:space="preserve">При различия между стойности, изразени с цифри и думи, за вярно се приема </w:t>
      </w:r>
      <w:r w:rsidRPr="008E3181">
        <w:rPr>
          <w:rFonts w:ascii="Verdana" w:hAnsi="Verdana"/>
          <w:sz w:val="20"/>
          <w:szCs w:val="20"/>
          <w:lang w:val="bg-BG"/>
        </w:rPr>
        <w:t>словесното</w:t>
      </w:r>
      <w:r w:rsidRPr="008E3181">
        <w:rPr>
          <w:rFonts w:ascii="Verdana" w:hAnsi="Verdana"/>
          <w:bCs/>
          <w:sz w:val="20"/>
          <w:szCs w:val="20"/>
          <w:lang w:val="bg-BG"/>
        </w:rPr>
        <w:t xml:space="preserve"> изражение на стойността.</w:t>
      </w:r>
    </w:p>
    <w:p w14:paraId="65144654" w14:textId="77777777" w:rsidR="004F1E25" w:rsidRPr="008E3181" w:rsidRDefault="004F1E25" w:rsidP="004F1E25">
      <w:pPr>
        <w:keepLines/>
        <w:numPr>
          <w:ilvl w:val="2"/>
          <w:numId w:val="1"/>
        </w:numPr>
        <w:spacing w:before="120" w:after="120"/>
        <w:jc w:val="both"/>
        <w:rPr>
          <w:rFonts w:ascii="Verdana" w:hAnsi="Verdana"/>
          <w:bCs/>
          <w:sz w:val="20"/>
          <w:szCs w:val="20"/>
          <w:lang w:val="bg-BG"/>
        </w:rPr>
      </w:pPr>
      <w:r w:rsidRPr="008E3181">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55DB040B" w14:textId="77777777" w:rsidR="004F1E25" w:rsidRPr="008E3181" w:rsidRDefault="004F1E25" w:rsidP="004F1E25">
      <w:pPr>
        <w:keepLines/>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Преди оценката на ценовото предложение, комисията извършва проверка за </w:t>
      </w:r>
      <w:r w:rsidRPr="008E3181">
        <w:rPr>
          <w:rFonts w:ascii="Verdana" w:hAnsi="Verdana"/>
          <w:bCs/>
          <w:sz w:val="20"/>
          <w:szCs w:val="20"/>
          <w:lang w:val="bg-BG"/>
        </w:rPr>
        <w:t>наличие</w:t>
      </w:r>
      <w:r w:rsidRPr="008E3181">
        <w:rPr>
          <w:rFonts w:ascii="Verdana" w:hAnsi="Verdana"/>
          <w:sz w:val="20"/>
          <w:szCs w:val="20"/>
          <w:lang w:val="bg-BG"/>
        </w:rPr>
        <w:t xml:space="preserve"> на основания по чл.72, ал.1 от ЗОП за необичайно благоприятни </w:t>
      </w:r>
      <w:r w:rsidRPr="008E3181">
        <w:rPr>
          <w:rFonts w:ascii="Verdana" w:hAnsi="Verdana"/>
          <w:bCs/>
          <w:sz w:val="20"/>
          <w:szCs w:val="20"/>
          <w:lang w:val="bg-BG"/>
        </w:rPr>
        <w:t>оферти</w:t>
      </w:r>
      <w:r w:rsidRPr="008E3181">
        <w:rPr>
          <w:rFonts w:ascii="Verdana" w:hAnsi="Verdana"/>
          <w:sz w:val="20"/>
          <w:szCs w:val="20"/>
          <w:lang w:val="bg-BG"/>
        </w:rPr>
        <w:t>. Когато предложение в офертата на участник</w:t>
      </w:r>
      <w:r w:rsidRPr="008E3181">
        <w:rPr>
          <w:rFonts w:ascii="Verdana" w:hAnsi="Verdana"/>
          <w:sz w:val="20"/>
          <w:szCs w:val="20"/>
          <w:u w:val="single"/>
          <w:lang w:val="bg-BG"/>
        </w:rPr>
        <w:t>,</w:t>
      </w:r>
      <w:r w:rsidRPr="008E3181">
        <w:rPr>
          <w:rFonts w:ascii="Verdana" w:hAnsi="Verdana"/>
          <w:b/>
          <w:sz w:val="20"/>
          <w:szCs w:val="20"/>
          <w:lang w:val="bg-BG"/>
        </w:rPr>
        <w:t xml:space="preserve"> </w:t>
      </w:r>
      <w:r w:rsidRPr="008E3181">
        <w:rPr>
          <w:rFonts w:ascii="Verdana" w:hAnsi="Verdana"/>
          <w:sz w:val="20"/>
          <w:szCs w:val="20"/>
          <w:lang w:val="bg-BG"/>
        </w:rPr>
        <w:t>свързано с</w:t>
      </w:r>
      <w:r w:rsidRPr="008E3181">
        <w:rPr>
          <w:rFonts w:ascii="Verdana" w:hAnsi="Verdana"/>
          <w:b/>
          <w:sz w:val="20"/>
          <w:szCs w:val="20"/>
          <w:lang w:val="bg-BG"/>
        </w:rPr>
        <w:t xml:space="preserve"> </w:t>
      </w:r>
      <w:r w:rsidRPr="008E3181">
        <w:rPr>
          <w:rFonts w:ascii="Verdana" w:hAnsi="Verdana"/>
          <w:sz w:val="20"/>
          <w:szCs w:val="20"/>
          <w:lang w:val="bg-BG"/>
        </w:rPr>
        <w:t>цена или разходи,</w:t>
      </w:r>
      <w:r w:rsidRPr="008E3181">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8E3181">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4E36F9AE" w14:textId="77777777" w:rsidR="00A4487E" w:rsidRPr="00B5403A" w:rsidRDefault="00A4487E" w:rsidP="00977277">
      <w:pPr>
        <w:keepLines/>
        <w:numPr>
          <w:ilvl w:val="0"/>
          <w:numId w:val="1"/>
        </w:numPr>
        <w:spacing w:before="120" w:after="120"/>
        <w:jc w:val="both"/>
        <w:rPr>
          <w:rFonts w:ascii="Verdana" w:hAnsi="Verdana" w:cs="Arial"/>
          <w:bCs/>
          <w:sz w:val="20"/>
          <w:szCs w:val="20"/>
          <w:lang w:val="bg-BG"/>
        </w:rPr>
      </w:pPr>
      <w:r w:rsidRPr="00B5403A">
        <w:rPr>
          <w:rFonts w:ascii="Verdana" w:hAnsi="Verdana" w:cs="Tahoma"/>
          <w:b/>
          <w:sz w:val="20"/>
          <w:szCs w:val="20"/>
          <w:lang w:val="bg-BG"/>
        </w:rPr>
        <w:t>Критерий зa възлагане на поръчката</w:t>
      </w:r>
      <w:r w:rsidRPr="00B5403A">
        <w:rPr>
          <w:rFonts w:ascii="Verdana" w:hAnsi="Verdana"/>
          <w:sz w:val="20"/>
          <w:szCs w:val="20"/>
          <w:lang w:val="bg-BG"/>
        </w:rPr>
        <w:t xml:space="preserve"> </w:t>
      </w:r>
    </w:p>
    <w:p w14:paraId="2E156054" w14:textId="77777777" w:rsidR="00A4487E" w:rsidRPr="00B5403A" w:rsidRDefault="00A4487E" w:rsidP="00A4487E">
      <w:pPr>
        <w:keepLines/>
        <w:ind w:left="624"/>
        <w:jc w:val="both"/>
        <w:rPr>
          <w:rFonts w:ascii="Verdana" w:hAnsi="Verdana"/>
          <w:sz w:val="20"/>
          <w:szCs w:val="20"/>
          <w:lang w:val="bg-BG"/>
        </w:rPr>
      </w:pPr>
      <w:r w:rsidRPr="00B5403A">
        <w:rPr>
          <w:rFonts w:ascii="Verdana" w:hAnsi="Verdana"/>
          <w:sz w:val="20"/>
          <w:szCs w:val="20"/>
          <w:lang w:val="bg-BG"/>
        </w:rPr>
        <w:lastRenderedPageBreak/>
        <w:t xml:space="preserve">Икономически най-изгодната оферта ще се определи </w:t>
      </w:r>
      <w:r w:rsidRPr="00B5403A">
        <w:rPr>
          <w:rFonts w:ascii="Verdana" w:hAnsi="Verdana" w:cs="Arial"/>
          <w:sz w:val="20"/>
          <w:szCs w:val="20"/>
          <w:lang w:val="bg-BG"/>
        </w:rPr>
        <w:t>по критерий за възлагане „</w:t>
      </w:r>
      <w:r w:rsidRPr="00B5403A">
        <w:rPr>
          <w:rFonts w:ascii="Verdana" w:hAnsi="Verdana" w:cs="Arial"/>
          <w:b/>
          <w:sz w:val="20"/>
          <w:szCs w:val="20"/>
          <w:lang w:val="bg-BG"/>
        </w:rPr>
        <w:t>най-ниска цена</w:t>
      </w:r>
      <w:r w:rsidRPr="00B5403A">
        <w:rPr>
          <w:rFonts w:ascii="Verdana" w:hAnsi="Verdana" w:cs="Arial"/>
          <w:sz w:val="20"/>
          <w:szCs w:val="20"/>
          <w:lang w:val="bg-BG"/>
        </w:rPr>
        <w:t xml:space="preserve">“. </w:t>
      </w:r>
      <w:r w:rsidRPr="00B5403A">
        <w:rPr>
          <w:rFonts w:ascii="Verdana" w:hAnsi="Verdana"/>
          <w:sz w:val="20"/>
          <w:szCs w:val="20"/>
          <w:lang w:val="bg-BG"/>
        </w:rPr>
        <w:t xml:space="preserve">Комисията ще извърши оценка на ценовите предложения от офертите, които отговарят на </w:t>
      </w:r>
      <w:r w:rsidRPr="00B5403A">
        <w:rPr>
          <w:rFonts w:ascii="Verdana" w:hAnsi="Verdana"/>
          <w:bCs/>
          <w:sz w:val="20"/>
          <w:szCs w:val="20"/>
          <w:lang w:val="bg-BG"/>
        </w:rPr>
        <w:t>изискванията</w:t>
      </w:r>
      <w:r w:rsidRPr="00B5403A">
        <w:rPr>
          <w:rFonts w:ascii="Verdana" w:hAnsi="Verdana"/>
          <w:sz w:val="20"/>
          <w:szCs w:val="20"/>
          <w:lang w:val="bg-BG"/>
        </w:rPr>
        <w:t xml:space="preserve"> на възложителя.</w:t>
      </w:r>
    </w:p>
    <w:p w14:paraId="051D415F" w14:textId="77777777" w:rsidR="0089415E" w:rsidRPr="001F66AC" w:rsidRDefault="0089415E" w:rsidP="0089415E">
      <w:pPr>
        <w:keepLines/>
        <w:ind w:left="624"/>
        <w:jc w:val="both"/>
        <w:rPr>
          <w:rFonts w:ascii="Verdana" w:hAnsi="Verdana"/>
          <w:sz w:val="20"/>
          <w:szCs w:val="20"/>
          <w:highlight w:val="yellow"/>
          <w:lang w:val="bg-BG"/>
        </w:rPr>
      </w:pPr>
    </w:p>
    <w:p w14:paraId="4E619E98" w14:textId="77777777" w:rsidR="00A4487E" w:rsidRPr="008E3181" w:rsidRDefault="001E5467" w:rsidP="00E24236">
      <w:pPr>
        <w:numPr>
          <w:ilvl w:val="1"/>
          <w:numId w:val="1"/>
        </w:numPr>
        <w:tabs>
          <w:tab w:val="left" w:pos="993"/>
        </w:tabs>
        <w:spacing w:before="120" w:after="120"/>
        <w:jc w:val="both"/>
        <w:rPr>
          <w:rFonts w:ascii="Verdana" w:hAnsi="Verdana"/>
          <w:sz w:val="20"/>
          <w:szCs w:val="20"/>
          <w:lang w:val="bg-BG"/>
        </w:rPr>
      </w:pPr>
      <w:r w:rsidRPr="001E5467">
        <w:rPr>
          <w:rFonts w:ascii="Verdana" w:hAnsi="Verdana"/>
          <w:sz w:val="20"/>
          <w:szCs w:val="20"/>
          <w:lang w:val="bg-BG"/>
        </w:rPr>
        <w:t>На оценка подлежи сборът от стойностите в клетка „</w:t>
      </w:r>
      <w:r w:rsidR="00E24236" w:rsidRPr="00E24236">
        <w:rPr>
          <w:rFonts w:ascii="Verdana" w:hAnsi="Verdana"/>
          <w:sz w:val="20"/>
          <w:szCs w:val="20"/>
          <w:lang w:val="bg-BG"/>
        </w:rPr>
        <w:t>Цена за човекоден, лв. без ДДС*</w:t>
      </w:r>
      <w:r w:rsidR="00E24236">
        <w:rPr>
          <w:rFonts w:ascii="Verdana" w:hAnsi="Verdana"/>
          <w:sz w:val="20"/>
          <w:szCs w:val="20"/>
          <w:lang w:val="bg-BG"/>
        </w:rPr>
        <w:t>” от Ценовата таблица</w:t>
      </w:r>
      <w:r w:rsidRPr="001E5467">
        <w:rPr>
          <w:rFonts w:ascii="Verdana" w:hAnsi="Verdana"/>
          <w:sz w:val="20"/>
          <w:szCs w:val="20"/>
          <w:lang w:val="bg-BG"/>
        </w:rPr>
        <w:t xml:space="preserve"> в </w:t>
      </w:r>
      <w:r>
        <w:rPr>
          <w:rFonts w:ascii="Verdana" w:hAnsi="Verdana"/>
          <w:sz w:val="20"/>
          <w:szCs w:val="20"/>
          <w:lang w:val="bg-BG"/>
        </w:rPr>
        <w:t>Приложение 3- Ценово предложение</w:t>
      </w:r>
      <w:r w:rsidRPr="001E5467">
        <w:rPr>
          <w:rFonts w:ascii="Verdana" w:hAnsi="Verdana"/>
          <w:sz w:val="20"/>
          <w:szCs w:val="20"/>
          <w:lang w:val="bg-BG"/>
        </w:rPr>
        <w:t>. Участникът, предложил най-ниска цена, получава максималният брой точки 100. Оценката за всеки от останалите допуснати участници се получава като най-ниското оценявано ценово предложение се умножи по 100 точки и резултатът се раздели на оценяваното ценово предложение на съответния участник и частното се закръгли до втория знак след десетичната запетая.</w:t>
      </w:r>
      <w:r>
        <w:rPr>
          <w:rFonts w:ascii="Verdana" w:hAnsi="Verdana"/>
          <w:sz w:val="20"/>
          <w:szCs w:val="20"/>
          <w:lang w:val="bg-BG"/>
        </w:rPr>
        <w:t xml:space="preserve"> </w:t>
      </w:r>
      <w:r w:rsidR="00A4487E" w:rsidRPr="008E3181">
        <w:rPr>
          <w:rFonts w:ascii="Verdana" w:hAnsi="Verdana" w:cs="Calibri"/>
          <w:sz w:val="20"/>
          <w:szCs w:val="20"/>
          <w:lang w:val="bg-BG"/>
        </w:rPr>
        <w:t>На първо място се класира Участникът, получил най-много точки, а останалите участници ще бъдат класирани в низходящ ред, съобразно получените точки, съгласно методиката на оценка.</w:t>
      </w:r>
    </w:p>
    <w:p w14:paraId="120E1932" w14:textId="77777777" w:rsidR="006F5913" w:rsidRPr="008E3181" w:rsidRDefault="006F5913" w:rsidP="00977277">
      <w:pPr>
        <w:numPr>
          <w:ilvl w:val="1"/>
          <w:numId w:val="1"/>
        </w:numPr>
        <w:tabs>
          <w:tab w:val="left" w:pos="993"/>
        </w:tabs>
        <w:spacing w:before="120" w:after="120"/>
        <w:ind w:left="993" w:hanging="709"/>
        <w:jc w:val="both"/>
        <w:rPr>
          <w:rFonts w:ascii="Verdana" w:hAnsi="Verdana"/>
          <w:sz w:val="20"/>
          <w:szCs w:val="20"/>
          <w:lang w:val="bg-BG"/>
        </w:rPr>
      </w:pPr>
      <w:r w:rsidRPr="008E3181">
        <w:rPr>
          <w:rFonts w:ascii="Verdana" w:hAnsi="Verdana" w:cs="Arial"/>
          <w:sz w:val="20"/>
          <w:szCs w:val="20"/>
          <w:lang w:val="bg-BG"/>
        </w:rPr>
        <w:t>В</w:t>
      </w:r>
      <w:r w:rsidRPr="008E3181">
        <w:rPr>
          <w:rFonts w:ascii="Verdana" w:hAnsi="Verdana"/>
          <w:sz w:val="20"/>
          <w:szCs w:val="20"/>
          <w:lang w:val="bg-BG"/>
        </w:rPr>
        <w:t xml:space="preserve"> случай че на първо място бъдат класирани 2-ма или повече участника за съответната обособена позиция, се </w:t>
      </w:r>
      <w:r w:rsidRPr="008E3181">
        <w:rPr>
          <w:rFonts w:ascii="Verdana" w:hAnsi="Verdana"/>
          <w:bCs/>
          <w:sz w:val="20"/>
          <w:szCs w:val="20"/>
          <w:lang w:val="bg-BG"/>
        </w:rPr>
        <w:t>прилагат</w:t>
      </w:r>
      <w:r w:rsidRPr="008E3181">
        <w:rPr>
          <w:rFonts w:ascii="Verdana" w:hAnsi="Verdana"/>
          <w:sz w:val="20"/>
          <w:szCs w:val="20"/>
          <w:lang w:val="bg-BG"/>
        </w:rPr>
        <w:t xml:space="preserve"> разпоредбите на чл.58 от ППЗОП. </w:t>
      </w:r>
    </w:p>
    <w:p w14:paraId="41E93CD3" w14:textId="77777777" w:rsidR="006F5913" w:rsidRPr="008E3181" w:rsidRDefault="006F5913" w:rsidP="00977277">
      <w:pPr>
        <w:keepLines/>
        <w:numPr>
          <w:ilvl w:val="0"/>
          <w:numId w:val="1"/>
        </w:numPr>
        <w:spacing w:before="120" w:after="120"/>
        <w:ind w:left="567" w:hanging="567"/>
        <w:jc w:val="both"/>
        <w:rPr>
          <w:rStyle w:val="ala35"/>
          <w:rFonts w:ascii="Verdana" w:hAnsi="Verdana" w:cs="Tahoma"/>
          <w:iCs/>
          <w:sz w:val="20"/>
          <w:szCs w:val="20"/>
          <w:lang w:val="bg-BG"/>
        </w:rPr>
      </w:pPr>
      <w:r w:rsidRPr="008E3181">
        <w:rPr>
          <w:rStyle w:val="ala35"/>
          <w:rFonts w:ascii="Verdana" w:hAnsi="Verdana" w:cs="Tahoma"/>
          <w:sz w:val="20"/>
          <w:szCs w:val="20"/>
          <w:lang w:val="bg-BG"/>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2BCF4431" w14:textId="77777777" w:rsidR="006F5913" w:rsidRPr="008E3181" w:rsidRDefault="006F5913" w:rsidP="00977277">
      <w:pPr>
        <w:keepLines/>
        <w:numPr>
          <w:ilvl w:val="0"/>
          <w:numId w:val="1"/>
        </w:numPr>
        <w:spacing w:before="120" w:after="120"/>
        <w:ind w:left="567" w:hanging="567"/>
        <w:jc w:val="both"/>
        <w:rPr>
          <w:rFonts w:ascii="Verdana" w:hAnsi="Verdana"/>
          <w:sz w:val="20"/>
          <w:szCs w:val="20"/>
          <w:lang w:val="bg-BG"/>
        </w:rPr>
      </w:pPr>
      <w:r w:rsidRPr="008E3181">
        <w:rPr>
          <w:rFonts w:ascii="Verdana" w:hAnsi="Verdana"/>
          <w:bCs/>
          <w:sz w:val="20"/>
          <w:szCs w:val="20"/>
          <w:lang w:val="bg-BG"/>
        </w:rPr>
        <w:t>Процедурата</w:t>
      </w:r>
      <w:r w:rsidRPr="008E3181">
        <w:rPr>
          <w:rFonts w:ascii="Verdana" w:hAnsi="Verdana"/>
          <w:sz w:val="20"/>
          <w:szCs w:val="20"/>
          <w:lang w:val="bg-BG"/>
        </w:rPr>
        <w:t xml:space="preserve"> приключва с решение за определяне на изпълнител по договора </w:t>
      </w:r>
      <w:r w:rsidRPr="008E3181">
        <w:rPr>
          <w:rFonts w:ascii="Verdana" w:hAnsi="Verdana"/>
          <w:bCs/>
          <w:sz w:val="20"/>
          <w:szCs w:val="20"/>
          <w:lang w:val="bg-BG"/>
        </w:rPr>
        <w:t>или</w:t>
      </w:r>
      <w:r w:rsidRPr="008E3181">
        <w:rPr>
          <w:rFonts w:ascii="Verdana" w:hAnsi="Verdana"/>
          <w:sz w:val="20"/>
          <w:szCs w:val="20"/>
          <w:lang w:val="bg-BG"/>
        </w:rPr>
        <w:t xml:space="preserve"> решение за прекратяване на процедурата.</w:t>
      </w:r>
    </w:p>
    <w:p w14:paraId="4977E7F6" w14:textId="77777777" w:rsidR="006F5913" w:rsidRPr="008E3181" w:rsidRDefault="006F5913" w:rsidP="00977277">
      <w:pPr>
        <w:keepLines/>
        <w:numPr>
          <w:ilvl w:val="0"/>
          <w:numId w:val="1"/>
        </w:numPr>
        <w:spacing w:before="120" w:after="120"/>
        <w:ind w:left="567" w:hanging="567"/>
        <w:jc w:val="both"/>
        <w:rPr>
          <w:rStyle w:val="ala101"/>
          <w:rFonts w:ascii="Verdana" w:hAnsi="Verdana"/>
          <w:sz w:val="20"/>
          <w:szCs w:val="20"/>
          <w:lang w:val="bg-BG"/>
        </w:rPr>
      </w:pPr>
      <w:r w:rsidRPr="008E3181">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8E3181">
        <w:rPr>
          <w:rStyle w:val="ala101"/>
          <w:rFonts w:ascii="Verdana" w:hAnsi="Verdana" w:cs="Tahoma"/>
          <w:sz w:val="20"/>
          <w:szCs w:val="20"/>
          <w:lang w:val="bg-BG"/>
        </w:rPr>
        <w:t xml:space="preserve">: </w:t>
      </w:r>
    </w:p>
    <w:p w14:paraId="180AB23E" w14:textId="77777777" w:rsidR="006F5913" w:rsidRPr="008E3181" w:rsidRDefault="006F5913" w:rsidP="00977277">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актуални документи, удостоверяващи </w:t>
      </w:r>
      <w:r w:rsidRPr="008E3181">
        <w:rPr>
          <w:rFonts w:ascii="Verdana" w:hAnsi="Verdana" w:cs="Tahoma"/>
          <w:b/>
          <w:sz w:val="20"/>
          <w:szCs w:val="20"/>
          <w:lang w:val="bg-BG"/>
        </w:rPr>
        <w:t>липсата на основанията за отстраняване от процедурата</w:t>
      </w:r>
      <w:r w:rsidRPr="008E3181">
        <w:rPr>
          <w:rFonts w:ascii="Verdana" w:hAnsi="Verdana" w:cs="Tahoma"/>
          <w:sz w:val="20"/>
          <w:szCs w:val="20"/>
          <w:lang w:val="bg-BG"/>
        </w:rPr>
        <w:t xml:space="preserve"> (с изключение на такива, </w:t>
      </w:r>
      <w:r w:rsidR="005D1215" w:rsidRPr="008E3181">
        <w:rPr>
          <w:rFonts w:ascii="Verdana" w:hAnsi="Verdana"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8E3181">
        <w:rPr>
          <w:rFonts w:ascii="Verdana" w:hAnsi="Verdana" w:cs="Tahoma"/>
          <w:sz w:val="20"/>
          <w:szCs w:val="20"/>
          <w:lang w:val="bg-BG"/>
        </w:rPr>
        <w:t>):</w:t>
      </w:r>
    </w:p>
    <w:p w14:paraId="6D64C13F" w14:textId="77777777" w:rsidR="006F5913" w:rsidRPr="008E3181" w:rsidRDefault="006F5913" w:rsidP="00E2652A">
      <w:pPr>
        <w:pStyle w:val="ListParagraph"/>
        <w:numPr>
          <w:ilvl w:val="0"/>
          <w:numId w:val="10"/>
        </w:numPr>
        <w:spacing w:before="120" w:after="120"/>
        <w:ind w:left="567" w:firstLine="0"/>
        <w:contextualSpacing w:val="0"/>
        <w:jc w:val="both"/>
        <w:rPr>
          <w:rFonts w:ascii="Verdana" w:hAnsi="Verdana"/>
          <w:sz w:val="20"/>
          <w:szCs w:val="20"/>
          <w:lang w:val="bg-BG"/>
        </w:rPr>
      </w:pPr>
      <w:r w:rsidRPr="008E3181">
        <w:rPr>
          <w:rFonts w:ascii="Verdana" w:hAnsi="Verdana" w:cs="Tahoma"/>
          <w:sz w:val="20"/>
          <w:szCs w:val="20"/>
          <w:lang w:val="bg-BG"/>
        </w:rPr>
        <w:t xml:space="preserve">за обстоятелствата по чл.54, ал.1, т.1 ЗОП - свидетелство за съдимост; </w:t>
      </w:r>
    </w:p>
    <w:p w14:paraId="4D568E17" w14:textId="77777777" w:rsidR="006F5913" w:rsidRPr="008E3181" w:rsidRDefault="006F5913" w:rsidP="00E2652A">
      <w:pPr>
        <w:pStyle w:val="ListParagraph"/>
        <w:numPr>
          <w:ilvl w:val="0"/>
          <w:numId w:val="10"/>
        </w:numPr>
        <w:spacing w:before="120" w:after="120"/>
        <w:ind w:left="567" w:firstLine="0"/>
        <w:contextualSpacing w:val="0"/>
        <w:jc w:val="both"/>
        <w:rPr>
          <w:rFonts w:ascii="Verdana" w:hAnsi="Verdana" w:cs="Tahoma"/>
          <w:sz w:val="20"/>
          <w:szCs w:val="20"/>
          <w:lang w:val="bg-BG"/>
        </w:rPr>
      </w:pPr>
      <w:r w:rsidRPr="008E3181">
        <w:rPr>
          <w:rFonts w:ascii="Verdana" w:hAnsi="Verdana" w:cs="Tahoma"/>
          <w:sz w:val="20"/>
          <w:szCs w:val="20"/>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0C95DA1B" w14:textId="77777777" w:rsidR="006F5913" w:rsidRPr="008E3181" w:rsidRDefault="00A80367" w:rsidP="00E2652A">
      <w:pPr>
        <w:pStyle w:val="ListParagraph"/>
        <w:numPr>
          <w:ilvl w:val="0"/>
          <w:numId w:val="10"/>
        </w:numPr>
        <w:spacing w:before="120" w:after="120"/>
        <w:ind w:left="567" w:firstLine="0"/>
        <w:contextualSpacing w:val="0"/>
        <w:jc w:val="both"/>
        <w:rPr>
          <w:rFonts w:ascii="Verdana" w:hAnsi="Verdana" w:cs="Tahoma"/>
          <w:sz w:val="20"/>
          <w:szCs w:val="20"/>
          <w:lang w:val="bg-BG"/>
        </w:rPr>
      </w:pPr>
      <w:r w:rsidRPr="008E3181">
        <w:rPr>
          <w:rFonts w:ascii="Verdana" w:hAnsi="Verdana" w:cs="Tahoma"/>
          <w:sz w:val="20"/>
          <w:szCs w:val="20"/>
          <w:lang w:val="bg-BG"/>
        </w:rPr>
        <w:t>за обстоятелството по чл. 54, ал. 1, т. 6 и по чл. 56, ал. 1, т. 4 – удостоверение от органите на Изпълнителна агенция "Главна инспекция по труда";</w:t>
      </w:r>
      <w:r w:rsidR="006F5913" w:rsidRPr="008E3181">
        <w:rPr>
          <w:rFonts w:ascii="Verdana" w:hAnsi="Verdana" w:cs="Tahoma"/>
          <w:sz w:val="20"/>
          <w:szCs w:val="20"/>
          <w:lang w:val="bg-BG"/>
        </w:rPr>
        <w:t xml:space="preserve"> </w:t>
      </w:r>
    </w:p>
    <w:p w14:paraId="6BDCF7CD" w14:textId="77777777" w:rsidR="006F5913" w:rsidRPr="008E3181" w:rsidRDefault="006F5913" w:rsidP="006F5913">
      <w:pPr>
        <w:spacing w:before="120" w:after="120"/>
        <w:ind w:firstLine="480"/>
        <w:jc w:val="both"/>
        <w:rPr>
          <w:rFonts w:ascii="Verdana" w:hAnsi="Verdana" w:cs="Tahoma"/>
          <w:sz w:val="20"/>
          <w:szCs w:val="20"/>
          <w:lang w:val="bg-BG"/>
        </w:rPr>
      </w:pPr>
      <w:r w:rsidRPr="008E3181">
        <w:rPr>
          <w:rFonts w:ascii="Verdana" w:hAnsi="Verdana"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171B63F1" w14:textId="77777777" w:rsidR="006F5913" w:rsidRPr="008E3181" w:rsidRDefault="006F5913" w:rsidP="006F5913">
      <w:pPr>
        <w:spacing w:before="120" w:after="120"/>
        <w:ind w:firstLine="480"/>
        <w:jc w:val="both"/>
        <w:rPr>
          <w:rFonts w:ascii="Verdana" w:hAnsi="Verdana" w:cs="Tahoma"/>
          <w:sz w:val="20"/>
          <w:szCs w:val="20"/>
          <w:lang w:val="bg-BG"/>
        </w:rPr>
      </w:pPr>
      <w:r w:rsidRPr="008E3181">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10D5E0C2" w14:textId="77777777" w:rsidR="006F5913" w:rsidRPr="008E3181" w:rsidRDefault="006F5913" w:rsidP="006F5913">
      <w:pPr>
        <w:spacing w:before="120" w:after="120"/>
        <w:ind w:firstLine="480"/>
        <w:jc w:val="both"/>
        <w:rPr>
          <w:rFonts w:ascii="Verdana" w:hAnsi="Verdana" w:cs="Tahoma"/>
          <w:sz w:val="20"/>
          <w:szCs w:val="20"/>
          <w:lang w:val="bg-BG"/>
        </w:rPr>
      </w:pPr>
      <w:r w:rsidRPr="008E3181">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781C1B89" w14:textId="77777777" w:rsidR="006F5913" w:rsidRPr="008E3181" w:rsidRDefault="006F5913" w:rsidP="006F5913">
      <w:pPr>
        <w:spacing w:before="120" w:after="120"/>
        <w:ind w:firstLine="480"/>
        <w:jc w:val="both"/>
        <w:rPr>
          <w:rFonts w:ascii="Verdana" w:hAnsi="Verdana" w:cs="Tahoma"/>
          <w:sz w:val="20"/>
          <w:szCs w:val="20"/>
          <w:lang w:val="bg-BG"/>
        </w:rPr>
      </w:pPr>
      <w:r w:rsidRPr="008E3181">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69594549" w14:textId="77777777" w:rsidR="006F5913" w:rsidRPr="008E3181" w:rsidRDefault="006F5913" w:rsidP="00977277">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подлежащите на представяне преди сключване на договор актуални документи, </w:t>
      </w:r>
      <w:r w:rsidRPr="008E3181">
        <w:rPr>
          <w:rFonts w:ascii="Verdana" w:hAnsi="Verdana" w:cs="Tahoma"/>
          <w:b/>
          <w:sz w:val="20"/>
          <w:szCs w:val="20"/>
          <w:lang w:val="bg-BG"/>
        </w:rPr>
        <w:t>удостоверяващи съответствието с поставените критерии за подбор</w:t>
      </w:r>
      <w:r w:rsidRPr="008E3181">
        <w:rPr>
          <w:rFonts w:ascii="Verdana" w:hAnsi="Verdana" w:cs="Tahoma"/>
          <w:sz w:val="20"/>
          <w:szCs w:val="20"/>
          <w:lang w:val="bg-BG"/>
        </w:rPr>
        <w:t xml:space="preserve">, изискани от възложителя, но несъдържащи се в ЕЕДОП (с изключение на такива, </w:t>
      </w:r>
      <w:r w:rsidR="00223D0B" w:rsidRPr="008E3181">
        <w:rPr>
          <w:rFonts w:ascii="Verdana" w:hAnsi="Verdana"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8E3181">
        <w:rPr>
          <w:rFonts w:ascii="Verdana" w:hAnsi="Verdana" w:cs="Tahoma"/>
          <w:sz w:val="20"/>
          <w:szCs w:val="20"/>
          <w:lang w:val="bg-BG"/>
        </w:rPr>
        <w:t>):</w:t>
      </w:r>
    </w:p>
    <w:p w14:paraId="20C3FEBA" w14:textId="77777777" w:rsidR="005F104D" w:rsidRPr="001F66AC" w:rsidRDefault="006F5913" w:rsidP="001F66AC">
      <w:pPr>
        <w:pStyle w:val="ListParagraph"/>
        <w:numPr>
          <w:ilvl w:val="2"/>
          <w:numId w:val="1"/>
        </w:numPr>
        <w:spacing w:before="120" w:after="120"/>
        <w:ind w:left="1985" w:hanging="1134"/>
        <w:contextualSpacing w:val="0"/>
        <w:jc w:val="both"/>
        <w:rPr>
          <w:rFonts w:ascii="Verdana" w:eastAsia="Calibri" w:hAnsi="Verdana" w:cs="TimesNewRomanPSMT"/>
          <w:color w:val="000000" w:themeColor="text1"/>
          <w:sz w:val="20"/>
          <w:szCs w:val="20"/>
          <w:lang w:val="bg-BG"/>
        </w:rPr>
      </w:pPr>
      <w:r w:rsidRPr="008E3181">
        <w:rPr>
          <w:rFonts w:ascii="Verdana" w:eastAsia="Calibri" w:hAnsi="Verdana" w:cs="TimesNewRomanPSMT"/>
          <w:color w:val="000000" w:themeColor="text1"/>
          <w:sz w:val="20"/>
          <w:szCs w:val="20"/>
          <w:lang w:val="bg-BG"/>
        </w:rPr>
        <w:t xml:space="preserve">за доказване на поставените от възложителя изисквания за технически и професионални способности (които участникът е </w:t>
      </w:r>
      <w:r w:rsidR="00381CF5">
        <w:rPr>
          <w:rFonts w:ascii="Verdana" w:eastAsia="Calibri" w:hAnsi="Verdana" w:cs="TimesNewRomanPSMT"/>
          <w:color w:val="000000" w:themeColor="text1"/>
          <w:sz w:val="20"/>
          <w:szCs w:val="20"/>
          <w:lang w:val="bg-BG"/>
        </w:rPr>
        <w:t>посочил</w:t>
      </w:r>
      <w:r w:rsidR="00381CF5" w:rsidRPr="008E3181">
        <w:rPr>
          <w:rFonts w:ascii="Verdana" w:eastAsia="Calibri" w:hAnsi="Verdana" w:cs="TimesNewRomanPSMT"/>
          <w:color w:val="000000" w:themeColor="text1"/>
          <w:sz w:val="20"/>
          <w:szCs w:val="20"/>
          <w:lang w:val="bg-BG"/>
        </w:rPr>
        <w:t xml:space="preserve"> </w:t>
      </w:r>
      <w:r w:rsidRPr="008E3181">
        <w:rPr>
          <w:rFonts w:ascii="Verdana" w:eastAsia="Calibri" w:hAnsi="Verdana" w:cs="TimesNewRomanPSMT"/>
          <w:color w:val="000000" w:themeColor="text1"/>
          <w:sz w:val="20"/>
          <w:szCs w:val="20"/>
          <w:lang w:val="bg-BG"/>
        </w:rPr>
        <w:t>в ЕЕДОП)</w:t>
      </w:r>
      <w:r w:rsidR="001F66AC">
        <w:rPr>
          <w:rFonts w:ascii="Verdana" w:eastAsia="Calibri" w:hAnsi="Verdana" w:cs="TimesNewRomanPSMT"/>
          <w:color w:val="000000" w:themeColor="text1"/>
          <w:sz w:val="20"/>
          <w:szCs w:val="20"/>
          <w:lang w:val="bg-BG"/>
        </w:rPr>
        <w:t>.</w:t>
      </w:r>
    </w:p>
    <w:p w14:paraId="1A0FED0E" w14:textId="77777777" w:rsidR="006F5913" w:rsidRPr="008E3181" w:rsidRDefault="006F5913" w:rsidP="006C0456">
      <w:pPr>
        <w:keepLines/>
        <w:spacing w:before="120" w:after="120"/>
        <w:ind w:left="1247"/>
        <w:jc w:val="both"/>
        <w:rPr>
          <w:rFonts w:ascii="Verdana" w:hAnsi="Verdana"/>
          <w:sz w:val="20"/>
          <w:szCs w:val="20"/>
          <w:lang w:val="bg-BG"/>
        </w:rPr>
      </w:pPr>
      <w:r w:rsidRPr="008E3181">
        <w:rPr>
          <w:rFonts w:ascii="Verdana" w:hAnsi="Verdana" w:cs="Tahoma"/>
          <w:sz w:val="20"/>
          <w:szCs w:val="20"/>
          <w:lang w:val="bg-BG"/>
        </w:rPr>
        <w:lastRenderedPageBreak/>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8E3181">
        <w:rPr>
          <w:rFonts w:ascii="Verdana" w:hAnsi="Verdana" w:cs="Tahoma"/>
          <w:b/>
          <w:sz w:val="20"/>
          <w:szCs w:val="20"/>
          <w:lang w:val="bg-BG"/>
        </w:rPr>
        <w:t>удостоверение за регистрация по БУЛСТАТ или еквивалентни документи</w:t>
      </w:r>
      <w:r w:rsidRPr="008E3181">
        <w:rPr>
          <w:rFonts w:ascii="Verdana" w:hAnsi="Verdana" w:cs="Tahoma"/>
          <w:sz w:val="20"/>
          <w:szCs w:val="20"/>
          <w:lang w:val="bg-BG"/>
        </w:rPr>
        <w:t xml:space="preserve"> съгласно законодателството на държавата, в която обединението е установено. </w:t>
      </w:r>
    </w:p>
    <w:p w14:paraId="7005F080" w14:textId="77777777" w:rsidR="0037648B" w:rsidRPr="008E3181" w:rsidRDefault="0037648B" w:rsidP="00977277">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Гаранция за обезпечаване на изпълнението:</w:t>
      </w:r>
    </w:p>
    <w:p w14:paraId="2EE8441B" w14:textId="77777777" w:rsidR="0037648B" w:rsidRPr="008E3181" w:rsidRDefault="0037648B" w:rsidP="00977277">
      <w:pPr>
        <w:pStyle w:val="ListParagraph"/>
        <w:keepLines/>
        <w:numPr>
          <w:ilvl w:val="2"/>
          <w:numId w:val="1"/>
        </w:numPr>
        <w:spacing w:before="120" w:after="120"/>
        <w:ind w:left="1985" w:hanging="851"/>
        <w:jc w:val="both"/>
        <w:rPr>
          <w:rFonts w:ascii="Verdana" w:hAnsi="Verdana" w:cs="Tahoma"/>
          <w:sz w:val="20"/>
          <w:szCs w:val="20"/>
          <w:lang w:val="bg-BG"/>
        </w:rPr>
      </w:pPr>
      <w:r w:rsidRPr="008E3181">
        <w:rPr>
          <w:rFonts w:ascii="Verdana" w:hAnsi="Verdana" w:cs="Tahoma"/>
          <w:sz w:val="20"/>
          <w:szCs w:val="20"/>
          <w:lang w:val="bg-BG"/>
        </w:rPr>
        <w:t xml:space="preserve">Размерът на гаранцията за обезпечаване на изпълнението е </w:t>
      </w:r>
      <w:r w:rsidR="003D27AE" w:rsidRPr="008E3181">
        <w:rPr>
          <w:rFonts w:ascii="Verdana" w:hAnsi="Verdana" w:cs="Tahoma"/>
          <w:sz w:val="20"/>
          <w:szCs w:val="20"/>
          <w:lang w:val="bg-BG"/>
        </w:rPr>
        <w:t xml:space="preserve">5 </w:t>
      </w:r>
      <w:r w:rsidRPr="008E3181">
        <w:rPr>
          <w:rFonts w:ascii="Verdana" w:hAnsi="Verdana" w:cs="Tahoma"/>
          <w:sz w:val="20"/>
          <w:szCs w:val="20"/>
          <w:lang w:val="bg-BG"/>
        </w:rPr>
        <w:t xml:space="preserve">% от прогнозната стойност на обществената поръчка без да се включва стойността на опциите. Условията й са упоменати в договора. </w:t>
      </w:r>
    </w:p>
    <w:p w14:paraId="1F897EFA" w14:textId="77777777" w:rsidR="0037648B" w:rsidRPr="008E3181" w:rsidRDefault="0037648B" w:rsidP="00977277">
      <w:pPr>
        <w:pStyle w:val="ListParagraph"/>
        <w:keepLines/>
        <w:numPr>
          <w:ilvl w:val="2"/>
          <w:numId w:val="1"/>
        </w:numPr>
        <w:spacing w:before="120" w:after="120"/>
        <w:ind w:left="1985" w:hanging="851"/>
        <w:jc w:val="both"/>
        <w:rPr>
          <w:rFonts w:ascii="Verdana" w:hAnsi="Verdana" w:cs="Tahoma"/>
          <w:sz w:val="20"/>
          <w:szCs w:val="20"/>
          <w:lang w:val="bg-BG"/>
        </w:rPr>
      </w:pPr>
      <w:r w:rsidRPr="008E3181">
        <w:rPr>
          <w:rFonts w:ascii="Verdana" w:hAnsi="Verdana" w:cs="Tahoma"/>
          <w:sz w:val="20"/>
          <w:szCs w:val="20"/>
          <w:lang w:val="bg-BG"/>
        </w:rPr>
        <w:t xml:space="preserve">Гаранцията за обезпечаване на изпълнението се предоставя в една от следните форми: </w:t>
      </w:r>
    </w:p>
    <w:p w14:paraId="78D8F503" w14:textId="77777777" w:rsidR="0037648B" w:rsidRPr="008E3181" w:rsidRDefault="0037648B" w:rsidP="00977277">
      <w:pPr>
        <w:pStyle w:val="ListParagraph"/>
        <w:keepLines/>
        <w:numPr>
          <w:ilvl w:val="3"/>
          <w:numId w:val="1"/>
        </w:numPr>
        <w:tabs>
          <w:tab w:val="left" w:pos="3119"/>
        </w:tabs>
        <w:spacing w:before="120" w:after="120"/>
        <w:jc w:val="both"/>
        <w:rPr>
          <w:rFonts w:ascii="Verdana" w:hAnsi="Verdana" w:cs="Tahoma"/>
          <w:sz w:val="20"/>
          <w:szCs w:val="20"/>
          <w:lang w:val="bg-BG"/>
        </w:rPr>
      </w:pPr>
      <w:r w:rsidRPr="008E3181">
        <w:rPr>
          <w:rFonts w:ascii="Verdana" w:hAnsi="Verdana" w:cs="Tahoma"/>
          <w:sz w:val="20"/>
          <w:szCs w:val="20"/>
          <w:lang w:val="bg-BG"/>
        </w:rPr>
        <w:t>Парична сума:</w:t>
      </w:r>
    </w:p>
    <w:p w14:paraId="363C7D22" w14:textId="77777777" w:rsidR="0037648B" w:rsidRPr="008E3181" w:rsidRDefault="0037648B" w:rsidP="0037648B">
      <w:pPr>
        <w:keepLines/>
        <w:spacing w:before="120" w:after="120"/>
        <w:ind w:left="1418"/>
        <w:jc w:val="both"/>
        <w:rPr>
          <w:rFonts w:ascii="Verdana" w:hAnsi="Verdana" w:cs="Tahoma"/>
          <w:sz w:val="20"/>
          <w:szCs w:val="20"/>
          <w:lang w:val="bg-BG"/>
        </w:rPr>
      </w:pPr>
      <w:r w:rsidRPr="008E3181">
        <w:rPr>
          <w:rFonts w:ascii="Verdana" w:hAnsi="Verdana" w:cs="Tahoma"/>
          <w:sz w:val="20"/>
          <w:szCs w:val="20"/>
          <w:lang w:val="bg-BG"/>
        </w:rPr>
        <w:t xml:space="preserve">Преведена по банков път по следната сметка на "Софийска вода" АД в </w:t>
      </w:r>
      <w:r w:rsidR="00BA54C8" w:rsidRPr="00BA54C8">
        <w:rPr>
          <w:rFonts w:ascii="Verdana" w:hAnsi="Verdana" w:cs="Tahoma"/>
          <w:sz w:val="20"/>
          <w:szCs w:val="20"/>
          <w:lang w:val="bg-BG"/>
        </w:rPr>
        <w:t>"Обединена българска банка“ АД</w:t>
      </w:r>
      <w:r w:rsidRPr="008E3181">
        <w:rPr>
          <w:rFonts w:ascii="Verdana" w:hAnsi="Verdana" w:cs="Tahoma"/>
          <w:sz w:val="20"/>
          <w:szCs w:val="20"/>
          <w:lang w:val="bg-BG"/>
        </w:rPr>
        <w:t xml:space="preserve">, IBAN: </w:t>
      </w:r>
      <w:r w:rsidR="00BA54C8" w:rsidRPr="00BA54C8">
        <w:rPr>
          <w:rFonts w:ascii="Verdana" w:hAnsi="Verdana" w:cs="Tahoma"/>
          <w:sz w:val="20"/>
          <w:szCs w:val="20"/>
          <w:lang w:val="bg-BG"/>
        </w:rPr>
        <w:t>BG39 UBBS 8002 1067 5109 40</w:t>
      </w:r>
      <w:r w:rsidRPr="008E3181">
        <w:rPr>
          <w:rFonts w:ascii="Verdana" w:hAnsi="Verdana" w:cs="Tahoma"/>
          <w:sz w:val="20"/>
          <w:szCs w:val="20"/>
          <w:lang w:val="bg-BG"/>
        </w:rPr>
        <w:t>, BIC:</w:t>
      </w:r>
      <w:r w:rsidR="00BA54C8" w:rsidRPr="00BA54C8">
        <w:t xml:space="preserve"> </w:t>
      </w:r>
      <w:r w:rsidR="00BA54C8" w:rsidRPr="00BA54C8">
        <w:rPr>
          <w:rFonts w:ascii="Verdana" w:hAnsi="Verdana" w:cs="Tahoma"/>
          <w:sz w:val="20"/>
          <w:szCs w:val="20"/>
          <w:lang w:val="bg-BG"/>
        </w:rPr>
        <w:t>UBBS BGSF</w:t>
      </w:r>
      <w:r w:rsidRPr="008E3181">
        <w:rPr>
          <w:rFonts w:ascii="Verdana" w:hAnsi="Verdana" w:cs="Tahoma"/>
          <w:sz w:val="20"/>
          <w:szCs w:val="20"/>
          <w:lang w:val="bg-BG"/>
        </w:rPr>
        <w:t>, като в основанието се посочват номерата на процедурата и обособената позиция.</w:t>
      </w:r>
    </w:p>
    <w:p w14:paraId="499963BB" w14:textId="77777777" w:rsidR="0037648B" w:rsidRPr="008E3181" w:rsidRDefault="0037648B" w:rsidP="00977277">
      <w:pPr>
        <w:pStyle w:val="ListParagraph"/>
        <w:keepLines/>
        <w:numPr>
          <w:ilvl w:val="3"/>
          <w:numId w:val="1"/>
        </w:numPr>
        <w:spacing w:before="120" w:after="120"/>
        <w:ind w:left="2694"/>
        <w:jc w:val="both"/>
        <w:rPr>
          <w:rFonts w:ascii="Verdana" w:hAnsi="Verdana" w:cs="Tahoma"/>
          <w:sz w:val="20"/>
          <w:szCs w:val="20"/>
          <w:lang w:val="bg-BG"/>
        </w:rPr>
      </w:pPr>
      <w:r w:rsidRPr="008E3181">
        <w:rPr>
          <w:rFonts w:ascii="Verdana" w:hAnsi="Verdana" w:cs="Tahoma"/>
          <w:sz w:val="20"/>
          <w:szCs w:val="20"/>
          <w:lang w:val="bg-BG"/>
        </w:rPr>
        <w:t xml:space="preserve">Банкова гаранция: оригинал за съответния предвиден в проекта на договор срок. </w:t>
      </w:r>
    </w:p>
    <w:p w14:paraId="1C93E9BB" w14:textId="77777777" w:rsidR="0037648B" w:rsidRPr="008E3181" w:rsidRDefault="0037648B" w:rsidP="00977277">
      <w:pPr>
        <w:pStyle w:val="ListParagraph"/>
        <w:keepLines/>
        <w:numPr>
          <w:ilvl w:val="3"/>
          <w:numId w:val="1"/>
        </w:numPr>
        <w:tabs>
          <w:tab w:val="left" w:pos="3119"/>
        </w:tabs>
        <w:spacing w:before="120" w:after="120"/>
        <w:jc w:val="both"/>
        <w:rPr>
          <w:rFonts w:ascii="Verdana" w:hAnsi="Verdana" w:cs="Tahoma"/>
          <w:sz w:val="20"/>
          <w:szCs w:val="20"/>
          <w:lang w:val="bg-BG"/>
        </w:rPr>
      </w:pPr>
      <w:r w:rsidRPr="008E3181">
        <w:rPr>
          <w:rFonts w:ascii="Verdana" w:hAnsi="Verdana" w:cs="Tahoma"/>
          <w:sz w:val="20"/>
          <w:szCs w:val="20"/>
          <w:lang w:val="bg-BG"/>
        </w:rPr>
        <w:t>Застраховка, която обезпечава изпълнението чрез покритие на отговорността на изпълнителя.</w:t>
      </w:r>
    </w:p>
    <w:p w14:paraId="717A7AE1" w14:textId="77777777" w:rsidR="0037648B" w:rsidRPr="008E3181" w:rsidRDefault="0037648B" w:rsidP="00977277">
      <w:pPr>
        <w:pStyle w:val="ListParagraph"/>
        <w:keepLines/>
        <w:numPr>
          <w:ilvl w:val="2"/>
          <w:numId w:val="1"/>
        </w:numPr>
        <w:spacing w:before="120" w:after="120"/>
        <w:ind w:left="1985" w:hanging="851"/>
        <w:jc w:val="both"/>
        <w:rPr>
          <w:rFonts w:ascii="Verdana" w:hAnsi="Verdana" w:cs="Tahoma"/>
          <w:sz w:val="20"/>
          <w:szCs w:val="20"/>
          <w:lang w:val="bg-BG"/>
        </w:rPr>
      </w:pPr>
      <w:r w:rsidRPr="008E3181">
        <w:rPr>
          <w:rFonts w:ascii="Verdana" w:hAnsi="Verdana" w:cs="Tahoma"/>
          <w:sz w:val="20"/>
          <w:szCs w:val="20"/>
          <w:lang w:val="bg-BG"/>
        </w:rPr>
        <w:t>Изисквания към гаранцията за обезпечаване на изпълнението:</w:t>
      </w:r>
    </w:p>
    <w:p w14:paraId="02C902AD"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Участникът, определен за изпълнител, избира сам формата на гаранцията. </w:t>
      </w:r>
    </w:p>
    <w:p w14:paraId="747860EA"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При представяне на застраховка или банкова гаранция, същите следва да бъдат неотменими и безусловни.</w:t>
      </w:r>
    </w:p>
    <w:p w14:paraId="492AE872"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E243C80"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1F31C13C"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52CEE041"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657E0610"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2EBB7598"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689B23A1"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lastRenderedPageBreak/>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22B2C868"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3FBF0D5B"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 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1F703227"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2E40D0B2" w14:textId="77777777" w:rsidR="006F5913" w:rsidRPr="008E3181" w:rsidRDefault="006F5913"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bCs/>
          <w:sz w:val="20"/>
          <w:szCs w:val="20"/>
          <w:lang w:val="bg-BG"/>
        </w:rPr>
        <w:t>Договорът не се подписва с участник който не е извършил</w:t>
      </w:r>
      <w:r w:rsidRPr="008E3181">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0792FDEE" w14:textId="77777777" w:rsidR="006F5913" w:rsidRPr="008E3181" w:rsidRDefault="006F5913" w:rsidP="006F5913">
      <w:pPr>
        <w:keepLines/>
        <w:spacing w:before="120" w:after="120"/>
        <w:ind w:firstLine="567"/>
        <w:jc w:val="both"/>
        <w:rPr>
          <w:rFonts w:ascii="Verdana" w:hAnsi="Verdana"/>
          <w:b/>
          <w:bCs/>
          <w:sz w:val="20"/>
          <w:szCs w:val="20"/>
          <w:lang w:val="bg-BG"/>
        </w:rPr>
      </w:pPr>
      <w:r w:rsidRPr="008E3181">
        <w:rPr>
          <w:rFonts w:ascii="Verdana" w:hAnsi="Verdana"/>
          <w:b/>
          <w:bCs/>
          <w:sz w:val="20"/>
          <w:szCs w:val="20"/>
          <w:lang w:val="bg-BG"/>
        </w:rPr>
        <w:t>Документите се представят и за подизпълнителите и третите лица, ако има такива.</w:t>
      </w:r>
    </w:p>
    <w:p w14:paraId="2D244EF5" w14:textId="77777777" w:rsidR="006F5913" w:rsidRPr="008E3181" w:rsidRDefault="006F5913" w:rsidP="00977277">
      <w:pPr>
        <w:keepLines/>
        <w:numPr>
          <w:ilvl w:val="0"/>
          <w:numId w:val="1"/>
        </w:numPr>
        <w:spacing w:before="120" w:after="120"/>
        <w:ind w:left="567" w:hanging="567"/>
        <w:jc w:val="both"/>
        <w:rPr>
          <w:rFonts w:ascii="Verdana" w:hAnsi="Verdana" w:cs="Arial"/>
          <w:sz w:val="20"/>
          <w:szCs w:val="20"/>
          <w:lang w:val="bg-BG"/>
        </w:rPr>
      </w:pPr>
      <w:r w:rsidRPr="008E3181">
        <w:rPr>
          <w:rFonts w:ascii="Verdana" w:hAnsi="Verdana" w:cs="Arial"/>
          <w:sz w:val="20"/>
          <w:szCs w:val="20"/>
          <w:lang w:val="bg-BG"/>
        </w:rPr>
        <w:t xml:space="preserve">Възложителят не дължи възстановяване на разходите, направени от Участник, </w:t>
      </w:r>
      <w:r w:rsidRPr="008E3181">
        <w:rPr>
          <w:rFonts w:ascii="Verdana" w:hAnsi="Verdana"/>
          <w:bCs/>
          <w:sz w:val="20"/>
          <w:szCs w:val="20"/>
          <w:lang w:val="bg-BG"/>
        </w:rPr>
        <w:t>във</w:t>
      </w:r>
      <w:r w:rsidRPr="008E3181">
        <w:rPr>
          <w:rFonts w:ascii="Verdana" w:hAnsi="Verdana" w:cs="Arial"/>
          <w:sz w:val="20"/>
          <w:szCs w:val="20"/>
          <w:lang w:val="bg-BG"/>
        </w:rPr>
        <w:t xml:space="preserve"> връзка с участието му по настоящата процедура.</w:t>
      </w:r>
    </w:p>
    <w:p w14:paraId="64F5C905" w14:textId="77777777" w:rsidR="006F5913" w:rsidRPr="008E3181" w:rsidRDefault="006F5913" w:rsidP="00977277">
      <w:pPr>
        <w:keepLines/>
        <w:numPr>
          <w:ilvl w:val="0"/>
          <w:numId w:val="1"/>
        </w:numPr>
        <w:spacing w:before="120" w:after="120"/>
        <w:ind w:left="567" w:hanging="567"/>
        <w:jc w:val="both"/>
        <w:rPr>
          <w:rFonts w:ascii="Verdana" w:hAnsi="Verdana" w:cs="Arial"/>
          <w:sz w:val="20"/>
          <w:szCs w:val="20"/>
          <w:lang w:val="bg-BG"/>
        </w:rPr>
      </w:pPr>
      <w:r w:rsidRPr="008E3181">
        <w:rPr>
          <w:rFonts w:ascii="Verdana" w:hAnsi="Verdana" w:cs="Arial"/>
          <w:sz w:val="20"/>
          <w:szCs w:val="20"/>
          <w:lang w:val="bg-BG"/>
        </w:rPr>
        <w:t xml:space="preserve">По неуредените въпроси от настоящата документация ще се прилагат </w:t>
      </w:r>
      <w:r w:rsidRPr="008E3181">
        <w:rPr>
          <w:rFonts w:ascii="Verdana" w:hAnsi="Verdana"/>
          <w:bCs/>
          <w:sz w:val="20"/>
          <w:szCs w:val="20"/>
          <w:lang w:val="bg-BG"/>
        </w:rPr>
        <w:t>разпоредбите</w:t>
      </w:r>
      <w:r w:rsidRPr="008E3181">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442DB19D" w14:textId="77777777" w:rsidR="006F5913" w:rsidRPr="008E3181" w:rsidRDefault="006F5913" w:rsidP="006F5913">
      <w:pPr>
        <w:keepLines/>
        <w:spacing w:before="90" w:after="90"/>
        <w:ind w:left="624"/>
        <w:jc w:val="center"/>
        <w:rPr>
          <w:rFonts w:ascii="Verdana" w:hAnsi="Verdana"/>
          <w:b/>
          <w:sz w:val="20"/>
          <w:szCs w:val="20"/>
          <w:lang w:val="bg-BG"/>
        </w:rPr>
      </w:pPr>
      <w:bookmarkStart w:id="2" w:name="_Ref46649135"/>
    </w:p>
    <w:p w14:paraId="2803A3FC" w14:textId="77777777" w:rsidR="002A08C5" w:rsidRPr="008E3181" w:rsidRDefault="002A08C5" w:rsidP="006F5913">
      <w:pPr>
        <w:keepLines/>
        <w:spacing w:before="90" w:after="90"/>
        <w:ind w:left="624"/>
        <w:jc w:val="center"/>
        <w:rPr>
          <w:rFonts w:ascii="Verdana" w:hAnsi="Verdana"/>
          <w:b/>
          <w:sz w:val="20"/>
          <w:szCs w:val="20"/>
          <w:lang w:val="bg-BG"/>
        </w:rPr>
      </w:pPr>
    </w:p>
    <w:p w14:paraId="2EB6CD1F" w14:textId="77777777" w:rsidR="002A08C5" w:rsidRPr="008E3181" w:rsidRDefault="002A08C5" w:rsidP="006F5913">
      <w:pPr>
        <w:keepLines/>
        <w:spacing w:before="90" w:after="90"/>
        <w:ind w:left="624"/>
        <w:jc w:val="center"/>
        <w:rPr>
          <w:rFonts w:ascii="Verdana" w:hAnsi="Verdana"/>
          <w:b/>
          <w:sz w:val="20"/>
          <w:szCs w:val="20"/>
          <w:lang w:val="bg-BG"/>
        </w:rPr>
      </w:pPr>
    </w:p>
    <w:p w14:paraId="35E7D82F" w14:textId="77777777" w:rsidR="002A08C5" w:rsidRPr="008E3181" w:rsidRDefault="002A08C5" w:rsidP="006F5913">
      <w:pPr>
        <w:keepLines/>
        <w:spacing w:before="90" w:after="90"/>
        <w:ind w:left="624"/>
        <w:jc w:val="center"/>
        <w:rPr>
          <w:rFonts w:ascii="Verdana" w:hAnsi="Verdana"/>
          <w:b/>
          <w:sz w:val="20"/>
          <w:szCs w:val="20"/>
          <w:lang w:val="bg-BG"/>
        </w:rPr>
      </w:pPr>
    </w:p>
    <w:p w14:paraId="1A5D4636" w14:textId="77777777" w:rsidR="008B6BBE" w:rsidRDefault="008B6BBE" w:rsidP="002A08C5">
      <w:pPr>
        <w:keepLines/>
        <w:spacing w:before="90" w:after="90"/>
        <w:ind w:left="624"/>
        <w:jc w:val="center"/>
        <w:rPr>
          <w:rFonts w:ascii="Verdana" w:hAnsi="Verdana"/>
          <w:b/>
          <w:sz w:val="20"/>
          <w:szCs w:val="20"/>
          <w:lang w:val="bg-BG"/>
        </w:rPr>
      </w:pPr>
    </w:p>
    <w:p w14:paraId="075B55DF" w14:textId="77777777" w:rsidR="008B6BBE" w:rsidRDefault="008B6BBE" w:rsidP="002A08C5">
      <w:pPr>
        <w:keepLines/>
        <w:spacing w:before="90" w:after="90"/>
        <w:ind w:left="624"/>
        <w:jc w:val="center"/>
        <w:rPr>
          <w:rFonts w:ascii="Verdana" w:hAnsi="Verdana"/>
          <w:b/>
          <w:sz w:val="20"/>
          <w:szCs w:val="20"/>
          <w:lang w:val="bg-BG"/>
        </w:rPr>
      </w:pPr>
    </w:p>
    <w:p w14:paraId="55F9EDBA" w14:textId="77777777" w:rsidR="008B6BBE" w:rsidRDefault="008B6BBE" w:rsidP="002A08C5">
      <w:pPr>
        <w:keepLines/>
        <w:spacing w:before="90" w:after="90"/>
        <w:ind w:left="624"/>
        <w:jc w:val="center"/>
        <w:rPr>
          <w:rFonts w:ascii="Verdana" w:hAnsi="Verdana"/>
          <w:b/>
          <w:sz w:val="20"/>
          <w:szCs w:val="20"/>
          <w:lang w:val="bg-BG"/>
        </w:rPr>
      </w:pPr>
    </w:p>
    <w:p w14:paraId="7021EEBB" w14:textId="77777777" w:rsidR="008B6BBE" w:rsidRDefault="008B6BBE" w:rsidP="002A08C5">
      <w:pPr>
        <w:keepLines/>
        <w:spacing w:before="90" w:after="90"/>
        <w:ind w:left="624"/>
        <w:jc w:val="center"/>
        <w:rPr>
          <w:rFonts w:ascii="Verdana" w:hAnsi="Verdana"/>
          <w:b/>
          <w:sz w:val="20"/>
          <w:szCs w:val="20"/>
          <w:lang w:val="bg-BG"/>
        </w:rPr>
      </w:pPr>
    </w:p>
    <w:p w14:paraId="60D066EE" w14:textId="77777777" w:rsidR="008B6BBE" w:rsidRDefault="008B6BBE" w:rsidP="002A08C5">
      <w:pPr>
        <w:keepLines/>
        <w:spacing w:before="90" w:after="90"/>
        <w:ind w:left="624"/>
        <w:jc w:val="center"/>
        <w:rPr>
          <w:rFonts w:ascii="Verdana" w:hAnsi="Verdana"/>
          <w:b/>
          <w:sz w:val="20"/>
          <w:szCs w:val="20"/>
          <w:lang w:val="bg-BG"/>
        </w:rPr>
      </w:pPr>
    </w:p>
    <w:p w14:paraId="3609A0FD" w14:textId="77777777" w:rsidR="008B6BBE" w:rsidRDefault="008B6BBE" w:rsidP="002A08C5">
      <w:pPr>
        <w:keepLines/>
        <w:spacing w:before="90" w:after="90"/>
        <w:ind w:left="624"/>
        <w:jc w:val="center"/>
        <w:rPr>
          <w:rFonts w:ascii="Verdana" w:hAnsi="Verdana"/>
          <w:b/>
          <w:sz w:val="20"/>
          <w:szCs w:val="20"/>
          <w:lang w:val="bg-BG"/>
        </w:rPr>
      </w:pPr>
    </w:p>
    <w:p w14:paraId="2A71CC4C" w14:textId="77777777" w:rsidR="008B6BBE" w:rsidRDefault="008B6BBE" w:rsidP="002A08C5">
      <w:pPr>
        <w:keepLines/>
        <w:spacing w:before="90" w:after="90"/>
        <w:ind w:left="624"/>
        <w:jc w:val="center"/>
        <w:rPr>
          <w:rFonts w:ascii="Verdana" w:hAnsi="Verdana"/>
          <w:b/>
          <w:sz w:val="20"/>
          <w:szCs w:val="20"/>
          <w:lang w:val="bg-BG"/>
        </w:rPr>
      </w:pPr>
    </w:p>
    <w:p w14:paraId="6AB756E6" w14:textId="77777777" w:rsidR="008B6BBE" w:rsidRDefault="008B6BBE" w:rsidP="002A08C5">
      <w:pPr>
        <w:keepLines/>
        <w:spacing w:before="90" w:after="90"/>
        <w:ind w:left="624"/>
        <w:jc w:val="center"/>
        <w:rPr>
          <w:rFonts w:ascii="Verdana" w:hAnsi="Verdana"/>
          <w:b/>
          <w:sz w:val="20"/>
          <w:szCs w:val="20"/>
          <w:lang w:val="bg-BG"/>
        </w:rPr>
      </w:pPr>
    </w:p>
    <w:p w14:paraId="168DA6D9" w14:textId="77777777" w:rsidR="008B6BBE" w:rsidRDefault="008B6BBE" w:rsidP="002A08C5">
      <w:pPr>
        <w:keepLines/>
        <w:spacing w:before="90" w:after="90"/>
        <w:ind w:left="624"/>
        <w:jc w:val="center"/>
        <w:rPr>
          <w:rFonts w:ascii="Verdana" w:hAnsi="Verdana"/>
          <w:b/>
          <w:sz w:val="20"/>
          <w:szCs w:val="20"/>
          <w:lang w:val="bg-BG"/>
        </w:rPr>
      </w:pPr>
    </w:p>
    <w:p w14:paraId="53469EE2" w14:textId="77777777" w:rsidR="008B6BBE" w:rsidRDefault="008B6BBE" w:rsidP="002A08C5">
      <w:pPr>
        <w:keepLines/>
        <w:spacing w:before="90" w:after="90"/>
        <w:ind w:left="624"/>
        <w:jc w:val="center"/>
        <w:rPr>
          <w:rFonts w:ascii="Verdana" w:hAnsi="Verdana"/>
          <w:b/>
          <w:sz w:val="20"/>
          <w:szCs w:val="20"/>
          <w:lang w:val="bg-BG"/>
        </w:rPr>
      </w:pPr>
    </w:p>
    <w:p w14:paraId="574A2BF3" w14:textId="77777777" w:rsidR="008B6BBE" w:rsidRDefault="008B6BBE" w:rsidP="002A08C5">
      <w:pPr>
        <w:keepLines/>
        <w:spacing w:before="90" w:after="90"/>
        <w:ind w:left="624"/>
        <w:jc w:val="center"/>
        <w:rPr>
          <w:rFonts w:ascii="Verdana" w:hAnsi="Verdana"/>
          <w:b/>
          <w:sz w:val="20"/>
          <w:szCs w:val="20"/>
          <w:lang w:val="bg-BG"/>
        </w:rPr>
      </w:pPr>
    </w:p>
    <w:p w14:paraId="5385000A" w14:textId="77777777" w:rsidR="008B6BBE" w:rsidRDefault="008B6BBE" w:rsidP="002A08C5">
      <w:pPr>
        <w:keepLines/>
        <w:spacing w:before="90" w:after="90"/>
        <w:ind w:left="624"/>
        <w:jc w:val="center"/>
        <w:rPr>
          <w:rFonts w:ascii="Verdana" w:hAnsi="Verdana"/>
          <w:b/>
          <w:sz w:val="20"/>
          <w:szCs w:val="20"/>
          <w:lang w:val="bg-BG"/>
        </w:rPr>
      </w:pPr>
    </w:p>
    <w:p w14:paraId="305F55A7" w14:textId="77777777" w:rsidR="008B6BBE" w:rsidRDefault="008B6BBE" w:rsidP="002A08C5">
      <w:pPr>
        <w:keepLines/>
        <w:spacing w:before="90" w:after="90"/>
        <w:ind w:left="624"/>
        <w:jc w:val="center"/>
        <w:rPr>
          <w:rFonts w:ascii="Verdana" w:hAnsi="Verdana"/>
          <w:b/>
          <w:sz w:val="20"/>
          <w:szCs w:val="20"/>
          <w:lang w:val="bg-BG"/>
        </w:rPr>
      </w:pPr>
    </w:p>
    <w:p w14:paraId="5465AF39" w14:textId="77777777" w:rsidR="008B6BBE" w:rsidRDefault="008B6BBE" w:rsidP="002A08C5">
      <w:pPr>
        <w:keepLines/>
        <w:spacing w:before="90" w:after="90"/>
        <w:ind w:left="624"/>
        <w:jc w:val="center"/>
        <w:rPr>
          <w:rFonts w:ascii="Verdana" w:hAnsi="Verdana"/>
          <w:b/>
          <w:sz w:val="20"/>
          <w:szCs w:val="20"/>
          <w:lang w:val="bg-BG"/>
        </w:rPr>
      </w:pPr>
    </w:p>
    <w:p w14:paraId="5C000974" w14:textId="77777777" w:rsidR="008B6BBE" w:rsidRDefault="008B6BBE" w:rsidP="002A08C5">
      <w:pPr>
        <w:keepLines/>
        <w:spacing w:before="90" w:after="90"/>
        <w:ind w:left="624"/>
        <w:jc w:val="center"/>
        <w:rPr>
          <w:rFonts w:ascii="Verdana" w:hAnsi="Verdana"/>
          <w:b/>
          <w:sz w:val="20"/>
          <w:szCs w:val="20"/>
          <w:lang w:val="bg-BG"/>
        </w:rPr>
      </w:pPr>
    </w:p>
    <w:p w14:paraId="087788A0" w14:textId="77777777" w:rsidR="008B6BBE" w:rsidRDefault="008B6BBE" w:rsidP="002A08C5">
      <w:pPr>
        <w:keepLines/>
        <w:spacing w:before="90" w:after="90"/>
        <w:ind w:left="624"/>
        <w:jc w:val="center"/>
        <w:rPr>
          <w:rFonts w:ascii="Verdana" w:hAnsi="Verdana"/>
          <w:b/>
          <w:sz w:val="20"/>
          <w:szCs w:val="20"/>
          <w:lang w:val="bg-BG"/>
        </w:rPr>
      </w:pPr>
    </w:p>
    <w:p w14:paraId="6CC121A9" w14:textId="77777777" w:rsidR="008B6BBE" w:rsidRDefault="008B6BBE" w:rsidP="002A08C5">
      <w:pPr>
        <w:keepLines/>
        <w:spacing w:before="90" w:after="90"/>
        <w:ind w:left="624"/>
        <w:jc w:val="center"/>
        <w:rPr>
          <w:rFonts w:ascii="Verdana" w:hAnsi="Verdana"/>
          <w:b/>
          <w:sz w:val="20"/>
          <w:szCs w:val="20"/>
          <w:lang w:val="bg-BG"/>
        </w:rPr>
      </w:pPr>
    </w:p>
    <w:p w14:paraId="483551CC" w14:textId="77777777" w:rsidR="008B6BBE" w:rsidRDefault="008B6BBE" w:rsidP="002A08C5">
      <w:pPr>
        <w:keepLines/>
        <w:spacing w:before="90" w:after="90"/>
        <w:ind w:left="624"/>
        <w:jc w:val="center"/>
        <w:rPr>
          <w:rFonts w:ascii="Verdana" w:hAnsi="Verdana"/>
          <w:b/>
          <w:sz w:val="20"/>
          <w:szCs w:val="20"/>
          <w:lang w:val="bg-BG"/>
        </w:rPr>
      </w:pPr>
    </w:p>
    <w:p w14:paraId="408FCD43" w14:textId="77777777" w:rsidR="008B6BBE" w:rsidRDefault="008B6BBE" w:rsidP="002A08C5">
      <w:pPr>
        <w:keepLines/>
        <w:spacing w:before="90" w:after="90"/>
        <w:ind w:left="624"/>
        <w:jc w:val="center"/>
        <w:rPr>
          <w:rFonts w:ascii="Verdana" w:hAnsi="Verdana"/>
          <w:b/>
          <w:sz w:val="20"/>
          <w:szCs w:val="20"/>
          <w:lang w:val="bg-BG"/>
        </w:rPr>
      </w:pPr>
    </w:p>
    <w:p w14:paraId="67C2481F" w14:textId="77777777" w:rsidR="008B6BBE" w:rsidRDefault="008B6BBE" w:rsidP="002A08C5">
      <w:pPr>
        <w:keepLines/>
        <w:spacing w:before="90" w:after="90"/>
        <w:ind w:left="624"/>
        <w:jc w:val="center"/>
        <w:rPr>
          <w:rFonts w:ascii="Verdana" w:hAnsi="Verdana"/>
          <w:b/>
          <w:sz w:val="20"/>
          <w:szCs w:val="20"/>
          <w:lang w:val="bg-BG"/>
        </w:rPr>
      </w:pPr>
    </w:p>
    <w:p w14:paraId="2355C3BA" w14:textId="77777777" w:rsidR="008B6BBE" w:rsidRDefault="008B6BBE" w:rsidP="002A08C5">
      <w:pPr>
        <w:keepLines/>
        <w:spacing w:before="90" w:after="90"/>
        <w:ind w:left="624"/>
        <w:jc w:val="center"/>
        <w:rPr>
          <w:rFonts w:ascii="Verdana" w:hAnsi="Verdana"/>
          <w:b/>
          <w:sz w:val="20"/>
          <w:szCs w:val="20"/>
          <w:lang w:val="bg-BG"/>
        </w:rPr>
      </w:pPr>
    </w:p>
    <w:p w14:paraId="2C4270B7" w14:textId="77777777" w:rsidR="008B6BBE" w:rsidRDefault="008B6BBE" w:rsidP="002A08C5">
      <w:pPr>
        <w:keepLines/>
        <w:spacing w:before="90" w:after="90"/>
        <w:ind w:left="624"/>
        <w:jc w:val="center"/>
        <w:rPr>
          <w:rFonts w:ascii="Verdana" w:hAnsi="Verdana"/>
          <w:b/>
          <w:sz w:val="20"/>
          <w:szCs w:val="20"/>
          <w:lang w:val="bg-BG"/>
        </w:rPr>
      </w:pPr>
    </w:p>
    <w:p w14:paraId="0BEAF486" w14:textId="77777777" w:rsidR="008B6BBE" w:rsidRDefault="008B6BBE" w:rsidP="002A08C5">
      <w:pPr>
        <w:keepLines/>
        <w:spacing w:before="90" w:after="90"/>
        <w:ind w:left="624"/>
        <w:jc w:val="center"/>
        <w:rPr>
          <w:rFonts w:ascii="Verdana" w:hAnsi="Verdana"/>
          <w:b/>
          <w:sz w:val="20"/>
          <w:szCs w:val="20"/>
          <w:lang w:val="bg-BG"/>
        </w:rPr>
      </w:pPr>
    </w:p>
    <w:p w14:paraId="4FB37C90" w14:textId="77777777" w:rsidR="008B6BBE" w:rsidRDefault="008B6BBE" w:rsidP="002A08C5">
      <w:pPr>
        <w:keepLines/>
        <w:spacing w:before="90" w:after="90"/>
        <w:ind w:left="624"/>
        <w:jc w:val="center"/>
        <w:rPr>
          <w:rFonts w:ascii="Verdana" w:hAnsi="Verdana"/>
          <w:b/>
          <w:sz w:val="20"/>
          <w:szCs w:val="20"/>
          <w:lang w:val="bg-BG"/>
        </w:rPr>
      </w:pPr>
    </w:p>
    <w:p w14:paraId="33BE8FE2" w14:textId="77777777" w:rsidR="008B6BBE" w:rsidRDefault="008B6BBE" w:rsidP="002A08C5">
      <w:pPr>
        <w:keepLines/>
        <w:spacing w:before="90" w:after="90"/>
        <w:ind w:left="624"/>
        <w:jc w:val="center"/>
        <w:rPr>
          <w:rFonts w:ascii="Verdana" w:hAnsi="Verdana"/>
          <w:b/>
          <w:sz w:val="20"/>
          <w:szCs w:val="20"/>
          <w:lang w:val="bg-BG"/>
        </w:rPr>
      </w:pPr>
    </w:p>
    <w:p w14:paraId="30A29656" w14:textId="77777777" w:rsidR="008B6BBE" w:rsidRDefault="008B6BBE" w:rsidP="002A08C5">
      <w:pPr>
        <w:keepLines/>
        <w:spacing w:before="90" w:after="90"/>
        <w:ind w:left="624"/>
        <w:jc w:val="center"/>
        <w:rPr>
          <w:rFonts w:ascii="Verdana" w:hAnsi="Verdana"/>
          <w:b/>
          <w:sz w:val="20"/>
          <w:szCs w:val="20"/>
          <w:lang w:val="bg-BG"/>
        </w:rPr>
      </w:pPr>
    </w:p>
    <w:p w14:paraId="686E34C9" w14:textId="77777777" w:rsidR="008B6BBE" w:rsidRDefault="008B6BBE" w:rsidP="002A08C5">
      <w:pPr>
        <w:keepLines/>
        <w:spacing w:before="90" w:after="90"/>
        <w:ind w:left="624"/>
        <w:jc w:val="center"/>
        <w:rPr>
          <w:rFonts w:ascii="Verdana" w:hAnsi="Verdana"/>
          <w:b/>
          <w:sz w:val="20"/>
          <w:szCs w:val="20"/>
          <w:lang w:val="bg-BG"/>
        </w:rPr>
      </w:pPr>
    </w:p>
    <w:p w14:paraId="66EBF129" w14:textId="77777777" w:rsidR="008B6BBE" w:rsidRDefault="008B6BBE" w:rsidP="002A08C5">
      <w:pPr>
        <w:keepLines/>
        <w:spacing w:before="90" w:after="90"/>
        <w:ind w:left="624"/>
        <w:jc w:val="center"/>
        <w:rPr>
          <w:rFonts w:ascii="Verdana" w:hAnsi="Verdana"/>
          <w:b/>
          <w:sz w:val="20"/>
          <w:szCs w:val="20"/>
          <w:lang w:val="bg-BG"/>
        </w:rPr>
      </w:pPr>
    </w:p>
    <w:p w14:paraId="048FB28D" w14:textId="77777777" w:rsidR="008B6BBE" w:rsidRDefault="008B6BBE" w:rsidP="002A08C5">
      <w:pPr>
        <w:keepLines/>
        <w:spacing w:before="90" w:after="90"/>
        <w:ind w:left="624"/>
        <w:jc w:val="center"/>
        <w:rPr>
          <w:rFonts w:ascii="Verdana" w:hAnsi="Verdana"/>
          <w:b/>
          <w:sz w:val="20"/>
          <w:szCs w:val="20"/>
          <w:lang w:val="bg-BG"/>
        </w:rPr>
      </w:pPr>
    </w:p>
    <w:p w14:paraId="17C179FB" w14:textId="77777777" w:rsidR="008B6BBE" w:rsidRDefault="008B6BBE" w:rsidP="002A08C5">
      <w:pPr>
        <w:keepLines/>
        <w:spacing w:before="90" w:after="90"/>
        <w:ind w:left="624"/>
        <w:jc w:val="center"/>
        <w:rPr>
          <w:rFonts w:ascii="Verdana" w:hAnsi="Verdana"/>
          <w:b/>
          <w:sz w:val="20"/>
          <w:szCs w:val="20"/>
          <w:lang w:val="bg-BG"/>
        </w:rPr>
      </w:pPr>
    </w:p>
    <w:p w14:paraId="747152D8" w14:textId="77777777" w:rsidR="008B6BBE" w:rsidRDefault="008B6BBE" w:rsidP="002A08C5">
      <w:pPr>
        <w:keepLines/>
        <w:spacing w:before="90" w:after="90"/>
        <w:ind w:left="624"/>
        <w:jc w:val="center"/>
        <w:rPr>
          <w:rFonts w:ascii="Verdana" w:hAnsi="Verdana"/>
          <w:b/>
          <w:sz w:val="20"/>
          <w:szCs w:val="20"/>
          <w:lang w:val="bg-BG"/>
        </w:rPr>
      </w:pPr>
    </w:p>
    <w:p w14:paraId="3A841F4E" w14:textId="77777777" w:rsidR="008B6BBE" w:rsidRDefault="008B6BBE" w:rsidP="002A08C5">
      <w:pPr>
        <w:keepLines/>
        <w:spacing w:before="90" w:after="90"/>
        <w:ind w:left="624"/>
        <w:jc w:val="center"/>
        <w:rPr>
          <w:rFonts w:ascii="Verdana" w:hAnsi="Verdana"/>
          <w:b/>
          <w:sz w:val="20"/>
          <w:szCs w:val="20"/>
          <w:lang w:val="bg-BG"/>
        </w:rPr>
      </w:pPr>
    </w:p>
    <w:p w14:paraId="79B1D078" w14:textId="77777777" w:rsidR="008B6BBE" w:rsidRDefault="008B6BBE" w:rsidP="002A08C5">
      <w:pPr>
        <w:keepLines/>
        <w:spacing w:before="90" w:after="90"/>
        <w:ind w:left="624"/>
        <w:jc w:val="center"/>
        <w:rPr>
          <w:rFonts w:ascii="Verdana" w:hAnsi="Verdana"/>
          <w:b/>
          <w:sz w:val="20"/>
          <w:szCs w:val="20"/>
          <w:lang w:val="bg-BG"/>
        </w:rPr>
      </w:pPr>
    </w:p>
    <w:p w14:paraId="35978355" w14:textId="77777777" w:rsidR="008B6BBE" w:rsidRDefault="008B6BBE" w:rsidP="002A08C5">
      <w:pPr>
        <w:keepLines/>
        <w:spacing w:before="90" w:after="90"/>
        <w:ind w:left="624"/>
        <w:jc w:val="center"/>
        <w:rPr>
          <w:rFonts w:ascii="Verdana" w:hAnsi="Verdana"/>
          <w:b/>
          <w:sz w:val="20"/>
          <w:szCs w:val="20"/>
          <w:lang w:val="bg-BG"/>
        </w:rPr>
      </w:pPr>
    </w:p>
    <w:p w14:paraId="1096118C" w14:textId="77777777" w:rsidR="008B6BBE" w:rsidRDefault="008B6BBE" w:rsidP="002A08C5">
      <w:pPr>
        <w:keepLines/>
        <w:spacing w:before="90" w:after="90"/>
        <w:ind w:left="624"/>
        <w:jc w:val="center"/>
        <w:rPr>
          <w:rFonts w:ascii="Verdana" w:hAnsi="Verdana"/>
          <w:b/>
          <w:sz w:val="20"/>
          <w:szCs w:val="20"/>
          <w:lang w:val="bg-BG"/>
        </w:rPr>
      </w:pPr>
    </w:p>
    <w:p w14:paraId="682BEE24" w14:textId="77777777" w:rsidR="002A08C5" w:rsidRPr="008E3181" w:rsidRDefault="002A08C5" w:rsidP="002A08C5">
      <w:pPr>
        <w:keepLines/>
        <w:spacing w:before="90" w:after="90"/>
        <w:ind w:left="624"/>
        <w:jc w:val="center"/>
        <w:rPr>
          <w:rFonts w:ascii="Verdana" w:hAnsi="Verdana"/>
          <w:b/>
          <w:sz w:val="20"/>
          <w:szCs w:val="20"/>
          <w:lang w:val="bg-BG"/>
        </w:rPr>
      </w:pPr>
      <w:r w:rsidRPr="008E3181">
        <w:rPr>
          <w:rFonts w:ascii="Verdana" w:hAnsi="Verdana"/>
          <w:b/>
          <w:sz w:val="20"/>
          <w:szCs w:val="20"/>
          <w:lang w:val="bg-BG"/>
        </w:rPr>
        <w:t>ПРОЕКТО - ДОГОВОР</w:t>
      </w:r>
    </w:p>
    <w:p w14:paraId="785BC373" w14:textId="77777777" w:rsidR="002A08C5" w:rsidRPr="008E3181" w:rsidRDefault="002A08C5" w:rsidP="002A08C5">
      <w:pPr>
        <w:pStyle w:val="Heading1"/>
        <w:keepNext w:val="0"/>
        <w:keepLines/>
        <w:jc w:val="center"/>
        <w:rPr>
          <w:rFonts w:ascii="Verdana" w:hAnsi="Verdana"/>
          <w:sz w:val="20"/>
          <w:szCs w:val="20"/>
          <w:lang w:val="bg-BG"/>
        </w:rPr>
        <w:sectPr w:rsidR="002A08C5" w:rsidRPr="008E3181" w:rsidSect="00E70BA3">
          <w:pgSz w:w="11906" w:h="16838" w:code="9"/>
          <w:pgMar w:top="964" w:right="851" w:bottom="1077" w:left="1077" w:header="709" w:footer="646" w:gutter="0"/>
          <w:cols w:space="708"/>
          <w:vAlign w:val="center"/>
          <w:docGrid w:linePitch="360"/>
        </w:sectPr>
      </w:pPr>
    </w:p>
    <w:p w14:paraId="736613F3" w14:textId="77777777" w:rsidR="006551D4" w:rsidRPr="008E3181" w:rsidRDefault="006551D4" w:rsidP="006551D4">
      <w:pPr>
        <w:spacing w:before="120" w:after="120"/>
        <w:ind w:right="299"/>
        <w:jc w:val="center"/>
        <w:rPr>
          <w:rFonts w:ascii="Verdana" w:hAnsi="Verdana"/>
          <w:b/>
          <w:bCs/>
          <w:sz w:val="20"/>
          <w:szCs w:val="20"/>
          <w:lang w:val="bg-BG"/>
        </w:rPr>
      </w:pPr>
      <w:r w:rsidRPr="008E3181">
        <w:rPr>
          <w:rFonts w:ascii="Verdana" w:hAnsi="Verdana"/>
          <w:b/>
          <w:bCs/>
          <w:sz w:val="20"/>
          <w:szCs w:val="20"/>
          <w:lang w:val="bg-BG"/>
        </w:rPr>
        <w:lastRenderedPageBreak/>
        <w:t xml:space="preserve">ПРОЕКТО-ДОГОВОР </w:t>
      </w:r>
    </w:p>
    <w:p w14:paraId="2E18572D" w14:textId="77777777" w:rsidR="003D27AE" w:rsidRPr="008E3181" w:rsidRDefault="008B6BBE" w:rsidP="003D27AE">
      <w:pPr>
        <w:pStyle w:val="Footer"/>
        <w:tabs>
          <w:tab w:val="right" w:pos="4500"/>
          <w:tab w:val="left" w:pos="8460"/>
        </w:tabs>
        <w:jc w:val="center"/>
        <w:rPr>
          <w:rFonts w:ascii="Verdana" w:hAnsi="Verdana"/>
          <w:b/>
          <w:sz w:val="20"/>
          <w:szCs w:val="20"/>
          <w:lang w:val="bg-BG"/>
        </w:rPr>
      </w:pPr>
      <w:r w:rsidRPr="008B6BBE">
        <w:rPr>
          <w:rFonts w:ascii="Verdana" w:hAnsi="Verdana"/>
          <w:b/>
          <w:sz w:val="20"/>
          <w:szCs w:val="20"/>
          <w:lang w:val="bg-BG"/>
        </w:rPr>
        <w:t>„</w:t>
      </w:r>
      <w:r w:rsidR="006C49F0" w:rsidRPr="006C49F0">
        <w:rPr>
          <w:rFonts w:ascii="Verdana" w:hAnsi="Verdana"/>
          <w:b/>
          <w:sz w:val="20"/>
          <w:szCs w:val="20"/>
          <w:lang w:val="bg-BG"/>
        </w:rPr>
        <w:t>Поддръжка на клиентска информационна система - интегрирано цялостно решение(SAP-ISU).</w:t>
      </w:r>
      <w:r w:rsidRPr="008B6BBE">
        <w:rPr>
          <w:rFonts w:ascii="Verdana" w:hAnsi="Verdana"/>
          <w:b/>
          <w:sz w:val="20"/>
          <w:szCs w:val="20"/>
          <w:lang w:val="bg-BG"/>
        </w:rPr>
        <w:t>”</w:t>
      </w:r>
    </w:p>
    <w:p w14:paraId="76D52399" w14:textId="77777777" w:rsidR="006551D4" w:rsidRPr="008E3181" w:rsidRDefault="006551D4" w:rsidP="006551D4">
      <w:pPr>
        <w:spacing w:after="120" w:line="240" w:lineRule="atLeast"/>
        <w:jc w:val="center"/>
        <w:rPr>
          <w:rFonts w:ascii="Verdana" w:eastAsia="Calibri" w:hAnsi="Verdana"/>
          <w:b/>
          <w:sz w:val="20"/>
          <w:szCs w:val="20"/>
          <w:lang w:val="bg-BG"/>
        </w:rPr>
      </w:pPr>
      <w:r w:rsidRPr="008E3181">
        <w:rPr>
          <w:rFonts w:ascii="Verdana" w:hAnsi="Verdana"/>
          <w:b/>
          <w:sz w:val="20"/>
          <w:szCs w:val="20"/>
          <w:lang w:val="bg-BG"/>
        </w:rPr>
        <w:t>№ ……………………..</w:t>
      </w:r>
    </w:p>
    <w:p w14:paraId="69C3A502" w14:textId="77777777" w:rsidR="006551D4" w:rsidRPr="008E3181" w:rsidRDefault="006551D4" w:rsidP="006551D4">
      <w:pPr>
        <w:shd w:val="clear" w:color="auto" w:fill="FFFFFF"/>
        <w:jc w:val="center"/>
        <w:rPr>
          <w:rFonts w:ascii="Verdana" w:hAnsi="Verdana"/>
          <w:spacing w:val="-4"/>
          <w:sz w:val="20"/>
          <w:szCs w:val="20"/>
          <w:lang w:val="bg-BG"/>
        </w:rPr>
      </w:pPr>
    </w:p>
    <w:p w14:paraId="119E2475" w14:textId="77777777" w:rsidR="006551D4" w:rsidRPr="008E3181" w:rsidRDefault="006551D4" w:rsidP="006551D4">
      <w:pPr>
        <w:shd w:val="clear" w:color="auto" w:fill="FFFFFF"/>
        <w:jc w:val="both"/>
        <w:rPr>
          <w:rFonts w:ascii="Verdana" w:hAnsi="Verdana"/>
          <w:spacing w:val="-4"/>
          <w:sz w:val="20"/>
          <w:szCs w:val="20"/>
          <w:lang w:val="bg-BG"/>
        </w:rPr>
      </w:pPr>
    </w:p>
    <w:p w14:paraId="7AE9511A" w14:textId="77777777" w:rsidR="006551D4" w:rsidRPr="008E3181" w:rsidRDefault="006551D4" w:rsidP="006551D4">
      <w:pPr>
        <w:shd w:val="clear" w:color="auto" w:fill="FFFFFF"/>
        <w:jc w:val="both"/>
        <w:rPr>
          <w:rFonts w:ascii="Verdana" w:hAnsi="Verdana"/>
          <w:spacing w:val="-1"/>
          <w:sz w:val="20"/>
          <w:szCs w:val="20"/>
          <w:lang w:val="bg-BG"/>
        </w:rPr>
      </w:pPr>
      <w:r w:rsidRPr="008E3181">
        <w:rPr>
          <w:rFonts w:ascii="Verdana" w:hAnsi="Verdana"/>
          <w:spacing w:val="-4"/>
          <w:sz w:val="20"/>
          <w:szCs w:val="20"/>
          <w:lang w:val="bg-BG"/>
        </w:rPr>
        <w:t>Днес,</w:t>
      </w:r>
      <w:r w:rsidRPr="008E3181">
        <w:rPr>
          <w:rFonts w:ascii="Verdana" w:hAnsi="Verdana"/>
          <w:sz w:val="20"/>
          <w:szCs w:val="20"/>
          <w:lang w:val="bg-BG"/>
        </w:rPr>
        <w:t>……………………..</w:t>
      </w:r>
      <w:r w:rsidRPr="008E3181">
        <w:rPr>
          <w:rFonts w:ascii="Verdana" w:hAnsi="Verdana"/>
          <w:spacing w:val="-1"/>
          <w:sz w:val="20"/>
          <w:szCs w:val="20"/>
          <w:lang w:val="bg-BG"/>
        </w:rPr>
        <w:t xml:space="preserve">, в </w:t>
      </w:r>
      <w:r w:rsidRPr="008E3181">
        <w:rPr>
          <w:rFonts w:ascii="Verdana" w:hAnsi="Verdana"/>
          <w:sz w:val="20"/>
          <w:szCs w:val="20"/>
          <w:lang w:val="bg-BG"/>
        </w:rPr>
        <w:t xml:space="preserve">гр. София, </w:t>
      </w:r>
      <w:r w:rsidRPr="008E3181">
        <w:rPr>
          <w:rFonts w:ascii="Verdana" w:hAnsi="Verdana"/>
          <w:spacing w:val="-1"/>
          <w:sz w:val="20"/>
          <w:szCs w:val="20"/>
          <w:lang w:val="bg-BG"/>
        </w:rPr>
        <w:t>между:</w:t>
      </w:r>
    </w:p>
    <w:p w14:paraId="63D93FEA" w14:textId="77777777" w:rsidR="006551D4" w:rsidRPr="008E3181" w:rsidRDefault="006551D4" w:rsidP="006551D4">
      <w:pPr>
        <w:shd w:val="clear" w:color="auto" w:fill="FFFFFF"/>
        <w:jc w:val="both"/>
        <w:rPr>
          <w:rFonts w:ascii="Verdana" w:hAnsi="Verdana"/>
          <w:sz w:val="20"/>
          <w:szCs w:val="20"/>
          <w:lang w:val="bg-BG"/>
        </w:rPr>
      </w:pPr>
    </w:p>
    <w:p w14:paraId="2075DC63" w14:textId="77777777" w:rsidR="006551D4" w:rsidRPr="008E3181" w:rsidRDefault="006551D4" w:rsidP="006551D4">
      <w:pPr>
        <w:shd w:val="clear" w:color="auto" w:fill="FFFFFF"/>
        <w:jc w:val="both"/>
        <w:rPr>
          <w:rFonts w:ascii="Verdana" w:hAnsi="Verdana"/>
          <w:sz w:val="20"/>
          <w:szCs w:val="20"/>
          <w:lang w:val="bg-BG"/>
        </w:rPr>
      </w:pPr>
      <w:r w:rsidRPr="008E3181">
        <w:rPr>
          <w:rFonts w:ascii="Verdana" w:hAnsi="Verdana"/>
          <w:b/>
          <w:sz w:val="20"/>
          <w:szCs w:val="20"/>
          <w:lang w:val="bg-BG"/>
        </w:rPr>
        <w:t>“СОФИЙСКА ВОДА” АД</w:t>
      </w:r>
      <w:r w:rsidRPr="008E3181">
        <w:rPr>
          <w:rFonts w:ascii="Verdana" w:hAnsi="Verdana"/>
          <w:sz w:val="20"/>
          <w:szCs w:val="20"/>
          <w:lang w:val="bg-BG"/>
        </w:rPr>
        <w:t xml:space="preserve">, със седалище и адрес на управление гр. София, кв. Младост, ул. „Бизнес парк София“ №1, сграда 2А, регистрирано в Търговския регистър при Агенция по вписванията, ЕИК 130175000, представлявано от </w:t>
      </w:r>
      <w:r w:rsidR="003D27AE" w:rsidRPr="008E3181">
        <w:rPr>
          <w:rFonts w:ascii="Verdana" w:hAnsi="Verdana"/>
          <w:sz w:val="20"/>
          <w:szCs w:val="20"/>
          <w:lang w:val="bg-BG"/>
        </w:rPr>
        <w:t>Васил Тренев</w:t>
      </w:r>
      <w:r w:rsidRPr="008E3181">
        <w:rPr>
          <w:rFonts w:ascii="Verdana" w:hAnsi="Verdana"/>
          <w:sz w:val="20"/>
          <w:szCs w:val="20"/>
          <w:lang w:val="bg-BG"/>
        </w:rPr>
        <w:t xml:space="preserve"> в качеството му на Изпълнителен директор, </w:t>
      </w:r>
      <w:r w:rsidRPr="008E3181">
        <w:rPr>
          <w:rFonts w:ascii="Verdana" w:hAnsi="Verdana"/>
          <w:b/>
          <w:sz w:val="20"/>
          <w:szCs w:val="20"/>
          <w:lang w:val="bg-BG"/>
        </w:rPr>
        <w:t>наричано за краткост в този договор Възложител</w:t>
      </w:r>
      <w:r w:rsidRPr="008E3181">
        <w:rPr>
          <w:rFonts w:ascii="Verdana" w:hAnsi="Verdana"/>
          <w:sz w:val="20"/>
          <w:szCs w:val="20"/>
          <w:lang w:val="bg-BG" w:eastAsia="bg-BG"/>
        </w:rPr>
        <w:t>,</w:t>
      </w:r>
      <w:r w:rsidRPr="008E3181">
        <w:rPr>
          <w:rFonts w:ascii="Verdana" w:hAnsi="Verdana"/>
          <w:sz w:val="20"/>
          <w:szCs w:val="20"/>
          <w:lang w:val="bg-BG"/>
        </w:rPr>
        <w:t xml:space="preserve"> </w:t>
      </w:r>
      <w:r w:rsidRPr="008E3181">
        <w:rPr>
          <w:rFonts w:ascii="Verdana" w:hAnsi="Verdana"/>
          <w:sz w:val="20"/>
          <w:szCs w:val="20"/>
          <w:lang w:val="bg-BG" w:eastAsia="bg-BG"/>
        </w:rPr>
        <w:t>от една страна,</w:t>
      </w:r>
    </w:p>
    <w:p w14:paraId="6494766A" w14:textId="77777777" w:rsidR="006551D4" w:rsidRPr="008E3181" w:rsidRDefault="006551D4" w:rsidP="006551D4">
      <w:pPr>
        <w:shd w:val="clear" w:color="auto" w:fill="FFFFFF"/>
        <w:jc w:val="both"/>
        <w:rPr>
          <w:rFonts w:ascii="Verdana" w:hAnsi="Verdana"/>
          <w:spacing w:val="-1"/>
          <w:sz w:val="20"/>
          <w:szCs w:val="20"/>
          <w:lang w:val="bg-BG"/>
        </w:rPr>
      </w:pPr>
      <w:r w:rsidRPr="008E3181">
        <w:rPr>
          <w:rFonts w:ascii="Verdana" w:hAnsi="Verdana"/>
          <w:sz w:val="20"/>
          <w:szCs w:val="20"/>
          <w:lang w:val="bg-BG"/>
        </w:rPr>
        <w:t xml:space="preserve">и </w:t>
      </w:r>
    </w:p>
    <w:p w14:paraId="2E8FA00B" w14:textId="77777777" w:rsidR="006551D4" w:rsidRPr="008E3181" w:rsidRDefault="006551D4" w:rsidP="006551D4">
      <w:pPr>
        <w:shd w:val="clear" w:color="auto" w:fill="FFFFFF"/>
        <w:jc w:val="both"/>
        <w:rPr>
          <w:rFonts w:ascii="Verdana" w:hAnsi="Verdana"/>
          <w:sz w:val="20"/>
          <w:szCs w:val="20"/>
          <w:lang w:val="bg-BG"/>
        </w:rPr>
      </w:pPr>
      <w:r w:rsidRPr="008E3181">
        <w:rPr>
          <w:rFonts w:ascii="Verdana" w:hAnsi="Verdana"/>
          <w:b/>
          <w:sz w:val="20"/>
          <w:szCs w:val="20"/>
          <w:lang w:val="bg-BG"/>
        </w:rPr>
        <w:t>…………………………………………..</w:t>
      </w:r>
      <w:r w:rsidRPr="008E3181">
        <w:rPr>
          <w:rFonts w:ascii="Verdana" w:hAnsi="Verdana"/>
          <w:sz w:val="20"/>
          <w:szCs w:val="20"/>
          <w:lang w:val="bg-BG" w:eastAsia="bg-BG"/>
        </w:rPr>
        <w:t>,</w:t>
      </w:r>
      <w:r w:rsidRPr="008E3181">
        <w:rPr>
          <w:rFonts w:ascii="Verdana" w:hAnsi="Verdana"/>
          <w:sz w:val="20"/>
          <w:szCs w:val="20"/>
          <w:lang w:val="bg-BG"/>
        </w:rPr>
        <w:t xml:space="preserve"> </w:t>
      </w:r>
    </w:p>
    <w:p w14:paraId="56FB902D" w14:textId="77777777" w:rsidR="006551D4" w:rsidRPr="008E3181" w:rsidRDefault="006551D4" w:rsidP="006551D4">
      <w:pPr>
        <w:shd w:val="clear" w:color="auto" w:fill="FFFFFF"/>
        <w:jc w:val="both"/>
        <w:rPr>
          <w:rFonts w:ascii="Verdana" w:hAnsi="Verdana"/>
          <w:sz w:val="20"/>
          <w:szCs w:val="20"/>
          <w:lang w:val="bg-BG"/>
        </w:rPr>
      </w:pPr>
      <w:r w:rsidRPr="008E3181">
        <w:rPr>
          <w:rFonts w:ascii="Verdana" w:hAnsi="Verdana"/>
          <w:sz w:val="20"/>
          <w:szCs w:val="20"/>
          <w:lang w:val="bg-BG"/>
        </w:rPr>
        <w:t>със седалище и адрес на управление: ………………………………………………………,</w:t>
      </w:r>
    </w:p>
    <w:p w14:paraId="0BD6E172" w14:textId="77777777" w:rsidR="006551D4" w:rsidRPr="008E3181" w:rsidRDefault="006551D4" w:rsidP="006551D4">
      <w:pPr>
        <w:widowControl w:val="0"/>
        <w:autoSpaceDE w:val="0"/>
        <w:autoSpaceDN w:val="0"/>
        <w:adjustRightInd w:val="0"/>
        <w:jc w:val="both"/>
        <w:rPr>
          <w:rFonts w:ascii="Verdana" w:hAnsi="Verdana"/>
          <w:b/>
          <w:sz w:val="20"/>
          <w:szCs w:val="20"/>
          <w:lang w:val="bg-BG" w:eastAsia="bg-BG"/>
        </w:rPr>
      </w:pPr>
      <w:r w:rsidRPr="008E3181">
        <w:rPr>
          <w:rFonts w:ascii="Verdana" w:hAnsi="Verdana"/>
          <w:sz w:val="20"/>
          <w:szCs w:val="20"/>
          <w:lang w:val="bg-BG"/>
        </w:rPr>
        <w:t>ЕИК ……………………………………………………………………………………………</w:t>
      </w:r>
    </w:p>
    <w:p w14:paraId="4D9396C0" w14:textId="77777777" w:rsidR="006551D4" w:rsidRPr="008E3181" w:rsidRDefault="006551D4" w:rsidP="006551D4">
      <w:pPr>
        <w:shd w:val="clear" w:color="auto" w:fill="FFFFFF"/>
        <w:jc w:val="both"/>
        <w:rPr>
          <w:rFonts w:ascii="Verdana" w:hAnsi="Verdana"/>
          <w:sz w:val="20"/>
          <w:szCs w:val="20"/>
          <w:lang w:val="bg-BG" w:eastAsia="bg-BG"/>
        </w:rPr>
      </w:pPr>
      <w:r w:rsidRPr="008E3181">
        <w:rPr>
          <w:rFonts w:ascii="Verdana" w:hAnsi="Verdana"/>
          <w:sz w:val="20"/>
          <w:szCs w:val="20"/>
          <w:lang w:val="bg-BG" w:eastAsia="bg-BG"/>
        </w:rPr>
        <w:t xml:space="preserve">представляван/а/о от </w:t>
      </w:r>
      <w:r w:rsidRPr="008E3181">
        <w:rPr>
          <w:rFonts w:ascii="Verdana" w:hAnsi="Verdana"/>
          <w:sz w:val="20"/>
          <w:szCs w:val="20"/>
          <w:lang w:val="bg-BG"/>
        </w:rPr>
        <w:t>…………………………………………………………………………, в качеството на ………………………………………………………………………………..</w:t>
      </w:r>
      <w:r w:rsidRPr="008E3181">
        <w:rPr>
          <w:rFonts w:ascii="Verdana" w:hAnsi="Verdana"/>
          <w:sz w:val="20"/>
          <w:szCs w:val="20"/>
          <w:lang w:val="bg-BG" w:eastAsia="bg-BG"/>
        </w:rPr>
        <w:t>,</w:t>
      </w:r>
    </w:p>
    <w:p w14:paraId="320B1067" w14:textId="77777777" w:rsidR="006551D4" w:rsidRPr="008E3181" w:rsidRDefault="006551D4" w:rsidP="006551D4">
      <w:pPr>
        <w:shd w:val="clear" w:color="auto" w:fill="FFFFFF"/>
        <w:jc w:val="both"/>
        <w:rPr>
          <w:rFonts w:ascii="Verdana" w:hAnsi="Verdana"/>
          <w:sz w:val="20"/>
          <w:szCs w:val="20"/>
          <w:lang w:val="bg-BG" w:eastAsia="bg-BG"/>
        </w:rPr>
      </w:pPr>
      <w:r w:rsidRPr="008E3181">
        <w:rPr>
          <w:rFonts w:ascii="Verdana" w:hAnsi="Verdana"/>
          <w:sz w:val="20"/>
          <w:szCs w:val="20"/>
          <w:lang w:val="bg-BG" w:eastAsia="bg-BG"/>
        </w:rPr>
        <w:t xml:space="preserve">наричан/а/о за краткост </w:t>
      </w:r>
      <w:r w:rsidRPr="008E3181">
        <w:rPr>
          <w:rFonts w:ascii="Verdana" w:hAnsi="Verdana"/>
          <w:b/>
          <w:color w:val="000000"/>
          <w:sz w:val="20"/>
          <w:szCs w:val="20"/>
          <w:lang w:val="bg-BG"/>
        </w:rPr>
        <w:t>ИЗПЪЛНИТЕЛ</w:t>
      </w:r>
      <w:r w:rsidRPr="008E3181">
        <w:rPr>
          <w:rFonts w:ascii="Verdana" w:hAnsi="Verdana"/>
          <w:sz w:val="20"/>
          <w:szCs w:val="20"/>
          <w:lang w:val="bg-BG" w:eastAsia="bg-BG"/>
        </w:rPr>
        <w:t>, от друга страна,</w:t>
      </w:r>
    </w:p>
    <w:p w14:paraId="6D811249" w14:textId="77777777" w:rsidR="006551D4" w:rsidRPr="008E3181" w:rsidRDefault="006551D4" w:rsidP="006551D4">
      <w:pPr>
        <w:shd w:val="clear" w:color="auto" w:fill="FFFFFF"/>
        <w:jc w:val="both"/>
        <w:rPr>
          <w:rFonts w:ascii="Verdana" w:hAnsi="Verdana"/>
          <w:sz w:val="20"/>
          <w:szCs w:val="20"/>
          <w:lang w:val="bg-BG" w:eastAsia="bg-BG"/>
        </w:rPr>
      </w:pPr>
    </w:p>
    <w:p w14:paraId="0BA776AE" w14:textId="77777777" w:rsidR="006551D4" w:rsidRPr="008E3181" w:rsidRDefault="006551D4" w:rsidP="006551D4">
      <w:pPr>
        <w:shd w:val="clear" w:color="auto" w:fill="FFFFFF"/>
        <w:jc w:val="both"/>
        <w:rPr>
          <w:rFonts w:ascii="Verdana" w:hAnsi="Verdana"/>
          <w:sz w:val="20"/>
          <w:szCs w:val="20"/>
          <w:lang w:val="bg-BG" w:eastAsia="bg-BG"/>
        </w:rPr>
      </w:pPr>
      <w:r w:rsidRPr="008E3181">
        <w:rPr>
          <w:rFonts w:ascii="Verdana" w:hAnsi="Verdana"/>
          <w:sz w:val="20"/>
          <w:szCs w:val="20"/>
          <w:lang w:val="bg-BG" w:eastAsia="bg-BG"/>
        </w:rPr>
        <w:t>(</w:t>
      </w:r>
      <w:r w:rsidRPr="008E3181">
        <w:rPr>
          <w:rFonts w:ascii="Verdana" w:hAnsi="Verdana"/>
          <w:sz w:val="20"/>
          <w:szCs w:val="20"/>
          <w:lang w:val="bg-BG"/>
        </w:rPr>
        <w:t>ВЪЗЛОЖИТЕЛЯТ и ИЗПЪЛНИТЕЛЯТ наричани заедно „</w:t>
      </w:r>
      <w:r w:rsidRPr="008E3181">
        <w:rPr>
          <w:rFonts w:ascii="Verdana" w:hAnsi="Verdana"/>
          <w:b/>
          <w:sz w:val="20"/>
          <w:szCs w:val="20"/>
          <w:lang w:val="bg-BG"/>
        </w:rPr>
        <w:t>Страните</w:t>
      </w:r>
      <w:r w:rsidRPr="008E3181">
        <w:rPr>
          <w:rFonts w:ascii="Verdana" w:hAnsi="Verdana"/>
          <w:sz w:val="20"/>
          <w:szCs w:val="20"/>
          <w:lang w:val="bg-BG"/>
        </w:rPr>
        <w:t>“, а всеки от тях поотделно „</w:t>
      </w:r>
      <w:r w:rsidRPr="008E3181">
        <w:rPr>
          <w:rFonts w:ascii="Verdana" w:hAnsi="Verdana"/>
          <w:b/>
          <w:sz w:val="20"/>
          <w:szCs w:val="20"/>
          <w:lang w:val="bg-BG"/>
        </w:rPr>
        <w:t>Страна</w:t>
      </w:r>
      <w:r w:rsidRPr="008E3181">
        <w:rPr>
          <w:rFonts w:ascii="Verdana" w:hAnsi="Verdana"/>
          <w:sz w:val="20"/>
          <w:szCs w:val="20"/>
          <w:lang w:val="bg-BG"/>
        </w:rPr>
        <w:t>“</w:t>
      </w:r>
      <w:r w:rsidRPr="008E3181">
        <w:rPr>
          <w:rFonts w:ascii="Verdana" w:hAnsi="Verdana"/>
          <w:sz w:val="20"/>
          <w:szCs w:val="20"/>
          <w:lang w:val="bg-BG" w:eastAsia="bg-BG"/>
        </w:rPr>
        <w:t>);</w:t>
      </w:r>
    </w:p>
    <w:p w14:paraId="3280A3F0" w14:textId="77777777" w:rsidR="006551D4" w:rsidRPr="008E3181" w:rsidRDefault="006551D4" w:rsidP="006551D4">
      <w:pPr>
        <w:shd w:val="clear" w:color="auto" w:fill="FFFFFF"/>
        <w:jc w:val="both"/>
        <w:rPr>
          <w:rFonts w:ascii="Verdana" w:hAnsi="Verdana"/>
          <w:sz w:val="20"/>
          <w:szCs w:val="20"/>
          <w:lang w:val="bg-BG"/>
        </w:rPr>
      </w:pPr>
    </w:p>
    <w:p w14:paraId="0C1E06E8" w14:textId="77777777" w:rsidR="003D27AE" w:rsidRPr="008E3181" w:rsidRDefault="006551D4" w:rsidP="003D27AE">
      <w:pPr>
        <w:pStyle w:val="Footer"/>
        <w:tabs>
          <w:tab w:val="right" w:pos="4500"/>
          <w:tab w:val="left" w:pos="8460"/>
        </w:tabs>
        <w:jc w:val="both"/>
        <w:rPr>
          <w:rFonts w:ascii="Verdana" w:hAnsi="Verdana"/>
          <w:sz w:val="20"/>
          <w:szCs w:val="20"/>
          <w:lang w:val="bg-BG"/>
        </w:rPr>
      </w:pPr>
      <w:r w:rsidRPr="008E3181">
        <w:rPr>
          <w:rFonts w:ascii="Verdana" w:hAnsi="Verdana"/>
          <w:b/>
          <w:sz w:val="20"/>
          <w:szCs w:val="20"/>
          <w:lang w:val="bg-BG"/>
        </w:rPr>
        <w:t>на основание</w:t>
      </w:r>
      <w:r w:rsidRPr="008E3181">
        <w:rPr>
          <w:rFonts w:ascii="Verdana" w:hAnsi="Verdana"/>
          <w:sz w:val="20"/>
          <w:szCs w:val="20"/>
          <w:lang w:val="bg-BG"/>
        </w:rPr>
        <w:t xml:space="preserve"> чл. 112 от Закона за обществените поръчки „</w:t>
      </w:r>
      <w:r w:rsidRPr="008E3181">
        <w:rPr>
          <w:rFonts w:ascii="Verdana" w:hAnsi="Verdana"/>
          <w:b/>
          <w:sz w:val="20"/>
          <w:szCs w:val="20"/>
          <w:lang w:val="bg-BG"/>
        </w:rPr>
        <w:t>ЗОП</w:t>
      </w:r>
      <w:r w:rsidRPr="008E3181">
        <w:rPr>
          <w:rFonts w:ascii="Verdana" w:hAnsi="Verdana"/>
          <w:sz w:val="20"/>
          <w:szCs w:val="20"/>
          <w:lang w:val="bg-BG"/>
        </w:rPr>
        <w:t xml:space="preserve">“ и Решение СН……./………  </w:t>
      </w:r>
      <w:r w:rsidRPr="008E3181">
        <w:rPr>
          <w:rFonts w:ascii="Verdana" w:hAnsi="Verdana"/>
          <w:color w:val="000000"/>
          <w:sz w:val="20"/>
          <w:szCs w:val="20"/>
          <w:lang w:val="bg-BG"/>
        </w:rPr>
        <w:t xml:space="preserve">на </w:t>
      </w:r>
      <w:r w:rsidRPr="008E3181">
        <w:rPr>
          <w:rFonts w:ascii="Verdana" w:hAnsi="Verdana"/>
          <w:sz w:val="20"/>
          <w:szCs w:val="20"/>
          <w:lang w:val="bg-BG"/>
        </w:rPr>
        <w:t>ВЪЗЛОЖИТЕЛЯ</w:t>
      </w:r>
      <w:r w:rsidRPr="008E3181">
        <w:rPr>
          <w:rFonts w:ascii="Verdana" w:hAnsi="Verdana"/>
          <w:color w:val="000000"/>
          <w:sz w:val="20"/>
          <w:szCs w:val="20"/>
          <w:lang w:val="bg-BG"/>
        </w:rPr>
        <w:t xml:space="preserve"> за определяне на ИЗПЪЛНИТЕЛ </w:t>
      </w:r>
      <w:r w:rsidRPr="008E3181">
        <w:rPr>
          <w:rFonts w:ascii="Verdana" w:hAnsi="Verdana"/>
          <w:sz w:val="20"/>
          <w:szCs w:val="20"/>
          <w:lang w:val="bg-BG"/>
        </w:rPr>
        <w:t xml:space="preserve">на обществена поръчка с предмет: </w:t>
      </w:r>
      <w:r w:rsidR="008B6BBE" w:rsidRPr="008B6BBE">
        <w:rPr>
          <w:rFonts w:ascii="Verdana" w:hAnsi="Verdana"/>
          <w:b/>
          <w:sz w:val="20"/>
          <w:szCs w:val="20"/>
          <w:lang w:val="bg-BG"/>
        </w:rPr>
        <w:t>„</w:t>
      </w:r>
      <w:r w:rsidR="006C49F0" w:rsidRPr="006C49F0">
        <w:rPr>
          <w:rFonts w:ascii="Verdana" w:hAnsi="Verdana"/>
          <w:b/>
          <w:sz w:val="20"/>
          <w:szCs w:val="20"/>
          <w:lang w:val="bg-BG"/>
        </w:rPr>
        <w:t>Поддръжка на клиентска информационна система - интегрирано цялостно решение(SAP-ISU).</w:t>
      </w:r>
      <w:r w:rsidR="008B6BBE" w:rsidRPr="008B6BBE">
        <w:rPr>
          <w:rFonts w:ascii="Verdana" w:hAnsi="Verdana"/>
          <w:b/>
          <w:sz w:val="20"/>
          <w:szCs w:val="20"/>
          <w:lang w:val="bg-BG"/>
        </w:rPr>
        <w:t>”</w:t>
      </w:r>
      <w:r w:rsidR="00B026D0" w:rsidRPr="008E3181">
        <w:rPr>
          <w:rFonts w:ascii="Verdana" w:hAnsi="Verdana"/>
          <w:b/>
          <w:sz w:val="20"/>
          <w:szCs w:val="20"/>
          <w:lang w:val="bg-BG"/>
        </w:rPr>
        <w:t>,</w:t>
      </w:r>
    </w:p>
    <w:p w14:paraId="76FBA827" w14:textId="77777777" w:rsidR="006551D4" w:rsidRPr="008E3181" w:rsidRDefault="006551D4" w:rsidP="006551D4">
      <w:pPr>
        <w:tabs>
          <w:tab w:val="left" w:pos="-720"/>
        </w:tabs>
        <w:jc w:val="both"/>
        <w:rPr>
          <w:rFonts w:ascii="Verdana" w:hAnsi="Verdana"/>
          <w:b/>
          <w:sz w:val="20"/>
          <w:szCs w:val="20"/>
          <w:lang w:val="bg-BG"/>
        </w:rPr>
      </w:pPr>
      <w:r w:rsidRPr="008E3181">
        <w:rPr>
          <w:rFonts w:ascii="Verdana" w:hAnsi="Verdana"/>
          <w:b/>
          <w:sz w:val="20"/>
          <w:szCs w:val="20"/>
          <w:lang w:val="bg-BG"/>
        </w:rPr>
        <w:tab/>
      </w:r>
    </w:p>
    <w:p w14:paraId="2F6ED103" w14:textId="77777777" w:rsidR="006551D4" w:rsidRPr="008E3181" w:rsidRDefault="006551D4" w:rsidP="006551D4">
      <w:pPr>
        <w:tabs>
          <w:tab w:val="left" w:pos="-720"/>
        </w:tabs>
        <w:jc w:val="both"/>
        <w:rPr>
          <w:rFonts w:ascii="Verdana" w:hAnsi="Verdana"/>
          <w:sz w:val="20"/>
          <w:szCs w:val="20"/>
          <w:lang w:val="bg-BG"/>
        </w:rPr>
      </w:pPr>
      <w:r w:rsidRPr="008E3181">
        <w:rPr>
          <w:rFonts w:ascii="Verdana" w:hAnsi="Verdana"/>
          <w:sz w:val="20"/>
          <w:szCs w:val="20"/>
          <w:lang w:val="bg-BG"/>
        </w:rPr>
        <w:t>се сключи този договор („</w:t>
      </w:r>
      <w:r w:rsidRPr="008E3181">
        <w:rPr>
          <w:rFonts w:ascii="Verdana" w:hAnsi="Verdana"/>
          <w:b/>
          <w:sz w:val="20"/>
          <w:szCs w:val="20"/>
          <w:lang w:val="bg-BG"/>
        </w:rPr>
        <w:t>Договора</w:t>
      </w:r>
      <w:r w:rsidRPr="008E3181">
        <w:rPr>
          <w:rFonts w:ascii="Verdana" w:hAnsi="Verdana"/>
          <w:sz w:val="20"/>
          <w:szCs w:val="20"/>
          <w:lang w:val="bg-BG"/>
        </w:rPr>
        <w:t>/</w:t>
      </w:r>
      <w:r w:rsidRPr="008E3181">
        <w:rPr>
          <w:rFonts w:ascii="Verdana" w:hAnsi="Verdana"/>
          <w:b/>
          <w:sz w:val="20"/>
          <w:szCs w:val="20"/>
          <w:lang w:val="bg-BG"/>
        </w:rPr>
        <w:t>Договорът</w:t>
      </w:r>
      <w:r w:rsidRPr="008E3181">
        <w:rPr>
          <w:rFonts w:ascii="Verdana" w:hAnsi="Verdana"/>
          <w:sz w:val="20"/>
          <w:szCs w:val="20"/>
          <w:lang w:val="bg-BG"/>
        </w:rPr>
        <w:t>“) за следното:</w:t>
      </w:r>
    </w:p>
    <w:p w14:paraId="495528D8" w14:textId="77777777" w:rsidR="006551D4" w:rsidRPr="008E3181" w:rsidRDefault="006551D4" w:rsidP="006551D4">
      <w:pPr>
        <w:tabs>
          <w:tab w:val="left" w:pos="3544"/>
        </w:tabs>
        <w:jc w:val="center"/>
        <w:rPr>
          <w:rFonts w:ascii="Verdana" w:hAnsi="Verdana"/>
          <w:sz w:val="20"/>
          <w:szCs w:val="20"/>
          <w:lang w:val="bg-BG"/>
        </w:rPr>
      </w:pPr>
    </w:p>
    <w:p w14:paraId="630CCE9E"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ПРЕДМЕТ НА ДОГОВОРА</w:t>
      </w:r>
    </w:p>
    <w:p w14:paraId="7D5F6FAB" w14:textId="77777777" w:rsidR="006551D4" w:rsidRPr="008E3181" w:rsidRDefault="006551D4" w:rsidP="003D27AE">
      <w:pPr>
        <w:pStyle w:val="Footer"/>
        <w:tabs>
          <w:tab w:val="right" w:pos="4500"/>
          <w:tab w:val="left" w:pos="8460"/>
        </w:tabs>
        <w:jc w:val="both"/>
        <w:rPr>
          <w:rFonts w:ascii="Verdana" w:hAnsi="Verdana"/>
          <w:sz w:val="20"/>
          <w:szCs w:val="20"/>
          <w:lang w:val="bg-BG"/>
        </w:rPr>
      </w:pPr>
      <w:r w:rsidRPr="008E3181">
        <w:rPr>
          <w:rFonts w:ascii="Verdana" w:hAnsi="Verdana"/>
          <w:b/>
          <w:sz w:val="20"/>
          <w:szCs w:val="20"/>
          <w:lang w:val="bg-BG"/>
        </w:rPr>
        <w:t>Чл. 1.</w:t>
      </w:r>
      <w:r w:rsidRPr="008E3181">
        <w:rPr>
          <w:rFonts w:ascii="Verdana" w:hAnsi="Verdana"/>
          <w:sz w:val="20"/>
          <w:szCs w:val="20"/>
          <w:lang w:val="bg-BG"/>
        </w:rPr>
        <w:t xml:space="preserve"> ВЪЗЛОЖИТЕЛЯТ възлага, а ИЗПЪЛНИТЕЛЯТ приема да предоставя, срещу възнаграждение и при условията на този Договор, следните услуги: </w:t>
      </w:r>
      <w:r w:rsidR="008B6BBE" w:rsidRPr="008B6BBE">
        <w:rPr>
          <w:rFonts w:ascii="Verdana" w:hAnsi="Verdana"/>
          <w:sz w:val="20"/>
          <w:szCs w:val="20"/>
          <w:lang w:val="bg-BG"/>
        </w:rPr>
        <w:t>„</w:t>
      </w:r>
      <w:r w:rsidR="006C49F0" w:rsidRPr="006C49F0">
        <w:rPr>
          <w:rFonts w:ascii="Verdana" w:hAnsi="Verdana"/>
          <w:sz w:val="20"/>
          <w:szCs w:val="20"/>
          <w:lang w:val="bg-BG"/>
        </w:rPr>
        <w:t>Поддръжка на клиентска информационна система - интегрирано цялостно решение(SAP-ISU).</w:t>
      </w:r>
      <w:r w:rsidR="001F66AC" w:rsidRPr="001F66AC">
        <w:rPr>
          <w:rFonts w:ascii="Verdana" w:hAnsi="Verdana"/>
          <w:sz w:val="20"/>
          <w:szCs w:val="20"/>
          <w:lang w:val="bg-BG"/>
        </w:rPr>
        <w:t xml:space="preserve"> </w:t>
      </w:r>
      <w:r w:rsidR="008B6BBE" w:rsidRPr="008B6BBE">
        <w:rPr>
          <w:rFonts w:ascii="Verdana" w:hAnsi="Verdana"/>
          <w:sz w:val="20"/>
          <w:szCs w:val="20"/>
          <w:lang w:val="bg-BG"/>
        </w:rPr>
        <w:t>”</w:t>
      </w:r>
      <w:r w:rsidR="003D27AE" w:rsidRPr="008E3181">
        <w:rPr>
          <w:rFonts w:ascii="Verdana" w:hAnsi="Verdana"/>
          <w:sz w:val="20"/>
          <w:szCs w:val="20"/>
          <w:lang w:val="bg-BG"/>
        </w:rPr>
        <w:t xml:space="preserve">, </w:t>
      </w:r>
      <w:r w:rsidRPr="008E3181">
        <w:rPr>
          <w:rFonts w:ascii="Verdana" w:hAnsi="Verdana"/>
          <w:sz w:val="20"/>
          <w:szCs w:val="20"/>
          <w:lang w:val="bg-BG"/>
        </w:rPr>
        <w:t xml:space="preserve">наричани за краткост „Услугите“. </w:t>
      </w:r>
    </w:p>
    <w:p w14:paraId="514BDF04" w14:textId="77777777" w:rsidR="006551D4" w:rsidRPr="008E3181" w:rsidRDefault="006551D4" w:rsidP="006551D4">
      <w:pPr>
        <w:widowControl w:val="0"/>
        <w:jc w:val="both"/>
        <w:rPr>
          <w:rFonts w:ascii="Verdana" w:hAnsi="Verdana"/>
          <w:sz w:val="20"/>
          <w:szCs w:val="20"/>
          <w:lang w:val="bg-BG"/>
        </w:rPr>
      </w:pPr>
    </w:p>
    <w:p w14:paraId="66B78BDF" w14:textId="1C7F955E" w:rsidR="006551D4" w:rsidRPr="008E3181" w:rsidRDefault="006551D4" w:rsidP="006551D4">
      <w:pPr>
        <w:jc w:val="both"/>
        <w:rPr>
          <w:rFonts w:ascii="Verdana" w:eastAsia="Calibri" w:hAnsi="Verdana"/>
          <w:sz w:val="20"/>
          <w:szCs w:val="20"/>
          <w:lang w:val="bg-BG"/>
        </w:rPr>
      </w:pPr>
      <w:r w:rsidRPr="008E3181">
        <w:rPr>
          <w:rFonts w:ascii="Verdana" w:hAnsi="Verdana"/>
          <w:b/>
          <w:sz w:val="20"/>
          <w:szCs w:val="20"/>
          <w:lang w:val="bg-BG"/>
        </w:rPr>
        <w:t>Чл. 2.</w:t>
      </w:r>
      <w:r w:rsidRPr="008E3181">
        <w:rPr>
          <w:rFonts w:ascii="Verdana" w:hAnsi="Verdana"/>
          <w:sz w:val="20"/>
          <w:szCs w:val="20"/>
          <w:lang w:val="bg-BG"/>
        </w:rPr>
        <w:t xml:space="preserve"> ИЗПЪЛНИТЕЛЯТ</w:t>
      </w:r>
      <w:r w:rsidRPr="008E3181">
        <w:rPr>
          <w:rFonts w:ascii="Verdana" w:hAnsi="Verdana"/>
          <w:bCs/>
          <w:sz w:val="20"/>
          <w:szCs w:val="20"/>
          <w:lang w:val="bg-BG"/>
        </w:rPr>
        <w:t xml:space="preserve"> се задължава да </w:t>
      </w:r>
      <w:r w:rsidRPr="008E3181">
        <w:rPr>
          <w:rFonts w:ascii="Verdana" w:hAnsi="Verdana"/>
          <w:sz w:val="20"/>
          <w:szCs w:val="20"/>
          <w:lang w:val="bg-BG"/>
        </w:rPr>
        <w:t>предоставя</w:t>
      </w:r>
      <w:r w:rsidRPr="008E3181">
        <w:rPr>
          <w:rFonts w:ascii="Verdana" w:hAnsi="Verdana"/>
          <w:bCs/>
          <w:sz w:val="20"/>
          <w:szCs w:val="20"/>
          <w:lang w:val="bg-BG"/>
        </w:rPr>
        <w:t xml:space="preserve"> Услугите </w:t>
      </w:r>
      <w:r w:rsidRPr="008E3181">
        <w:rPr>
          <w:rFonts w:ascii="Verdana" w:hAnsi="Verdana"/>
          <w:sz w:val="20"/>
          <w:szCs w:val="20"/>
          <w:lang w:val="bg-BG"/>
        </w:rPr>
        <w:t>в съответствие с Техническата спецификация, Техническото предложение на ИЗПЪЛНИТЕЛЯ и Ценовото предложение на ИЗПЪЛНИТЕЛЯ, съста</w:t>
      </w:r>
      <w:r w:rsidR="00832393">
        <w:rPr>
          <w:rFonts w:ascii="Verdana" w:hAnsi="Verdana"/>
          <w:sz w:val="20"/>
          <w:szCs w:val="20"/>
          <w:lang w:val="bg-BG"/>
        </w:rPr>
        <w:t xml:space="preserve">вляващи съответно Приложения </w:t>
      </w:r>
      <w:r w:rsidRPr="008E3181">
        <w:rPr>
          <w:rFonts w:ascii="Verdana" w:hAnsi="Verdana"/>
          <w:sz w:val="20"/>
          <w:szCs w:val="20"/>
          <w:lang w:val="bg-BG"/>
        </w:rPr>
        <w:t>№</w:t>
      </w:r>
      <w:r w:rsidR="00B026D0" w:rsidRPr="008E3181">
        <w:rPr>
          <w:rFonts w:ascii="Verdana" w:hAnsi="Verdana"/>
          <w:sz w:val="20"/>
          <w:szCs w:val="20"/>
          <w:lang w:val="bg-BG"/>
        </w:rPr>
        <w:t xml:space="preserve"> 1, 2</w:t>
      </w:r>
      <w:r w:rsidR="00A40194">
        <w:rPr>
          <w:rFonts w:ascii="Verdana" w:hAnsi="Verdana"/>
          <w:sz w:val="20"/>
          <w:szCs w:val="20"/>
          <w:lang w:val="bg-BG"/>
        </w:rPr>
        <w:t>,</w:t>
      </w:r>
      <w:r w:rsidR="00B026D0" w:rsidRPr="008E3181">
        <w:rPr>
          <w:rFonts w:ascii="Verdana" w:hAnsi="Verdana"/>
          <w:color w:val="000000" w:themeColor="text1"/>
          <w:sz w:val="20"/>
          <w:szCs w:val="20"/>
          <w:lang w:val="bg-BG"/>
        </w:rPr>
        <w:t>3</w:t>
      </w:r>
      <w:r w:rsidRPr="008E3181">
        <w:rPr>
          <w:rFonts w:ascii="Verdana" w:hAnsi="Verdana"/>
          <w:sz w:val="20"/>
          <w:szCs w:val="20"/>
          <w:lang w:val="bg-BG"/>
        </w:rPr>
        <w:t xml:space="preserve"> </w:t>
      </w:r>
      <w:r w:rsidR="00A40194">
        <w:rPr>
          <w:rFonts w:ascii="Verdana" w:hAnsi="Verdana"/>
          <w:sz w:val="20"/>
          <w:szCs w:val="20"/>
          <w:lang w:val="bg-BG"/>
        </w:rPr>
        <w:t xml:space="preserve">и 4 </w:t>
      </w:r>
      <w:r w:rsidRPr="008E3181">
        <w:rPr>
          <w:rFonts w:ascii="Verdana" w:hAnsi="Verdana"/>
          <w:sz w:val="20"/>
          <w:szCs w:val="20"/>
          <w:lang w:val="bg-BG"/>
        </w:rPr>
        <w:t>към този Договор („</w:t>
      </w:r>
      <w:r w:rsidRPr="008E3181">
        <w:rPr>
          <w:rFonts w:ascii="Verdana" w:hAnsi="Verdana"/>
          <w:b/>
          <w:sz w:val="20"/>
          <w:szCs w:val="20"/>
          <w:lang w:val="bg-BG"/>
        </w:rPr>
        <w:t>Приложенията</w:t>
      </w:r>
      <w:r w:rsidRPr="008E3181">
        <w:rPr>
          <w:rFonts w:ascii="Verdana" w:hAnsi="Verdana"/>
          <w:sz w:val="20"/>
          <w:szCs w:val="20"/>
          <w:lang w:val="bg-BG"/>
        </w:rPr>
        <w:t>“) и представляващи неразделна част от него.</w:t>
      </w:r>
    </w:p>
    <w:p w14:paraId="65D85D76" w14:textId="77777777" w:rsidR="006551D4" w:rsidRPr="008E3181" w:rsidRDefault="006551D4" w:rsidP="006551D4">
      <w:pPr>
        <w:widowControl w:val="0"/>
        <w:jc w:val="both"/>
        <w:rPr>
          <w:rFonts w:ascii="Verdana" w:hAnsi="Verdana"/>
          <w:b/>
          <w:sz w:val="20"/>
          <w:szCs w:val="20"/>
          <w:lang w:val="bg-BG"/>
        </w:rPr>
      </w:pPr>
    </w:p>
    <w:p w14:paraId="38865933" w14:textId="77777777" w:rsidR="006551D4" w:rsidRPr="008E3181" w:rsidRDefault="006551D4" w:rsidP="006551D4">
      <w:pPr>
        <w:widowControl w:val="0"/>
        <w:jc w:val="both"/>
        <w:rPr>
          <w:rFonts w:ascii="Verdana" w:hAnsi="Verdana"/>
          <w:sz w:val="20"/>
          <w:szCs w:val="20"/>
          <w:lang w:val="bg-BG"/>
        </w:rPr>
      </w:pPr>
      <w:r w:rsidRPr="008E3181">
        <w:rPr>
          <w:rFonts w:ascii="Verdana" w:hAnsi="Verdana"/>
          <w:b/>
          <w:sz w:val="20"/>
          <w:szCs w:val="20"/>
          <w:lang w:val="bg-BG"/>
        </w:rPr>
        <w:t>Чл. 3.</w:t>
      </w:r>
      <w:r w:rsidRPr="008E3181">
        <w:rPr>
          <w:rFonts w:ascii="Verdana" w:hAnsi="Verdana"/>
          <w:sz w:val="20"/>
          <w:szCs w:val="20"/>
          <w:lang w:val="bg-BG"/>
        </w:rPr>
        <w:t xml:space="preserve"> В срок до 5 дни от датата на сключване на Договора, но  </w:t>
      </w:r>
      <w:r w:rsidRPr="008E3181">
        <w:rPr>
          <w:rFonts w:ascii="Verdana" w:hAnsi="Verdana"/>
          <w:sz w:val="20"/>
          <w:szCs w:val="20"/>
          <w:lang w:val="bg-B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8E3181">
        <w:rPr>
          <w:rFonts w:ascii="Verdana" w:hAnsi="Verdana"/>
          <w:sz w:val="20"/>
          <w:szCs w:val="20"/>
          <w:lang w:val="bg-BG"/>
        </w:rPr>
        <w:t xml:space="preserve"> в срок до 5 дни от настъпване на съответното обстоятелство</w:t>
      </w:r>
      <w:r w:rsidRPr="008E3181">
        <w:rPr>
          <w:rFonts w:ascii="Verdana" w:hAnsi="Verdana"/>
          <w:sz w:val="20"/>
          <w:szCs w:val="20"/>
          <w:lang w:val="bg-BG" w:eastAsia="bg-BG"/>
        </w:rPr>
        <w:t>.</w:t>
      </w:r>
      <w:r w:rsidRPr="008E3181">
        <w:rPr>
          <w:rFonts w:ascii="Verdana" w:hAnsi="Verdana"/>
          <w:i/>
          <w:sz w:val="20"/>
          <w:szCs w:val="20"/>
          <w:lang w:val="bg-BG"/>
        </w:rPr>
        <w:t xml:space="preserve"> </w:t>
      </w:r>
    </w:p>
    <w:p w14:paraId="1518D17F"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СРОК  НА ДОГОВОРА. СРОК И МЯСТО НА ИЗПЪЛНЕНИЕ</w:t>
      </w:r>
    </w:p>
    <w:p w14:paraId="7429B20D" w14:textId="77777777" w:rsidR="00B026D0" w:rsidRPr="008E3181" w:rsidRDefault="006551D4" w:rsidP="006551D4">
      <w:pPr>
        <w:jc w:val="both"/>
        <w:rPr>
          <w:rFonts w:ascii="Verdana" w:hAnsi="Verdana"/>
          <w:sz w:val="20"/>
          <w:szCs w:val="20"/>
          <w:lang w:val="bg-BG"/>
        </w:rPr>
      </w:pPr>
      <w:r w:rsidRPr="008E3181">
        <w:rPr>
          <w:rFonts w:ascii="Verdana" w:hAnsi="Verdana"/>
          <w:b/>
          <w:sz w:val="20"/>
          <w:szCs w:val="20"/>
          <w:lang w:val="bg-BG"/>
        </w:rPr>
        <w:t>Чл. 4.</w:t>
      </w:r>
      <w:r w:rsidRPr="008E3181">
        <w:rPr>
          <w:rFonts w:ascii="Verdana" w:hAnsi="Verdana"/>
          <w:sz w:val="20"/>
          <w:szCs w:val="20"/>
          <w:lang w:val="bg-BG"/>
        </w:rPr>
        <w:t xml:space="preserve"> </w:t>
      </w:r>
      <w:r w:rsidRPr="00DA37FB">
        <w:rPr>
          <w:rFonts w:ascii="Verdana" w:hAnsi="Verdana"/>
          <w:sz w:val="20"/>
          <w:szCs w:val="20"/>
          <w:lang w:val="bg-BG"/>
        </w:rPr>
        <w:t xml:space="preserve">Договорът влиза в сила на </w:t>
      </w:r>
      <w:r w:rsidR="001F66AC" w:rsidRPr="00DA37FB">
        <w:rPr>
          <w:rFonts w:ascii="Verdana" w:hAnsi="Verdana"/>
          <w:color w:val="000000" w:themeColor="text1"/>
          <w:sz w:val="20"/>
          <w:szCs w:val="20"/>
          <w:lang w:val="bg-BG"/>
        </w:rPr>
        <w:t>01</w:t>
      </w:r>
      <w:r w:rsidRPr="00DA37FB">
        <w:rPr>
          <w:rFonts w:ascii="Verdana" w:hAnsi="Verdana"/>
          <w:color w:val="000000" w:themeColor="text1"/>
          <w:sz w:val="20"/>
          <w:szCs w:val="20"/>
          <w:lang w:val="bg-BG"/>
        </w:rPr>
        <w:t>.</w:t>
      </w:r>
      <w:r w:rsidR="001F66AC" w:rsidRPr="00DA37FB">
        <w:rPr>
          <w:rFonts w:ascii="Verdana" w:hAnsi="Verdana"/>
          <w:color w:val="000000" w:themeColor="text1"/>
          <w:sz w:val="20"/>
          <w:szCs w:val="20"/>
          <w:lang w:val="bg-BG"/>
        </w:rPr>
        <w:t>01</w:t>
      </w:r>
      <w:r w:rsidR="00B026D0" w:rsidRPr="00DA37FB">
        <w:rPr>
          <w:rFonts w:ascii="Verdana" w:hAnsi="Verdana"/>
          <w:color w:val="000000" w:themeColor="text1"/>
          <w:sz w:val="20"/>
          <w:szCs w:val="20"/>
          <w:lang w:val="bg-BG"/>
        </w:rPr>
        <w:t>.</w:t>
      </w:r>
      <w:r w:rsidR="001F66AC" w:rsidRPr="00DA37FB">
        <w:rPr>
          <w:rFonts w:ascii="Verdana" w:hAnsi="Verdana"/>
          <w:color w:val="000000" w:themeColor="text1"/>
          <w:sz w:val="20"/>
          <w:szCs w:val="20"/>
          <w:lang w:val="bg-BG"/>
        </w:rPr>
        <w:t>2021</w:t>
      </w:r>
      <w:r w:rsidR="00874573" w:rsidRPr="00DA37FB">
        <w:rPr>
          <w:rFonts w:ascii="Verdana" w:hAnsi="Verdana"/>
          <w:color w:val="000000" w:themeColor="text1"/>
          <w:sz w:val="20"/>
          <w:szCs w:val="20"/>
          <w:lang w:val="bg-BG"/>
        </w:rPr>
        <w:t>г.</w:t>
      </w:r>
      <w:r w:rsidRPr="00DA37FB">
        <w:rPr>
          <w:rFonts w:ascii="Verdana" w:hAnsi="Verdana"/>
          <w:i/>
          <w:sz w:val="20"/>
          <w:szCs w:val="20"/>
          <w:lang w:val="bg-BG"/>
        </w:rPr>
        <w:t xml:space="preserve"> </w:t>
      </w:r>
      <w:r w:rsidRPr="00DA37FB">
        <w:rPr>
          <w:rFonts w:ascii="Verdana" w:hAnsi="Verdana"/>
          <w:sz w:val="20"/>
          <w:szCs w:val="20"/>
          <w:lang w:val="bg-BG"/>
        </w:rPr>
        <w:t xml:space="preserve">и е със срок на действие </w:t>
      </w:r>
      <w:r w:rsidR="00DA37FB" w:rsidRPr="00DA37FB">
        <w:rPr>
          <w:rFonts w:ascii="Verdana" w:hAnsi="Verdana"/>
          <w:b/>
          <w:sz w:val="20"/>
          <w:szCs w:val="20"/>
          <w:lang w:val="bg-BG"/>
        </w:rPr>
        <w:t>36</w:t>
      </w:r>
      <w:r w:rsidRPr="00DA37FB">
        <w:rPr>
          <w:rFonts w:ascii="Verdana" w:hAnsi="Verdana"/>
          <w:b/>
          <w:sz w:val="20"/>
          <w:szCs w:val="20"/>
          <w:lang w:val="bg-BG"/>
        </w:rPr>
        <w:t xml:space="preserve"> (</w:t>
      </w:r>
      <w:r w:rsidR="00DA37FB" w:rsidRPr="00DA37FB">
        <w:rPr>
          <w:rFonts w:ascii="Verdana" w:hAnsi="Verdana"/>
          <w:b/>
          <w:i/>
          <w:sz w:val="20"/>
          <w:szCs w:val="20"/>
          <w:lang w:val="bg-BG"/>
        </w:rPr>
        <w:t>тридесет и шест</w:t>
      </w:r>
      <w:r w:rsidRPr="00DA37FB">
        <w:rPr>
          <w:rFonts w:ascii="Verdana" w:hAnsi="Verdana"/>
          <w:b/>
          <w:sz w:val="20"/>
          <w:szCs w:val="20"/>
          <w:lang w:val="bg-BG"/>
        </w:rPr>
        <w:t xml:space="preserve">) </w:t>
      </w:r>
      <w:r w:rsidR="001F66AC" w:rsidRPr="00DA37FB">
        <w:rPr>
          <w:rFonts w:ascii="Verdana" w:hAnsi="Verdana"/>
          <w:b/>
          <w:sz w:val="20"/>
          <w:szCs w:val="20"/>
          <w:lang w:val="bg-BG"/>
        </w:rPr>
        <w:t>месеца</w:t>
      </w:r>
      <w:r w:rsidR="00940D68" w:rsidRPr="00DA37FB">
        <w:rPr>
          <w:rFonts w:ascii="Verdana" w:hAnsi="Verdana"/>
          <w:sz w:val="20"/>
          <w:szCs w:val="20"/>
          <w:lang w:val="bg-BG"/>
        </w:rPr>
        <w:t>.</w:t>
      </w:r>
      <w:r w:rsidRPr="00DA37FB">
        <w:rPr>
          <w:rFonts w:ascii="Verdana" w:hAnsi="Verdana"/>
          <w:sz w:val="20"/>
          <w:szCs w:val="20"/>
          <w:lang w:val="bg-BG"/>
        </w:rPr>
        <w:t xml:space="preserve"> </w:t>
      </w:r>
      <w:r w:rsidR="00C737C9" w:rsidRPr="00DA37FB">
        <w:rPr>
          <w:rFonts w:ascii="Verdana" w:hAnsi="Verdana"/>
          <w:sz w:val="20"/>
          <w:szCs w:val="20"/>
          <w:lang w:val="bg-BG"/>
        </w:rPr>
        <w:t>В случай че бъде сключен след посочената дата, договорът влиза в сила считано от датата на подписването му</w:t>
      </w:r>
      <w:r w:rsidR="00B026D0" w:rsidRPr="00DA37FB">
        <w:rPr>
          <w:rFonts w:ascii="Verdana" w:hAnsi="Verdana"/>
          <w:sz w:val="20"/>
          <w:szCs w:val="20"/>
          <w:lang w:val="bg-BG"/>
        </w:rPr>
        <w:t>.</w:t>
      </w:r>
    </w:p>
    <w:p w14:paraId="7EA09069" w14:textId="77777777" w:rsidR="006551D4" w:rsidRPr="008E3181" w:rsidRDefault="006551D4" w:rsidP="00B026D0">
      <w:pPr>
        <w:jc w:val="both"/>
        <w:rPr>
          <w:rFonts w:ascii="Verdana" w:hAnsi="Verdana"/>
          <w:sz w:val="20"/>
          <w:szCs w:val="20"/>
          <w:lang w:val="bg-BG"/>
        </w:rPr>
      </w:pPr>
      <w:r w:rsidRPr="00FE1640">
        <w:rPr>
          <w:rFonts w:ascii="Verdana" w:hAnsi="Verdana"/>
          <w:b/>
          <w:sz w:val="20"/>
          <w:szCs w:val="20"/>
          <w:lang w:val="bg-BG"/>
        </w:rPr>
        <w:lastRenderedPageBreak/>
        <w:t xml:space="preserve">Чл. </w:t>
      </w:r>
      <w:r w:rsidR="00B026D0" w:rsidRPr="00FE1640">
        <w:rPr>
          <w:rFonts w:ascii="Verdana" w:hAnsi="Verdana"/>
          <w:b/>
          <w:sz w:val="20"/>
          <w:szCs w:val="20"/>
          <w:lang w:val="bg-BG"/>
        </w:rPr>
        <w:t>5</w:t>
      </w:r>
      <w:r w:rsidRPr="00FE1640">
        <w:rPr>
          <w:rFonts w:ascii="Verdana" w:hAnsi="Verdana"/>
          <w:b/>
          <w:sz w:val="20"/>
          <w:szCs w:val="20"/>
          <w:lang w:val="bg-BG"/>
        </w:rPr>
        <w:t>.</w:t>
      </w:r>
      <w:r w:rsidRPr="00FE1640">
        <w:rPr>
          <w:rFonts w:ascii="Verdana" w:hAnsi="Verdana"/>
          <w:sz w:val="20"/>
          <w:szCs w:val="20"/>
          <w:lang w:val="bg-BG"/>
        </w:rPr>
        <w:t xml:space="preserve"> Мястото на изпълнение на Договора е на територия</w:t>
      </w:r>
      <w:r w:rsidR="0007022E" w:rsidRPr="00FE1640">
        <w:rPr>
          <w:rFonts w:ascii="Verdana" w:hAnsi="Verdana"/>
          <w:sz w:val="20"/>
          <w:szCs w:val="20"/>
          <w:lang w:val="bg-BG"/>
        </w:rPr>
        <w:t>та на</w:t>
      </w:r>
      <w:r w:rsidRPr="00FE1640">
        <w:rPr>
          <w:rFonts w:ascii="Verdana" w:hAnsi="Verdana"/>
          <w:sz w:val="20"/>
          <w:szCs w:val="20"/>
          <w:lang w:val="bg-BG"/>
        </w:rPr>
        <w:t xml:space="preserve"> </w:t>
      </w:r>
      <w:r w:rsidR="00B026D0" w:rsidRPr="00FE1640">
        <w:rPr>
          <w:rFonts w:ascii="Verdana" w:hAnsi="Verdana"/>
          <w:sz w:val="20"/>
          <w:szCs w:val="20"/>
          <w:lang w:val="bg-BG"/>
        </w:rPr>
        <w:t>гр.София</w:t>
      </w:r>
      <w:r w:rsidR="00FE1640" w:rsidRPr="00FE1640">
        <w:rPr>
          <w:rFonts w:ascii="Verdana" w:hAnsi="Verdana"/>
          <w:sz w:val="20"/>
          <w:szCs w:val="20"/>
          <w:lang w:val="bg-BG"/>
        </w:rPr>
        <w:t xml:space="preserve"> и отдалечено.</w:t>
      </w:r>
    </w:p>
    <w:p w14:paraId="1BAEA84B"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 xml:space="preserve">ЦЕНА, РЕД И СРОКОВЕ ЗА ПЛАЩАНЕ. </w:t>
      </w:r>
    </w:p>
    <w:p w14:paraId="167B0251" w14:textId="77777777" w:rsidR="006551D4" w:rsidRPr="008E3181" w:rsidRDefault="006551D4" w:rsidP="006551D4">
      <w:pPr>
        <w:widowControl w:val="0"/>
        <w:jc w:val="both"/>
        <w:rPr>
          <w:rFonts w:ascii="Verdana" w:hAnsi="Verdana"/>
          <w:sz w:val="20"/>
          <w:szCs w:val="20"/>
          <w:lang w:val="bg-BG"/>
        </w:rPr>
      </w:pPr>
      <w:r w:rsidRPr="008E3181">
        <w:rPr>
          <w:rFonts w:ascii="Verdana" w:hAnsi="Verdana"/>
          <w:b/>
          <w:sz w:val="20"/>
          <w:szCs w:val="20"/>
          <w:lang w:val="bg-BG"/>
        </w:rPr>
        <w:t xml:space="preserve">Чл. </w:t>
      </w:r>
      <w:r w:rsidR="00CD4C21" w:rsidRPr="008E3181">
        <w:rPr>
          <w:rFonts w:ascii="Verdana" w:hAnsi="Verdana"/>
          <w:b/>
          <w:sz w:val="20"/>
          <w:szCs w:val="20"/>
          <w:lang w:val="bg-BG"/>
        </w:rPr>
        <w:t>6</w:t>
      </w:r>
      <w:r w:rsidRPr="008E3181">
        <w:rPr>
          <w:rFonts w:ascii="Verdana" w:hAnsi="Verdana"/>
          <w:b/>
          <w:sz w:val="20"/>
          <w:szCs w:val="20"/>
          <w:lang w:val="bg-BG"/>
        </w:rPr>
        <w:t>.</w:t>
      </w:r>
      <w:r w:rsidRPr="008E3181">
        <w:rPr>
          <w:rFonts w:ascii="Verdana" w:hAnsi="Verdana"/>
          <w:sz w:val="20"/>
          <w:szCs w:val="20"/>
          <w:lang w:val="bg-BG"/>
        </w:rPr>
        <w:t xml:space="preserve"> </w:t>
      </w:r>
      <w:r w:rsidRPr="008E3181">
        <w:rPr>
          <w:rFonts w:ascii="Verdana" w:hAnsi="Verdana"/>
          <w:b/>
          <w:sz w:val="20"/>
          <w:szCs w:val="20"/>
          <w:lang w:val="bg-BG"/>
        </w:rPr>
        <w:t>(1)</w:t>
      </w:r>
      <w:r w:rsidRPr="008E3181">
        <w:rPr>
          <w:rFonts w:ascii="Verdana" w:hAnsi="Verdana"/>
          <w:sz w:val="20"/>
          <w:szCs w:val="20"/>
          <w:lang w:val="bg-BG"/>
        </w:rPr>
        <w:t xml:space="preserve"> </w:t>
      </w:r>
      <w:r w:rsidRPr="008E3181">
        <w:rPr>
          <w:rFonts w:ascii="Verdana" w:hAnsi="Verdana"/>
          <w:color w:val="FF0000"/>
          <w:sz w:val="20"/>
          <w:szCs w:val="20"/>
        </w:rPr>
        <w:t xml:space="preserve"> </w:t>
      </w:r>
      <w:r w:rsidRPr="008E3181">
        <w:rPr>
          <w:rFonts w:ascii="Verdana" w:hAnsi="Verdana"/>
          <w:sz w:val="20"/>
          <w:szCs w:val="20"/>
          <w:lang w:val="bg-BG"/>
        </w:rPr>
        <w:t xml:space="preserve">За предоставяне на Услугите, ВЪЗЛОЖИТЕЛЯТ заплаща на ИЗПЪЛНИТЕЛЯ на база единичните цени, предложени от ИЗПЪЛНИТЕЛЯ в ценовото му предложение, като максималната стойност на договора не може да надвишава </w:t>
      </w:r>
      <w:r w:rsidR="00A209EA" w:rsidRPr="008E3181">
        <w:rPr>
          <w:rFonts w:ascii="Verdana" w:hAnsi="Verdana"/>
          <w:sz w:val="20"/>
          <w:szCs w:val="20"/>
          <w:lang w:val="bg-BG"/>
        </w:rPr>
        <w:t> …………………</w:t>
      </w:r>
      <w:r w:rsidRPr="008E3181">
        <w:rPr>
          <w:rFonts w:ascii="Verdana" w:hAnsi="Verdana"/>
          <w:sz w:val="20"/>
          <w:szCs w:val="20"/>
          <w:lang w:val="en-US"/>
        </w:rPr>
        <w:t xml:space="preserve"> </w:t>
      </w:r>
      <w:r w:rsidRPr="008E3181">
        <w:rPr>
          <w:rFonts w:ascii="Verdana" w:hAnsi="Verdana"/>
          <w:sz w:val="20"/>
          <w:szCs w:val="20"/>
          <w:lang w:val="bg-BG"/>
        </w:rPr>
        <w:t xml:space="preserve"> </w:t>
      </w:r>
      <w:r w:rsidRPr="008E3181">
        <w:rPr>
          <w:rFonts w:ascii="Verdana" w:hAnsi="Verdana"/>
          <w:sz w:val="20"/>
          <w:szCs w:val="20"/>
          <w:lang w:val="en-US"/>
        </w:rPr>
        <w:t>(</w:t>
      </w:r>
      <w:r w:rsidR="00A209EA" w:rsidRPr="008E3181">
        <w:rPr>
          <w:rFonts w:ascii="Verdana" w:hAnsi="Verdana"/>
          <w:sz w:val="20"/>
          <w:szCs w:val="20"/>
          <w:lang w:val="bg-BG"/>
        </w:rPr>
        <w:t>……………………………….</w:t>
      </w:r>
      <w:r w:rsidRPr="008E3181">
        <w:rPr>
          <w:rFonts w:ascii="Verdana" w:hAnsi="Verdana"/>
          <w:sz w:val="20"/>
          <w:szCs w:val="20"/>
          <w:lang w:val="en-US"/>
        </w:rPr>
        <w:t>)</w:t>
      </w:r>
      <w:r w:rsidR="00977277" w:rsidRPr="008E3181">
        <w:rPr>
          <w:rFonts w:ascii="Verdana" w:hAnsi="Verdana"/>
          <w:sz w:val="20"/>
          <w:szCs w:val="20"/>
          <w:lang w:val="en-US"/>
        </w:rPr>
        <w:t xml:space="preserve"> (</w:t>
      </w:r>
      <w:r w:rsidR="00977277" w:rsidRPr="008E3181">
        <w:rPr>
          <w:rFonts w:ascii="Verdana" w:hAnsi="Verdana"/>
          <w:i/>
          <w:sz w:val="20"/>
          <w:szCs w:val="20"/>
          <w:lang w:val="bg-BG"/>
        </w:rPr>
        <w:t>попълва се на етап подписване на договор</w:t>
      </w:r>
      <w:r w:rsidR="00977277" w:rsidRPr="008E3181">
        <w:rPr>
          <w:rFonts w:ascii="Verdana" w:hAnsi="Verdana"/>
          <w:sz w:val="20"/>
          <w:szCs w:val="20"/>
          <w:lang w:val="en-US"/>
        </w:rPr>
        <w:t>)</w:t>
      </w:r>
      <w:r w:rsidRPr="008E3181">
        <w:rPr>
          <w:rFonts w:ascii="Verdana" w:hAnsi="Verdana"/>
          <w:sz w:val="20"/>
          <w:szCs w:val="20"/>
          <w:lang w:val="bg-BG"/>
        </w:rPr>
        <w:t xml:space="preserve"> лева без ДДС  и </w:t>
      </w:r>
      <w:r w:rsidR="00A209EA" w:rsidRPr="008E3181">
        <w:rPr>
          <w:rFonts w:ascii="Verdana" w:hAnsi="Verdana"/>
          <w:sz w:val="20"/>
          <w:szCs w:val="20"/>
          <w:lang w:val="bg-BG"/>
        </w:rPr>
        <w:t> …………………</w:t>
      </w:r>
      <w:r w:rsidRPr="008E3181">
        <w:rPr>
          <w:rFonts w:ascii="Verdana" w:hAnsi="Verdana"/>
          <w:sz w:val="20"/>
          <w:szCs w:val="20"/>
          <w:lang w:val="bg-BG"/>
        </w:rPr>
        <w:t xml:space="preserve"> </w:t>
      </w:r>
      <w:r w:rsidRPr="008E3181">
        <w:rPr>
          <w:rFonts w:ascii="Verdana" w:hAnsi="Verdana"/>
          <w:sz w:val="20"/>
          <w:szCs w:val="20"/>
          <w:lang w:val="en-US"/>
        </w:rPr>
        <w:t>(</w:t>
      </w:r>
      <w:r w:rsidR="00A209EA" w:rsidRPr="008E3181">
        <w:rPr>
          <w:rFonts w:ascii="Verdana" w:hAnsi="Verdana"/>
          <w:sz w:val="20"/>
          <w:szCs w:val="20"/>
          <w:lang w:val="bg-BG"/>
        </w:rPr>
        <w:t>……………………………………….</w:t>
      </w:r>
      <w:r w:rsidRPr="008E3181">
        <w:rPr>
          <w:rFonts w:ascii="Verdana" w:hAnsi="Verdana"/>
          <w:sz w:val="20"/>
          <w:szCs w:val="20"/>
          <w:lang w:val="en-US"/>
        </w:rPr>
        <w:t>)</w:t>
      </w:r>
      <w:r w:rsidRPr="008E3181">
        <w:rPr>
          <w:rFonts w:ascii="Verdana" w:hAnsi="Verdana"/>
          <w:sz w:val="20"/>
          <w:szCs w:val="20"/>
          <w:lang w:val="bg-BG"/>
        </w:rPr>
        <w:t xml:space="preserve"> </w:t>
      </w:r>
      <w:r w:rsidRPr="008E3181">
        <w:rPr>
          <w:rFonts w:ascii="Verdana" w:hAnsi="Verdana"/>
          <w:color w:val="000000"/>
          <w:sz w:val="20"/>
          <w:szCs w:val="20"/>
          <w:lang w:val="bg-BG" w:eastAsia="bg-BG"/>
        </w:rPr>
        <w:t>лева</w:t>
      </w:r>
      <w:r w:rsidRPr="008E3181">
        <w:rPr>
          <w:rFonts w:ascii="Verdana" w:hAnsi="Verdana"/>
          <w:sz w:val="20"/>
          <w:szCs w:val="20"/>
          <w:lang w:val="bg-BG"/>
        </w:rPr>
        <w:t xml:space="preserve"> с ДДС (наричана по-нататък „</w:t>
      </w:r>
      <w:r w:rsidRPr="008E3181">
        <w:rPr>
          <w:rFonts w:ascii="Verdana" w:hAnsi="Verdana"/>
          <w:b/>
          <w:sz w:val="20"/>
          <w:szCs w:val="20"/>
          <w:lang w:val="bg-BG"/>
        </w:rPr>
        <w:t>Цената</w:t>
      </w:r>
      <w:r w:rsidRPr="008E3181">
        <w:rPr>
          <w:rFonts w:ascii="Verdana" w:hAnsi="Verdana"/>
          <w:sz w:val="20"/>
          <w:szCs w:val="20"/>
          <w:lang w:val="bg-BG"/>
        </w:rPr>
        <w:t>“ или „Стойността на Договора“).</w:t>
      </w:r>
    </w:p>
    <w:p w14:paraId="08149254" w14:textId="77777777" w:rsidR="006551D4" w:rsidRPr="008E3181" w:rsidRDefault="006551D4" w:rsidP="006551D4">
      <w:pPr>
        <w:widowControl w:val="0"/>
        <w:jc w:val="both"/>
        <w:rPr>
          <w:rFonts w:ascii="Verdana" w:hAnsi="Verdana"/>
          <w:bCs/>
          <w:sz w:val="20"/>
          <w:szCs w:val="20"/>
          <w:lang w:val="bg-BG"/>
        </w:rPr>
      </w:pPr>
      <w:r w:rsidRPr="008E3181">
        <w:rPr>
          <w:rFonts w:ascii="Verdana" w:hAnsi="Verdana"/>
          <w:b/>
          <w:sz w:val="20"/>
          <w:szCs w:val="20"/>
          <w:lang w:val="bg-BG"/>
        </w:rPr>
        <w:t>(2)</w:t>
      </w:r>
      <w:r w:rsidRPr="008E3181">
        <w:rPr>
          <w:rFonts w:ascii="Verdana" w:hAnsi="Verdana"/>
          <w:sz w:val="20"/>
          <w:szCs w:val="20"/>
          <w:lang w:val="bg-BG"/>
        </w:rPr>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w:t>
      </w:r>
      <w:r w:rsidRPr="008E3181">
        <w:rPr>
          <w:rFonts w:ascii="Verdana" w:hAnsi="Verdana"/>
          <w:bCs/>
          <w:sz w:val="20"/>
          <w:szCs w:val="20"/>
          <w:lang w:val="bg-BG"/>
        </w:rPr>
        <w:t>ВЪЗЛОЖИТЕЛЯТ не дължи заплащането на каквито и да е други разноски, направени от ИЗПЪЛНИТЕЛЯ.</w:t>
      </w:r>
    </w:p>
    <w:p w14:paraId="183E5D23" w14:textId="77777777" w:rsidR="006551D4" w:rsidRPr="008E3181" w:rsidRDefault="006551D4" w:rsidP="006551D4">
      <w:pPr>
        <w:tabs>
          <w:tab w:val="left" w:pos="0"/>
        </w:tabs>
        <w:jc w:val="both"/>
        <w:rPr>
          <w:rFonts w:ascii="Verdana" w:hAnsi="Verdana"/>
          <w:sz w:val="20"/>
          <w:szCs w:val="20"/>
          <w:lang w:val="bg-BG"/>
        </w:rPr>
      </w:pPr>
      <w:r w:rsidRPr="008E3181">
        <w:rPr>
          <w:rFonts w:ascii="Verdana" w:hAnsi="Verdana"/>
          <w:b/>
          <w:sz w:val="20"/>
          <w:szCs w:val="20"/>
          <w:lang w:val="bg-BG"/>
        </w:rPr>
        <w:t>(3)</w:t>
      </w:r>
      <w:r w:rsidRPr="008E3181">
        <w:rPr>
          <w:rFonts w:ascii="Verdana" w:hAnsi="Verdana"/>
          <w:sz w:val="20"/>
          <w:szCs w:val="20"/>
          <w:lang w:val="bg-BG"/>
        </w:rPr>
        <w:t xml:space="preserve"> </w:t>
      </w:r>
      <w:r w:rsidR="00737EF4" w:rsidRPr="008E3181">
        <w:rPr>
          <w:rFonts w:ascii="Verdana" w:hAnsi="Verdana"/>
          <w:sz w:val="20"/>
          <w:szCs w:val="20"/>
          <w:lang w:val="bg-BG"/>
        </w:rPr>
        <w:t xml:space="preserve">Единичните </w:t>
      </w:r>
      <w:r w:rsidRPr="008E3181">
        <w:rPr>
          <w:rFonts w:ascii="Verdana" w:hAnsi="Verdana"/>
          <w:sz w:val="20"/>
          <w:szCs w:val="20"/>
          <w:lang w:val="bg-BG"/>
        </w:rPr>
        <w:t xml:space="preserve">цени за отделните дейности,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14:paraId="2B87B92B" w14:textId="77777777" w:rsidR="002710D7" w:rsidRPr="008E3181" w:rsidRDefault="006551D4" w:rsidP="00CD4C21">
      <w:pPr>
        <w:tabs>
          <w:tab w:val="left" w:pos="709"/>
        </w:tabs>
        <w:jc w:val="both"/>
        <w:rPr>
          <w:rFonts w:ascii="Verdana" w:hAnsi="Verdana"/>
          <w:sz w:val="20"/>
          <w:szCs w:val="20"/>
          <w:lang w:val="bg-BG"/>
        </w:rPr>
      </w:pPr>
      <w:r w:rsidRPr="008E3181">
        <w:rPr>
          <w:rFonts w:ascii="Verdana" w:hAnsi="Verdana"/>
          <w:b/>
          <w:sz w:val="20"/>
          <w:szCs w:val="20"/>
          <w:lang w:val="bg-BG"/>
        </w:rPr>
        <w:t>(4)</w:t>
      </w:r>
      <w:r w:rsidRPr="008E3181">
        <w:rPr>
          <w:rFonts w:ascii="Verdana" w:hAnsi="Verdana"/>
          <w:sz w:val="20"/>
          <w:szCs w:val="20"/>
          <w:lang w:val="bg-BG"/>
        </w:rPr>
        <w:t xml:space="preserve"> Уговорената цена включва всички преки и непреки разходи за изпълнение на Договора, както и дължимите данъци и такси, и не може да бъде променяна, освен в случаите, изрично уговорени в този Договор и в съответствие с разпоредбите на ЗОП. </w:t>
      </w:r>
    </w:p>
    <w:p w14:paraId="10D77BF8" w14:textId="77777777" w:rsidR="00CD4C21" w:rsidRPr="008E3181" w:rsidRDefault="00CD4C21" w:rsidP="00CD4C21">
      <w:pPr>
        <w:tabs>
          <w:tab w:val="left" w:leader="dot" w:pos="12960"/>
        </w:tabs>
        <w:spacing w:after="120"/>
        <w:jc w:val="both"/>
        <w:rPr>
          <w:rFonts w:ascii="Verdana" w:hAnsi="Verdana"/>
          <w:sz w:val="20"/>
          <w:szCs w:val="20"/>
          <w:lang w:val="bg-BG"/>
        </w:rPr>
      </w:pPr>
      <w:r w:rsidRPr="008E3181">
        <w:rPr>
          <w:rFonts w:ascii="Verdana" w:hAnsi="Verdana"/>
          <w:sz w:val="20"/>
          <w:szCs w:val="20"/>
          <w:lang w:val="en-US"/>
        </w:rPr>
        <w:t>(</w:t>
      </w:r>
      <w:r w:rsidR="009B540E" w:rsidRPr="008E3181">
        <w:rPr>
          <w:rFonts w:ascii="Verdana" w:hAnsi="Verdana"/>
          <w:sz w:val="20"/>
          <w:szCs w:val="20"/>
          <w:lang w:val="bg-BG"/>
        </w:rPr>
        <w:t>5</w:t>
      </w:r>
      <w:r w:rsidRPr="008E3181">
        <w:rPr>
          <w:rFonts w:ascii="Verdana" w:hAnsi="Verdana"/>
          <w:sz w:val="20"/>
          <w:szCs w:val="20"/>
          <w:lang w:val="en-US"/>
        </w:rPr>
        <w:t>)</w:t>
      </w:r>
      <w:r w:rsidR="00D42B0F" w:rsidRPr="008E3181">
        <w:rPr>
          <w:rFonts w:ascii="Verdana" w:hAnsi="Verdana"/>
          <w:sz w:val="20"/>
          <w:szCs w:val="20"/>
          <w:lang w:val="bg-BG"/>
        </w:rPr>
        <w:t xml:space="preserve"> </w:t>
      </w:r>
      <w:r w:rsidR="002710D7" w:rsidRPr="008E3181">
        <w:rPr>
          <w:rFonts w:ascii="Verdana" w:hAnsi="Verdana"/>
          <w:sz w:val="20"/>
          <w:szCs w:val="20"/>
          <w:lang w:val="bg-BG"/>
        </w:rPr>
        <w:t>Всички цени са в български лева, без ДДС и до втория знак след десетичната запетая.</w:t>
      </w:r>
    </w:p>
    <w:p w14:paraId="35BB884D" w14:textId="2E0B8F5A" w:rsidR="00EA4206" w:rsidRDefault="006551D4" w:rsidP="00EA4206">
      <w:pPr>
        <w:widowControl w:val="0"/>
        <w:jc w:val="both"/>
        <w:rPr>
          <w:rFonts w:ascii="Verdana" w:hAnsi="Verdana"/>
          <w:sz w:val="20"/>
          <w:szCs w:val="20"/>
          <w:lang w:val="bg-BG"/>
        </w:rPr>
      </w:pPr>
      <w:r w:rsidRPr="00FE1640">
        <w:rPr>
          <w:rFonts w:ascii="Verdana" w:hAnsi="Verdana"/>
          <w:b/>
          <w:sz w:val="20"/>
          <w:szCs w:val="20"/>
          <w:lang w:val="bg-BG"/>
        </w:rPr>
        <w:t xml:space="preserve">Чл. </w:t>
      </w:r>
      <w:r w:rsidR="00CD4C21" w:rsidRPr="00FE1640">
        <w:rPr>
          <w:rFonts w:ascii="Verdana" w:hAnsi="Verdana"/>
          <w:b/>
          <w:sz w:val="20"/>
          <w:szCs w:val="20"/>
          <w:lang w:val="bg-BG"/>
        </w:rPr>
        <w:t>7</w:t>
      </w:r>
      <w:r w:rsidRPr="00FE1640">
        <w:rPr>
          <w:rFonts w:ascii="Verdana" w:hAnsi="Verdana"/>
          <w:b/>
          <w:sz w:val="20"/>
          <w:szCs w:val="20"/>
          <w:lang w:val="bg-BG"/>
        </w:rPr>
        <w:t xml:space="preserve">. </w:t>
      </w:r>
      <w:r w:rsidR="00EA4206" w:rsidRPr="00EA4206">
        <w:rPr>
          <w:rFonts w:ascii="Verdana" w:hAnsi="Verdana"/>
          <w:sz w:val="20"/>
          <w:szCs w:val="20"/>
          <w:lang w:val="bg-BG"/>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w:t>
      </w:r>
      <w:r w:rsidR="00EA4206">
        <w:rPr>
          <w:rFonts w:ascii="Verdana" w:hAnsi="Verdana"/>
          <w:sz w:val="20"/>
          <w:szCs w:val="20"/>
          <w:lang w:val="bg-BG"/>
        </w:rPr>
        <w:t>лиращия служител и Изпълнителя.</w:t>
      </w:r>
      <w:r w:rsidR="00FD6323">
        <w:rPr>
          <w:rFonts w:ascii="Verdana" w:hAnsi="Verdana"/>
          <w:sz w:val="20"/>
          <w:szCs w:val="20"/>
          <w:lang w:val="bg-BG"/>
        </w:rPr>
        <w:t xml:space="preserve"> </w:t>
      </w:r>
      <w:r w:rsidR="00EA4206" w:rsidRPr="00EA4206">
        <w:rPr>
          <w:rFonts w:ascii="Verdana" w:hAnsi="Verdana"/>
          <w:sz w:val="20"/>
          <w:szCs w:val="20"/>
          <w:lang w:val="bg-BG"/>
        </w:rPr>
        <w:t xml:space="preserve">След предоставяне </w:t>
      </w:r>
      <w:r w:rsidR="00B80842">
        <w:rPr>
          <w:rFonts w:ascii="Verdana" w:hAnsi="Verdana"/>
          <w:sz w:val="20"/>
          <w:szCs w:val="20"/>
          <w:lang w:val="bg-BG"/>
        </w:rPr>
        <w:t xml:space="preserve">и приемане от страна на Контролиращия служител </w:t>
      </w:r>
      <w:r w:rsidR="00EA4206" w:rsidRPr="00EA4206">
        <w:rPr>
          <w:rFonts w:ascii="Verdana" w:hAnsi="Verdana"/>
          <w:sz w:val="20"/>
          <w:szCs w:val="20"/>
          <w:lang w:val="bg-BG"/>
        </w:rPr>
        <w:t xml:space="preserve">на </w:t>
      </w:r>
      <w:r w:rsidR="00364882">
        <w:rPr>
          <w:rFonts w:ascii="Verdana" w:hAnsi="Verdana"/>
          <w:sz w:val="20"/>
          <w:szCs w:val="20"/>
          <w:lang w:val="bg-BG"/>
        </w:rPr>
        <w:t xml:space="preserve">тримесечния доклад с изпълнени </w:t>
      </w:r>
      <w:r w:rsidR="00EA4206" w:rsidRPr="00EA4206">
        <w:rPr>
          <w:rFonts w:ascii="Verdana" w:hAnsi="Verdana"/>
          <w:sz w:val="20"/>
          <w:szCs w:val="20"/>
          <w:lang w:val="bg-BG"/>
        </w:rPr>
        <w:t xml:space="preserve">услуги </w:t>
      </w:r>
      <w:r w:rsidR="00B80842">
        <w:rPr>
          <w:rFonts w:ascii="Verdana" w:hAnsi="Verdana"/>
          <w:sz w:val="20"/>
          <w:szCs w:val="20"/>
          <w:lang w:val="bg-BG"/>
        </w:rPr>
        <w:t xml:space="preserve">за периода, </w:t>
      </w:r>
      <w:r w:rsidR="00EA4206" w:rsidRPr="00EA4206">
        <w:rPr>
          <w:rFonts w:ascii="Verdana" w:hAnsi="Verdana"/>
          <w:sz w:val="20"/>
          <w:szCs w:val="20"/>
          <w:lang w:val="bg-BG"/>
        </w:rPr>
        <w:t>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от 1</w:t>
      </w:r>
      <w:r w:rsidR="00364882">
        <w:rPr>
          <w:rFonts w:ascii="Verdana" w:hAnsi="Verdana"/>
          <w:sz w:val="20"/>
          <w:szCs w:val="20"/>
          <w:lang w:val="bg-BG"/>
        </w:rPr>
        <w:t>0</w:t>
      </w:r>
      <w:r w:rsidR="00EA4206" w:rsidRPr="00EA4206">
        <w:rPr>
          <w:rFonts w:ascii="Verdana" w:hAnsi="Verdana"/>
          <w:sz w:val="20"/>
          <w:szCs w:val="20"/>
          <w:lang w:val="bg-BG"/>
        </w:rPr>
        <w:t xml:space="preserve"> (десет) работни дни след получаването. Възникнали въпроси се разрешат в рамките на този срок.</w:t>
      </w:r>
    </w:p>
    <w:p w14:paraId="2A1E21BE" w14:textId="77777777" w:rsidR="006551D4" w:rsidRPr="008E3181" w:rsidRDefault="006551D4" w:rsidP="00EA4206">
      <w:pPr>
        <w:widowControl w:val="0"/>
        <w:jc w:val="both"/>
        <w:rPr>
          <w:rFonts w:ascii="Verdana" w:hAnsi="Verdana"/>
          <w:sz w:val="20"/>
          <w:szCs w:val="20"/>
          <w:lang w:val="bg-BG"/>
        </w:rPr>
      </w:pPr>
      <w:r w:rsidRPr="008E3181">
        <w:rPr>
          <w:rFonts w:ascii="Verdana" w:hAnsi="Verdana"/>
          <w:b/>
          <w:sz w:val="20"/>
          <w:szCs w:val="20"/>
          <w:lang w:val="bg-BG"/>
        </w:rPr>
        <w:t>Ч</w:t>
      </w:r>
      <w:r w:rsidR="00AD2F63" w:rsidRPr="008E3181">
        <w:rPr>
          <w:rFonts w:ascii="Verdana" w:hAnsi="Verdana"/>
          <w:b/>
          <w:sz w:val="20"/>
          <w:szCs w:val="20"/>
          <w:lang w:val="bg-BG"/>
        </w:rPr>
        <w:t>л. 8</w:t>
      </w:r>
      <w:r w:rsidRPr="008E3181">
        <w:rPr>
          <w:rFonts w:ascii="Verdana" w:hAnsi="Verdana"/>
          <w:b/>
          <w:sz w:val="20"/>
          <w:szCs w:val="20"/>
          <w:lang w:val="bg-BG"/>
        </w:rPr>
        <w:t>.</w:t>
      </w:r>
      <w:r w:rsidRPr="008E3181">
        <w:rPr>
          <w:rFonts w:ascii="Verdana" w:hAnsi="Verdana"/>
          <w:sz w:val="20"/>
          <w:szCs w:val="20"/>
          <w:lang w:val="bg-BG"/>
        </w:rPr>
        <w:t xml:space="preserve"> (1) Всяко плащане по този Договор, се извършва въз основа на следните документи:</w:t>
      </w:r>
    </w:p>
    <w:p w14:paraId="61012EE4" w14:textId="77777777" w:rsidR="006551D4" w:rsidRPr="008E3181" w:rsidRDefault="00737EF4" w:rsidP="006551D4">
      <w:pPr>
        <w:widowControl w:val="0"/>
        <w:jc w:val="both"/>
        <w:rPr>
          <w:rFonts w:ascii="Verdana" w:hAnsi="Verdana"/>
          <w:sz w:val="20"/>
          <w:szCs w:val="20"/>
          <w:lang w:val="bg-BG"/>
        </w:rPr>
      </w:pPr>
      <w:r w:rsidRPr="008E3181">
        <w:rPr>
          <w:rFonts w:ascii="Verdana" w:hAnsi="Verdana"/>
          <w:sz w:val="20"/>
          <w:szCs w:val="20"/>
          <w:lang w:val="bg-BG"/>
        </w:rPr>
        <w:t xml:space="preserve">1. </w:t>
      </w:r>
      <w:r w:rsidR="006551D4" w:rsidRPr="008E3181">
        <w:rPr>
          <w:rFonts w:ascii="Verdana" w:hAnsi="Verdana"/>
          <w:sz w:val="20"/>
          <w:szCs w:val="20"/>
          <w:lang w:val="bg-BG"/>
        </w:rPr>
        <w:t xml:space="preserve">приемо-предавателен протокол за приемане на Услугите за съответната </w:t>
      </w:r>
      <w:r w:rsidR="00E80BEE" w:rsidRPr="008E3181">
        <w:rPr>
          <w:rFonts w:ascii="Verdana" w:hAnsi="Verdana"/>
          <w:sz w:val="20"/>
          <w:szCs w:val="20"/>
          <w:lang w:val="bg-BG"/>
        </w:rPr>
        <w:t>период</w:t>
      </w:r>
      <w:r w:rsidR="006551D4" w:rsidRPr="008E3181">
        <w:rPr>
          <w:rFonts w:ascii="Verdana" w:hAnsi="Verdana"/>
          <w:sz w:val="20"/>
          <w:szCs w:val="20"/>
          <w:lang w:val="bg-BG"/>
        </w:rPr>
        <w:t>, подписан от ВЪЗЛОЖИТЕЛЯ и ИЗПЪЛНИТЕЛЯ</w:t>
      </w:r>
      <w:r w:rsidR="006551D4" w:rsidRPr="008E3181">
        <w:rPr>
          <w:rFonts w:ascii="Verdana" w:hAnsi="Verdana"/>
          <w:color w:val="000000" w:themeColor="text1"/>
          <w:sz w:val="20"/>
          <w:szCs w:val="20"/>
          <w:lang w:val="bg-BG"/>
        </w:rPr>
        <w:t>,</w:t>
      </w:r>
      <w:r w:rsidR="006551D4" w:rsidRPr="008E3181">
        <w:rPr>
          <w:rFonts w:ascii="Verdana" w:hAnsi="Verdana"/>
          <w:sz w:val="20"/>
          <w:szCs w:val="20"/>
          <w:lang w:val="bg-BG"/>
        </w:rPr>
        <w:t xml:space="preserve"> при съответно спазва</w:t>
      </w:r>
      <w:r w:rsidR="00EA4206">
        <w:rPr>
          <w:rFonts w:ascii="Verdana" w:hAnsi="Verdana"/>
          <w:sz w:val="20"/>
          <w:szCs w:val="20"/>
          <w:lang w:val="bg-BG"/>
        </w:rPr>
        <w:t xml:space="preserve">не на разпоредбите на Раздел </w:t>
      </w:r>
      <w:r w:rsidR="006551D4" w:rsidRPr="008E3181">
        <w:rPr>
          <w:rFonts w:ascii="Verdana" w:hAnsi="Verdana"/>
          <w:sz w:val="20"/>
          <w:szCs w:val="20"/>
          <w:lang w:val="bg-BG"/>
        </w:rPr>
        <w:t>(Предаване и приемане на изпълнението) от Договора; и</w:t>
      </w:r>
    </w:p>
    <w:p w14:paraId="0570DBDD" w14:textId="77777777" w:rsidR="006551D4" w:rsidRPr="008E3181" w:rsidRDefault="009B540E" w:rsidP="006551D4">
      <w:pPr>
        <w:widowControl w:val="0"/>
        <w:jc w:val="both"/>
        <w:rPr>
          <w:rFonts w:ascii="Verdana" w:hAnsi="Verdana"/>
          <w:sz w:val="20"/>
          <w:szCs w:val="20"/>
          <w:lang w:val="bg-BG"/>
        </w:rPr>
      </w:pPr>
      <w:r w:rsidRPr="008E3181">
        <w:rPr>
          <w:rFonts w:ascii="Verdana" w:hAnsi="Verdana"/>
          <w:sz w:val="20"/>
          <w:szCs w:val="20"/>
          <w:lang w:val="bg-BG"/>
        </w:rPr>
        <w:t>2</w:t>
      </w:r>
      <w:r w:rsidR="006551D4" w:rsidRPr="008E3181">
        <w:rPr>
          <w:rFonts w:ascii="Verdana" w:hAnsi="Verdana"/>
          <w:sz w:val="20"/>
          <w:szCs w:val="20"/>
          <w:lang w:val="bg-BG"/>
        </w:rPr>
        <w:t>. фактура за дължимата сума, издадена от ИЗПЪЛНИТЕЛЯ и представена на отдел „Финансо</w:t>
      </w:r>
      <w:r w:rsidR="00682F00">
        <w:rPr>
          <w:rFonts w:ascii="Verdana" w:hAnsi="Verdana"/>
          <w:sz w:val="20"/>
          <w:szCs w:val="20"/>
          <w:lang w:val="bg-BG"/>
        </w:rPr>
        <w:t>во счетоводство“ на ВЪЗЛОЖИТЕЛЯ</w:t>
      </w:r>
      <w:r w:rsidR="00682F00" w:rsidRPr="00682F00">
        <w:t xml:space="preserve"> </w:t>
      </w:r>
      <w:r w:rsidR="00682F00" w:rsidRPr="00682F00">
        <w:rPr>
          <w:rFonts w:ascii="Verdana" w:hAnsi="Verdana"/>
          <w:sz w:val="20"/>
          <w:szCs w:val="20"/>
          <w:lang w:val="bg-BG"/>
        </w:rPr>
        <w:t>за съответния продукт/продукти от Ценовите таблици.</w:t>
      </w:r>
    </w:p>
    <w:p w14:paraId="55AF6A80" w14:textId="0B211350" w:rsidR="006551D4" w:rsidRPr="008E3181" w:rsidRDefault="006551D4" w:rsidP="006551D4">
      <w:pPr>
        <w:widowControl w:val="0"/>
        <w:jc w:val="both"/>
        <w:rPr>
          <w:rFonts w:ascii="Verdana" w:hAnsi="Verdana"/>
          <w:sz w:val="20"/>
          <w:szCs w:val="20"/>
          <w:lang w:val="bg-BG"/>
        </w:rPr>
      </w:pPr>
      <w:r w:rsidRPr="008E3181">
        <w:rPr>
          <w:rFonts w:ascii="Verdana" w:hAnsi="Verdana"/>
          <w:sz w:val="20"/>
          <w:szCs w:val="20"/>
          <w:lang w:val="bg-BG"/>
        </w:rPr>
        <w:t>(</w:t>
      </w:r>
      <w:r w:rsidR="00AD2F63" w:rsidRPr="008E3181">
        <w:rPr>
          <w:rFonts w:ascii="Verdana" w:hAnsi="Verdana"/>
          <w:sz w:val="20"/>
          <w:szCs w:val="20"/>
          <w:lang w:val="en-US"/>
        </w:rPr>
        <w:t>2</w:t>
      </w:r>
      <w:r w:rsidRPr="008E3181">
        <w:rPr>
          <w:rFonts w:ascii="Verdana" w:hAnsi="Verdana"/>
          <w:sz w:val="20"/>
          <w:szCs w:val="20"/>
          <w:lang w:val="bg-BG"/>
        </w:rPr>
        <w:t xml:space="preserve">) ВЪЗЛОЖИТЕЛЯТ се задължава да извършва всяко дължимо плащане в срок до </w:t>
      </w:r>
      <w:r w:rsidR="00A40194" w:rsidRPr="00FB11D3">
        <w:rPr>
          <w:rFonts w:ascii="Verdana" w:hAnsi="Verdana"/>
          <w:sz w:val="20"/>
          <w:szCs w:val="20"/>
          <w:lang w:val="bg-BG"/>
        </w:rPr>
        <w:t>60</w:t>
      </w:r>
      <w:r w:rsidRPr="00FB11D3">
        <w:rPr>
          <w:rFonts w:ascii="Verdana" w:hAnsi="Verdana"/>
          <w:sz w:val="20"/>
          <w:szCs w:val="20"/>
          <w:lang w:val="bg-BG"/>
        </w:rPr>
        <w:t xml:space="preserve"> дни</w:t>
      </w:r>
      <w:r w:rsidRPr="008E3181">
        <w:rPr>
          <w:rFonts w:ascii="Verdana" w:hAnsi="Verdana"/>
          <w:sz w:val="20"/>
          <w:szCs w:val="20"/>
          <w:lang w:val="bg-BG"/>
        </w:rPr>
        <w:t xml:space="preserve"> след получаването на фактура на ИЗПЪЛНИТЕЛЯ, при спазване на условията по ал. 1.</w:t>
      </w:r>
    </w:p>
    <w:p w14:paraId="459599B3" w14:textId="77777777" w:rsidR="006551D4" w:rsidRPr="008E3181" w:rsidRDefault="006551D4" w:rsidP="006551D4">
      <w:pPr>
        <w:widowControl w:val="0"/>
        <w:jc w:val="both"/>
        <w:rPr>
          <w:rFonts w:ascii="Verdana" w:hAnsi="Verdana"/>
          <w:b/>
          <w:sz w:val="20"/>
          <w:szCs w:val="20"/>
          <w:lang w:val="bg-BG"/>
        </w:rPr>
      </w:pPr>
    </w:p>
    <w:p w14:paraId="173642C5" w14:textId="77777777" w:rsidR="006551D4" w:rsidRPr="008E3181" w:rsidRDefault="006551D4" w:rsidP="006551D4">
      <w:pPr>
        <w:widowControl w:val="0"/>
        <w:jc w:val="both"/>
        <w:rPr>
          <w:rFonts w:ascii="Verdana" w:hAnsi="Verdana"/>
          <w:sz w:val="20"/>
          <w:szCs w:val="20"/>
          <w:lang w:val="bg-BG"/>
        </w:rPr>
      </w:pPr>
      <w:r w:rsidRPr="008E3181">
        <w:rPr>
          <w:rFonts w:ascii="Verdana" w:hAnsi="Verdana"/>
          <w:b/>
          <w:sz w:val="20"/>
          <w:szCs w:val="20"/>
          <w:lang w:val="bg-BG"/>
        </w:rPr>
        <w:t xml:space="preserve">Чл. </w:t>
      </w:r>
      <w:r w:rsidR="00AD2F63" w:rsidRPr="008E3181">
        <w:rPr>
          <w:rFonts w:ascii="Verdana" w:hAnsi="Verdana"/>
          <w:b/>
          <w:sz w:val="20"/>
          <w:szCs w:val="20"/>
          <w:lang w:val="en-US"/>
        </w:rPr>
        <w:t>9</w:t>
      </w:r>
      <w:r w:rsidRPr="008E3181">
        <w:rPr>
          <w:rFonts w:ascii="Verdana" w:hAnsi="Verdana"/>
          <w:b/>
          <w:sz w:val="20"/>
          <w:szCs w:val="20"/>
          <w:lang w:val="bg-BG"/>
        </w:rPr>
        <w:t xml:space="preserve">. (1) </w:t>
      </w:r>
      <w:r w:rsidRPr="008E3181">
        <w:rPr>
          <w:rFonts w:ascii="Verdana" w:hAnsi="Verdana"/>
          <w:sz w:val="20"/>
          <w:szCs w:val="20"/>
          <w:lang w:val="bg-BG"/>
        </w:rPr>
        <w:t xml:space="preserve">Всички плащания по този Договор се извършват в лева чрез банков превод по следната банкова сметка на ИЗПЪЛНИТЕЛЯ: </w:t>
      </w:r>
    </w:p>
    <w:p w14:paraId="17AC31C5" w14:textId="77777777" w:rsidR="006551D4" w:rsidRPr="008E3181" w:rsidRDefault="006551D4" w:rsidP="006551D4">
      <w:pPr>
        <w:jc w:val="both"/>
        <w:rPr>
          <w:rFonts w:ascii="Verdana" w:eastAsia="Calibri" w:hAnsi="Verdana"/>
          <w:sz w:val="20"/>
          <w:szCs w:val="20"/>
          <w:lang w:val="bg-BG"/>
        </w:rPr>
      </w:pPr>
      <w:r w:rsidRPr="008E3181">
        <w:rPr>
          <w:rFonts w:ascii="Verdana" w:hAnsi="Verdana"/>
          <w:sz w:val="20"/>
          <w:szCs w:val="20"/>
          <w:lang w:val="bg-BG"/>
        </w:rPr>
        <w:t>Банка:</w:t>
      </w:r>
      <w:r w:rsidRPr="008E3181">
        <w:rPr>
          <w:rFonts w:ascii="Verdana" w:hAnsi="Verdana"/>
          <w:sz w:val="20"/>
          <w:szCs w:val="20"/>
          <w:lang w:val="bg-BG"/>
        </w:rPr>
        <w:tab/>
        <w:t>[…………………………….]</w:t>
      </w:r>
    </w:p>
    <w:p w14:paraId="43FE20DE" w14:textId="77777777" w:rsidR="006551D4" w:rsidRPr="008E3181" w:rsidRDefault="006551D4" w:rsidP="006551D4">
      <w:pPr>
        <w:jc w:val="both"/>
        <w:rPr>
          <w:rFonts w:ascii="Verdana" w:hAnsi="Verdana"/>
          <w:sz w:val="20"/>
          <w:szCs w:val="20"/>
          <w:lang w:val="bg-BG"/>
        </w:rPr>
      </w:pPr>
      <w:r w:rsidRPr="008E3181">
        <w:rPr>
          <w:rFonts w:ascii="Verdana" w:hAnsi="Verdana"/>
          <w:sz w:val="20"/>
          <w:szCs w:val="20"/>
          <w:lang w:val="bg-BG"/>
        </w:rPr>
        <w:t>BIC:</w:t>
      </w:r>
      <w:r w:rsidRPr="008E3181">
        <w:rPr>
          <w:rFonts w:ascii="Verdana" w:hAnsi="Verdana"/>
          <w:sz w:val="20"/>
          <w:szCs w:val="20"/>
          <w:lang w:val="bg-BG"/>
        </w:rPr>
        <w:tab/>
        <w:t>[…………………………….]</w:t>
      </w:r>
    </w:p>
    <w:p w14:paraId="073FB760" w14:textId="77777777" w:rsidR="006551D4" w:rsidRPr="008E3181" w:rsidRDefault="006551D4" w:rsidP="006551D4">
      <w:pPr>
        <w:jc w:val="both"/>
        <w:rPr>
          <w:rFonts w:ascii="Verdana" w:hAnsi="Verdana"/>
          <w:sz w:val="20"/>
          <w:szCs w:val="20"/>
          <w:lang w:val="bg-BG"/>
        </w:rPr>
      </w:pPr>
      <w:r w:rsidRPr="008E3181">
        <w:rPr>
          <w:rFonts w:ascii="Verdana" w:hAnsi="Verdana"/>
          <w:sz w:val="20"/>
          <w:szCs w:val="20"/>
          <w:lang w:val="bg-BG"/>
        </w:rPr>
        <w:t>IBAN:</w:t>
      </w:r>
      <w:r w:rsidRPr="008E3181">
        <w:rPr>
          <w:rFonts w:ascii="Verdana" w:hAnsi="Verdana"/>
          <w:sz w:val="20"/>
          <w:szCs w:val="20"/>
          <w:lang w:val="bg-BG"/>
        </w:rPr>
        <w:tab/>
        <w:t>[…………………………….].</w:t>
      </w:r>
    </w:p>
    <w:p w14:paraId="326A7F5E" w14:textId="77777777" w:rsidR="006551D4" w:rsidRPr="008E3181" w:rsidRDefault="006551D4" w:rsidP="006551D4">
      <w:pPr>
        <w:jc w:val="both"/>
        <w:rPr>
          <w:rFonts w:ascii="Verdana" w:hAnsi="Verdana"/>
          <w:sz w:val="20"/>
          <w:szCs w:val="20"/>
          <w:lang w:val="bg-BG"/>
        </w:rPr>
      </w:pPr>
      <w:r w:rsidRPr="008E3181">
        <w:rPr>
          <w:rFonts w:ascii="Verdana" w:hAnsi="Verdana"/>
          <w:b/>
          <w:sz w:val="20"/>
          <w:szCs w:val="20"/>
        </w:rPr>
        <w:t>(2)</w:t>
      </w:r>
      <w:r w:rsidRPr="008E3181">
        <w:rPr>
          <w:rFonts w:ascii="Verdana" w:hAnsi="Verdana"/>
          <w:sz w:val="20"/>
          <w:szCs w:val="20"/>
        </w:rPr>
        <w:t xml:space="preserve"> Изпълнителят е длъжен да уведомява писмено Възложителя за всички последващи промени по ал. 1 в срок от </w:t>
      </w:r>
      <w:r w:rsidRPr="008E3181">
        <w:rPr>
          <w:rFonts w:ascii="Verdana" w:hAnsi="Verdana"/>
          <w:sz w:val="20"/>
          <w:szCs w:val="20"/>
          <w:lang w:val="bg-BG"/>
        </w:rPr>
        <w:t>3</w:t>
      </w:r>
      <w:r w:rsidRPr="008E3181">
        <w:rPr>
          <w:rFonts w:ascii="Verdana" w:hAnsi="Verdana"/>
          <w:i/>
          <w:sz w:val="20"/>
          <w:szCs w:val="20"/>
          <w:lang w:val="bg-BG"/>
        </w:rPr>
        <w:t xml:space="preserve"> (три</w:t>
      </w:r>
      <w:r w:rsidRPr="008E3181">
        <w:rPr>
          <w:rFonts w:ascii="Verdana" w:hAnsi="Verdana"/>
          <w:sz w:val="20"/>
          <w:szCs w:val="20"/>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3AA51A68" w14:textId="77777777" w:rsidR="006551D4" w:rsidRPr="008E3181" w:rsidRDefault="006551D4" w:rsidP="006551D4">
      <w:pPr>
        <w:jc w:val="both"/>
        <w:rPr>
          <w:rFonts w:ascii="Verdana" w:hAnsi="Verdana"/>
          <w:b/>
          <w:sz w:val="20"/>
          <w:szCs w:val="20"/>
          <w:lang w:val="bg-BG"/>
        </w:rPr>
      </w:pPr>
    </w:p>
    <w:p w14:paraId="6AF2D8C7"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lastRenderedPageBreak/>
        <w:t xml:space="preserve">ГАРАНЦИЯ ЗА ИЗПЪЛНЕНИЕ </w:t>
      </w:r>
    </w:p>
    <w:p w14:paraId="017331B3" w14:textId="77777777" w:rsidR="006551D4" w:rsidRPr="008E3181" w:rsidRDefault="006551D4" w:rsidP="006551D4">
      <w:pPr>
        <w:shd w:val="clear" w:color="auto" w:fill="FFFFFF"/>
        <w:jc w:val="both"/>
        <w:rPr>
          <w:rFonts w:ascii="Verdana" w:hAnsi="Verdana"/>
          <w:b/>
          <w:sz w:val="20"/>
          <w:szCs w:val="20"/>
          <w:lang w:val="bg-BG"/>
        </w:rPr>
      </w:pPr>
      <w:r w:rsidRPr="008E3181">
        <w:rPr>
          <w:rFonts w:ascii="Verdana" w:hAnsi="Verdana"/>
          <w:b/>
          <w:sz w:val="20"/>
          <w:szCs w:val="20"/>
          <w:lang w:val="bg-BG"/>
        </w:rPr>
        <w:t>Гаранция за изпълнение</w:t>
      </w:r>
    </w:p>
    <w:p w14:paraId="3B46469E" w14:textId="77777777" w:rsidR="006551D4" w:rsidRPr="008E3181" w:rsidRDefault="006551D4" w:rsidP="006551D4">
      <w:pPr>
        <w:shd w:val="clear" w:color="auto" w:fill="FFFFFF"/>
        <w:jc w:val="both"/>
        <w:rPr>
          <w:rFonts w:ascii="Verdana" w:hAnsi="Verdana"/>
          <w:b/>
          <w:sz w:val="20"/>
          <w:szCs w:val="20"/>
          <w:lang w:val="bg-BG"/>
        </w:rPr>
      </w:pPr>
    </w:p>
    <w:p w14:paraId="120FE3C9" w14:textId="77777777" w:rsidR="006551D4" w:rsidRPr="008E3181" w:rsidRDefault="006551D4" w:rsidP="006551D4">
      <w:pPr>
        <w:shd w:val="clear" w:color="auto" w:fill="FFFFFF"/>
        <w:jc w:val="both"/>
        <w:rPr>
          <w:rFonts w:ascii="Verdana" w:hAnsi="Verdana"/>
          <w:b/>
          <w:sz w:val="20"/>
          <w:szCs w:val="20"/>
          <w:lang w:val="bg-BG"/>
        </w:rPr>
      </w:pPr>
      <w:r w:rsidRPr="008E3181">
        <w:rPr>
          <w:rFonts w:ascii="Verdana" w:hAnsi="Verdana"/>
          <w:b/>
          <w:sz w:val="20"/>
          <w:szCs w:val="20"/>
          <w:lang w:val="bg-BG"/>
        </w:rPr>
        <w:t>Чл. 1</w:t>
      </w:r>
      <w:r w:rsidR="00AD2F63" w:rsidRPr="008E3181">
        <w:rPr>
          <w:rFonts w:ascii="Verdana" w:hAnsi="Verdana"/>
          <w:b/>
          <w:sz w:val="20"/>
          <w:szCs w:val="20"/>
          <w:lang w:val="en-US"/>
        </w:rPr>
        <w:t>0</w:t>
      </w:r>
      <w:r w:rsidRPr="008E3181">
        <w:rPr>
          <w:rFonts w:ascii="Verdana" w:hAnsi="Verdana"/>
          <w:b/>
          <w:sz w:val="20"/>
          <w:szCs w:val="20"/>
          <w:lang w:val="bg-BG"/>
        </w:rPr>
        <w:t xml:space="preserve">. </w:t>
      </w:r>
      <w:r w:rsidRPr="008E3181">
        <w:rPr>
          <w:rFonts w:ascii="Verdana" w:hAnsi="Verdana"/>
          <w:color w:val="000000"/>
          <w:spacing w:val="1"/>
          <w:sz w:val="20"/>
          <w:szCs w:val="20"/>
          <w:lang w:val="bg-BG"/>
        </w:rPr>
        <w:t xml:space="preserve">При подписването на този Договор, ИЗПЪЛНИТЕЛЯТ представя на </w:t>
      </w:r>
      <w:r w:rsidRPr="008E3181">
        <w:rPr>
          <w:rFonts w:ascii="Verdana" w:hAnsi="Verdana"/>
          <w:sz w:val="20"/>
          <w:szCs w:val="20"/>
          <w:lang w:val="bg-BG"/>
        </w:rPr>
        <w:t>ВЪЗЛОЖИТЕЛЯ</w:t>
      </w:r>
      <w:r w:rsidRPr="008E3181">
        <w:rPr>
          <w:rFonts w:ascii="Verdana" w:hAnsi="Verdana"/>
          <w:color w:val="000000"/>
          <w:spacing w:val="1"/>
          <w:sz w:val="20"/>
          <w:szCs w:val="20"/>
          <w:lang w:val="bg-BG"/>
        </w:rPr>
        <w:t xml:space="preserve"> гаранция за изпълнение в размер на </w:t>
      </w:r>
      <w:r w:rsidR="00AD2F63" w:rsidRPr="008E3181">
        <w:rPr>
          <w:rFonts w:ascii="Verdana" w:hAnsi="Verdana"/>
          <w:color w:val="000000"/>
          <w:spacing w:val="1"/>
          <w:sz w:val="20"/>
          <w:szCs w:val="20"/>
          <w:lang w:val="en-US"/>
        </w:rPr>
        <w:t>5</w:t>
      </w:r>
      <w:r w:rsidRPr="008E3181">
        <w:rPr>
          <w:rFonts w:ascii="Verdana" w:hAnsi="Verdana"/>
          <w:color w:val="000000"/>
          <w:spacing w:val="1"/>
          <w:sz w:val="20"/>
          <w:szCs w:val="20"/>
          <w:lang w:val="bg-BG"/>
        </w:rPr>
        <w:t xml:space="preserve">% от </w:t>
      </w:r>
      <w:r w:rsidR="008F6673" w:rsidRPr="008E3181">
        <w:rPr>
          <w:rFonts w:ascii="Verdana" w:hAnsi="Verdana"/>
          <w:color w:val="000000" w:themeColor="text1"/>
          <w:spacing w:val="1"/>
          <w:sz w:val="20"/>
          <w:szCs w:val="20"/>
          <w:lang w:val="bg-BG"/>
        </w:rPr>
        <w:t xml:space="preserve">максималната </w:t>
      </w:r>
      <w:r w:rsidRPr="008E3181">
        <w:rPr>
          <w:rFonts w:ascii="Verdana" w:hAnsi="Verdana"/>
          <w:color w:val="000000" w:themeColor="text1"/>
          <w:spacing w:val="-2"/>
          <w:sz w:val="20"/>
          <w:szCs w:val="20"/>
          <w:lang w:val="bg-BG"/>
        </w:rPr>
        <w:t xml:space="preserve">стойност </w:t>
      </w:r>
      <w:r w:rsidRPr="008E3181">
        <w:rPr>
          <w:rFonts w:ascii="Verdana" w:hAnsi="Verdana"/>
          <w:color w:val="000000"/>
          <w:spacing w:val="-2"/>
          <w:sz w:val="20"/>
          <w:szCs w:val="20"/>
          <w:lang w:val="bg-BG"/>
        </w:rPr>
        <w:t xml:space="preserve">на Договора без ДДС </w:t>
      </w:r>
      <w:r w:rsidRPr="008E3181">
        <w:rPr>
          <w:rFonts w:ascii="Verdana" w:hAnsi="Verdana"/>
          <w:color w:val="000000" w:themeColor="text1"/>
          <w:spacing w:val="-2"/>
          <w:sz w:val="20"/>
          <w:szCs w:val="20"/>
          <w:lang w:val="bg-BG"/>
        </w:rPr>
        <w:t>без опции и подновявания</w:t>
      </w:r>
      <w:r w:rsidRPr="008E3181">
        <w:rPr>
          <w:rFonts w:ascii="Verdana" w:hAnsi="Verdana"/>
          <w:color w:val="000000"/>
          <w:spacing w:val="-2"/>
          <w:sz w:val="20"/>
          <w:szCs w:val="20"/>
          <w:lang w:val="bg-BG"/>
        </w:rPr>
        <w:t xml:space="preserve">, а именно </w:t>
      </w:r>
      <w:r w:rsidRPr="008E3181">
        <w:rPr>
          <w:rFonts w:ascii="Verdana" w:hAnsi="Verdana"/>
          <w:sz w:val="20"/>
          <w:szCs w:val="20"/>
          <w:lang w:val="bg-BG"/>
        </w:rPr>
        <w:t>……… (…………………………) лева („</w:t>
      </w:r>
      <w:r w:rsidRPr="008E3181">
        <w:rPr>
          <w:rFonts w:ascii="Verdana" w:hAnsi="Verdana"/>
          <w:b/>
          <w:sz w:val="20"/>
          <w:szCs w:val="20"/>
          <w:lang w:val="bg-BG"/>
        </w:rPr>
        <w:t>Гаранцията за изпълнение</w:t>
      </w:r>
      <w:r w:rsidRPr="008E3181">
        <w:rPr>
          <w:rFonts w:ascii="Verdana" w:hAnsi="Verdana"/>
          <w:sz w:val="20"/>
          <w:szCs w:val="20"/>
          <w:lang w:val="bg-BG"/>
        </w:rPr>
        <w:t>“), която служи за обезпечаване на изпълнението на задълженията на ИЗПЪЛНИТЕЛЯ по Договора</w:t>
      </w:r>
      <w:r w:rsidRPr="008E3181">
        <w:rPr>
          <w:rFonts w:ascii="Verdana" w:hAnsi="Verdana"/>
          <w:color w:val="000000"/>
          <w:spacing w:val="-2"/>
          <w:sz w:val="20"/>
          <w:szCs w:val="20"/>
          <w:lang w:val="bg-BG"/>
        </w:rPr>
        <w:t xml:space="preserve">. </w:t>
      </w:r>
    </w:p>
    <w:p w14:paraId="06A2406F" w14:textId="77777777" w:rsidR="006551D4" w:rsidRPr="008E3181" w:rsidRDefault="006551D4" w:rsidP="006551D4">
      <w:pPr>
        <w:shd w:val="clear" w:color="auto" w:fill="FFFFFF"/>
        <w:jc w:val="both"/>
        <w:rPr>
          <w:rFonts w:ascii="Verdana" w:hAnsi="Verdana"/>
          <w:color w:val="000000"/>
          <w:spacing w:val="-2"/>
          <w:sz w:val="20"/>
          <w:szCs w:val="20"/>
          <w:lang w:val="bg-BG"/>
        </w:rPr>
      </w:pPr>
    </w:p>
    <w:p w14:paraId="198E8E76" w14:textId="77777777" w:rsidR="006551D4" w:rsidRPr="008E3181" w:rsidRDefault="006551D4" w:rsidP="006551D4">
      <w:pPr>
        <w:shd w:val="clear" w:color="auto" w:fill="FFFFFF"/>
        <w:jc w:val="both"/>
        <w:rPr>
          <w:rFonts w:ascii="Verdana" w:hAnsi="Verdana"/>
          <w:color w:val="000000"/>
          <w:spacing w:val="-2"/>
          <w:sz w:val="20"/>
          <w:szCs w:val="20"/>
          <w:lang w:val="bg-BG"/>
        </w:rPr>
      </w:pPr>
      <w:r w:rsidRPr="008E3181">
        <w:rPr>
          <w:rFonts w:ascii="Verdana" w:hAnsi="Verdana"/>
          <w:b/>
          <w:sz w:val="20"/>
          <w:szCs w:val="20"/>
          <w:lang w:val="bg-BG"/>
        </w:rPr>
        <w:t>Чл. 1</w:t>
      </w:r>
      <w:r w:rsidR="00AD2F63" w:rsidRPr="008E3181">
        <w:rPr>
          <w:rFonts w:ascii="Verdana" w:hAnsi="Verdana"/>
          <w:b/>
          <w:sz w:val="20"/>
          <w:szCs w:val="20"/>
          <w:lang w:val="en-US"/>
        </w:rPr>
        <w:t>1</w:t>
      </w:r>
      <w:r w:rsidRPr="008E3181">
        <w:rPr>
          <w:rFonts w:ascii="Verdana" w:hAnsi="Verdana"/>
          <w:b/>
          <w:sz w:val="20"/>
          <w:szCs w:val="20"/>
          <w:lang w:val="bg-BG"/>
        </w:rPr>
        <w:t xml:space="preserve">. (1) </w:t>
      </w:r>
      <w:r w:rsidRPr="008E3181">
        <w:rPr>
          <w:rFonts w:ascii="Verdana" w:hAnsi="Verdana"/>
          <w:color w:val="000000"/>
          <w:spacing w:val="-2"/>
          <w:sz w:val="20"/>
          <w:szCs w:val="20"/>
          <w:lang w:val="bg-BG"/>
        </w:rPr>
        <w:t>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w:t>
      </w:r>
      <w:r w:rsidR="00574CC0" w:rsidRPr="008E3181">
        <w:rPr>
          <w:rFonts w:ascii="Verdana" w:hAnsi="Verdana"/>
          <w:color w:val="000000"/>
          <w:spacing w:val="-2"/>
          <w:sz w:val="20"/>
          <w:szCs w:val="20"/>
          <w:lang w:val="bg-BG"/>
        </w:rPr>
        <w:t xml:space="preserve"> </w:t>
      </w:r>
      <w:r w:rsidRPr="008E3181">
        <w:rPr>
          <w:rFonts w:ascii="Verdana" w:hAnsi="Verdana"/>
          <w:color w:val="000000"/>
          <w:spacing w:val="-2"/>
          <w:sz w:val="20"/>
          <w:szCs w:val="20"/>
          <w:lang w:val="bg-BG"/>
        </w:rPr>
        <w:t xml:space="preserve">,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w:t>
      </w:r>
      <w:r w:rsidR="002972E2" w:rsidRPr="008E3181">
        <w:rPr>
          <w:rFonts w:ascii="Verdana" w:hAnsi="Verdana"/>
          <w:color w:val="000000" w:themeColor="text1"/>
          <w:spacing w:val="-2"/>
          <w:sz w:val="20"/>
          <w:szCs w:val="20"/>
          <w:lang w:val="bg-BG"/>
        </w:rPr>
        <w:t>5</w:t>
      </w:r>
      <w:r w:rsidRPr="008E3181">
        <w:rPr>
          <w:rFonts w:ascii="Verdana" w:hAnsi="Verdana"/>
          <w:color w:val="000000" w:themeColor="text1"/>
          <w:spacing w:val="-2"/>
          <w:sz w:val="20"/>
          <w:szCs w:val="20"/>
          <w:lang w:val="bg-BG"/>
        </w:rPr>
        <w:t xml:space="preserve"> (</w:t>
      </w:r>
      <w:r w:rsidR="002972E2" w:rsidRPr="008E3181">
        <w:rPr>
          <w:rFonts w:ascii="Verdana" w:hAnsi="Verdana"/>
          <w:i/>
          <w:color w:val="000000" w:themeColor="text1"/>
          <w:spacing w:val="-2"/>
          <w:sz w:val="20"/>
          <w:szCs w:val="20"/>
          <w:lang w:val="bg-BG"/>
        </w:rPr>
        <w:t>пет</w:t>
      </w:r>
      <w:r w:rsidRPr="008E3181">
        <w:rPr>
          <w:rFonts w:ascii="Verdana" w:hAnsi="Verdana"/>
          <w:color w:val="000000" w:themeColor="text1"/>
          <w:spacing w:val="-2"/>
          <w:sz w:val="20"/>
          <w:szCs w:val="20"/>
          <w:lang w:val="bg-BG"/>
        </w:rPr>
        <w:t xml:space="preserve">) </w:t>
      </w:r>
      <w:r w:rsidRPr="008E3181">
        <w:rPr>
          <w:rFonts w:ascii="Verdana" w:hAnsi="Verdana"/>
          <w:color w:val="000000"/>
          <w:spacing w:val="-2"/>
          <w:sz w:val="20"/>
          <w:szCs w:val="20"/>
          <w:lang w:val="bg-BG"/>
        </w:rPr>
        <w:t>дни от подписването на допълнително споразумение за изменението.</w:t>
      </w:r>
    </w:p>
    <w:p w14:paraId="0CFBF7D2" w14:textId="77777777" w:rsidR="006551D4" w:rsidRPr="008E3181" w:rsidRDefault="006551D4" w:rsidP="006551D4">
      <w:pPr>
        <w:shd w:val="clear" w:color="auto" w:fill="FFFFFF"/>
        <w:jc w:val="both"/>
        <w:rPr>
          <w:rFonts w:ascii="Verdana" w:hAnsi="Verdana"/>
          <w:sz w:val="20"/>
          <w:szCs w:val="20"/>
          <w:lang w:val="bg-BG"/>
        </w:rPr>
      </w:pPr>
      <w:r w:rsidRPr="008E3181">
        <w:rPr>
          <w:rFonts w:ascii="Verdana" w:hAnsi="Verdana"/>
          <w:b/>
          <w:sz w:val="20"/>
          <w:szCs w:val="20"/>
          <w:lang w:val="bg-BG"/>
        </w:rPr>
        <w:t xml:space="preserve">(2) </w:t>
      </w:r>
      <w:r w:rsidRPr="008E3181">
        <w:rPr>
          <w:rFonts w:ascii="Verdana" w:hAnsi="Verdana"/>
          <w:sz w:val="20"/>
          <w:szCs w:val="20"/>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395EFA8C" w14:textId="77777777" w:rsidR="006551D4" w:rsidRPr="008E3181" w:rsidRDefault="006551D4" w:rsidP="006551D4">
      <w:pPr>
        <w:shd w:val="clear" w:color="auto" w:fill="FFFFFF"/>
        <w:jc w:val="both"/>
        <w:rPr>
          <w:rFonts w:ascii="Verdana" w:hAnsi="Verdana"/>
          <w:sz w:val="20"/>
          <w:szCs w:val="20"/>
          <w:lang w:val="bg-BG"/>
        </w:rPr>
      </w:pPr>
      <w:r w:rsidRPr="008E3181">
        <w:rPr>
          <w:rFonts w:ascii="Verdana" w:hAnsi="Verdana"/>
          <w:sz w:val="20"/>
          <w:szCs w:val="20"/>
          <w:lang w:val="bg-BG"/>
        </w:rPr>
        <w:t xml:space="preserve">1. внасяне на допълнителна парична сума по банковата сметка на ВЪЗЛОЖИТЕЛЯ, при спазване на изискванията на чл. </w:t>
      </w:r>
      <w:r w:rsidRPr="008E3181">
        <w:rPr>
          <w:rFonts w:ascii="Verdana" w:hAnsi="Verdana"/>
          <w:color w:val="000000"/>
          <w:spacing w:val="-2"/>
          <w:sz w:val="20"/>
          <w:szCs w:val="20"/>
          <w:lang w:val="bg-BG"/>
        </w:rPr>
        <w:t>1</w:t>
      </w:r>
      <w:r w:rsidR="00AD2F63" w:rsidRPr="008E3181">
        <w:rPr>
          <w:rFonts w:ascii="Verdana" w:hAnsi="Verdana"/>
          <w:color w:val="000000"/>
          <w:spacing w:val="-2"/>
          <w:sz w:val="20"/>
          <w:szCs w:val="20"/>
          <w:lang w:val="en-US"/>
        </w:rPr>
        <w:t>2</w:t>
      </w:r>
      <w:r w:rsidRPr="008E3181">
        <w:rPr>
          <w:rFonts w:ascii="Verdana" w:hAnsi="Verdana"/>
          <w:sz w:val="20"/>
          <w:szCs w:val="20"/>
          <w:lang w:val="bg-BG"/>
        </w:rPr>
        <w:t xml:space="preserve"> от Договора; и/или;</w:t>
      </w:r>
    </w:p>
    <w:p w14:paraId="0BBE9CBD" w14:textId="77777777" w:rsidR="006551D4" w:rsidRPr="008E3181" w:rsidRDefault="006551D4" w:rsidP="006551D4">
      <w:pPr>
        <w:shd w:val="clear" w:color="auto" w:fill="FFFFFF"/>
        <w:jc w:val="both"/>
        <w:rPr>
          <w:rFonts w:ascii="Verdana" w:hAnsi="Verdana"/>
          <w:color w:val="000000"/>
          <w:spacing w:val="-2"/>
          <w:sz w:val="20"/>
          <w:szCs w:val="20"/>
          <w:lang w:val="bg-BG"/>
        </w:rPr>
      </w:pPr>
      <w:r w:rsidRPr="008E3181">
        <w:rPr>
          <w:rFonts w:ascii="Verdana" w:hAnsi="Verdana"/>
          <w:sz w:val="20"/>
          <w:szCs w:val="20"/>
          <w:lang w:val="bg-BG"/>
        </w:rPr>
        <w:t xml:space="preserve">2. </w:t>
      </w:r>
      <w:r w:rsidRPr="008E3181">
        <w:rPr>
          <w:rFonts w:ascii="Verdana" w:hAnsi="Verdana"/>
          <w:color w:val="000000"/>
          <w:spacing w:val="-2"/>
          <w:sz w:val="20"/>
          <w:szCs w:val="20"/>
          <w:lang w:val="bg-BG"/>
        </w:rPr>
        <w:t>предоставяне на документ за изменение на първоначалната банкова гаранция или нова банкова гаранция, при спазване на изискванията на чл. 16 от Договора; и/или</w:t>
      </w:r>
    </w:p>
    <w:p w14:paraId="2A8FA3E7" w14:textId="77777777" w:rsidR="006551D4" w:rsidRPr="008E3181" w:rsidRDefault="006551D4" w:rsidP="006551D4">
      <w:pPr>
        <w:shd w:val="clear" w:color="auto" w:fill="FFFFFF"/>
        <w:jc w:val="both"/>
        <w:rPr>
          <w:rFonts w:ascii="Verdana" w:hAnsi="Verdana"/>
          <w:color w:val="000000"/>
          <w:spacing w:val="-2"/>
          <w:sz w:val="20"/>
          <w:szCs w:val="20"/>
          <w:lang w:val="bg-BG"/>
        </w:rPr>
      </w:pPr>
      <w:r w:rsidRPr="008E3181">
        <w:rPr>
          <w:rFonts w:ascii="Verdana" w:hAnsi="Verdana"/>
          <w:color w:val="000000"/>
          <w:spacing w:val="-2"/>
          <w:sz w:val="20"/>
          <w:szCs w:val="20"/>
          <w:lang w:val="bg-BG"/>
        </w:rPr>
        <w:t xml:space="preserve">3.  предоставяне на документ за изменение на първоначалната застраховка или нова застраховка, при спазване на изискванията на чл. </w:t>
      </w:r>
      <w:r w:rsidR="00AD2F63" w:rsidRPr="008E3181">
        <w:rPr>
          <w:rFonts w:ascii="Verdana" w:hAnsi="Verdana"/>
          <w:color w:val="000000"/>
          <w:spacing w:val="-2"/>
          <w:sz w:val="20"/>
          <w:szCs w:val="20"/>
          <w:lang w:val="bg-BG"/>
        </w:rPr>
        <w:t>1</w:t>
      </w:r>
      <w:r w:rsidR="00AD2F63" w:rsidRPr="008E3181">
        <w:rPr>
          <w:rFonts w:ascii="Verdana" w:hAnsi="Verdana"/>
          <w:color w:val="000000"/>
          <w:spacing w:val="-2"/>
          <w:sz w:val="20"/>
          <w:szCs w:val="20"/>
          <w:lang w:val="en-US"/>
        </w:rPr>
        <w:t>4</w:t>
      </w:r>
      <w:r w:rsidR="00AD2F63" w:rsidRPr="008E3181">
        <w:rPr>
          <w:rFonts w:ascii="Verdana" w:hAnsi="Verdana"/>
          <w:color w:val="000000"/>
          <w:spacing w:val="-2"/>
          <w:sz w:val="20"/>
          <w:szCs w:val="20"/>
          <w:lang w:val="bg-BG"/>
        </w:rPr>
        <w:t xml:space="preserve"> </w:t>
      </w:r>
      <w:r w:rsidRPr="008E3181">
        <w:rPr>
          <w:rFonts w:ascii="Verdana" w:hAnsi="Verdana"/>
          <w:color w:val="000000"/>
          <w:spacing w:val="-2"/>
          <w:sz w:val="20"/>
          <w:szCs w:val="20"/>
          <w:lang w:val="bg-BG"/>
        </w:rPr>
        <w:t>от Договора.</w:t>
      </w:r>
    </w:p>
    <w:p w14:paraId="638F92F5" w14:textId="77777777" w:rsidR="006551D4" w:rsidRPr="008E3181" w:rsidRDefault="006551D4" w:rsidP="006551D4">
      <w:pPr>
        <w:shd w:val="clear" w:color="auto" w:fill="FFFFFF"/>
        <w:tabs>
          <w:tab w:val="left" w:pos="-180"/>
        </w:tabs>
        <w:jc w:val="both"/>
        <w:rPr>
          <w:rFonts w:ascii="Verdana" w:hAnsi="Verdana"/>
          <w:b/>
          <w:color w:val="000000"/>
          <w:spacing w:val="1"/>
          <w:sz w:val="20"/>
          <w:szCs w:val="20"/>
          <w:lang w:val="bg-BG"/>
        </w:rPr>
      </w:pPr>
    </w:p>
    <w:p w14:paraId="1605AA22" w14:textId="77777777" w:rsidR="006551D4" w:rsidRPr="008E3181" w:rsidRDefault="006551D4" w:rsidP="006551D4">
      <w:pPr>
        <w:shd w:val="clear" w:color="auto" w:fill="FFFFFF"/>
        <w:jc w:val="both"/>
        <w:rPr>
          <w:rFonts w:ascii="Verdana" w:hAnsi="Verdana"/>
          <w:color w:val="000000"/>
          <w:spacing w:val="-2"/>
          <w:sz w:val="20"/>
          <w:szCs w:val="20"/>
          <w:lang w:val="bg-BG"/>
        </w:rPr>
      </w:pPr>
      <w:r w:rsidRPr="008E3181">
        <w:rPr>
          <w:rFonts w:ascii="Verdana" w:hAnsi="Verdana"/>
          <w:b/>
          <w:color w:val="000000"/>
          <w:spacing w:val="-2"/>
          <w:sz w:val="20"/>
          <w:szCs w:val="20"/>
          <w:lang w:val="bg-BG"/>
        </w:rPr>
        <w:t>Чл. 1</w:t>
      </w:r>
      <w:r w:rsidR="00AD2F63" w:rsidRPr="008E3181">
        <w:rPr>
          <w:rFonts w:ascii="Verdana" w:hAnsi="Verdana"/>
          <w:b/>
          <w:color w:val="000000"/>
          <w:spacing w:val="-2"/>
          <w:sz w:val="20"/>
          <w:szCs w:val="20"/>
          <w:lang w:val="en-US"/>
        </w:rPr>
        <w:t>2</w:t>
      </w:r>
      <w:r w:rsidRPr="008E3181">
        <w:rPr>
          <w:rFonts w:ascii="Verdana" w:hAnsi="Verdana"/>
          <w:b/>
          <w:color w:val="000000"/>
          <w:spacing w:val="-2"/>
          <w:sz w:val="20"/>
          <w:szCs w:val="20"/>
          <w:lang w:val="bg-BG"/>
        </w:rPr>
        <w:t xml:space="preserve">. </w:t>
      </w:r>
      <w:r w:rsidRPr="008E3181">
        <w:rPr>
          <w:rFonts w:ascii="Verdana" w:hAnsi="Verdana"/>
          <w:color w:val="000000"/>
          <w:spacing w:val="-2"/>
          <w:sz w:val="20"/>
          <w:szCs w:val="20"/>
          <w:lang w:val="bg-BG"/>
        </w:rPr>
        <w:t xml:space="preserve">Когато като Гаранция за изпълнение се представя парична сума, сумата се внася по следната банкова сметка на ВЪЗЛОЖИТЕЛЯ: </w:t>
      </w:r>
    </w:p>
    <w:p w14:paraId="725C87C1" w14:textId="77777777" w:rsidR="009F6082" w:rsidRPr="009F6082" w:rsidRDefault="009F6082" w:rsidP="009F6082">
      <w:pPr>
        <w:shd w:val="clear" w:color="auto" w:fill="FFFFFF"/>
        <w:jc w:val="both"/>
        <w:rPr>
          <w:rFonts w:ascii="Verdana" w:hAnsi="Verdana"/>
          <w:sz w:val="20"/>
          <w:szCs w:val="20"/>
          <w:lang w:val="bg-BG"/>
        </w:rPr>
      </w:pPr>
      <w:r w:rsidRPr="009F6082">
        <w:rPr>
          <w:rFonts w:ascii="Verdana" w:hAnsi="Verdana"/>
          <w:sz w:val="20"/>
          <w:szCs w:val="20"/>
          <w:lang w:val="bg-BG"/>
        </w:rPr>
        <w:t>Банка: "Обединена българска банка“ АД</w:t>
      </w:r>
    </w:p>
    <w:p w14:paraId="62D0FA29" w14:textId="77777777" w:rsidR="009F6082" w:rsidRPr="009F6082" w:rsidRDefault="009F6082" w:rsidP="009F6082">
      <w:pPr>
        <w:shd w:val="clear" w:color="auto" w:fill="FFFFFF"/>
        <w:jc w:val="both"/>
        <w:rPr>
          <w:rFonts w:ascii="Verdana" w:hAnsi="Verdana"/>
          <w:sz w:val="20"/>
          <w:szCs w:val="20"/>
          <w:lang w:val="bg-BG"/>
        </w:rPr>
      </w:pPr>
      <w:r w:rsidRPr="009F6082">
        <w:rPr>
          <w:rFonts w:ascii="Verdana" w:hAnsi="Verdana"/>
          <w:sz w:val="20"/>
          <w:szCs w:val="20"/>
          <w:lang w:val="bg-BG"/>
        </w:rPr>
        <w:t>BIC:     UBBS BGSF</w:t>
      </w:r>
    </w:p>
    <w:p w14:paraId="0619EB43" w14:textId="77777777" w:rsidR="006551D4" w:rsidRPr="008E3181" w:rsidRDefault="009F6082" w:rsidP="009F6082">
      <w:pPr>
        <w:shd w:val="clear" w:color="auto" w:fill="FFFFFF"/>
        <w:jc w:val="both"/>
        <w:rPr>
          <w:rFonts w:ascii="Verdana" w:hAnsi="Verdana"/>
          <w:b/>
          <w:color w:val="000000"/>
          <w:spacing w:val="-2"/>
          <w:sz w:val="20"/>
          <w:szCs w:val="20"/>
          <w:lang w:val="bg-BG"/>
        </w:rPr>
      </w:pPr>
      <w:r w:rsidRPr="009F6082">
        <w:rPr>
          <w:rFonts w:ascii="Verdana" w:hAnsi="Verdana"/>
          <w:sz w:val="20"/>
          <w:szCs w:val="20"/>
          <w:lang w:val="bg-BG"/>
        </w:rPr>
        <w:t>IBAN:  BG39 UBBS 8002 1067 5109 40</w:t>
      </w:r>
    </w:p>
    <w:p w14:paraId="2B632030" w14:textId="77777777" w:rsidR="006551D4" w:rsidRPr="008E3181" w:rsidRDefault="006551D4" w:rsidP="006551D4">
      <w:pPr>
        <w:shd w:val="clear" w:color="auto" w:fill="FFFFFF"/>
        <w:jc w:val="both"/>
        <w:rPr>
          <w:rFonts w:ascii="Verdana" w:hAnsi="Verdana"/>
          <w:color w:val="000000"/>
          <w:sz w:val="20"/>
          <w:szCs w:val="20"/>
          <w:lang w:val="bg-BG"/>
        </w:rPr>
      </w:pPr>
      <w:r w:rsidRPr="008E3181">
        <w:rPr>
          <w:rFonts w:ascii="Verdana" w:hAnsi="Verdana"/>
          <w:b/>
          <w:sz w:val="20"/>
          <w:szCs w:val="20"/>
          <w:lang w:val="bg-BG"/>
        </w:rPr>
        <w:t xml:space="preserve">Чл. </w:t>
      </w:r>
      <w:r w:rsidR="00AD2F63" w:rsidRPr="008E3181">
        <w:rPr>
          <w:rFonts w:ascii="Verdana" w:hAnsi="Verdana"/>
          <w:b/>
          <w:sz w:val="20"/>
          <w:szCs w:val="20"/>
          <w:lang w:val="bg-BG"/>
        </w:rPr>
        <w:t>1</w:t>
      </w:r>
      <w:r w:rsidR="00AD2F63" w:rsidRPr="008E3181">
        <w:rPr>
          <w:rFonts w:ascii="Verdana" w:hAnsi="Verdana"/>
          <w:b/>
          <w:sz w:val="20"/>
          <w:szCs w:val="20"/>
          <w:lang w:val="en-US"/>
        </w:rPr>
        <w:t>3</w:t>
      </w:r>
      <w:r w:rsidRPr="008E3181">
        <w:rPr>
          <w:rFonts w:ascii="Verdana" w:hAnsi="Verdana"/>
          <w:b/>
          <w:sz w:val="20"/>
          <w:szCs w:val="20"/>
          <w:lang w:val="bg-BG"/>
        </w:rPr>
        <w:t xml:space="preserve">. (1) </w:t>
      </w:r>
      <w:r w:rsidRPr="008E3181">
        <w:rPr>
          <w:rFonts w:ascii="Verdana" w:hAnsi="Verdana"/>
          <w:color w:val="000000"/>
          <w:sz w:val="20"/>
          <w:szCs w:val="20"/>
          <w:lang w:val="bg-BG"/>
        </w:rPr>
        <w:t xml:space="preserve">Когато като гаранция за изпълнение се представя </w:t>
      </w:r>
      <w:r w:rsidRPr="008E3181">
        <w:rPr>
          <w:rFonts w:ascii="Verdana" w:hAnsi="Verdana"/>
          <w:color w:val="000000"/>
          <w:spacing w:val="1"/>
          <w:sz w:val="20"/>
          <w:szCs w:val="20"/>
          <w:lang w:val="bg-BG"/>
        </w:rPr>
        <w:t>банкова гаранция</w:t>
      </w:r>
      <w:r w:rsidRPr="008E3181">
        <w:rPr>
          <w:rFonts w:ascii="Verdana" w:hAnsi="Verdana"/>
          <w:color w:val="000000"/>
          <w:sz w:val="20"/>
          <w:szCs w:val="20"/>
          <w:lang w:val="bg-BG"/>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14D6A9C8" w14:textId="77777777" w:rsidR="006551D4" w:rsidRPr="008E3181" w:rsidRDefault="006551D4" w:rsidP="006551D4">
      <w:pPr>
        <w:shd w:val="clear" w:color="auto" w:fill="FFFFFF"/>
        <w:jc w:val="both"/>
        <w:rPr>
          <w:rFonts w:ascii="Verdana" w:hAnsi="Verdana"/>
          <w:color w:val="000000"/>
          <w:sz w:val="20"/>
          <w:szCs w:val="20"/>
          <w:lang w:val="bg-BG"/>
        </w:rPr>
      </w:pPr>
      <w:r w:rsidRPr="008E3181">
        <w:rPr>
          <w:rFonts w:ascii="Verdana" w:hAnsi="Verdana"/>
          <w:color w:val="000000"/>
          <w:sz w:val="20"/>
          <w:szCs w:val="20"/>
          <w:lang w:val="bg-BG"/>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0A3C170E" w14:textId="77777777" w:rsidR="00EA3E59" w:rsidRPr="008E3181" w:rsidRDefault="006551D4" w:rsidP="00EA3E59">
      <w:pPr>
        <w:shd w:val="clear" w:color="auto" w:fill="FFFFFF"/>
        <w:jc w:val="both"/>
        <w:rPr>
          <w:rFonts w:ascii="Verdana" w:hAnsi="Verdana"/>
          <w:color w:val="000000"/>
          <w:spacing w:val="-2"/>
          <w:sz w:val="20"/>
          <w:szCs w:val="20"/>
          <w:lang w:val="bg-BG"/>
        </w:rPr>
      </w:pPr>
      <w:r w:rsidRPr="008E3181">
        <w:rPr>
          <w:rFonts w:ascii="Verdana" w:hAnsi="Verdana"/>
          <w:color w:val="000000"/>
          <w:sz w:val="20"/>
          <w:szCs w:val="20"/>
          <w:lang w:val="bg-BG"/>
        </w:rPr>
        <w:t xml:space="preserve">2. </w:t>
      </w:r>
      <w:r w:rsidR="00EA3E59" w:rsidRPr="008E3181">
        <w:rPr>
          <w:rFonts w:ascii="Verdana" w:hAnsi="Verdana"/>
          <w:color w:val="000000"/>
          <w:sz w:val="20"/>
          <w:szCs w:val="20"/>
          <w:lang w:val="bg-BG"/>
        </w:rPr>
        <w:t xml:space="preserve">да бъде със срок на валидност за целия срок на действие на Договора </w:t>
      </w:r>
      <w:r w:rsidR="00EA3E59" w:rsidRPr="008E3181">
        <w:rPr>
          <w:rFonts w:ascii="Verdana" w:hAnsi="Verdana"/>
          <w:color w:val="000000" w:themeColor="text1"/>
          <w:sz w:val="20"/>
          <w:szCs w:val="20"/>
          <w:lang w:val="bg-BG"/>
        </w:rPr>
        <w:t xml:space="preserve">плюс 30 (тридесет) дни </w:t>
      </w:r>
      <w:r w:rsidR="00EA3E59" w:rsidRPr="008E3181">
        <w:rPr>
          <w:rFonts w:ascii="Verdana" w:hAnsi="Verdana"/>
          <w:color w:val="000000"/>
          <w:sz w:val="20"/>
          <w:szCs w:val="20"/>
          <w:lang w:val="bg-BG"/>
        </w:rPr>
        <w:t xml:space="preserve">след прекратяването на Договора, като при необходимост срокът на </w:t>
      </w:r>
    </w:p>
    <w:p w14:paraId="3E4D2CCF" w14:textId="77777777" w:rsidR="00EA3E59" w:rsidRPr="008E3181" w:rsidRDefault="00EA3E59" w:rsidP="00EA3E59">
      <w:pPr>
        <w:shd w:val="clear" w:color="auto" w:fill="FFFFFF"/>
        <w:jc w:val="both"/>
        <w:rPr>
          <w:rFonts w:ascii="Verdana" w:hAnsi="Verdana"/>
          <w:color w:val="000000"/>
          <w:sz w:val="20"/>
          <w:szCs w:val="20"/>
          <w:lang w:val="bg-BG"/>
        </w:rPr>
      </w:pPr>
      <w:r w:rsidRPr="008E3181">
        <w:rPr>
          <w:rFonts w:ascii="Verdana" w:hAnsi="Verdana"/>
          <w:color w:val="000000"/>
          <w:sz w:val="20"/>
          <w:szCs w:val="20"/>
          <w:lang w:val="bg-BG"/>
        </w:rPr>
        <w:t>3. в банковата гаранция да бъде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w:t>
      </w:r>
    </w:p>
    <w:p w14:paraId="31BCC7EF" w14:textId="77777777" w:rsidR="00EA3E59" w:rsidRPr="008E3181" w:rsidRDefault="00EA3E59" w:rsidP="00EA3E59">
      <w:pPr>
        <w:shd w:val="clear" w:color="auto" w:fill="FFFFFF"/>
        <w:jc w:val="both"/>
        <w:rPr>
          <w:rFonts w:ascii="Verdana" w:hAnsi="Verdana"/>
          <w:b/>
          <w:color w:val="000000"/>
          <w:spacing w:val="-2"/>
          <w:sz w:val="20"/>
          <w:szCs w:val="20"/>
          <w:lang w:val="bg-BG"/>
        </w:rPr>
      </w:pPr>
      <w:r w:rsidRPr="008E3181">
        <w:rPr>
          <w:rFonts w:ascii="Verdana" w:hAnsi="Verdana"/>
          <w:b/>
          <w:color w:val="000000"/>
          <w:spacing w:val="-2"/>
          <w:sz w:val="20"/>
          <w:szCs w:val="20"/>
          <w:lang w:val="bg-BG"/>
        </w:rPr>
        <w:t xml:space="preserve"> </w:t>
      </w:r>
    </w:p>
    <w:p w14:paraId="324EE149" w14:textId="77777777" w:rsidR="006551D4" w:rsidRPr="008E3181" w:rsidRDefault="006551D4" w:rsidP="00EA3E59">
      <w:pPr>
        <w:shd w:val="clear" w:color="auto" w:fill="FFFFFF"/>
        <w:jc w:val="both"/>
        <w:rPr>
          <w:rFonts w:ascii="Verdana" w:hAnsi="Verdana"/>
          <w:color w:val="000000"/>
          <w:spacing w:val="-2"/>
          <w:sz w:val="20"/>
          <w:szCs w:val="20"/>
          <w:lang w:val="bg-BG"/>
        </w:rPr>
      </w:pPr>
      <w:r w:rsidRPr="008E3181">
        <w:rPr>
          <w:rFonts w:ascii="Verdana" w:hAnsi="Verdana"/>
          <w:b/>
          <w:color w:val="000000"/>
          <w:spacing w:val="-2"/>
          <w:sz w:val="20"/>
          <w:szCs w:val="20"/>
          <w:lang w:val="bg-BG"/>
        </w:rPr>
        <w:t>(2)</w:t>
      </w:r>
      <w:r w:rsidRPr="008E3181">
        <w:rPr>
          <w:rFonts w:ascii="Verdana" w:hAnsi="Verdana"/>
          <w:color w:val="000000"/>
          <w:spacing w:val="-2"/>
          <w:sz w:val="20"/>
          <w:szCs w:val="20"/>
          <w:lang w:val="bg-BG"/>
        </w:rPr>
        <w:t xml:space="preserve"> Банковите разходи по откриването и поддържането на Гаранцията </w:t>
      </w:r>
      <w:r w:rsidRPr="008E3181">
        <w:rPr>
          <w:rFonts w:ascii="Verdana" w:hAnsi="Verdana"/>
          <w:color w:val="000000"/>
          <w:spacing w:val="1"/>
          <w:sz w:val="20"/>
          <w:szCs w:val="20"/>
          <w:lang w:val="bg-BG"/>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8E3181">
        <w:rPr>
          <w:rFonts w:ascii="Verdana" w:hAnsi="Verdana"/>
          <w:color w:val="000000"/>
          <w:spacing w:val="-2"/>
          <w:sz w:val="20"/>
          <w:szCs w:val="20"/>
          <w:lang w:val="bg-BG"/>
        </w:rPr>
        <w:t>са за сметка на ИЗПЪЛНИТЕЛЯ.</w:t>
      </w:r>
    </w:p>
    <w:p w14:paraId="17256F9C" w14:textId="77777777" w:rsidR="006551D4" w:rsidRPr="008E3181" w:rsidRDefault="006551D4" w:rsidP="006551D4">
      <w:pPr>
        <w:shd w:val="clear" w:color="auto" w:fill="FFFFFF"/>
        <w:jc w:val="both"/>
        <w:rPr>
          <w:rFonts w:ascii="Verdana" w:hAnsi="Verdana"/>
          <w:b/>
          <w:color w:val="000000"/>
          <w:spacing w:val="-2"/>
          <w:sz w:val="20"/>
          <w:szCs w:val="20"/>
          <w:highlight w:val="yellow"/>
          <w:lang w:val="bg-BG"/>
        </w:rPr>
      </w:pPr>
    </w:p>
    <w:p w14:paraId="12376F18" w14:textId="77777777" w:rsidR="006551D4" w:rsidRPr="008E3181" w:rsidRDefault="006551D4" w:rsidP="006551D4">
      <w:pPr>
        <w:shd w:val="clear" w:color="auto" w:fill="FFFFFF"/>
        <w:jc w:val="both"/>
        <w:rPr>
          <w:rFonts w:ascii="Verdana" w:hAnsi="Verdana"/>
          <w:color w:val="000000"/>
          <w:spacing w:val="1"/>
          <w:sz w:val="20"/>
          <w:szCs w:val="20"/>
          <w:lang w:val="bg-BG"/>
        </w:rPr>
      </w:pPr>
      <w:r w:rsidRPr="008E3181">
        <w:rPr>
          <w:rFonts w:ascii="Verdana" w:hAnsi="Verdana"/>
          <w:b/>
          <w:sz w:val="20"/>
          <w:szCs w:val="20"/>
          <w:lang w:val="bg-BG"/>
        </w:rPr>
        <w:t xml:space="preserve">Чл. </w:t>
      </w:r>
      <w:r w:rsidR="00AD2F63" w:rsidRPr="008E3181">
        <w:rPr>
          <w:rFonts w:ascii="Verdana" w:hAnsi="Verdana"/>
          <w:b/>
          <w:sz w:val="20"/>
          <w:szCs w:val="20"/>
          <w:lang w:val="bg-BG"/>
        </w:rPr>
        <w:t>1</w:t>
      </w:r>
      <w:r w:rsidR="00AD2F63" w:rsidRPr="008E3181">
        <w:rPr>
          <w:rFonts w:ascii="Verdana" w:hAnsi="Verdana"/>
          <w:b/>
          <w:sz w:val="20"/>
          <w:szCs w:val="20"/>
          <w:lang w:val="en-US"/>
        </w:rPr>
        <w:t>4</w:t>
      </w:r>
      <w:r w:rsidRPr="008E3181">
        <w:rPr>
          <w:rFonts w:ascii="Verdana" w:hAnsi="Verdana"/>
          <w:b/>
          <w:sz w:val="20"/>
          <w:szCs w:val="20"/>
          <w:lang w:val="bg-BG"/>
        </w:rPr>
        <w:t xml:space="preserve">. (1) </w:t>
      </w:r>
      <w:r w:rsidRPr="008E3181">
        <w:rPr>
          <w:rFonts w:ascii="Verdana" w:hAnsi="Verdana"/>
          <w:color w:val="000000"/>
          <w:sz w:val="20"/>
          <w:szCs w:val="20"/>
          <w:lang w:val="bg-BG"/>
        </w:rPr>
        <w:t xml:space="preserve">Когато като Гаранция за изпълнение се представя </w:t>
      </w:r>
      <w:r w:rsidRPr="008E3181">
        <w:rPr>
          <w:rFonts w:ascii="Verdana" w:hAnsi="Verdana"/>
          <w:color w:val="000000"/>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73ADA0C4" w14:textId="77777777" w:rsidR="006551D4" w:rsidRPr="008E3181" w:rsidRDefault="006551D4" w:rsidP="006551D4">
      <w:pPr>
        <w:shd w:val="clear" w:color="auto" w:fill="FFFFFF"/>
        <w:jc w:val="both"/>
        <w:rPr>
          <w:rFonts w:ascii="Verdana" w:hAnsi="Verdana"/>
          <w:color w:val="000000"/>
          <w:spacing w:val="1"/>
          <w:sz w:val="20"/>
          <w:szCs w:val="20"/>
          <w:lang w:val="bg-BG"/>
        </w:rPr>
      </w:pPr>
      <w:r w:rsidRPr="008E3181">
        <w:rPr>
          <w:rFonts w:ascii="Verdana" w:hAnsi="Verdana"/>
          <w:color w:val="000000"/>
          <w:spacing w:val="1"/>
          <w:sz w:val="20"/>
          <w:szCs w:val="20"/>
          <w:lang w:val="bg-BG"/>
        </w:rPr>
        <w:t>1. да обезпечава изпълнението на този Договор чрез покритие на отговорността на ИЗПЪЛНИТЕЛЯ;</w:t>
      </w:r>
    </w:p>
    <w:p w14:paraId="66FD701E" w14:textId="77777777" w:rsidR="006551D4" w:rsidRPr="008E3181" w:rsidRDefault="006551D4" w:rsidP="006551D4">
      <w:pPr>
        <w:shd w:val="clear" w:color="auto" w:fill="FFFFFF"/>
        <w:jc w:val="both"/>
        <w:rPr>
          <w:rFonts w:ascii="Verdana" w:hAnsi="Verdana"/>
          <w:color w:val="000000"/>
          <w:spacing w:val="1"/>
          <w:sz w:val="20"/>
          <w:szCs w:val="20"/>
          <w:lang w:val="bg-BG"/>
        </w:rPr>
      </w:pPr>
      <w:r w:rsidRPr="008E3181">
        <w:rPr>
          <w:rFonts w:ascii="Verdana" w:hAnsi="Verdana"/>
          <w:color w:val="000000"/>
          <w:spacing w:val="1"/>
          <w:sz w:val="20"/>
          <w:szCs w:val="20"/>
          <w:lang w:val="bg-BG"/>
        </w:rPr>
        <w:lastRenderedPageBreak/>
        <w:t xml:space="preserve">2. да бъде със срок на валидност за целия срок на действие на Договора плюс 30 (тридесет) дни след прекратяването на Договора. </w:t>
      </w:r>
    </w:p>
    <w:p w14:paraId="23C324EA" w14:textId="77777777" w:rsidR="00EA3E59" w:rsidRPr="008E3181" w:rsidRDefault="00EA3E59" w:rsidP="00EA3E59">
      <w:pPr>
        <w:shd w:val="clear" w:color="auto" w:fill="FFFFFF"/>
        <w:jc w:val="both"/>
        <w:rPr>
          <w:rFonts w:ascii="Verdana" w:hAnsi="Verdana"/>
          <w:color w:val="000000"/>
          <w:spacing w:val="1"/>
          <w:sz w:val="20"/>
          <w:szCs w:val="20"/>
          <w:lang w:val="bg-BG"/>
        </w:rPr>
      </w:pPr>
      <w:r w:rsidRPr="008E3181">
        <w:rPr>
          <w:rFonts w:ascii="Verdana" w:hAnsi="Verdana"/>
          <w:color w:val="000000"/>
          <w:spacing w:val="1"/>
          <w:sz w:val="20"/>
          <w:szCs w:val="20"/>
          <w:lang w:val="bg-BG"/>
        </w:rPr>
        <w:t>3.застрахователната премия да е платена изцяло при представянето й на ВЪЗЛОЖИТЕЛЯ преди сключване на договора за обществената поръчка.</w:t>
      </w:r>
    </w:p>
    <w:p w14:paraId="106BDBB5" w14:textId="77777777" w:rsidR="00EA3E59" w:rsidRPr="008E3181" w:rsidRDefault="00EA3E59" w:rsidP="006551D4">
      <w:pPr>
        <w:shd w:val="clear" w:color="auto" w:fill="FFFFFF"/>
        <w:jc w:val="both"/>
        <w:rPr>
          <w:rFonts w:ascii="Verdana" w:hAnsi="Verdana"/>
          <w:color w:val="000000"/>
          <w:spacing w:val="1"/>
          <w:sz w:val="20"/>
          <w:szCs w:val="20"/>
          <w:lang w:val="bg-BG"/>
        </w:rPr>
      </w:pPr>
    </w:p>
    <w:p w14:paraId="14D87929" w14:textId="77777777" w:rsidR="006551D4" w:rsidRPr="008E3181" w:rsidRDefault="006551D4" w:rsidP="006551D4">
      <w:pPr>
        <w:shd w:val="clear" w:color="auto" w:fill="FFFFFF"/>
        <w:jc w:val="both"/>
        <w:rPr>
          <w:rFonts w:ascii="Verdana" w:hAnsi="Verdana"/>
          <w:color w:val="000000"/>
          <w:spacing w:val="1"/>
          <w:sz w:val="20"/>
          <w:szCs w:val="20"/>
          <w:lang w:val="en-US"/>
        </w:rPr>
      </w:pPr>
      <w:r w:rsidRPr="008E3181">
        <w:rPr>
          <w:rFonts w:ascii="Verdana" w:hAnsi="Verdana"/>
          <w:b/>
          <w:sz w:val="20"/>
          <w:szCs w:val="20"/>
          <w:lang w:val="bg-BG"/>
        </w:rPr>
        <w:t xml:space="preserve">(2) </w:t>
      </w:r>
      <w:r w:rsidRPr="008E3181">
        <w:rPr>
          <w:rFonts w:ascii="Verdana" w:hAnsi="Verdana"/>
          <w:color w:val="000000"/>
          <w:spacing w:val="1"/>
          <w:sz w:val="20"/>
          <w:szCs w:val="20"/>
          <w:lang w:val="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w:t>
      </w:r>
      <w:r w:rsidRPr="008E3181">
        <w:rPr>
          <w:rFonts w:ascii="Verdana" w:hAnsi="Verdana"/>
          <w:color w:val="000000"/>
          <w:spacing w:val="1"/>
          <w:sz w:val="20"/>
          <w:szCs w:val="20"/>
        </w:rPr>
        <w:t xml:space="preserve"> </w:t>
      </w:r>
    </w:p>
    <w:p w14:paraId="4FACDB88" w14:textId="77777777" w:rsidR="006551D4" w:rsidRPr="008E3181" w:rsidRDefault="006551D4" w:rsidP="006551D4">
      <w:pPr>
        <w:shd w:val="clear" w:color="auto" w:fill="FFFFFF"/>
        <w:tabs>
          <w:tab w:val="left" w:pos="-180"/>
        </w:tabs>
        <w:jc w:val="both"/>
        <w:rPr>
          <w:rFonts w:ascii="Verdana" w:hAnsi="Verdana"/>
          <w:b/>
          <w:sz w:val="20"/>
          <w:szCs w:val="20"/>
          <w:lang w:val="bg-BG"/>
        </w:rPr>
      </w:pPr>
    </w:p>
    <w:p w14:paraId="356ECEBE"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b/>
          <w:sz w:val="20"/>
          <w:szCs w:val="20"/>
          <w:lang w:val="bg-BG"/>
        </w:rPr>
        <w:t xml:space="preserve">Чл. </w:t>
      </w:r>
      <w:r w:rsidR="004E2BBD" w:rsidRPr="008E3181">
        <w:rPr>
          <w:rFonts w:ascii="Verdana" w:hAnsi="Verdana"/>
          <w:b/>
          <w:sz w:val="20"/>
          <w:szCs w:val="20"/>
          <w:lang w:val="bg-BG"/>
        </w:rPr>
        <w:t>1</w:t>
      </w:r>
      <w:r w:rsidR="004E2BBD" w:rsidRPr="008E3181">
        <w:rPr>
          <w:rFonts w:ascii="Verdana" w:hAnsi="Verdana"/>
          <w:b/>
          <w:sz w:val="20"/>
          <w:szCs w:val="20"/>
          <w:lang w:val="en-US"/>
        </w:rPr>
        <w:t>5</w:t>
      </w:r>
      <w:r w:rsidRPr="008E3181">
        <w:rPr>
          <w:rFonts w:ascii="Verdana" w:hAnsi="Verdana"/>
          <w:b/>
          <w:sz w:val="20"/>
          <w:szCs w:val="20"/>
          <w:lang w:val="bg-BG"/>
        </w:rPr>
        <w:t xml:space="preserve">. (1) </w:t>
      </w:r>
      <w:r w:rsidRPr="008E3181">
        <w:rPr>
          <w:rFonts w:ascii="Verdana" w:hAnsi="Verdana"/>
          <w:color w:val="000000"/>
          <w:spacing w:val="1"/>
          <w:sz w:val="20"/>
          <w:szCs w:val="20"/>
          <w:lang w:val="bg-BG"/>
        </w:rPr>
        <w:t xml:space="preserve">ВЪЗЛОЖИТЕЛЯТ освобождава Гаранцията за изпълнение в срок до </w:t>
      </w:r>
      <w:r w:rsidRPr="008E3181">
        <w:rPr>
          <w:rFonts w:ascii="Verdana" w:hAnsi="Verdana"/>
          <w:color w:val="000000" w:themeColor="text1"/>
          <w:spacing w:val="1"/>
          <w:sz w:val="20"/>
          <w:szCs w:val="20"/>
          <w:lang w:val="bg-BG"/>
        </w:rPr>
        <w:t>45 (</w:t>
      </w:r>
      <w:r w:rsidRPr="008E3181">
        <w:rPr>
          <w:rFonts w:ascii="Verdana" w:hAnsi="Verdana"/>
          <w:i/>
          <w:color w:val="000000" w:themeColor="text1"/>
          <w:spacing w:val="1"/>
          <w:sz w:val="20"/>
          <w:szCs w:val="20"/>
          <w:lang w:val="bg-BG"/>
        </w:rPr>
        <w:t>четиридесет и пет</w:t>
      </w:r>
      <w:r w:rsidRPr="008E3181">
        <w:rPr>
          <w:rFonts w:ascii="Verdana" w:hAnsi="Verdana"/>
          <w:color w:val="000000" w:themeColor="text1"/>
          <w:spacing w:val="1"/>
          <w:sz w:val="20"/>
          <w:szCs w:val="20"/>
          <w:lang w:val="bg-BG"/>
        </w:rPr>
        <w:t>) дни</w:t>
      </w:r>
      <w:r w:rsidRPr="008E3181">
        <w:rPr>
          <w:rFonts w:ascii="Verdana" w:hAnsi="Verdana"/>
          <w:color w:val="000000"/>
          <w:spacing w:val="1"/>
          <w:sz w:val="20"/>
          <w:szCs w:val="20"/>
          <w:lang w:val="bg-BG"/>
        </w:rPr>
        <w:t xml:space="preserve"> след прекратяването на Договора в пълен размер, ако липсват основания за задържането от страна на ВЪЗЛОЖИТЕЛЯ на каквато и да е сума по нея</w:t>
      </w:r>
      <w:r w:rsidRPr="008E3181">
        <w:rPr>
          <w:rFonts w:ascii="Verdana" w:hAnsi="Verdana"/>
          <w:color w:val="000000"/>
          <w:spacing w:val="-2"/>
          <w:sz w:val="20"/>
          <w:szCs w:val="20"/>
          <w:lang w:val="bg-BG"/>
        </w:rPr>
        <w:t>.</w:t>
      </w:r>
    </w:p>
    <w:p w14:paraId="76FE1CCC"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b/>
          <w:color w:val="000000"/>
          <w:spacing w:val="-2"/>
          <w:sz w:val="20"/>
          <w:szCs w:val="20"/>
          <w:lang w:val="bg-BG"/>
        </w:rPr>
        <w:t>(2)</w:t>
      </w:r>
      <w:r w:rsidRPr="008E3181">
        <w:rPr>
          <w:rFonts w:ascii="Verdana" w:hAnsi="Verdana"/>
          <w:color w:val="000000"/>
          <w:spacing w:val="-2"/>
          <w:sz w:val="20"/>
          <w:szCs w:val="20"/>
          <w:lang w:val="bg-BG"/>
        </w:rPr>
        <w:t xml:space="preserve"> Освобождаването на Гаранцията за изпълнение се извършва, както следва:</w:t>
      </w:r>
    </w:p>
    <w:p w14:paraId="0DA3ACC8" w14:textId="77777777" w:rsidR="006551D4" w:rsidRPr="008E3181" w:rsidRDefault="006551D4" w:rsidP="006551D4">
      <w:pPr>
        <w:shd w:val="clear" w:color="auto" w:fill="FFFFFF"/>
        <w:tabs>
          <w:tab w:val="left" w:pos="-180"/>
        </w:tabs>
        <w:jc w:val="both"/>
        <w:rPr>
          <w:rFonts w:ascii="Verdana" w:hAnsi="Verdana"/>
          <w:color w:val="000000" w:themeColor="text1"/>
          <w:spacing w:val="-2"/>
          <w:sz w:val="20"/>
          <w:szCs w:val="20"/>
          <w:lang w:val="bg-BG"/>
        </w:rPr>
      </w:pPr>
      <w:r w:rsidRPr="008E3181">
        <w:rPr>
          <w:rFonts w:ascii="Verdana" w:hAnsi="Verdana"/>
          <w:color w:val="000000"/>
          <w:spacing w:val="-2"/>
          <w:sz w:val="20"/>
          <w:szCs w:val="20"/>
          <w:lang w:val="bg-BG"/>
        </w:rPr>
        <w:t xml:space="preserve">1. когато е във формата на парична сума – чрез превеждане на сумата по банковата сметка на ИЗПЪЛНИТЕЛЯ, посочена в чл. </w:t>
      </w:r>
      <w:r w:rsidR="004E2BBD" w:rsidRPr="008E3181">
        <w:rPr>
          <w:rFonts w:ascii="Verdana" w:hAnsi="Verdana"/>
          <w:color w:val="000000"/>
          <w:spacing w:val="-2"/>
          <w:sz w:val="20"/>
          <w:szCs w:val="20"/>
          <w:lang w:val="en-US"/>
        </w:rPr>
        <w:t>9</w:t>
      </w:r>
      <w:r w:rsidRPr="008E3181">
        <w:rPr>
          <w:rFonts w:ascii="Verdana" w:hAnsi="Verdana"/>
          <w:color w:val="000000"/>
          <w:spacing w:val="-2"/>
          <w:sz w:val="20"/>
          <w:szCs w:val="20"/>
          <w:lang w:val="bg-BG"/>
        </w:rPr>
        <w:t xml:space="preserve"> от Договора, </w:t>
      </w:r>
      <w:r w:rsidRPr="008E3181">
        <w:rPr>
          <w:rFonts w:ascii="Verdana" w:hAnsi="Verdana"/>
          <w:color w:val="000000" w:themeColor="text1"/>
          <w:spacing w:val="-2"/>
          <w:sz w:val="20"/>
          <w:szCs w:val="20"/>
          <w:lang w:val="bg-BG"/>
        </w:rPr>
        <w:t>чиято актуалност ИЗПЪЛНИТЕЛЯТ потвърждава писмено на ВЪЗЛОЖИТЕЛЯ;</w:t>
      </w:r>
    </w:p>
    <w:p w14:paraId="5B283312"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2. когато е във формата на банкова гаранция – чрез връщане на нейния оригинал на представител на ИЗПЪЛНИТЕЛЯ или упълномощено от него лице;</w:t>
      </w:r>
    </w:p>
    <w:p w14:paraId="303C1F25"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 xml:space="preserve">3. когато е във формата на застраховка – чрез връщане на оригинала на </w:t>
      </w:r>
      <w:r w:rsidRPr="008E3181">
        <w:rPr>
          <w:rFonts w:ascii="Verdana" w:hAnsi="Verdana"/>
          <w:color w:val="000000"/>
          <w:spacing w:val="1"/>
          <w:sz w:val="20"/>
          <w:szCs w:val="20"/>
          <w:lang w:val="bg-BG"/>
        </w:rPr>
        <w:t xml:space="preserve">застрахователната полица </w:t>
      </w:r>
      <w:r w:rsidRPr="008E3181">
        <w:rPr>
          <w:rFonts w:ascii="Verdana" w:hAnsi="Verdana"/>
          <w:color w:val="000000"/>
          <w:spacing w:val="-2"/>
          <w:sz w:val="20"/>
          <w:szCs w:val="20"/>
          <w:lang w:val="bg-BG"/>
        </w:rPr>
        <w:t>на представител на ИЗПЪЛНИТЕЛЯ или упълномощено от него лице.</w:t>
      </w:r>
    </w:p>
    <w:p w14:paraId="0D838D9C"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 xml:space="preserve"> </w:t>
      </w:r>
      <w:r w:rsidRPr="008E3181">
        <w:rPr>
          <w:rFonts w:ascii="Verdana" w:hAnsi="Verdana"/>
          <w:b/>
          <w:color w:val="000000"/>
          <w:spacing w:val="-2"/>
          <w:sz w:val="20"/>
          <w:szCs w:val="20"/>
          <w:lang w:val="bg-BG"/>
        </w:rPr>
        <w:t>(</w:t>
      </w:r>
      <w:r w:rsidR="009B540E" w:rsidRPr="008E3181">
        <w:rPr>
          <w:rFonts w:ascii="Verdana" w:hAnsi="Verdana"/>
          <w:b/>
          <w:color w:val="000000"/>
          <w:spacing w:val="-2"/>
          <w:sz w:val="20"/>
          <w:szCs w:val="20"/>
          <w:lang w:val="bg-BG"/>
        </w:rPr>
        <w:t>3</w:t>
      </w:r>
      <w:r w:rsidRPr="008E3181">
        <w:rPr>
          <w:rFonts w:ascii="Verdana" w:hAnsi="Verdana"/>
          <w:b/>
          <w:color w:val="000000"/>
          <w:spacing w:val="-2"/>
          <w:sz w:val="20"/>
          <w:szCs w:val="20"/>
          <w:lang w:val="bg-BG"/>
        </w:rPr>
        <w:t>)</w:t>
      </w:r>
      <w:r w:rsidRPr="008E3181">
        <w:rPr>
          <w:rFonts w:ascii="Verdana" w:hAnsi="Verdana"/>
          <w:color w:val="000000"/>
          <w:spacing w:val="-2"/>
          <w:sz w:val="20"/>
          <w:szCs w:val="20"/>
          <w:lang w:val="bg-BG"/>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0ADC51DF" w14:textId="77777777" w:rsidR="002B78F8" w:rsidRPr="008E3181" w:rsidRDefault="002B78F8" w:rsidP="002B78F8">
      <w:pPr>
        <w:pStyle w:val="CommentText"/>
        <w:rPr>
          <w:rFonts w:ascii="Verdana" w:hAnsi="Verdana"/>
          <w:lang w:val="bg-BG"/>
        </w:rPr>
      </w:pPr>
      <w:r w:rsidRPr="008E3181">
        <w:rPr>
          <w:rFonts w:ascii="Verdana" w:hAnsi="Verdana"/>
          <w:spacing w:val="-2"/>
        </w:rPr>
        <w:t>(</w:t>
      </w:r>
      <w:r w:rsidR="009B540E" w:rsidRPr="008E3181">
        <w:rPr>
          <w:rFonts w:ascii="Verdana" w:hAnsi="Verdana"/>
          <w:spacing w:val="-2"/>
          <w:lang w:val="bg-BG"/>
        </w:rPr>
        <w:t>4</w:t>
      </w:r>
      <w:r w:rsidRPr="008E3181">
        <w:rPr>
          <w:rFonts w:ascii="Verdana" w:hAnsi="Verdana"/>
          <w:spacing w:val="-2"/>
        </w:rPr>
        <w:t xml:space="preserve">) </w:t>
      </w:r>
      <w:r w:rsidRPr="008E3181">
        <w:rPr>
          <w:rFonts w:ascii="Verdana" w:hAnsi="Verdana"/>
          <w:snapToGrid w:val="0"/>
          <w:lang w:val="ru-RU"/>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w:t>
      </w:r>
      <w:r w:rsidRPr="008E3181">
        <w:rPr>
          <w:rFonts w:ascii="Verdana" w:hAnsi="Verdana"/>
          <w:snapToGrid w:val="0"/>
        </w:rPr>
        <w:t>SWIFT</w:t>
      </w:r>
      <w:r w:rsidRPr="008E3181">
        <w:rPr>
          <w:rFonts w:ascii="Verdana" w:hAnsi="Verdana"/>
          <w:snapToGrid w:val="0"/>
          <w:lang w:val="ru-RU"/>
        </w:rPr>
        <w:t xml:space="preserve">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413D9454"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ab/>
      </w:r>
    </w:p>
    <w:p w14:paraId="72703CD2" w14:textId="77777777" w:rsidR="006551D4" w:rsidRPr="008E3181" w:rsidRDefault="006551D4" w:rsidP="006551D4">
      <w:pPr>
        <w:shd w:val="clear" w:color="auto" w:fill="FFFFFF"/>
        <w:tabs>
          <w:tab w:val="left" w:pos="-180"/>
        </w:tabs>
        <w:jc w:val="both"/>
        <w:rPr>
          <w:rFonts w:ascii="Verdana" w:hAnsi="Verdana"/>
          <w:sz w:val="20"/>
          <w:szCs w:val="20"/>
          <w:lang w:val="bg-BG"/>
        </w:rPr>
      </w:pPr>
      <w:r w:rsidRPr="008E3181">
        <w:rPr>
          <w:rFonts w:ascii="Verdana" w:hAnsi="Verdana"/>
          <w:b/>
          <w:sz w:val="20"/>
          <w:szCs w:val="20"/>
          <w:lang w:val="bg-BG"/>
        </w:rPr>
        <w:t xml:space="preserve">Чл. </w:t>
      </w:r>
      <w:r w:rsidR="00337128" w:rsidRPr="008E3181">
        <w:rPr>
          <w:rFonts w:ascii="Verdana" w:hAnsi="Verdana"/>
          <w:b/>
          <w:sz w:val="20"/>
          <w:szCs w:val="20"/>
          <w:lang w:val="bg-BG"/>
        </w:rPr>
        <w:t>1</w:t>
      </w:r>
      <w:r w:rsidR="00337128" w:rsidRPr="008E3181">
        <w:rPr>
          <w:rFonts w:ascii="Verdana" w:hAnsi="Verdana"/>
          <w:b/>
          <w:sz w:val="20"/>
          <w:szCs w:val="20"/>
          <w:lang w:val="en-US"/>
        </w:rPr>
        <w:t>6</w:t>
      </w:r>
      <w:r w:rsidRPr="008E3181">
        <w:rPr>
          <w:rFonts w:ascii="Verdana" w:hAnsi="Verdana"/>
          <w:b/>
          <w:sz w:val="20"/>
          <w:szCs w:val="20"/>
          <w:lang w:val="bg-BG"/>
        </w:rPr>
        <w:t xml:space="preserve">. </w:t>
      </w:r>
      <w:r w:rsidRPr="008E3181">
        <w:rPr>
          <w:rFonts w:ascii="Verdana" w:hAnsi="Verdana"/>
          <w:sz w:val="20"/>
          <w:szCs w:val="20"/>
          <w:lang w:val="bg-BG"/>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56DA2A1E" w14:textId="77777777" w:rsidR="006551D4" w:rsidRPr="008E3181" w:rsidRDefault="006551D4" w:rsidP="006551D4">
      <w:pPr>
        <w:shd w:val="clear" w:color="auto" w:fill="FFFFFF"/>
        <w:tabs>
          <w:tab w:val="left" w:pos="-180"/>
        </w:tabs>
        <w:jc w:val="both"/>
        <w:rPr>
          <w:rFonts w:ascii="Verdana" w:hAnsi="Verdana"/>
          <w:b/>
          <w:sz w:val="20"/>
          <w:szCs w:val="20"/>
          <w:lang w:val="bg-BG"/>
        </w:rPr>
      </w:pPr>
    </w:p>
    <w:p w14:paraId="0A8E950C" w14:textId="77777777" w:rsidR="006551D4" w:rsidRPr="008E3181" w:rsidRDefault="006551D4" w:rsidP="006551D4">
      <w:pPr>
        <w:shd w:val="clear" w:color="auto" w:fill="FFFFFF"/>
        <w:tabs>
          <w:tab w:val="left" w:pos="-180"/>
        </w:tabs>
        <w:jc w:val="both"/>
        <w:rPr>
          <w:rFonts w:ascii="Verdana" w:hAnsi="Verdana"/>
          <w:b/>
          <w:sz w:val="20"/>
          <w:szCs w:val="20"/>
          <w:lang w:val="bg-BG"/>
        </w:rPr>
      </w:pPr>
      <w:r w:rsidRPr="008E3181">
        <w:rPr>
          <w:rFonts w:ascii="Verdana" w:hAnsi="Verdana"/>
          <w:b/>
          <w:sz w:val="20"/>
          <w:szCs w:val="20"/>
          <w:lang w:val="bg-BG"/>
        </w:rPr>
        <w:t xml:space="preserve">Чл. </w:t>
      </w:r>
      <w:r w:rsidR="00337128" w:rsidRPr="008E3181">
        <w:rPr>
          <w:rFonts w:ascii="Verdana" w:hAnsi="Verdana"/>
          <w:b/>
          <w:sz w:val="20"/>
          <w:szCs w:val="20"/>
          <w:lang w:val="en-US"/>
        </w:rPr>
        <w:t>17</w:t>
      </w:r>
      <w:r w:rsidRPr="008E3181">
        <w:rPr>
          <w:rFonts w:ascii="Verdana" w:hAnsi="Verdana"/>
          <w:b/>
          <w:sz w:val="20"/>
          <w:szCs w:val="20"/>
          <w:lang w:val="bg-BG"/>
        </w:rPr>
        <w:t xml:space="preserve">. </w:t>
      </w:r>
      <w:r w:rsidRPr="008E3181">
        <w:rPr>
          <w:rFonts w:ascii="Verdana" w:hAnsi="Verdana"/>
          <w:sz w:val="20"/>
          <w:szCs w:val="20"/>
          <w:lang w:val="bg-BG"/>
        </w:rPr>
        <w:t>ВЪЗЛОЖИТЕЛЯТ има право да задържи Гаранцията за изпълнение в пълен размер, в следните случаи:</w:t>
      </w:r>
    </w:p>
    <w:p w14:paraId="1AF8A02A" w14:textId="77777777" w:rsidR="006551D4" w:rsidRPr="008E3181" w:rsidRDefault="00E80BEE"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1</w:t>
      </w:r>
      <w:r w:rsidR="006551D4" w:rsidRPr="008E3181">
        <w:rPr>
          <w:rFonts w:ascii="Verdana" w:hAnsi="Verdana"/>
          <w:color w:val="000000"/>
          <w:spacing w:val="-2"/>
          <w:sz w:val="20"/>
          <w:szCs w:val="20"/>
          <w:lang w:val="bg-BG"/>
        </w:rPr>
        <w:t xml:space="preserve">.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4F252494" w14:textId="77777777" w:rsidR="006551D4" w:rsidRDefault="00E80BEE"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2</w:t>
      </w:r>
      <w:r w:rsidR="006551D4" w:rsidRPr="008E3181">
        <w:rPr>
          <w:rFonts w:ascii="Verdana" w:hAnsi="Verdana"/>
          <w:color w:val="000000"/>
          <w:spacing w:val="-2"/>
          <w:sz w:val="20"/>
          <w:szCs w:val="20"/>
          <w:lang w:val="bg-BG"/>
        </w:rPr>
        <w:t>. при прекратяване на дейността на ИЗПЪЛНИТЕЛЯ или при обявяването му в несъстоятелност.</w:t>
      </w:r>
    </w:p>
    <w:p w14:paraId="5EF919E1" w14:textId="77777777" w:rsidR="00B216E4" w:rsidRPr="008E3181" w:rsidRDefault="00B216E4" w:rsidP="006551D4">
      <w:pPr>
        <w:shd w:val="clear" w:color="auto" w:fill="FFFFFF"/>
        <w:tabs>
          <w:tab w:val="left" w:pos="-180"/>
        </w:tabs>
        <w:jc w:val="both"/>
        <w:rPr>
          <w:rFonts w:ascii="Verdana" w:hAnsi="Verdana"/>
          <w:color w:val="000000"/>
          <w:spacing w:val="-2"/>
          <w:sz w:val="20"/>
          <w:szCs w:val="20"/>
          <w:lang w:val="bg-BG"/>
        </w:rPr>
      </w:pPr>
      <w:r>
        <w:rPr>
          <w:rFonts w:ascii="Verdana" w:hAnsi="Verdana"/>
          <w:color w:val="000000"/>
          <w:spacing w:val="-2"/>
          <w:sz w:val="20"/>
          <w:szCs w:val="20"/>
          <w:lang w:val="bg-BG"/>
        </w:rPr>
        <w:t xml:space="preserve">3. </w:t>
      </w:r>
      <w:r w:rsidRPr="00B216E4">
        <w:rPr>
          <w:rFonts w:ascii="Verdana" w:hAnsi="Verdana"/>
          <w:color w:val="000000"/>
          <w:spacing w:val="-2"/>
          <w:sz w:val="20"/>
          <w:szCs w:val="20"/>
          <w:lang w:val="bg-BG"/>
        </w:rPr>
        <w:t>В случай че в срока на договора, изпълнителят загуби оторизацията си от производителя и/или правото да предоставя лицензите и/или поддръжките, предмет на договора</w:t>
      </w:r>
      <w:r>
        <w:rPr>
          <w:rFonts w:ascii="Verdana" w:hAnsi="Verdana"/>
          <w:color w:val="000000"/>
          <w:spacing w:val="-2"/>
          <w:sz w:val="20"/>
          <w:szCs w:val="20"/>
          <w:lang w:val="bg-BG"/>
        </w:rPr>
        <w:t>.</w:t>
      </w:r>
    </w:p>
    <w:p w14:paraId="1562BDF5"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p>
    <w:p w14:paraId="081E2517" w14:textId="77777777" w:rsidR="006551D4" w:rsidRPr="008E3181" w:rsidRDefault="006551D4" w:rsidP="006551D4">
      <w:pPr>
        <w:shd w:val="clear" w:color="auto" w:fill="FFFFFF"/>
        <w:tabs>
          <w:tab w:val="left" w:pos="-180"/>
        </w:tabs>
        <w:jc w:val="both"/>
        <w:rPr>
          <w:rFonts w:ascii="Verdana" w:hAnsi="Verdana"/>
          <w:sz w:val="20"/>
          <w:szCs w:val="20"/>
          <w:lang w:val="bg-BG"/>
        </w:rPr>
      </w:pPr>
      <w:r w:rsidRPr="008E3181">
        <w:rPr>
          <w:rFonts w:ascii="Verdana" w:hAnsi="Verdana"/>
          <w:b/>
          <w:sz w:val="20"/>
          <w:szCs w:val="20"/>
          <w:lang w:val="bg-BG"/>
        </w:rPr>
        <w:t xml:space="preserve">Чл. </w:t>
      </w:r>
      <w:r w:rsidR="00337128" w:rsidRPr="008E3181">
        <w:rPr>
          <w:rFonts w:ascii="Verdana" w:hAnsi="Verdana"/>
          <w:b/>
          <w:sz w:val="20"/>
          <w:szCs w:val="20"/>
          <w:lang w:val="en-US"/>
        </w:rPr>
        <w:t>18</w:t>
      </w:r>
      <w:r w:rsidRPr="008E3181">
        <w:rPr>
          <w:rFonts w:ascii="Verdana" w:hAnsi="Verdana"/>
          <w:b/>
          <w:sz w:val="20"/>
          <w:szCs w:val="20"/>
          <w:lang w:val="bg-BG"/>
        </w:rPr>
        <w:t xml:space="preserve">. </w:t>
      </w:r>
      <w:r w:rsidRPr="008E3181">
        <w:rPr>
          <w:rFonts w:ascii="Verdana" w:hAnsi="Verdana"/>
          <w:sz w:val="20"/>
          <w:szCs w:val="20"/>
          <w:lang w:val="bg-BG"/>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0781A8F8" w14:textId="77777777" w:rsidR="006551D4" w:rsidRPr="008E3181" w:rsidRDefault="006551D4" w:rsidP="006551D4">
      <w:pPr>
        <w:shd w:val="clear" w:color="auto" w:fill="FFFFFF"/>
        <w:tabs>
          <w:tab w:val="left" w:pos="-180"/>
        </w:tabs>
        <w:jc w:val="both"/>
        <w:rPr>
          <w:rFonts w:ascii="Verdana" w:hAnsi="Verdana"/>
          <w:sz w:val="20"/>
          <w:szCs w:val="20"/>
          <w:lang w:val="bg-BG"/>
        </w:rPr>
      </w:pPr>
    </w:p>
    <w:p w14:paraId="143BDBC2" w14:textId="77777777" w:rsidR="006551D4" w:rsidRPr="008E3181" w:rsidRDefault="006551D4" w:rsidP="006551D4">
      <w:pPr>
        <w:shd w:val="clear" w:color="auto" w:fill="FFFFFF"/>
        <w:tabs>
          <w:tab w:val="left" w:pos="-180"/>
        </w:tabs>
        <w:jc w:val="both"/>
        <w:rPr>
          <w:rFonts w:ascii="Verdana" w:hAnsi="Verdana"/>
          <w:sz w:val="20"/>
          <w:szCs w:val="20"/>
          <w:lang w:val="bg-BG"/>
        </w:rPr>
      </w:pPr>
      <w:r w:rsidRPr="008E3181">
        <w:rPr>
          <w:rFonts w:ascii="Verdana" w:hAnsi="Verdana"/>
          <w:b/>
          <w:sz w:val="20"/>
          <w:szCs w:val="20"/>
          <w:lang w:val="bg-BG"/>
        </w:rPr>
        <w:lastRenderedPageBreak/>
        <w:t xml:space="preserve">Чл. </w:t>
      </w:r>
      <w:r w:rsidR="00337128" w:rsidRPr="008E3181">
        <w:rPr>
          <w:rFonts w:ascii="Verdana" w:hAnsi="Verdana"/>
          <w:b/>
          <w:sz w:val="20"/>
          <w:szCs w:val="20"/>
          <w:lang w:val="en-US"/>
        </w:rPr>
        <w:t>19</w:t>
      </w:r>
      <w:r w:rsidRPr="008E3181">
        <w:rPr>
          <w:rFonts w:ascii="Verdana" w:hAnsi="Verdana"/>
          <w:b/>
          <w:sz w:val="20"/>
          <w:szCs w:val="20"/>
          <w:lang w:val="bg-BG"/>
        </w:rPr>
        <w:t xml:space="preserve">. </w:t>
      </w:r>
      <w:r w:rsidRPr="008E3181">
        <w:rPr>
          <w:rFonts w:ascii="Verdana" w:hAnsi="Verdana"/>
          <w:sz w:val="20"/>
          <w:szCs w:val="20"/>
          <w:lang w:val="bg-BG"/>
        </w:rPr>
        <w:t>Когато ВЪЗЛОЖИТЕЛЯТ се е удовлетворил от Гаранцията за изпълнение и Договорът продължава да е в сила, ИЗПЪЛНИТЕЛЯТ се задължава в срок до 5 (</w:t>
      </w:r>
      <w:r w:rsidRPr="008E3181">
        <w:rPr>
          <w:rFonts w:ascii="Verdana" w:hAnsi="Verdana"/>
          <w:i/>
          <w:sz w:val="20"/>
          <w:szCs w:val="20"/>
          <w:lang w:val="bg-BG"/>
        </w:rPr>
        <w:t>пет</w:t>
      </w:r>
      <w:r w:rsidRPr="008E3181">
        <w:rPr>
          <w:rFonts w:ascii="Verdana" w:hAnsi="Verdana"/>
          <w:sz w:val="20"/>
          <w:szCs w:val="20"/>
          <w:lang w:val="bg-BG"/>
        </w:rPr>
        <w:t xml:space="preserve">)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w:t>
      </w:r>
      <w:r w:rsidRPr="008E3181">
        <w:rPr>
          <w:rFonts w:ascii="Verdana" w:hAnsi="Verdana"/>
          <w:color w:val="000000" w:themeColor="text1"/>
          <w:sz w:val="20"/>
          <w:szCs w:val="20"/>
          <w:lang w:val="bg-BG"/>
        </w:rPr>
        <w:t>13</w:t>
      </w:r>
      <w:r w:rsidRPr="008E3181">
        <w:rPr>
          <w:rFonts w:ascii="Verdana" w:hAnsi="Verdana"/>
          <w:sz w:val="20"/>
          <w:szCs w:val="20"/>
          <w:lang w:val="bg-BG"/>
        </w:rPr>
        <w:t xml:space="preserve"> от Договора.</w:t>
      </w:r>
    </w:p>
    <w:p w14:paraId="576A54A7" w14:textId="77777777" w:rsidR="006551D4" w:rsidRPr="008E3181" w:rsidRDefault="006551D4" w:rsidP="006551D4">
      <w:pPr>
        <w:jc w:val="both"/>
        <w:rPr>
          <w:rFonts w:ascii="Verdana" w:eastAsia="Calibri" w:hAnsi="Verdana"/>
          <w:sz w:val="20"/>
          <w:szCs w:val="20"/>
          <w:lang w:val="bg-BG" w:eastAsia="bg-BG"/>
        </w:rPr>
      </w:pPr>
    </w:p>
    <w:p w14:paraId="253E66D5" w14:textId="77777777" w:rsidR="006551D4" w:rsidRPr="008E3181" w:rsidRDefault="006551D4" w:rsidP="006551D4">
      <w:pPr>
        <w:jc w:val="both"/>
        <w:rPr>
          <w:rFonts w:ascii="Verdana" w:hAnsi="Verdana"/>
          <w:sz w:val="20"/>
          <w:szCs w:val="20"/>
          <w:lang w:val="bg-BG" w:eastAsia="bg-BG"/>
        </w:rPr>
      </w:pPr>
      <w:r w:rsidRPr="008E3181">
        <w:rPr>
          <w:rFonts w:ascii="Verdana" w:hAnsi="Verdana"/>
          <w:b/>
          <w:sz w:val="20"/>
          <w:szCs w:val="20"/>
          <w:lang w:val="bg-BG" w:eastAsia="bg-BG"/>
        </w:rPr>
        <w:t xml:space="preserve"> </w:t>
      </w:r>
    </w:p>
    <w:p w14:paraId="65FBBCE3" w14:textId="77777777" w:rsidR="006551D4" w:rsidRPr="008E3181" w:rsidRDefault="006551D4" w:rsidP="006551D4">
      <w:pPr>
        <w:jc w:val="both"/>
        <w:rPr>
          <w:rFonts w:ascii="Verdana" w:hAnsi="Verdana"/>
          <w:b/>
          <w:sz w:val="20"/>
          <w:szCs w:val="20"/>
          <w:lang w:val="bg-BG"/>
        </w:rPr>
      </w:pPr>
      <w:r w:rsidRPr="008E3181">
        <w:rPr>
          <w:rFonts w:ascii="Verdana" w:hAnsi="Verdana"/>
          <w:b/>
          <w:sz w:val="20"/>
          <w:szCs w:val="20"/>
          <w:lang w:val="bg-BG"/>
        </w:rPr>
        <w:t xml:space="preserve">Общи условия относно Гаранцията за изпълнение </w:t>
      </w:r>
    </w:p>
    <w:p w14:paraId="058A438F" w14:textId="77777777" w:rsidR="006551D4" w:rsidRPr="008E3181" w:rsidRDefault="006551D4" w:rsidP="006551D4">
      <w:pPr>
        <w:jc w:val="both"/>
        <w:rPr>
          <w:rFonts w:ascii="Verdana" w:hAnsi="Verdana"/>
          <w:b/>
          <w:sz w:val="20"/>
          <w:szCs w:val="20"/>
          <w:lang w:val="bg-BG"/>
        </w:rPr>
      </w:pPr>
    </w:p>
    <w:p w14:paraId="244E786D" w14:textId="77777777" w:rsidR="006551D4" w:rsidRPr="008E3181" w:rsidRDefault="006551D4" w:rsidP="006551D4">
      <w:pPr>
        <w:jc w:val="both"/>
        <w:rPr>
          <w:rFonts w:ascii="Verdana" w:eastAsia="Calibri" w:hAnsi="Verdana"/>
          <w:sz w:val="20"/>
          <w:szCs w:val="20"/>
          <w:lang w:val="bg-BG" w:eastAsia="bg-BG"/>
        </w:rPr>
      </w:pPr>
      <w:r w:rsidRPr="008E3181">
        <w:rPr>
          <w:rFonts w:ascii="Verdana" w:hAnsi="Verdana"/>
          <w:b/>
          <w:sz w:val="20"/>
          <w:szCs w:val="20"/>
          <w:lang w:val="bg-BG"/>
        </w:rPr>
        <w:t xml:space="preserve">Чл. </w:t>
      </w:r>
      <w:r w:rsidR="00337128" w:rsidRPr="008E3181">
        <w:rPr>
          <w:rFonts w:ascii="Verdana" w:hAnsi="Verdana"/>
          <w:b/>
          <w:sz w:val="20"/>
          <w:szCs w:val="20"/>
          <w:lang w:val="bg-BG"/>
        </w:rPr>
        <w:t>2</w:t>
      </w:r>
      <w:r w:rsidR="00337128" w:rsidRPr="008E3181">
        <w:rPr>
          <w:rFonts w:ascii="Verdana" w:hAnsi="Verdana"/>
          <w:b/>
          <w:sz w:val="20"/>
          <w:szCs w:val="20"/>
          <w:lang w:val="en-US"/>
        </w:rPr>
        <w:t>0</w:t>
      </w:r>
      <w:r w:rsidRPr="008E3181">
        <w:rPr>
          <w:rFonts w:ascii="Verdana" w:hAnsi="Verdana"/>
          <w:b/>
          <w:sz w:val="20"/>
          <w:szCs w:val="20"/>
          <w:lang w:val="bg-BG"/>
        </w:rPr>
        <w:t xml:space="preserve">. </w:t>
      </w:r>
      <w:r w:rsidRPr="008E3181">
        <w:rPr>
          <w:rFonts w:ascii="Verdana" w:hAnsi="Verdana"/>
          <w:sz w:val="20"/>
          <w:szCs w:val="20"/>
          <w:lang w:val="bg-BG" w:eastAsia="bg-BG"/>
        </w:rPr>
        <w:t>ВЪЗЛОЖИТЕЛЯТ не дължи лихва за времето, през което средствата по Гаранцията за изпълнение са престояли при него законосъобразно.</w:t>
      </w:r>
    </w:p>
    <w:p w14:paraId="716EBF44"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eastAsia="bg-BG"/>
        </w:rPr>
      </w:pPr>
      <w:r w:rsidRPr="008E3181">
        <w:rPr>
          <w:rFonts w:ascii="Verdana" w:hAnsi="Verdana"/>
          <w:b/>
          <w:bCs/>
          <w:color w:val="000000"/>
          <w:sz w:val="20"/>
          <w:szCs w:val="20"/>
          <w:lang w:val="bg-BG" w:eastAsia="bg-BG"/>
        </w:rPr>
        <w:t>ПРАВА И ЗАДЪЛЖЕНИЯ НА СТРАНИТЕ</w:t>
      </w:r>
    </w:p>
    <w:p w14:paraId="40AC9375" w14:textId="77777777" w:rsidR="006551D4" w:rsidRPr="008E3181" w:rsidRDefault="006551D4" w:rsidP="006551D4">
      <w:pPr>
        <w:jc w:val="both"/>
        <w:rPr>
          <w:rFonts w:ascii="Verdana" w:hAnsi="Verdana"/>
          <w:b/>
          <w:bCs/>
          <w:color w:val="000000"/>
          <w:spacing w:val="1"/>
          <w:sz w:val="20"/>
          <w:szCs w:val="20"/>
          <w:lang w:val="bg-BG"/>
        </w:rPr>
      </w:pPr>
      <w:r w:rsidRPr="008E3181">
        <w:rPr>
          <w:rFonts w:ascii="Verdana" w:hAnsi="Verdana"/>
          <w:b/>
          <w:bCs/>
          <w:color w:val="000000"/>
          <w:spacing w:val="1"/>
          <w:sz w:val="20"/>
          <w:szCs w:val="20"/>
          <w:lang w:val="bg-BG"/>
        </w:rPr>
        <w:t xml:space="preserve">Чл. </w:t>
      </w:r>
      <w:r w:rsidR="00337128" w:rsidRPr="008E3181">
        <w:rPr>
          <w:rFonts w:ascii="Verdana" w:hAnsi="Verdana"/>
          <w:b/>
          <w:bCs/>
          <w:color w:val="000000"/>
          <w:spacing w:val="1"/>
          <w:sz w:val="20"/>
          <w:szCs w:val="20"/>
          <w:lang w:val="bg-BG"/>
        </w:rPr>
        <w:t>2</w:t>
      </w:r>
      <w:r w:rsidR="00337128" w:rsidRPr="008E3181">
        <w:rPr>
          <w:rFonts w:ascii="Verdana" w:hAnsi="Verdana"/>
          <w:b/>
          <w:bCs/>
          <w:color w:val="000000"/>
          <w:spacing w:val="1"/>
          <w:sz w:val="20"/>
          <w:szCs w:val="20"/>
          <w:lang w:val="en-US"/>
        </w:rPr>
        <w:t>1</w:t>
      </w:r>
      <w:r w:rsidRPr="008E3181">
        <w:rPr>
          <w:rFonts w:ascii="Verdana" w:hAnsi="Verdana"/>
          <w:b/>
          <w:bCs/>
          <w:color w:val="000000"/>
          <w:spacing w:val="1"/>
          <w:sz w:val="20"/>
          <w:szCs w:val="20"/>
          <w:lang w:val="bg-BG"/>
        </w:rPr>
        <w:t xml:space="preserve">. </w:t>
      </w:r>
      <w:r w:rsidRPr="008E3181">
        <w:rPr>
          <w:rFonts w:ascii="Verdana" w:hAnsi="Verdana"/>
          <w:bCs/>
          <w:color w:val="000000"/>
          <w:spacing w:val="1"/>
          <w:sz w:val="20"/>
          <w:szCs w:val="20"/>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37A1BDCE" w14:textId="77777777" w:rsidR="006551D4" w:rsidRPr="008E3181" w:rsidRDefault="006551D4" w:rsidP="006551D4">
      <w:pPr>
        <w:jc w:val="both"/>
        <w:rPr>
          <w:rFonts w:ascii="Verdana" w:eastAsia="Calibri" w:hAnsi="Verdana"/>
          <w:sz w:val="20"/>
          <w:szCs w:val="20"/>
          <w:highlight w:val="yellow"/>
          <w:lang w:val="bg-BG" w:eastAsia="bg-BG"/>
        </w:rPr>
      </w:pPr>
    </w:p>
    <w:p w14:paraId="52FB5A8E" w14:textId="77777777" w:rsidR="006551D4" w:rsidRPr="008E3181" w:rsidRDefault="006551D4" w:rsidP="006551D4">
      <w:pPr>
        <w:jc w:val="both"/>
        <w:rPr>
          <w:rFonts w:ascii="Verdana" w:hAnsi="Verdana"/>
          <w:b/>
          <w:sz w:val="20"/>
          <w:szCs w:val="20"/>
          <w:u w:val="single"/>
          <w:lang w:val="bg-BG" w:eastAsia="bg-BG"/>
        </w:rPr>
      </w:pPr>
      <w:r w:rsidRPr="008E3181">
        <w:rPr>
          <w:rFonts w:ascii="Verdana" w:hAnsi="Verdana"/>
          <w:b/>
          <w:sz w:val="20"/>
          <w:szCs w:val="20"/>
          <w:u w:val="single"/>
          <w:lang w:val="bg-BG" w:eastAsia="bg-BG"/>
        </w:rPr>
        <w:t>Общи права и задължения на ИЗПЪЛНИТЕЛЯ</w:t>
      </w:r>
    </w:p>
    <w:p w14:paraId="0FCDE7CF" w14:textId="77777777" w:rsidR="006551D4" w:rsidRPr="008E3181" w:rsidRDefault="006551D4" w:rsidP="006551D4">
      <w:pPr>
        <w:jc w:val="both"/>
        <w:rPr>
          <w:rFonts w:ascii="Verdana" w:hAnsi="Verdana"/>
          <w:bCs/>
          <w:color w:val="000000"/>
          <w:spacing w:val="1"/>
          <w:sz w:val="20"/>
          <w:szCs w:val="20"/>
          <w:lang w:val="bg-BG"/>
        </w:rPr>
      </w:pPr>
      <w:r w:rsidRPr="008E3181">
        <w:rPr>
          <w:rFonts w:ascii="Verdana" w:hAnsi="Verdana"/>
          <w:bCs/>
          <w:color w:val="000000"/>
          <w:spacing w:val="1"/>
          <w:sz w:val="20"/>
          <w:szCs w:val="20"/>
          <w:lang w:val="bg-BG"/>
        </w:rPr>
        <w:tab/>
      </w:r>
    </w:p>
    <w:p w14:paraId="6942AB17" w14:textId="77777777" w:rsidR="006551D4" w:rsidRPr="008E3181" w:rsidRDefault="006551D4" w:rsidP="006551D4">
      <w:pPr>
        <w:jc w:val="both"/>
        <w:rPr>
          <w:rFonts w:ascii="Verdana" w:hAnsi="Verdana"/>
          <w:b/>
          <w:color w:val="000000"/>
          <w:spacing w:val="1"/>
          <w:sz w:val="20"/>
          <w:szCs w:val="20"/>
          <w:lang w:val="bg-BG"/>
        </w:rPr>
      </w:pPr>
      <w:r w:rsidRPr="008E3181">
        <w:rPr>
          <w:rFonts w:ascii="Verdana" w:hAnsi="Verdana"/>
          <w:b/>
          <w:bCs/>
          <w:color w:val="000000"/>
          <w:spacing w:val="1"/>
          <w:sz w:val="20"/>
          <w:szCs w:val="20"/>
          <w:lang w:val="bg-BG"/>
        </w:rPr>
        <w:t xml:space="preserve">Чл. </w:t>
      </w:r>
      <w:r w:rsidR="00337128" w:rsidRPr="008E3181">
        <w:rPr>
          <w:rFonts w:ascii="Verdana" w:hAnsi="Verdana"/>
          <w:b/>
          <w:bCs/>
          <w:color w:val="000000"/>
          <w:spacing w:val="1"/>
          <w:sz w:val="20"/>
          <w:szCs w:val="20"/>
          <w:lang w:val="bg-BG"/>
        </w:rPr>
        <w:t>2</w:t>
      </w:r>
      <w:r w:rsidR="00337128" w:rsidRPr="008E3181">
        <w:rPr>
          <w:rFonts w:ascii="Verdana" w:hAnsi="Verdana"/>
          <w:b/>
          <w:bCs/>
          <w:color w:val="000000"/>
          <w:spacing w:val="1"/>
          <w:sz w:val="20"/>
          <w:szCs w:val="20"/>
          <w:lang w:val="en-US"/>
        </w:rPr>
        <w:t>2</w:t>
      </w:r>
      <w:r w:rsidRPr="008E3181">
        <w:rPr>
          <w:rFonts w:ascii="Verdana" w:hAnsi="Verdana"/>
          <w:b/>
          <w:bCs/>
          <w:color w:val="000000"/>
          <w:spacing w:val="1"/>
          <w:sz w:val="20"/>
          <w:szCs w:val="20"/>
          <w:lang w:val="bg-BG"/>
        </w:rPr>
        <w:t xml:space="preserve">. </w:t>
      </w:r>
      <w:r w:rsidRPr="008E3181">
        <w:rPr>
          <w:rFonts w:ascii="Verdana" w:hAnsi="Verdana"/>
          <w:b/>
          <w:color w:val="000000"/>
          <w:spacing w:val="1"/>
          <w:sz w:val="20"/>
          <w:szCs w:val="20"/>
          <w:lang w:val="bg-BG"/>
        </w:rPr>
        <w:t>ИЗПЪЛНИТЕЛЯТ има право:</w:t>
      </w:r>
      <w:r w:rsidRPr="008E3181">
        <w:rPr>
          <w:rFonts w:ascii="Verdana" w:hAnsi="Verdana"/>
          <w:b/>
          <w:color w:val="000000"/>
          <w:spacing w:val="1"/>
          <w:sz w:val="20"/>
          <w:szCs w:val="20"/>
          <w:lang w:val="bg-BG"/>
        </w:rPr>
        <w:tab/>
      </w:r>
    </w:p>
    <w:p w14:paraId="3DAA88B7"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bCs/>
          <w:color w:val="000000"/>
          <w:spacing w:val="1"/>
          <w:sz w:val="20"/>
          <w:szCs w:val="20"/>
          <w:lang w:val="bg-BG"/>
        </w:rPr>
        <w:t>1.</w:t>
      </w:r>
      <w:r w:rsidRPr="008E3181">
        <w:rPr>
          <w:rFonts w:ascii="Verdana" w:hAnsi="Verdana"/>
          <w:color w:val="000000"/>
          <w:spacing w:val="1"/>
          <w:sz w:val="20"/>
          <w:szCs w:val="20"/>
          <w:lang w:val="bg-BG"/>
        </w:rPr>
        <w:t xml:space="preserve"> да получи възнаграждение в размера, сроковете и при условията по чл. </w:t>
      </w:r>
      <w:r w:rsidR="00337128" w:rsidRPr="008E3181">
        <w:rPr>
          <w:rFonts w:ascii="Verdana" w:hAnsi="Verdana"/>
          <w:color w:val="000000"/>
          <w:spacing w:val="1"/>
          <w:sz w:val="20"/>
          <w:szCs w:val="20"/>
          <w:lang w:val="en-US"/>
        </w:rPr>
        <w:t>6</w:t>
      </w:r>
      <w:r w:rsidR="00337128" w:rsidRPr="008E3181">
        <w:rPr>
          <w:rFonts w:ascii="Verdana" w:hAnsi="Verdana"/>
          <w:color w:val="000000"/>
          <w:spacing w:val="1"/>
          <w:sz w:val="20"/>
          <w:szCs w:val="20"/>
          <w:lang w:val="bg-BG"/>
        </w:rPr>
        <w:t xml:space="preserve"> </w:t>
      </w:r>
      <w:r w:rsidRPr="008E3181">
        <w:rPr>
          <w:rFonts w:ascii="Verdana" w:hAnsi="Verdana"/>
          <w:color w:val="000000"/>
          <w:spacing w:val="1"/>
          <w:sz w:val="20"/>
          <w:szCs w:val="20"/>
          <w:lang w:val="bg-BG"/>
        </w:rPr>
        <w:t xml:space="preserve">– </w:t>
      </w:r>
      <w:r w:rsidR="00337128" w:rsidRPr="008E3181">
        <w:rPr>
          <w:rFonts w:ascii="Verdana" w:hAnsi="Verdana"/>
          <w:color w:val="000000"/>
          <w:spacing w:val="1"/>
          <w:sz w:val="20"/>
          <w:szCs w:val="20"/>
          <w:lang w:val="en-US"/>
        </w:rPr>
        <w:t>9</w:t>
      </w:r>
      <w:r w:rsidRPr="008E3181">
        <w:rPr>
          <w:rFonts w:ascii="Verdana" w:hAnsi="Verdana"/>
          <w:color w:val="000000"/>
          <w:spacing w:val="1"/>
          <w:sz w:val="20"/>
          <w:szCs w:val="20"/>
          <w:lang w:val="bg-BG"/>
        </w:rPr>
        <w:t xml:space="preserve"> от договора;</w:t>
      </w:r>
    </w:p>
    <w:p w14:paraId="524BBBE1"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bCs/>
          <w:color w:val="000000"/>
          <w:spacing w:val="1"/>
          <w:sz w:val="20"/>
          <w:szCs w:val="20"/>
          <w:lang w:val="bg-BG"/>
        </w:rPr>
        <w:t>2.</w:t>
      </w:r>
      <w:r w:rsidRPr="008E3181">
        <w:rPr>
          <w:rFonts w:ascii="Verdana" w:hAnsi="Verdana"/>
          <w:color w:val="000000"/>
          <w:spacing w:val="1"/>
          <w:sz w:val="20"/>
          <w:szCs w:val="20"/>
          <w:lang w:val="bg-BG"/>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3E739A0E" w14:textId="77777777" w:rsidR="006551D4" w:rsidRPr="008E3181" w:rsidRDefault="006551D4" w:rsidP="006551D4">
      <w:pPr>
        <w:jc w:val="both"/>
        <w:rPr>
          <w:rFonts w:ascii="Verdana" w:hAnsi="Verdana"/>
          <w:color w:val="000000"/>
          <w:spacing w:val="1"/>
          <w:sz w:val="20"/>
          <w:szCs w:val="20"/>
          <w:lang w:val="bg-BG"/>
        </w:rPr>
      </w:pPr>
      <w:bookmarkStart w:id="3" w:name="_DV_M80"/>
      <w:bookmarkEnd w:id="3"/>
      <w:r w:rsidRPr="008E3181">
        <w:rPr>
          <w:rFonts w:ascii="Verdana" w:hAnsi="Verdana"/>
          <w:color w:val="000000"/>
          <w:spacing w:val="1"/>
          <w:sz w:val="20"/>
          <w:szCs w:val="20"/>
          <w:lang w:val="bg-BG"/>
        </w:rPr>
        <w:tab/>
      </w:r>
    </w:p>
    <w:p w14:paraId="73E9D377" w14:textId="77777777" w:rsidR="006551D4" w:rsidRPr="008E3181" w:rsidRDefault="006551D4" w:rsidP="006551D4">
      <w:pPr>
        <w:jc w:val="both"/>
        <w:rPr>
          <w:rFonts w:ascii="Verdana" w:hAnsi="Verdana"/>
          <w:b/>
          <w:color w:val="000000"/>
          <w:spacing w:val="1"/>
          <w:sz w:val="20"/>
          <w:szCs w:val="20"/>
          <w:lang w:val="bg-BG"/>
        </w:rPr>
      </w:pPr>
      <w:r w:rsidRPr="008E3181">
        <w:rPr>
          <w:rFonts w:ascii="Verdana" w:hAnsi="Verdana"/>
          <w:b/>
          <w:bCs/>
          <w:color w:val="000000"/>
          <w:spacing w:val="1"/>
          <w:sz w:val="20"/>
          <w:szCs w:val="20"/>
          <w:lang w:val="bg-BG"/>
        </w:rPr>
        <w:t>Чл.</w:t>
      </w:r>
      <w:r w:rsidRPr="008E3181">
        <w:rPr>
          <w:rFonts w:ascii="Verdana" w:hAnsi="Verdana"/>
          <w:b/>
          <w:color w:val="000000"/>
          <w:spacing w:val="1"/>
          <w:sz w:val="20"/>
          <w:szCs w:val="20"/>
          <w:lang w:val="bg-BG"/>
        </w:rPr>
        <w:t xml:space="preserve"> </w:t>
      </w:r>
      <w:r w:rsidR="00337128" w:rsidRPr="008E3181">
        <w:rPr>
          <w:rFonts w:ascii="Verdana" w:hAnsi="Verdana"/>
          <w:b/>
          <w:bCs/>
          <w:color w:val="000000"/>
          <w:spacing w:val="1"/>
          <w:sz w:val="20"/>
          <w:szCs w:val="20"/>
          <w:lang w:val="bg-BG"/>
        </w:rPr>
        <w:t>2</w:t>
      </w:r>
      <w:r w:rsidR="00337128" w:rsidRPr="008E3181">
        <w:rPr>
          <w:rFonts w:ascii="Verdana" w:hAnsi="Verdana"/>
          <w:b/>
          <w:bCs/>
          <w:color w:val="000000"/>
          <w:spacing w:val="1"/>
          <w:sz w:val="20"/>
          <w:szCs w:val="20"/>
          <w:lang w:val="en-US"/>
        </w:rPr>
        <w:t>3</w:t>
      </w:r>
      <w:r w:rsidRPr="008E3181">
        <w:rPr>
          <w:rFonts w:ascii="Verdana" w:hAnsi="Verdana"/>
          <w:b/>
          <w:bCs/>
          <w:color w:val="000000"/>
          <w:spacing w:val="1"/>
          <w:sz w:val="20"/>
          <w:szCs w:val="20"/>
          <w:lang w:val="bg-BG"/>
        </w:rPr>
        <w:t>.</w:t>
      </w:r>
      <w:r w:rsidRPr="008E3181">
        <w:rPr>
          <w:rFonts w:ascii="Verdana" w:hAnsi="Verdana"/>
          <w:b/>
          <w:color w:val="000000"/>
          <w:spacing w:val="1"/>
          <w:sz w:val="20"/>
          <w:szCs w:val="20"/>
          <w:lang w:val="bg-BG"/>
        </w:rPr>
        <w:t xml:space="preserve"> ИЗПЪЛНИТЕЛЯТ се задължава:</w:t>
      </w:r>
    </w:p>
    <w:p w14:paraId="6C6267E6" w14:textId="77777777" w:rsidR="006551D4" w:rsidRPr="008E3181" w:rsidRDefault="006551D4" w:rsidP="006551D4">
      <w:pPr>
        <w:jc w:val="both"/>
        <w:rPr>
          <w:rFonts w:ascii="Verdana" w:hAnsi="Verdana"/>
          <w:color w:val="000000"/>
          <w:spacing w:val="1"/>
          <w:sz w:val="20"/>
          <w:szCs w:val="20"/>
          <w:lang w:val="bg-BG"/>
        </w:rPr>
      </w:pPr>
      <w:bookmarkStart w:id="4" w:name="_DV_M81"/>
      <w:bookmarkEnd w:id="4"/>
      <w:r w:rsidRPr="008E3181">
        <w:rPr>
          <w:rFonts w:ascii="Verdana" w:hAnsi="Verdana"/>
          <w:bCs/>
          <w:color w:val="000000"/>
          <w:spacing w:val="1"/>
          <w:sz w:val="20"/>
          <w:szCs w:val="20"/>
          <w:lang w:val="bg-BG"/>
        </w:rPr>
        <w:t>1.</w:t>
      </w:r>
      <w:r w:rsidRPr="008E3181">
        <w:rPr>
          <w:rFonts w:ascii="Verdana" w:hAnsi="Verdana"/>
          <w:color w:val="000000"/>
          <w:spacing w:val="1"/>
          <w:sz w:val="20"/>
          <w:szCs w:val="20"/>
          <w:lang w:val="bg-BG"/>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1638E382"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color w:val="000000"/>
          <w:spacing w:val="1"/>
          <w:sz w:val="20"/>
          <w:szCs w:val="20"/>
          <w:lang w:val="bg-BG"/>
        </w:rPr>
        <w:t>2. да представ</w:t>
      </w:r>
      <w:r w:rsidR="00F228DE" w:rsidRPr="008E3181">
        <w:rPr>
          <w:rFonts w:ascii="Verdana" w:hAnsi="Verdana"/>
          <w:color w:val="000000"/>
          <w:spacing w:val="1"/>
          <w:sz w:val="20"/>
          <w:szCs w:val="20"/>
          <w:lang w:val="bg-BG"/>
        </w:rPr>
        <w:t xml:space="preserve">я на ВЪЗЛОЖИТЕЛЯ </w:t>
      </w:r>
      <w:r w:rsidRPr="008E3181">
        <w:rPr>
          <w:rFonts w:ascii="Verdana" w:hAnsi="Verdana"/>
          <w:color w:val="000000"/>
          <w:spacing w:val="1"/>
          <w:sz w:val="20"/>
          <w:szCs w:val="20"/>
          <w:lang w:val="bg-BG"/>
        </w:rPr>
        <w:t>отчетите/докладите и да извърши преработване и/или допълване в указания от ВЪЗЛОЖИТЕЛЯ срок, когато ВЪЗЛОЖИТЕЛЯТ е поискал това;</w:t>
      </w:r>
    </w:p>
    <w:p w14:paraId="1F7CBCEF"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color w:val="000000"/>
          <w:spacing w:val="1"/>
          <w:sz w:val="20"/>
          <w:szCs w:val="20"/>
          <w:lang w:val="bg-BG"/>
        </w:rPr>
        <w:t xml:space="preserve">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0F68D3FA" w14:textId="77777777" w:rsidR="006551D4" w:rsidRPr="008E3181" w:rsidRDefault="006551D4" w:rsidP="006551D4">
      <w:pPr>
        <w:jc w:val="both"/>
        <w:rPr>
          <w:rFonts w:ascii="Verdana" w:hAnsi="Verdana"/>
          <w:color w:val="000000"/>
          <w:spacing w:val="1"/>
          <w:sz w:val="20"/>
          <w:szCs w:val="20"/>
          <w:lang w:val="bg-BG"/>
        </w:rPr>
      </w:pPr>
      <w:bookmarkStart w:id="5" w:name="_DV_M82"/>
      <w:bookmarkEnd w:id="5"/>
      <w:r w:rsidRPr="008E3181">
        <w:rPr>
          <w:rFonts w:ascii="Verdana" w:hAnsi="Verdana"/>
          <w:color w:val="000000"/>
          <w:spacing w:val="1"/>
          <w:sz w:val="20"/>
          <w:szCs w:val="20"/>
          <w:lang w:val="bg-BG"/>
        </w:rPr>
        <w:t>4. да изпълнява всички законосъобразни указания и изисквания на ВЪЗЛОЖИТЕЛЯ;</w:t>
      </w:r>
    </w:p>
    <w:p w14:paraId="4398C54F" w14:textId="5AD9F642" w:rsidR="006551D4" w:rsidRPr="008E3181" w:rsidRDefault="006551D4" w:rsidP="006551D4">
      <w:pPr>
        <w:jc w:val="both"/>
        <w:rPr>
          <w:rFonts w:ascii="Verdana" w:hAnsi="Verdana"/>
          <w:color w:val="000000"/>
          <w:spacing w:val="1"/>
          <w:sz w:val="20"/>
          <w:szCs w:val="20"/>
          <w:lang w:val="bg-BG"/>
        </w:rPr>
      </w:pPr>
      <w:r w:rsidRPr="008E3181">
        <w:rPr>
          <w:rFonts w:ascii="Verdana" w:hAnsi="Verdana"/>
          <w:color w:val="000000"/>
          <w:spacing w:val="1"/>
          <w:sz w:val="20"/>
          <w:szCs w:val="20"/>
          <w:lang w:val="bg-BG"/>
        </w:rPr>
        <w:t>5.</w:t>
      </w:r>
      <w:bookmarkStart w:id="6" w:name="_DV_M84"/>
      <w:bookmarkEnd w:id="6"/>
      <w:r w:rsidRPr="008E3181">
        <w:rPr>
          <w:rFonts w:ascii="Verdana" w:hAnsi="Verdana"/>
          <w:color w:val="000000"/>
          <w:spacing w:val="1"/>
          <w:sz w:val="20"/>
          <w:szCs w:val="20"/>
          <w:lang w:val="bg-BG"/>
        </w:rPr>
        <w:t xml:space="preserve"> да пази поверителна Конфиденциалната информация, в съответствие с уговореното в чл.</w:t>
      </w:r>
      <w:r w:rsidRPr="008E3181">
        <w:rPr>
          <w:rFonts w:ascii="Verdana" w:hAnsi="Verdana"/>
          <w:color w:val="000000" w:themeColor="text1"/>
          <w:spacing w:val="1"/>
          <w:sz w:val="20"/>
          <w:szCs w:val="20"/>
          <w:lang w:val="bg-BG"/>
        </w:rPr>
        <w:t xml:space="preserve"> </w:t>
      </w:r>
      <w:r w:rsidR="005F2FFE">
        <w:rPr>
          <w:rFonts w:ascii="Verdana" w:hAnsi="Verdana"/>
          <w:color w:val="000000" w:themeColor="text1"/>
          <w:spacing w:val="1"/>
          <w:sz w:val="20"/>
          <w:szCs w:val="20"/>
          <w:lang w:val="bg-BG"/>
        </w:rPr>
        <w:t>4</w:t>
      </w:r>
      <w:r w:rsidR="00436EF5">
        <w:rPr>
          <w:rFonts w:ascii="Verdana" w:hAnsi="Verdana"/>
          <w:color w:val="000000" w:themeColor="text1"/>
          <w:spacing w:val="1"/>
          <w:sz w:val="20"/>
          <w:szCs w:val="20"/>
          <w:lang w:val="bg-BG"/>
        </w:rPr>
        <w:t xml:space="preserve">3 </w:t>
      </w:r>
      <w:r w:rsidRPr="008E3181">
        <w:rPr>
          <w:rFonts w:ascii="Verdana" w:hAnsi="Verdana"/>
          <w:color w:val="000000"/>
          <w:spacing w:val="1"/>
          <w:sz w:val="20"/>
          <w:szCs w:val="20"/>
          <w:lang w:val="bg-BG"/>
        </w:rPr>
        <w:t xml:space="preserve">от Договора;  </w:t>
      </w:r>
    </w:p>
    <w:p w14:paraId="56D636F9"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color w:val="000000"/>
          <w:spacing w:val="1"/>
          <w:sz w:val="20"/>
          <w:szCs w:val="20"/>
          <w:lang w:val="bg-BG"/>
        </w:rPr>
        <w:t>6. 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задължения;</w:t>
      </w:r>
    </w:p>
    <w:p w14:paraId="7307CF09"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color w:val="000000"/>
          <w:spacing w:val="1"/>
          <w:sz w:val="20"/>
          <w:szCs w:val="20"/>
          <w:lang w:val="bg-BG"/>
        </w:rPr>
        <w:t>7. да участва във всички работни срещи, свързани с изпълнението на този Договор;</w:t>
      </w:r>
    </w:p>
    <w:p w14:paraId="0D9E91A5" w14:textId="77777777" w:rsidR="006551D4" w:rsidRPr="008E3181" w:rsidRDefault="006551D4" w:rsidP="006551D4">
      <w:pPr>
        <w:jc w:val="both"/>
        <w:rPr>
          <w:rFonts w:ascii="Verdana" w:hAnsi="Verdana"/>
          <w:sz w:val="20"/>
          <w:szCs w:val="20"/>
          <w:lang w:val="bg-BG" w:eastAsia="bg-BG"/>
        </w:rPr>
      </w:pPr>
      <w:bookmarkStart w:id="7" w:name="_DV_M83"/>
      <w:bookmarkStart w:id="8" w:name="_DV_M85"/>
      <w:bookmarkStart w:id="9" w:name="_DV_M86"/>
      <w:bookmarkStart w:id="10" w:name="_DV_M87"/>
      <w:bookmarkEnd w:id="7"/>
      <w:bookmarkEnd w:id="8"/>
      <w:bookmarkEnd w:id="9"/>
      <w:bookmarkEnd w:id="10"/>
      <w:r w:rsidRPr="008E3181">
        <w:rPr>
          <w:rFonts w:ascii="Verdana" w:hAnsi="Verdana"/>
          <w:sz w:val="20"/>
          <w:szCs w:val="20"/>
          <w:lang w:val="bg-BG" w:eastAsia="bg-BG"/>
        </w:rPr>
        <w:t xml:space="preserve">9. Изпълнителят се задължава да сключи договор/договори за подизпълнение с посочените в офертата му подизпълнители в срок от </w:t>
      </w:r>
      <w:r w:rsidRPr="008E3181">
        <w:rPr>
          <w:rFonts w:ascii="Verdana" w:hAnsi="Verdana"/>
          <w:sz w:val="20"/>
          <w:szCs w:val="20"/>
          <w:lang w:eastAsia="bg-BG"/>
        </w:rPr>
        <w:t>5</w:t>
      </w:r>
      <w:r w:rsidRPr="008E3181">
        <w:rPr>
          <w:rFonts w:ascii="Verdana" w:hAnsi="Verdana"/>
          <w:sz w:val="20"/>
          <w:szCs w:val="20"/>
          <w:lang w:val="bg-BG" w:eastAsia="bg-BG"/>
        </w:rPr>
        <w:t xml:space="preserve"> дни от сключване на настоящия Договор. В срок до </w:t>
      </w:r>
      <w:r w:rsidRPr="008E3181">
        <w:rPr>
          <w:rFonts w:ascii="Verdana" w:hAnsi="Verdana"/>
          <w:sz w:val="20"/>
          <w:szCs w:val="20"/>
        </w:rPr>
        <w:t>5</w:t>
      </w:r>
      <w:r w:rsidRPr="008E3181">
        <w:rPr>
          <w:rFonts w:ascii="Verdana" w:hAnsi="Verdana"/>
          <w:sz w:val="20"/>
          <w:szCs w:val="20"/>
          <w:lang w:val="bg-BG"/>
        </w:rPr>
        <w:t xml:space="preserve"> (</w:t>
      </w:r>
      <w:r w:rsidRPr="008E3181">
        <w:rPr>
          <w:rFonts w:ascii="Verdana" w:hAnsi="Verdana"/>
          <w:i/>
          <w:sz w:val="20"/>
          <w:szCs w:val="20"/>
          <w:lang w:val="bg-BG"/>
        </w:rPr>
        <w:t>пет</w:t>
      </w:r>
      <w:r w:rsidRPr="008E3181">
        <w:rPr>
          <w:rFonts w:ascii="Verdana" w:hAnsi="Verdana"/>
          <w:sz w:val="20"/>
          <w:szCs w:val="20"/>
          <w:lang w:val="bg-BG"/>
        </w:rPr>
        <w:t xml:space="preserve">) дни </w:t>
      </w:r>
      <w:r w:rsidRPr="008E3181">
        <w:rPr>
          <w:rFonts w:ascii="Verdana" w:hAnsi="Verdana"/>
          <w:sz w:val="20"/>
          <w:szCs w:val="20"/>
          <w:lang w:val="bg-B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r w:rsidR="00ED36A3" w:rsidRPr="00496898">
        <w:rPr>
          <w:rFonts w:ascii="Verdana" w:hAnsi="Verdana"/>
          <w:sz w:val="20"/>
          <w:szCs w:val="20"/>
          <w:lang w:val="bg-BG" w:eastAsia="bg-BG"/>
        </w:rPr>
        <w:t>чл. 66, ал. 2</w:t>
      </w:r>
      <w:r w:rsidRPr="008E3181">
        <w:rPr>
          <w:rFonts w:ascii="Verdana" w:hAnsi="Verdana"/>
          <w:sz w:val="20"/>
          <w:szCs w:val="20"/>
          <w:lang w:val="bg-BG" w:eastAsia="bg-BG"/>
        </w:rPr>
        <w:t xml:space="preserve"> и </w:t>
      </w:r>
      <w:r w:rsidR="00ED36A3" w:rsidRPr="00496898">
        <w:rPr>
          <w:rFonts w:ascii="Verdana" w:hAnsi="Verdana"/>
          <w:sz w:val="20"/>
          <w:szCs w:val="20"/>
          <w:lang w:val="bg-BG" w:eastAsia="bg-BG"/>
        </w:rPr>
        <w:t>11 ЗОП</w:t>
      </w:r>
      <w:r w:rsidRPr="008E3181">
        <w:rPr>
          <w:rFonts w:ascii="Verdana" w:hAnsi="Verdana"/>
          <w:sz w:val="20"/>
          <w:szCs w:val="20"/>
          <w:lang w:val="bg-BG" w:eastAsia="bg-BG"/>
        </w:rPr>
        <w:t xml:space="preserve"> (</w:t>
      </w:r>
      <w:r w:rsidRPr="008E3181">
        <w:rPr>
          <w:rFonts w:ascii="Verdana" w:hAnsi="Verdana"/>
          <w:i/>
          <w:sz w:val="20"/>
          <w:szCs w:val="20"/>
          <w:lang w:val="bg-BG" w:eastAsia="bg-BG"/>
        </w:rPr>
        <w:t>ако е приложимо</w:t>
      </w:r>
      <w:r w:rsidRPr="008E3181">
        <w:rPr>
          <w:rFonts w:ascii="Verdana" w:hAnsi="Verdana"/>
          <w:sz w:val="20"/>
          <w:szCs w:val="20"/>
          <w:lang w:val="bg-BG" w:eastAsia="bg-BG"/>
        </w:rPr>
        <w:t>).</w:t>
      </w:r>
    </w:p>
    <w:p w14:paraId="174626B5" w14:textId="77777777" w:rsidR="00F228DE" w:rsidRPr="00332264" w:rsidRDefault="006551D4" w:rsidP="00332264">
      <w:pPr>
        <w:jc w:val="both"/>
        <w:rPr>
          <w:rFonts w:ascii="Verdana" w:hAnsi="Verdana"/>
          <w:sz w:val="20"/>
          <w:szCs w:val="20"/>
          <w:lang w:val="bg-BG" w:eastAsia="bg-BG"/>
        </w:rPr>
      </w:pPr>
      <w:r w:rsidRPr="008E3181">
        <w:rPr>
          <w:rFonts w:ascii="Verdana" w:hAnsi="Verdana"/>
          <w:sz w:val="20"/>
          <w:szCs w:val="20"/>
          <w:lang w:val="bg-BG" w:eastAsia="bg-BG"/>
        </w:rPr>
        <w:t xml:space="preserve">10. </w:t>
      </w:r>
      <w:r w:rsidRPr="008E3181">
        <w:rPr>
          <w:rFonts w:ascii="Verdana" w:hAnsi="Verdana"/>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7947B755" w14:textId="77777777" w:rsidR="006551D4" w:rsidRPr="008E3181" w:rsidRDefault="006551D4" w:rsidP="00E2652A">
      <w:pPr>
        <w:numPr>
          <w:ilvl w:val="2"/>
          <w:numId w:val="21"/>
        </w:numPr>
        <w:tabs>
          <w:tab w:val="left" w:pos="720"/>
          <w:tab w:val="left" w:pos="1620"/>
        </w:tabs>
        <w:spacing w:before="60" w:after="60"/>
        <w:jc w:val="both"/>
        <w:outlineLvl w:val="0"/>
        <w:rPr>
          <w:rFonts w:ascii="Verdana" w:eastAsia="Calibri" w:hAnsi="Verdana"/>
          <w:sz w:val="20"/>
          <w:szCs w:val="20"/>
          <w:lang w:val="bg-BG"/>
        </w:rPr>
      </w:pPr>
      <w:r w:rsidRPr="008E3181">
        <w:rPr>
          <w:rFonts w:ascii="Verdana" w:hAnsi="Verdana"/>
          <w:sz w:val="20"/>
          <w:szCs w:val="20"/>
          <w:lang w:val="bg-BG"/>
        </w:rPr>
        <w:lastRenderedPageBreak/>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4F511FF4" w14:textId="77777777" w:rsidR="006551D4" w:rsidRPr="008E3181" w:rsidRDefault="006551D4" w:rsidP="00E2652A">
      <w:pPr>
        <w:numPr>
          <w:ilvl w:val="2"/>
          <w:numId w:val="21"/>
        </w:numPr>
        <w:tabs>
          <w:tab w:val="left" w:pos="720"/>
          <w:tab w:val="left" w:pos="1620"/>
        </w:tabs>
        <w:spacing w:before="60" w:after="60"/>
        <w:jc w:val="both"/>
        <w:outlineLvl w:val="0"/>
        <w:rPr>
          <w:rFonts w:ascii="Verdana" w:hAnsi="Verdana"/>
          <w:sz w:val="20"/>
          <w:szCs w:val="20"/>
          <w:lang w:val="bg-BG"/>
        </w:rPr>
      </w:pPr>
      <w:r w:rsidRPr="008E3181">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7643B904" w14:textId="77777777" w:rsidR="006551D4" w:rsidRPr="008E3181" w:rsidRDefault="006551D4" w:rsidP="006551D4">
      <w:pPr>
        <w:spacing w:before="60" w:after="60"/>
        <w:ind w:left="720"/>
        <w:jc w:val="both"/>
        <w:outlineLvl w:val="0"/>
        <w:rPr>
          <w:rFonts w:ascii="Verdana" w:hAnsi="Verdana"/>
          <w:sz w:val="20"/>
          <w:szCs w:val="20"/>
          <w:lang w:val="bg-BG"/>
        </w:rPr>
      </w:pPr>
      <w:r w:rsidRPr="008E3181">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1F1DC571" w14:textId="77777777" w:rsidR="006551D4" w:rsidRPr="008E3181" w:rsidRDefault="006551D4" w:rsidP="006551D4">
      <w:pPr>
        <w:jc w:val="both"/>
        <w:rPr>
          <w:rFonts w:ascii="Verdana" w:hAnsi="Verdana"/>
          <w:sz w:val="20"/>
          <w:szCs w:val="20"/>
          <w:lang w:val="bg-BG"/>
        </w:rPr>
      </w:pPr>
      <w:r w:rsidRPr="008E3181">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542C449C" w14:textId="77777777" w:rsidR="006551D4" w:rsidRPr="008E3181" w:rsidRDefault="006551D4" w:rsidP="006551D4">
      <w:pPr>
        <w:jc w:val="both"/>
        <w:rPr>
          <w:rFonts w:ascii="Verdana" w:hAnsi="Verdana"/>
          <w:sz w:val="20"/>
          <w:szCs w:val="20"/>
          <w:lang w:val="bg-BG"/>
        </w:rPr>
      </w:pPr>
      <w:r w:rsidRPr="008E3181">
        <w:rPr>
          <w:rFonts w:ascii="Verdana" w:hAnsi="Verdana"/>
          <w:sz w:val="20"/>
          <w:szCs w:val="20"/>
          <w:lang w:val="bg-BG"/>
        </w:rPr>
        <w:t>Застрахователните полици се представят на Възложителя при поискване.</w:t>
      </w:r>
    </w:p>
    <w:p w14:paraId="4150F63B" w14:textId="77777777" w:rsidR="006551D4" w:rsidRPr="008E3181" w:rsidRDefault="006551D4" w:rsidP="006551D4">
      <w:pPr>
        <w:jc w:val="both"/>
        <w:rPr>
          <w:rFonts w:ascii="Verdana" w:hAnsi="Verdana"/>
          <w:sz w:val="20"/>
          <w:szCs w:val="20"/>
          <w:lang w:val="bg-BG"/>
        </w:rPr>
      </w:pPr>
    </w:p>
    <w:p w14:paraId="5A02FBF1" w14:textId="77777777" w:rsidR="006551D4" w:rsidRPr="008E3181" w:rsidRDefault="006551D4" w:rsidP="006551D4">
      <w:pPr>
        <w:jc w:val="both"/>
        <w:rPr>
          <w:rFonts w:ascii="Verdana" w:eastAsia="Calibri" w:hAnsi="Verdana"/>
          <w:b/>
          <w:sz w:val="20"/>
          <w:szCs w:val="20"/>
          <w:u w:val="single"/>
          <w:lang w:val="bg-BG" w:eastAsia="bg-BG"/>
        </w:rPr>
      </w:pPr>
      <w:r w:rsidRPr="008E3181">
        <w:rPr>
          <w:rFonts w:ascii="Verdana" w:hAnsi="Verdana"/>
          <w:b/>
          <w:sz w:val="20"/>
          <w:szCs w:val="20"/>
          <w:u w:val="single"/>
          <w:lang w:val="bg-BG" w:eastAsia="bg-BG"/>
        </w:rPr>
        <w:t>Общи права и задължения на ВЪЗЛОЖИТЕЛЯ</w:t>
      </w:r>
    </w:p>
    <w:p w14:paraId="3F882378" w14:textId="77777777" w:rsidR="006551D4" w:rsidRPr="008E3181" w:rsidRDefault="006551D4" w:rsidP="006551D4">
      <w:pPr>
        <w:jc w:val="both"/>
        <w:rPr>
          <w:rFonts w:ascii="Verdana" w:hAnsi="Verdana"/>
          <w:bCs/>
          <w:color w:val="000000"/>
          <w:spacing w:val="1"/>
          <w:sz w:val="20"/>
          <w:szCs w:val="20"/>
          <w:lang w:val="bg-BG"/>
        </w:rPr>
      </w:pPr>
    </w:p>
    <w:p w14:paraId="64C5810B" w14:textId="77777777" w:rsidR="006551D4" w:rsidRPr="008E3181" w:rsidRDefault="006551D4" w:rsidP="006551D4">
      <w:pPr>
        <w:jc w:val="both"/>
        <w:rPr>
          <w:rFonts w:ascii="Verdana" w:hAnsi="Verdana"/>
          <w:b/>
          <w:color w:val="000000"/>
          <w:spacing w:val="1"/>
          <w:sz w:val="20"/>
          <w:szCs w:val="20"/>
          <w:lang w:val="bg-BG"/>
        </w:rPr>
      </w:pPr>
      <w:r w:rsidRPr="008E3181">
        <w:rPr>
          <w:rFonts w:ascii="Verdana" w:hAnsi="Verdana"/>
          <w:b/>
          <w:bCs/>
          <w:color w:val="000000"/>
          <w:spacing w:val="1"/>
          <w:sz w:val="20"/>
          <w:szCs w:val="20"/>
          <w:lang w:val="bg-BG"/>
        </w:rPr>
        <w:t xml:space="preserve">Чл. </w:t>
      </w:r>
      <w:r w:rsidR="004404AD" w:rsidRPr="008E3181">
        <w:rPr>
          <w:rFonts w:ascii="Verdana" w:hAnsi="Verdana"/>
          <w:b/>
          <w:bCs/>
          <w:color w:val="000000"/>
          <w:spacing w:val="1"/>
          <w:sz w:val="20"/>
          <w:szCs w:val="20"/>
          <w:lang w:val="bg-BG"/>
        </w:rPr>
        <w:t>2</w:t>
      </w:r>
      <w:r w:rsidR="004404AD" w:rsidRPr="008E3181">
        <w:rPr>
          <w:rFonts w:ascii="Verdana" w:hAnsi="Verdana"/>
          <w:b/>
          <w:bCs/>
          <w:color w:val="000000"/>
          <w:spacing w:val="1"/>
          <w:sz w:val="20"/>
          <w:szCs w:val="20"/>
          <w:lang w:val="en-US"/>
        </w:rPr>
        <w:t>4</w:t>
      </w:r>
      <w:r w:rsidRPr="008E3181">
        <w:rPr>
          <w:rFonts w:ascii="Verdana" w:hAnsi="Verdana"/>
          <w:b/>
          <w:bCs/>
          <w:color w:val="000000"/>
          <w:spacing w:val="1"/>
          <w:sz w:val="20"/>
          <w:szCs w:val="20"/>
          <w:lang w:val="bg-BG"/>
        </w:rPr>
        <w:t xml:space="preserve">. </w:t>
      </w:r>
      <w:r w:rsidRPr="008E3181">
        <w:rPr>
          <w:rFonts w:ascii="Verdana" w:hAnsi="Verdana"/>
          <w:b/>
          <w:color w:val="000000"/>
          <w:spacing w:val="1"/>
          <w:sz w:val="20"/>
          <w:szCs w:val="20"/>
          <w:lang w:val="bg-BG"/>
        </w:rPr>
        <w:t>ВЪЗЛОЖИТЕЛЯТ има право:</w:t>
      </w:r>
    </w:p>
    <w:p w14:paraId="07F463A8" w14:textId="77777777" w:rsidR="006551D4" w:rsidRPr="008E3181" w:rsidRDefault="006551D4" w:rsidP="006551D4">
      <w:pPr>
        <w:jc w:val="both"/>
        <w:rPr>
          <w:rFonts w:ascii="Verdana" w:hAnsi="Verdana"/>
          <w:color w:val="000000"/>
          <w:spacing w:val="1"/>
          <w:sz w:val="20"/>
          <w:szCs w:val="20"/>
          <w:lang w:val="bg-BG"/>
        </w:rPr>
      </w:pPr>
      <w:bookmarkStart w:id="11" w:name="_DV_M94"/>
      <w:bookmarkEnd w:id="11"/>
      <w:r w:rsidRPr="008E3181">
        <w:rPr>
          <w:rFonts w:ascii="Verdana" w:hAnsi="Verdana"/>
          <w:bCs/>
          <w:color w:val="000000"/>
          <w:spacing w:val="1"/>
          <w:sz w:val="20"/>
          <w:szCs w:val="20"/>
          <w:lang w:val="bg-BG"/>
        </w:rPr>
        <w:t>1.</w:t>
      </w:r>
      <w:r w:rsidRPr="008E3181">
        <w:rPr>
          <w:rFonts w:ascii="Verdana" w:hAnsi="Verdana"/>
          <w:color w:val="000000"/>
          <w:spacing w:val="1"/>
          <w:sz w:val="20"/>
          <w:szCs w:val="20"/>
          <w:lang w:val="bg-BG"/>
        </w:rPr>
        <w:t xml:space="preserve"> да изисква и да получава Услугите в уговорения срок/уговорените срокове, количество и качество;</w:t>
      </w:r>
    </w:p>
    <w:p w14:paraId="459FE3A5" w14:textId="77777777" w:rsidR="006551D4" w:rsidRPr="008E3181" w:rsidRDefault="006551D4" w:rsidP="006551D4">
      <w:pPr>
        <w:jc w:val="both"/>
        <w:rPr>
          <w:rFonts w:ascii="Verdana" w:hAnsi="Verdana"/>
          <w:color w:val="000000"/>
          <w:spacing w:val="1"/>
          <w:sz w:val="20"/>
          <w:szCs w:val="20"/>
          <w:lang w:val="bg-BG"/>
        </w:rPr>
      </w:pPr>
      <w:bookmarkStart w:id="12" w:name="_DV_M95"/>
      <w:bookmarkEnd w:id="12"/>
      <w:r w:rsidRPr="008E3181">
        <w:rPr>
          <w:rFonts w:ascii="Verdana" w:hAnsi="Verdana"/>
          <w:bCs/>
          <w:color w:val="000000"/>
          <w:spacing w:val="1"/>
          <w:sz w:val="20"/>
          <w:szCs w:val="20"/>
          <w:lang w:val="bg-BG"/>
        </w:rPr>
        <w:t>2.</w:t>
      </w:r>
      <w:r w:rsidRPr="008E3181">
        <w:rPr>
          <w:rFonts w:ascii="Verdana" w:hAnsi="Verdana"/>
          <w:color w:val="000000"/>
          <w:spacing w:val="1"/>
          <w:sz w:val="20"/>
          <w:szCs w:val="20"/>
          <w:lang w:val="bg-BG"/>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21ED12F3"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bCs/>
          <w:color w:val="000000"/>
          <w:spacing w:val="1"/>
          <w:sz w:val="20"/>
          <w:szCs w:val="20"/>
          <w:lang w:val="bg-BG"/>
        </w:rPr>
        <w:t>3.</w:t>
      </w:r>
      <w:r w:rsidRPr="008E3181">
        <w:rPr>
          <w:rFonts w:ascii="Verdana" w:hAnsi="Verdana"/>
          <w:color w:val="000000"/>
          <w:spacing w:val="1"/>
          <w:sz w:val="20"/>
          <w:szCs w:val="20"/>
          <w:lang w:val="bg-BG"/>
        </w:rPr>
        <w:t xml:space="preserve"> да изисква, при необходимост и по своя преценка, обосновка от страна на</w:t>
      </w:r>
      <w:r w:rsidRPr="008E3181">
        <w:rPr>
          <w:rFonts w:ascii="Verdana" w:hAnsi="Verdana"/>
          <w:bCs/>
          <w:color w:val="000000"/>
          <w:spacing w:val="1"/>
          <w:sz w:val="20"/>
          <w:szCs w:val="20"/>
          <w:lang w:val="bg-BG"/>
        </w:rPr>
        <w:t xml:space="preserve"> ИЗПЪЛНИТЕЛЯ</w:t>
      </w:r>
      <w:r w:rsidRPr="008E3181">
        <w:rPr>
          <w:rFonts w:ascii="Verdana" w:hAnsi="Verdana"/>
          <w:color w:val="000000"/>
          <w:spacing w:val="1"/>
          <w:sz w:val="20"/>
          <w:szCs w:val="20"/>
          <w:lang w:val="bg-BG"/>
        </w:rPr>
        <w:t xml:space="preserve"> на изготвените от него документи/ разработки или съответна част от тях;</w:t>
      </w:r>
    </w:p>
    <w:p w14:paraId="1EFCBE3C"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bCs/>
          <w:color w:val="000000"/>
          <w:spacing w:val="1"/>
          <w:sz w:val="20"/>
          <w:szCs w:val="20"/>
          <w:lang w:val="bg-BG"/>
        </w:rPr>
        <w:t>4.</w:t>
      </w:r>
      <w:r w:rsidRPr="008E3181">
        <w:rPr>
          <w:rFonts w:ascii="Verdana" w:hAnsi="Verdana"/>
          <w:color w:val="000000"/>
          <w:spacing w:val="1"/>
          <w:sz w:val="20"/>
          <w:szCs w:val="20"/>
          <w:lang w:val="bg-BG"/>
        </w:rPr>
        <w:t xml:space="preserve"> да изисква от</w:t>
      </w:r>
      <w:r w:rsidRPr="008E3181">
        <w:rPr>
          <w:rFonts w:ascii="Verdana" w:hAnsi="Verdana"/>
          <w:bCs/>
          <w:color w:val="000000"/>
          <w:spacing w:val="1"/>
          <w:sz w:val="20"/>
          <w:szCs w:val="20"/>
          <w:lang w:val="bg-BG"/>
        </w:rPr>
        <w:t xml:space="preserve"> ИЗПЪЛНИТЕЛЯ</w:t>
      </w:r>
      <w:r w:rsidRPr="008E3181">
        <w:rPr>
          <w:rFonts w:ascii="Verdana" w:hAnsi="Verdana"/>
          <w:color w:val="000000"/>
          <w:spacing w:val="1"/>
          <w:sz w:val="20"/>
          <w:szCs w:val="20"/>
          <w:lang w:val="bg-BG"/>
        </w:rPr>
        <w:t xml:space="preserve"> преработване или доработване на всеки от документите/разработките по предходната точка, в съответствие с уговореното в чл. </w:t>
      </w:r>
      <w:r w:rsidR="004404AD" w:rsidRPr="008E3181">
        <w:rPr>
          <w:rFonts w:ascii="Verdana" w:hAnsi="Verdana"/>
          <w:color w:val="000000" w:themeColor="text1"/>
          <w:spacing w:val="1"/>
          <w:sz w:val="20"/>
          <w:szCs w:val="20"/>
          <w:lang w:val="en-US"/>
        </w:rPr>
        <w:t>27</w:t>
      </w:r>
      <w:r w:rsidRPr="008E3181">
        <w:rPr>
          <w:rFonts w:ascii="Verdana" w:hAnsi="Verdana"/>
          <w:color w:val="000000"/>
          <w:spacing w:val="1"/>
          <w:sz w:val="20"/>
          <w:szCs w:val="20"/>
          <w:lang w:val="bg-BG"/>
        </w:rPr>
        <w:t xml:space="preserve"> от Договора;</w:t>
      </w:r>
    </w:p>
    <w:p w14:paraId="611AC1FC"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bCs/>
          <w:color w:val="000000"/>
          <w:spacing w:val="1"/>
          <w:sz w:val="20"/>
          <w:szCs w:val="20"/>
          <w:lang w:val="bg-BG"/>
        </w:rPr>
        <w:t>5.</w:t>
      </w:r>
      <w:r w:rsidRPr="008E3181">
        <w:rPr>
          <w:rFonts w:ascii="Verdana" w:hAnsi="Verdana"/>
          <w:color w:val="000000"/>
          <w:spacing w:val="1"/>
          <w:sz w:val="20"/>
          <w:szCs w:val="20"/>
          <w:lang w:val="bg-BG"/>
        </w:rPr>
        <w:t xml:space="preserve"> да не приеме някои от изготвените документи, в съответствие с уговореното в чл. </w:t>
      </w:r>
      <w:r w:rsidR="004404AD" w:rsidRPr="008E3181">
        <w:rPr>
          <w:rFonts w:ascii="Verdana" w:hAnsi="Verdana"/>
          <w:color w:val="000000"/>
          <w:spacing w:val="1"/>
          <w:sz w:val="20"/>
          <w:szCs w:val="20"/>
          <w:lang w:val="en-US"/>
        </w:rPr>
        <w:t>27</w:t>
      </w:r>
      <w:r w:rsidRPr="008E3181">
        <w:rPr>
          <w:rFonts w:ascii="Verdana" w:hAnsi="Verdana"/>
          <w:color w:val="000000"/>
          <w:spacing w:val="1"/>
          <w:sz w:val="20"/>
          <w:szCs w:val="20"/>
          <w:lang w:val="bg-BG"/>
        </w:rPr>
        <w:t xml:space="preserve"> от Договора;</w:t>
      </w:r>
    </w:p>
    <w:p w14:paraId="5A90D79B" w14:textId="77777777" w:rsidR="006551D4" w:rsidRPr="008E3181" w:rsidRDefault="006551D4" w:rsidP="006551D4">
      <w:pPr>
        <w:jc w:val="both"/>
        <w:rPr>
          <w:rFonts w:ascii="Verdana" w:hAnsi="Verdana"/>
          <w:color w:val="000000"/>
          <w:spacing w:val="1"/>
          <w:sz w:val="20"/>
          <w:szCs w:val="20"/>
          <w:lang w:val="bg-BG"/>
        </w:rPr>
      </w:pPr>
    </w:p>
    <w:p w14:paraId="01AC4734" w14:textId="77777777" w:rsidR="006551D4" w:rsidRPr="008E3181" w:rsidRDefault="006551D4" w:rsidP="006551D4">
      <w:pPr>
        <w:jc w:val="both"/>
        <w:rPr>
          <w:rFonts w:ascii="Verdana" w:hAnsi="Verdana"/>
          <w:b/>
          <w:color w:val="000000"/>
          <w:spacing w:val="1"/>
          <w:sz w:val="20"/>
          <w:szCs w:val="20"/>
          <w:lang w:val="bg-BG"/>
        </w:rPr>
      </w:pPr>
      <w:bookmarkStart w:id="13" w:name="_DV_M96"/>
      <w:bookmarkStart w:id="14" w:name="_DV_M97"/>
      <w:bookmarkStart w:id="15" w:name="_DV_M98"/>
      <w:bookmarkStart w:id="16" w:name="_DV_M99"/>
      <w:bookmarkEnd w:id="13"/>
      <w:bookmarkEnd w:id="14"/>
      <w:bookmarkEnd w:id="15"/>
      <w:bookmarkEnd w:id="16"/>
      <w:r w:rsidRPr="008E3181">
        <w:rPr>
          <w:rFonts w:ascii="Verdana" w:hAnsi="Verdana"/>
          <w:b/>
          <w:bCs/>
          <w:color w:val="000000"/>
          <w:spacing w:val="1"/>
          <w:sz w:val="20"/>
          <w:szCs w:val="20"/>
          <w:lang w:val="bg-BG"/>
        </w:rPr>
        <w:t>Чл.</w:t>
      </w:r>
      <w:r w:rsidRPr="008E3181">
        <w:rPr>
          <w:rFonts w:ascii="Verdana" w:hAnsi="Verdana"/>
          <w:b/>
          <w:color w:val="000000"/>
          <w:spacing w:val="1"/>
          <w:sz w:val="20"/>
          <w:szCs w:val="20"/>
          <w:lang w:val="bg-BG"/>
        </w:rPr>
        <w:t xml:space="preserve"> </w:t>
      </w:r>
      <w:r w:rsidR="004404AD" w:rsidRPr="008E3181">
        <w:rPr>
          <w:rFonts w:ascii="Verdana" w:hAnsi="Verdana"/>
          <w:b/>
          <w:bCs/>
          <w:color w:val="000000"/>
          <w:spacing w:val="1"/>
          <w:sz w:val="20"/>
          <w:szCs w:val="20"/>
          <w:lang w:val="bg-BG"/>
        </w:rPr>
        <w:t>2</w:t>
      </w:r>
      <w:r w:rsidR="004404AD" w:rsidRPr="008E3181">
        <w:rPr>
          <w:rFonts w:ascii="Verdana" w:hAnsi="Verdana"/>
          <w:b/>
          <w:bCs/>
          <w:color w:val="000000"/>
          <w:spacing w:val="1"/>
          <w:sz w:val="20"/>
          <w:szCs w:val="20"/>
          <w:lang w:val="en-US"/>
        </w:rPr>
        <w:t>5</w:t>
      </w:r>
      <w:r w:rsidRPr="008E3181">
        <w:rPr>
          <w:rFonts w:ascii="Verdana" w:hAnsi="Verdana"/>
          <w:b/>
          <w:bCs/>
          <w:color w:val="000000"/>
          <w:spacing w:val="1"/>
          <w:sz w:val="20"/>
          <w:szCs w:val="20"/>
          <w:lang w:val="bg-BG"/>
        </w:rPr>
        <w:t>.</w:t>
      </w:r>
      <w:r w:rsidRPr="008E3181">
        <w:rPr>
          <w:rFonts w:ascii="Verdana" w:hAnsi="Verdana"/>
          <w:b/>
          <w:color w:val="000000"/>
          <w:spacing w:val="1"/>
          <w:sz w:val="20"/>
          <w:szCs w:val="20"/>
          <w:lang w:val="bg-BG"/>
        </w:rPr>
        <w:t xml:space="preserve"> ВЪЗЛОЖИТЕЛЯТ се задължава:</w:t>
      </w:r>
    </w:p>
    <w:p w14:paraId="49344CF6" w14:textId="77777777" w:rsidR="006551D4" w:rsidRPr="008E3181" w:rsidRDefault="006551D4" w:rsidP="006551D4">
      <w:pPr>
        <w:jc w:val="both"/>
        <w:rPr>
          <w:rFonts w:ascii="Verdana" w:hAnsi="Verdana"/>
          <w:color w:val="000000"/>
          <w:spacing w:val="1"/>
          <w:sz w:val="20"/>
          <w:szCs w:val="20"/>
          <w:lang w:val="bg-BG"/>
        </w:rPr>
      </w:pPr>
      <w:bookmarkStart w:id="17" w:name="_DV_M100"/>
      <w:bookmarkEnd w:id="17"/>
      <w:r w:rsidRPr="008E3181">
        <w:rPr>
          <w:rFonts w:ascii="Verdana" w:hAnsi="Verdana"/>
          <w:color w:val="000000"/>
          <w:spacing w:val="1"/>
          <w:sz w:val="20"/>
          <w:szCs w:val="20"/>
          <w:lang w:val="bg-BG"/>
        </w:rPr>
        <w:t>1. да приеме изпълнението на Услугите, когато отговаря на договореното, по реда и при условията на този Договор;</w:t>
      </w:r>
    </w:p>
    <w:p w14:paraId="7679669D"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bCs/>
          <w:color w:val="000000"/>
          <w:spacing w:val="1"/>
          <w:sz w:val="20"/>
          <w:szCs w:val="20"/>
          <w:lang w:val="bg-BG"/>
        </w:rPr>
        <w:t>2.</w:t>
      </w:r>
      <w:r w:rsidRPr="008E3181">
        <w:rPr>
          <w:rFonts w:ascii="Verdana" w:hAnsi="Verdana"/>
          <w:color w:val="000000"/>
          <w:spacing w:val="1"/>
          <w:sz w:val="20"/>
          <w:szCs w:val="20"/>
          <w:lang w:val="bg-BG"/>
        </w:rPr>
        <w:t xml:space="preserve"> да заплати на ИЗПЪЛНИТЕЛЯ Цената в размера, по реда и при условията, предвидени в този Договор;</w:t>
      </w:r>
    </w:p>
    <w:p w14:paraId="2A627F6F" w14:textId="77777777" w:rsidR="006551D4" w:rsidRPr="008E3181" w:rsidRDefault="006551D4" w:rsidP="006551D4">
      <w:pPr>
        <w:jc w:val="both"/>
        <w:rPr>
          <w:rFonts w:ascii="Verdana" w:hAnsi="Verdana"/>
          <w:color w:val="000000"/>
          <w:spacing w:val="1"/>
          <w:sz w:val="20"/>
          <w:szCs w:val="20"/>
          <w:lang w:val="bg-BG"/>
        </w:rPr>
      </w:pPr>
      <w:bookmarkStart w:id="18" w:name="_DV_M101"/>
      <w:bookmarkEnd w:id="18"/>
      <w:r w:rsidRPr="008E3181">
        <w:rPr>
          <w:rFonts w:ascii="Verdana" w:hAnsi="Verdana"/>
          <w:color w:val="000000"/>
          <w:spacing w:val="1"/>
          <w:sz w:val="20"/>
          <w:szCs w:val="20"/>
          <w:lang w:val="bg-BG"/>
        </w:rPr>
        <w:t>3</w:t>
      </w:r>
      <w:r w:rsidRPr="008E3181">
        <w:rPr>
          <w:rFonts w:ascii="Verdana" w:hAnsi="Verdana"/>
          <w:bCs/>
          <w:color w:val="000000"/>
          <w:spacing w:val="1"/>
          <w:sz w:val="20"/>
          <w:szCs w:val="20"/>
          <w:lang w:val="bg-BG"/>
        </w:rPr>
        <w:t>.</w:t>
      </w:r>
      <w:r w:rsidRPr="008E3181">
        <w:rPr>
          <w:rFonts w:ascii="Verdana" w:hAnsi="Verdana"/>
          <w:color w:val="000000"/>
          <w:spacing w:val="1"/>
          <w:sz w:val="20"/>
          <w:szCs w:val="20"/>
          <w:lang w:val="bg-BG"/>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14:paraId="1FBF9C78" w14:textId="2044E42C" w:rsidR="006551D4" w:rsidRPr="008E3181" w:rsidRDefault="006551D4" w:rsidP="006551D4">
      <w:pPr>
        <w:jc w:val="both"/>
        <w:rPr>
          <w:rFonts w:ascii="Verdana" w:hAnsi="Verdana"/>
          <w:color w:val="000000" w:themeColor="text1"/>
          <w:spacing w:val="1"/>
          <w:sz w:val="20"/>
          <w:szCs w:val="20"/>
          <w:lang w:val="bg-BG"/>
        </w:rPr>
      </w:pPr>
      <w:r w:rsidRPr="008E3181">
        <w:rPr>
          <w:rFonts w:ascii="Verdana" w:hAnsi="Verdana"/>
          <w:color w:val="000000"/>
          <w:spacing w:val="1"/>
          <w:sz w:val="20"/>
          <w:szCs w:val="20"/>
          <w:lang w:val="bg-BG"/>
        </w:rPr>
        <w:t>4. да пази поверителна Конфиденциалната информация, в съответствие с уговореното в чл.</w:t>
      </w:r>
      <w:r w:rsidR="0007022E" w:rsidRPr="008E3181" w:rsidDel="0007022E">
        <w:rPr>
          <w:rFonts w:ascii="Verdana" w:hAnsi="Verdana"/>
          <w:color w:val="000000"/>
          <w:spacing w:val="1"/>
          <w:sz w:val="20"/>
          <w:szCs w:val="20"/>
          <w:lang w:val="bg-BG"/>
        </w:rPr>
        <w:t xml:space="preserve"> </w:t>
      </w:r>
      <w:r w:rsidR="00436EF5">
        <w:rPr>
          <w:rFonts w:ascii="Verdana" w:hAnsi="Verdana"/>
          <w:color w:val="000000" w:themeColor="text1"/>
          <w:spacing w:val="1"/>
          <w:sz w:val="20"/>
          <w:szCs w:val="20"/>
          <w:lang w:val="bg-BG"/>
        </w:rPr>
        <w:t>43</w:t>
      </w:r>
      <w:r w:rsidR="00436EF5" w:rsidRPr="008E3181">
        <w:rPr>
          <w:rFonts w:ascii="Verdana" w:hAnsi="Verdana"/>
          <w:color w:val="000000" w:themeColor="text1"/>
          <w:spacing w:val="1"/>
          <w:sz w:val="20"/>
          <w:szCs w:val="20"/>
          <w:lang w:val="bg-BG"/>
        </w:rPr>
        <w:t xml:space="preserve"> </w:t>
      </w:r>
      <w:r w:rsidRPr="008E3181">
        <w:rPr>
          <w:rFonts w:ascii="Verdana" w:hAnsi="Verdana"/>
          <w:color w:val="000000" w:themeColor="text1"/>
          <w:spacing w:val="1"/>
          <w:sz w:val="20"/>
          <w:szCs w:val="20"/>
          <w:lang w:val="bg-BG"/>
        </w:rPr>
        <w:t>от Договора;</w:t>
      </w:r>
    </w:p>
    <w:p w14:paraId="14E26497" w14:textId="77777777" w:rsidR="006551D4" w:rsidRPr="008E3181" w:rsidRDefault="006551D4" w:rsidP="006551D4">
      <w:pPr>
        <w:jc w:val="both"/>
        <w:rPr>
          <w:rFonts w:ascii="Verdana" w:hAnsi="Verdana"/>
          <w:color w:val="000000" w:themeColor="text1"/>
          <w:spacing w:val="1"/>
          <w:sz w:val="20"/>
          <w:szCs w:val="20"/>
          <w:lang w:val="bg-BG"/>
        </w:rPr>
      </w:pPr>
      <w:bookmarkStart w:id="19" w:name="_DV_M102"/>
      <w:bookmarkEnd w:id="19"/>
      <w:r w:rsidRPr="008E3181">
        <w:rPr>
          <w:rFonts w:ascii="Verdana" w:hAnsi="Verdana"/>
          <w:bCs/>
          <w:color w:val="000000" w:themeColor="text1"/>
          <w:spacing w:val="1"/>
          <w:sz w:val="20"/>
          <w:szCs w:val="20"/>
          <w:lang w:val="bg-BG"/>
        </w:rPr>
        <w:t>5.</w:t>
      </w:r>
      <w:r w:rsidRPr="008E3181">
        <w:rPr>
          <w:rFonts w:ascii="Verdana" w:hAnsi="Verdana"/>
          <w:color w:val="000000" w:themeColor="text1"/>
          <w:spacing w:val="1"/>
          <w:sz w:val="20"/>
          <w:szCs w:val="20"/>
          <w:lang w:val="bg-BG"/>
        </w:rPr>
        <w:t xml:space="preserve"> да оказва съдействие на ИЗПЪЛНИТЕЛЯ във връзка с изпълнението на този Договор;</w:t>
      </w:r>
    </w:p>
    <w:p w14:paraId="4C39A2C9" w14:textId="77777777" w:rsidR="006551D4" w:rsidRPr="008E3181" w:rsidRDefault="006551D4" w:rsidP="0085063D">
      <w:pPr>
        <w:jc w:val="both"/>
        <w:rPr>
          <w:rFonts w:ascii="Verdana" w:hAnsi="Verdana"/>
          <w:color w:val="000000"/>
          <w:spacing w:val="1"/>
          <w:sz w:val="20"/>
          <w:szCs w:val="20"/>
          <w:lang w:val="bg-BG"/>
        </w:rPr>
      </w:pPr>
      <w:r w:rsidRPr="008E3181">
        <w:rPr>
          <w:rFonts w:ascii="Verdana" w:hAnsi="Verdana"/>
          <w:color w:val="000000" w:themeColor="text1"/>
          <w:spacing w:val="1"/>
          <w:sz w:val="20"/>
          <w:szCs w:val="20"/>
          <w:lang w:val="bg-BG"/>
        </w:rPr>
        <w:t xml:space="preserve">6. да освободи представената от ИЗПЪЛНИТЕЛЯ Гаранция за, съгласно клаузите на чл. </w:t>
      </w:r>
      <w:r w:rsidR="004404AD" w:rsidRPr="008E3181">
        <w:rPr>
          <w:rFonts w:ascii="Verdana" w:hAnsi="Verdana"/>
          <w:color w:val="000000" w:themeColor="text1"/>
          <w:spacing w:val="1"/>
          <w:sz w:val="20"/>
          <w:szCs w:val="20"/>
          <w:lang w:val="bg-BG"/>
        </w:rPr>
        <w:t>1</w:t>
      </w:r>
      <w:r w:rsidR="004404AD" w:rsidRPr="008E3181">
        <w:rPr>
          <w:rFonts w:ascii="Verdana" w:hAnsi="Verdana"/>
          <w:color w:val="000000" w:themeColor="text1"/>
          <w:spacing w:val="1"/>
          <w:sz w:val="20"/>
          <w:szCs w:val="20"/>
          <w:lang w:val="en-US"/>
        </w:rPr>
        <w:t>5</w:t>
      </w:r>
      <w:r w:rsidRPr="008E3181">
        <w:rPr>
          <w:rFonts w:ascii="Verdana" w:hAnsi="Verdana"/>
          <w:color w:val="000000" w:themeColor="text1"/>
          <w:spacing w:val="1"/>
          <w:sz w:val="20"/>
          <w:szCs w:val="20"/>
          <w:lang w:val="bg-BG"/>
        </w:rPr>
        <w:t>/</w:t>
      </w:r>
      <w:r w:rsidR="004404AD" w:rsidRPr="008E3181">
        <w:rPr>
          <w:rFonts w:ascii="Verdana" w:hAnsi="Verdana"/>
          <w:color w:val="000000" w:themeColor="text1"/>
          <w:spacing w:val="1"/>
          <w:sz w:val="20"/>
          <w:szCs w:val="20"/>
          <w:lang w:val="en-US"/>
        </w:rPr>
        <w:t>19</w:t>
      </w:r>
      <w:r w:rsidRPr="008E3181">
        <w:rPr>
          <w:rFonts w:ascii="Verdana" w:hAnsi="Verdana"/>
          <w:color w:val="000000" w:themeColor="text1"/>
          <w:spacing w:val="1"/>
          <w:sz w:val="20"/>
          <w:szCs w:val="20"/>
          <w:lang w:val="bg-BG"/>
        </w:rPr>
        <w:t xml:space="preserve"> </w:t>
      </w:r>
      <w:r w:rsidRPr="008E3181">
        <w:rPr>
          <w:rFonts w:ascii="Verdana" w:hAnsi="Verdana"/>
          <w:color w:val="000000"/>
          <w:spacing w:val="1"/>
          <w:sz w:val="20"/>
          <w:szCs w:val="20"/>
          <w:lang w:val="bg-BG"/>
        </w:rPr>
        <w:t>от Договора;</w:t>
      </w:r>
    </w:p>
    <w:p w14:paraId="5A26E01F" w14:textId="77777777" w:rsidR="006551D4" w:rsidRPr="008E3181" w:rsidRDefault="006551D4" w:rsidP="006551D4">
      <w:pPr>
        <w:widowControl w:val="0"/>
        <w:autoSpaceDE w:val="0"/>
        <w:autoSpaceDN w:val="0"/>
        <w:adjustRightInd w:val="0"/>
        <w:jc w:val="both"/>
        <w:rPr>
          <w:rFonts w:ascii="Verdana" w:hAnsi="Verdana"/>
          <w:bCs/>
          <w:sz w:val="20"/>
          <w:szCs w:val="20"/>
          <w:lang w:val="bg-BG" w:eastAsia="bg-BG"/>
        </w:rPr>
      </w:pPr>
    </w:p>
    <w:p w14:paraId="2070DCB5"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eastAsia="bg-BG"/>
        </w:rPr>
      </w:pPr>
      <w:r w:rsidRPr="008E3181">
        <w:rPr>
          <w:rFonts w:ascii="Verdana" w:hAnsi="Verdana"/>
          <w:b/>
          <w:bCs/>
          <w:color w:val="000000"/>
          <w:sz w:val="20"/>
          <w:szCs w:val="20"/>
          <w:lang w:val="bg-BG" w:eastAsia="bg-BG"/>
        </w:rPr>
        <w:t>ПРЕДАВАНЕ И ПРИЕМАНЕ НА ИЗПЪЛНЕНИЕТО</w:t>
      </w:r>
    </w:p>
    <w:p w14:paraId="24CFBE42" w14:textId="0DF22FCC" w:rsidR="006551D4" w:rsidRPr="008E3181" w:rsidRDefault="006551D4" w:rsidP="006551D4">
      <w:pPr>
        <w:tabs>
          <w:tab w:val="left" w:pos="0"/>
        </w:tabs>
        <w:jc w:val="both"/>
        <w:rPr>
          <w:rFonts w:ascii="Verdana" w:hAnsi="Verdana"/>
          <w:sz w:val="20"/>
          <w:szCs w:val="20"/>
          <w:lang w:val="bg-BG"/>
        </w:rPr>
      </w:pPr>
      <w:r w:rsidRPr="008E3181">
        <w:rPr>
          <w:rFonts w:ascii="Verdana" w:hAnsi="Verdana"/>
          <w:b/>
          <w:sz w:val="20"/>
          <w:szCs w:val="20"/>
          <w:lang w:val="bg-BG"/>
        </w:rPr>
        <w:t xml:space="preserve">Чл. </w:t>
      </w:r>
      <w:r w:rsidR="004404AD" w:rsidRPr="008E3181">
        <w:rPr>
          <w:rFonts w:ascii="Verdana" w:hAnsi="Verdana"/>
          <w:b/>
          <w:sz w:val="20"/>
          <w:szCs w:val="20"/>
          <w:lang w:val="bg-BG"/>
        </w:rPr>
        <w:t>2</w:t>
      </w:r>
      <w:r w:rsidR="004404AD" w:rsidRPr="008E3181">
        <w:rPr>
          <w:rFonts w:ascii="Verdana" w:hAnsi="Verdana"/>
          <w:b/>
          <w:sz w:val="20"/>
          <w:szCs w:val="20"/>
          <w:lang w:val="en-US"/>
        </w:rPr>
        <w:t>6</w:t>
      </w:r>
      <w:r w:rsidRPr="008E3181">
        <w:rPr>
          <w:rFonts w:ascii="Verdana" w:hAnsi="Verdana"/>
          <w:b/>
          <w:sz w:val="20"/>
          <w:szCs w:val="20"/>
          <w:lang w:val="bg-BG"/>
        </w:rPr>
        <w:t xml:space="preserve">. </w:t>
      </w:r>
      <w:r w:rsidRPr="008E3181">
        <w:rPr>
          <w:rFonts w:ascii="Verdana" w:hAnsi="Verdana"/>
          <w:sz w:val="20"/>
          <w:szCs w:val="20"/>
          <w:lang w:val="bg-BG"/>
        </w:rPr>
        <w:t>Предаването на изпълнението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8E3181">
        <w:rPr>
          <w:rFonts w:ascii="Verdana" w:hAnsi="Verdana"/>
          <w:b/>
          <w:sz w:val="20"/>
          <w:szCs w:val="20"/>
          <w:lang w:val="bg-BG"/>
        </w:rPr>
        <w:t>Приемо-предавателен протокол</w:t>
      </w:r>
      <w:r w:rsidRPr="008E3181">
        <w:rPr>
          <w:rFonts w:ascii="Verdana" w:hAnsi="Verdana"/>
          <w:sz w:val="20"/>
          <w:szCs w:val="20"/>
          <w:lang w:val="bg-BG"/>
        </w:rPr>
        <w:t>“).</w:t>
      </w:r>
      <w:r w:rsidRPr="008E3181">
        <w:rPr>
          <w:rFonts w:ascii="Verdana" w:hAnsi="Verdana"/>
          <w:sz w:val="20"/>
          <w:szCs w:val="20"/>
          <w:lang w:val="bg-BG"/>
        </w:rPr>
        <w:tab/>
      </w:r>
    </w:p>
    <w:p w14:paraId="50C2ADC9" w14:textId="77777777" w:rsidR="006551D4" w:rsidRPr="008E3181" w:rsidRDefault="006551D4" w:rsidP="006551D4">
      <w:pPr>
        <w:tabs>
          <w:tab w:val="left" w:pos="0"/>
        </w:tabs>
        <w:jc w:val="both"/>
        <w:rPr>
          <w:rFonts w:ascii="Verdana" w:hAnsi="Verdana"/>
          <w:b/>
          <w:sz w:val="20"/>
          <w:szCs w:val="20"/>
          <w:lang w:val="bg-BG"/>
        </w:rPr>
      </w:pPr>
    </w:p>
    <w:p w14:paraId="5791E09E" w14:textId="77777777" w:rsidR="006551D4" w:rsidRPr="008E3181" w:rsidRDefault="006551D4" w:rsidP="006551D4">
      <w:pPr>
        <w:tabs>
          <w:tab w:val="left" w:pos="0"/>
        </w:tabs>
        <w:jc w:val="both"/>
        <w:rPr>
          <w:rFonts w:ascii="Verdana" w:hAnsi="Verdana"/>
          <w:bCs/>
          <w:sz w:val="20"/>
          <w:szCs w:val="20"/>
          <w:lang w:val="bg-BG"/>
        </w:rPr>
      </w:pPr>
      <w:r w:rsidRPr="008E3181">
        <w:rPr>
          <w:rFonts w:ascii="Verdana" w:hAnsi="Verdana"/>
          <w:b/>
          <w:sz w:val="20"/>
          <w:szCs w:val="20"/>
          <w:lang w:val="bg-BG"/>
        </w:rPr>
        <w:lastRenderedPageBreak/>
        <w:t xml:space="preserve">Чл. </w:t>
      </w:r>
      <w:r w:rsidR="004404AD" w:rsidRPr="008E3181">
        <w:rPr>
          <w:rFonts w:ascii="Verdana" w:hAnsi="Verdana"/>
          <w:b/>
          <w:sz w:val="20"/>
          <w:szCs w:val="20"/>
          <w:lang w:val="en-US"/>
        </w:rPr>
        <w:t>27</w:t>
      </w:r>
      <w:r w:rsidRPr="008E3181">
        <w:rPr>
          <w:rFonts w:ascii="Verdana" w:hAnsi="Verdana"/>
          <w:b/>
          <w:sz w:val="20"/>
          <w:szCs w:val="20"/>
          <w:lang w:val="bg-BG"/>
        </w:rPr>
        <w:t>. (1)</w:t>
      </w:r>
      <w:r w:rsidRPr="008E3181">
        <w:rPr>
          <w:rFonts w:ascii="Verdana" w:hAnsi="Verdana"/>
          <w:sz w:val="20"/>
          <w:szCs w:val="20"/>
          <w:lang w:val="bg-BG"/>
        </w:rPr>
        <w:t xml:space="preserve"> ВЪЗЛОЖИТЕЛЯТ има право:</w:t>
      </w:r>
      <w:bookmarkStart w:id="20" w:name="_DV_M64"/>
      <w:bookmarkEnd w:id="20"/>
    </w:p>
    <w:p w14:paraId="1262FD1F" w14:textId="77777777" w:rsidR="006551D4" w:rsidRPr="008E3181" w:rsidRDefault="006551D4" w:rsidP="006551D4">
      <w:pPr>
        <w:tabs>
          <w:tab w:val="left" w:pos="0"/>
        </w:tabs>
        <w:jc w:val="both"/>
        <w:rPr>
          <w:rFonts w:ascii="Verdana" w:hAnsi="Verdana"/>
          <w:bCs/>
          <w:sz w:val="20"/>
          <w:szCs w:val="20"/>
          <w:lang w:val="bg-BG"/>
        </w:rPr>
      </w:pPr>
      <w:r w:rsidRPr="008E3181">
        <w:rPr>
          <w:rFonts w:ascii="Verdana" w:hAnsi="Verdana"/>
          <w:sz w:val="20"/>
          <w:szCs w:val="20"/>
          <w:lang w:val="bg-BG"/>
        </w:rPr>
        <w:t>1. да приеме изпълнението, когато отговаря на договореното;</w:t>
      </w:r>
      <w:bookmarkStart w:id="21" w:name="_DV_M65"/>
      <w:bookmarkEnd w:id="21"/>
    </w:p>
    <w:p w14:paraId="7A953B11" w14:textId="77777777" w:rsidR="006551D4" w:rsidRPr="008E3181" w:rsidRDefault="006551D4" w:rsidP="006551D4">
      <w:pPr>
        <w:tabs>
          <w:tab w:val="left" w:pos="0"/>
        </w:tabs>
        <w:jc w:val="both"/>
        <w:rPr>
          <w:rFonts w:ascii="Verdana" w:hAnsi="Verdana"/>
          <w:bCs/>
          <w:sz w:val="20"/>
          <w:szCs w:val="20"/>
          <w:lang w:val="bg-BG"/>
        </w:rPr>
      </w:pPr>
      <w:r w:rsidRPr="008E3181">
        <w:rPr>
          <w:rFonts w:ascii="Verdana" w:hAnsi="Verdana"/>
          <w:sz w:val="20"/>
          <w:szCs w:val="20"/>
          <w:lang w:val="bg-BG"/>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4A07ECD7" w14:textId="77777777" w:rsidR="006551D4" w:rsidRPr="008E3181" w:rsidRDefault="006551D4" w:rsidP="006551D4">
      <w:pPr>
        <w:tabs>
          <w:tab w:val="left" w:pos="0"/>
        </w:tabs>
        <w:jc w:val="both"/>
        <w:rPr>
          <w:rFonts w:ascii="Verdana" w:hAnsi="Verdana"/>
          <w:bCs/>
          <w:sz w:val="20"/>
          <w:szCs w:val="20"/>
          <w:lang w:val="bg-BG"/>
        </w:rPr>
      </w:pPr>
      <w:r w:rsidRPr="008E3181">
        <w:rPr>
          <w:rFonts w:ascii="Verdana" w:hAnsi="Verdana"/>
          <w:sz w:val="20"/>
          <w:szCs w:val="20"/>
          <w:lang w:val="bg-BG"/>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2D15E313" w14:textId="77777777" w:rsidR="006551D4" w:rsidRPr="008E3181" w:rsidRDefault="006551D4" w:rsidP="0085063D">
      <w:pPr>
        <w:tabs>
          <w:tab w:val="left" w:pos="0"/>
        </w:tabs>
        <w:jc w:val="both"/>
        <w:rPr>
          <w:rFonts w:ascii="Verdana" w:hAnsi="Verdana"/>
          <w:bCs/>
          <w:sz w:val="20"/>
          <w:szCs w:val="20"/>
          <w:lang w:val="bg-BG"/>
        </w:rPr>
      </w:pPr>
      <w:r w:rsidRPr="008E3181">
        <w:rPr>
          <w:rFonts w:ascii="Verdana" w:hAnsi="Verdana"/>
          <w:b/>
          <w:sz w:val="20"/>
          <w:szCs w:val="20"/>
          <w:lang w:val="bg-BG"/>
        </w:rPr>
        <w:t>(</w:t>
      </w:r>
      <w:r w:rsidRPr="008E3181">
        <w:rPr>
          <w:rFonts w:ascii="Verdana" w:hAnsi="Verdana"/>
          <w:b/>
          <w:sz w:val="20"/>
          <w:szCs w:val="20"/>
        </w:rPr>
        <w:t>2</w:t>
      </w:r>
      <w:r w:rsidRPr="008E3181">
        <w:rPr>
          <w:rFonts w:ascii="Verdana" w:hAnsi="Verdana"/>
          <w:b/>
          <w:sz w:val="20"/>
          <w:szCs w:val="20"/>
          <w:lang w:val="bg-BG"/>
        </w:rPr>
        <w:t>)</w:t>
      </w:r>
      <w:r w:rsidRPr="008E3181">
        <w:rPr>
          <w:rFonts w:ascii="Verdana" w:hAnsi="Verdana"/>
          <w:sz w:val="20"/>
          <w:szCs w:val="20"/>
          <w:lang w:val="bg-BG"/>
        </w:rPr>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w:t>
      </w:r>
      <w:r w:rsidRPr="008E3181">
        <w:rPr>
          <w:rFonts w:ascii="Verdana" w:hAnsi="Verdana"/>
          <w:color w:val="000000"/>
          <w:spacing w:val="1"/>
          <w:sz w:val="20"/>
          <w:szCs w:val="20"/>
          <w:lang w:val="bg-BG"/>
        </w:rPr>
        <w:t xml:space="preserve">. </w:t>
      </w:r>
      <w:r w:rsidRPr="008E3181">
        <w:rPr>
          <w:rFonts w:ascii="Verdana" w:hAnsi="Verdana"/>
          <w:sz w:val="20"/>
          <w:szCs w:val="20"/>
          <w:lang w:val="bg-BG"/>
        </w:rPr>
        <w:t xml:space="preserve">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неустойка, съгласно </w:t>
      </w:r>
      <w:r w:rsidRPr="004D406C">
        <w:rPr>
          <w:rFonts w:ascii="Verdana" w:hAnsi="Verdana"/>
          <w:color w:val="000000"/>
          <w:spacing w:val="1"/>
          <w:sz w:val="20"/>
          <w:szCs w:val="20"/>
          <w:lang w:val="bg-BG"/>
        </w:rPr>
        <w:t xml:space="preserve">чл. </w:t>
      </w:r>
      <w:r w:rsidR="00DB2770" w:rsidRPr="004D406C">
        <w:rPr>
          <w:rFonts w:ascii="Verdana" w:hAnsi="Verdana"/>
          <w:color w:val="000000" w:themeColor="text1"/>
          <w:spacing w:val="1"/>
          <w:sz w:val="20"/>
          <w:szCs w:val="20"/>
          <w:lang w:val="bg-BG"/>
        </w:rPr>
        <w:t xml:space="preserve">28 </w:t>
      </w:r>
      <w:r w:rsidRPr="004D406C">
        <w:rPr>
          <w:rFonts w:ascii="Verdana" w:hAnsi="Verdana"/>
          <w:color w:val="000000" w:themeColor="text1"/>
          <w:spacing w:val="1"/>
          <w:sz w:val="20"/>
          <w:szCs w:val="20"/>
          <w:lang w:val="bg-BG"/>
        </w:rPr>
        <w:t xml:space="preserve">– </w:t>
      </w:r>
      <w:r w:rsidR="005A6C00" w:rsidRPr="004D406C">
        <w:rPr>
          <w:rFonts w:ascii="Verdana" w:hAnsi="Verdana"/>
          <w:color w:val="000000" w:themeColor="text1"/>
          <w:spacing w:val="1"/>
          <w:sz w:val="20"/>
          <w:szCs w:val="20"/>
          <w:lang w:val="bg-BG"/>
        </w:rPr>
        <w:t>3</w:t>
      </w:r>
      <w:r w:rsidR="004D406C" w:rsidRPr="004D406C">
        <w:rPr>
          <w:rFonts w:ascii="Verdana" w:hAnsi="Verdana"/>
          <w:color w:val="000000" w:themeColor="text1"/>
          <w:spacing w:val="1"/>
          <w:sz w:val="20"/>
          <w:szCs w:val="20"/>
        </w:rPr>
        <w:t>5</w:t>
      </w:r>
      <w:r w:rsidRPr="004D406C">
        <w:rPr>
          <w:rFonts w:ascii="Verdana" w:hAnsi="Verdana"/>
          <w:color w:val="000000" w:themeColor="text1"/>
          <w:spacing w:val="1"/>
          <w:sz w:val="20"/>
          <w:szCs w:val="20"/>
          <w:lang w:val="bg-BG"/>
        </w:rPr>
        <w:t xml:space="preserve"> </w:t>
      </w:r>
      <w:r w:rsidRPr="004D406C">
        <w:rPr>
          <w:rFonts w:ascii="Verdana" w:hAnsi="Verdana"/>
          <w:color w:val="000000"/>
          <w:spacing w:val="1"/>
          <w:sz w:val="20"/>
          <w:szCs w:val="20"/>
          <w:lang w:val="bg-BG"/>
        </w:rPr>
        <w:t>от Договора</w:t>
      </w:r>
      <w:r w:rsidRPr="004D406C">
        <w:rPr>
          <w:rFonts w:ascii="Verdana" w:hAnsi="Verdana"/>
          <w:sz w:val="20"/>
          <w:szCs w:val="20"/>
          <w:lang w:val="bg-BG"/>
        </w:rPr>
        <w:t>.</w:t>
      </w:r>
      <w:bookmarkStart w:id="22" w:name="_DV_M67"/>
      <w:bookmarkStart w:id="23" w:name="_DV_M68"/>
      <w:bookmarkStart w:id="24" w:name="_DV_M69"/>
      <w:bookmarkEnd w:id="22"/>
      <w:bookmarkEnd w:id="23"/>
      <w:bookmarkEnd w:id="24"/>
      <w:r w:rsidRPr="008E3181">
        <w:rPr>
          <w:rFonts w:ascii="Verdana" w:hAnsi="Verdana"/>
          <w:b/>
          <w:sz w:val="20"/>
          <w:szCs w:val="20"/>
          <w:lang w:val="bg-BG"/>
        </w:rPr>
        <w:tab/>
      </w:r>
    </w:p>
    <w:p w14:paraId="3BB52A1E" w14:textId="77777777" w:rsidR="006C4109"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НЕУСТОЙКИ ПРИ НЕИЗПЪЛНЕНИЕ</w:t>
      </w:r>
    </w:p>
    <w:p w14:paraId="301D8F0D" w14:textId="77777777" w:rsidR="00A343A2" w:rsidRDefault="00B67BCE" w:rsidP="008E3181">
      <w:pPr>
        <w:pStyle w:val="p50"/>
        <w:tabs>
          <w:tab w:val="left" w:pos="1440"/>
        </w:tabs>
        <w:suppressAutoHyphens/>
        <w:ind w:left="0" w:firstLine="0"/>
        <w:rPr>
          <w:rFonts w:ascii="Verdana" w:hAnsi="Verdana"/>
          <w:snapToGrid/>
          <w:color w:val="auto"/>
          <w:sz w:val="20"/>
          <w:szCs w:val="20"/>
          <w:lang w:val="bg-BG" w:eastAsia="en-US"/>
        </w:rPr>
      </w:pPr>
      <w:r w:rsidRPr="008E3181">
        <w:rPr>
          <w:rFonts w:ascii="Verdana" w:hAnsi="Verdana"/>
          <w:b/>
          <w:snapToGrid/>
          <w:color w:val="auto"/>
          <w:sz w:val="20"/>
          <w:szCs w:val="20"/>
          <w:lang w:val="bg-BG" w:eastAsia="en-US"/>
        </w:rPr>
        <w:t>Чл.</w:t>
      </w:r>
      <w:r w:rsidR="00200CB9">
        <w:rPr>
          <w:rFonts w:ascii="Verdana" w:hAnsi="Verdana"/>
          <w:b/>
          <w:snapToGrid/>
          <w:color w:val="auto"/>
          <w:sz w:val="20"/>
          <w:szCs w:val="20"/>
          <w:lang w:val="bg-BG" w:eastAsia="en-US"/>
        </w:rPr>
        <w:t>28</w:t>
      </w:r>
      <w:r w:rsidRPr="008E3181">
        <w:rPr>
          <w:rFonts w:ascii="Verdana" w:hAnsi="Verdana"/>
          <w:snapToGrid/>
          <w:color w:val="auto"/>
          <w:sz w:val="20"/>
          <w:szCs w:val="20"/>
          <w:lang w:val="bg-BG" w:eastAsia="en-US"/>
        </w:rPr>
        <w:t xml:space="preserve">. </w:t>
      </w:r>
      <w:r w:rsidR="00FC0606" w:rsidRPr="00FC0606">
        <w:rPr>
          <w:rFonts w:ascii="Verdana" w:hAnsi="Verdana"/>
          <w:snapToGrid/>
          <w:color w:val="auto"/>
          <w:sz w:val="20"/>
          <w:szCs w:val="20"/>
          <w:lang w:val="bg-BG" w:eastAsia="en-US"/>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25% (двадесет и пет процента) от максималната стойност на договора без ДДС. В този случай, Изпълнителят се задължава да върне частта от изплатената му сума, отнасяща се за периода от момента на прекратяването на договора до края на периода, за който е предплатено, изчислена пропорционално.</w:t>
      </w:r>
    </w:p>
    <w:p w14:paraId="7905AA81" w14:textId="77777777" w:rsidR="00FC0606" w:rsidRPr="008E3181" w:rsidRDefault="00FC0606" w:rsidP="008E3181">
      <w:pPr>
        <w:pStyle w:val="p50"/>
        <w:tabs>
          <w:tab w:val="left" w:pos="1440"/>
        </w:tabs>
        <w:suppressAutoHyphens/>
        <w:ind w:left="0" w:firstLine="0"/>
        <w:rPr>
          <w:rFonts w:ascii="Verdana" w:hAnsi="Verdana"/>
          <w:snapToGrid/>
          <w:color w:val="auto"/>
          <w:sz w:val="20"/>
          <w:szCs w:val="20"/>
          <w:lang w:val="bg-BG" w:eastAsia="en-US"/>
        </w:rPr>
      </w:pPr>
    </w:p>
    <w:p w14:paraId="696B0D53" w14:textId="1F206759" w:rsidR="00335D9C" w:rsidRPr="00335D9C" w:rsidRDefault="00200CB9" w:rsidP="00335D9C">
      <w:pPr>
        <w:tabs>
          <w:tab w:val="left" w:pos="419"/>
        </w:tabs>
        <w:jc w:val="both"/>
        <w:rPr>
          <w:rFonts w:ascii="Verdana" w:hAnsi="Verdana"/>
          <w:sz w:val="20"/>
          <w:szCs w:val="20"/>
          <w:lang w:val="bg-BG"/>
        </w:rPr>
      </w:pPr>
      <w:r>
        <w:rPr>
          <w:rFonts w:ascii="Verdana" w:hAnsi="Verdana"/>
          <w:b/>
          <w:sz w:val="20"/>
          <w:szCs w:val="20"/>
          <w:lang w:val="bg-BG"/>
        </w:rPr>
        <w:t>Чл.29</w:t>
      </w:r>
      <w:r w:rsidR="00A343A2" w:rsidRPr="008E3181">
        <w:rPr>
          <w:rFonts w:ascii="Verdana" w:hAnsi="Verdana"/>
          <w:b/>
          <w:sz w:val="20"/>
          <w:szCs w:val="20"/>
          <w:lang w:val="bg-BG"/>
        </w:rPr>
        <w:t>.</w:t>
      </w:r>
      <w:r w:rsidR="00A343A2" w:rsidRPr="008E3181">
        <w:rPr>
          <w:rFonts w:ascii="Verdana" w:hAnsi="Verdana"/>
          <w:sz w:val="20"/>
          <w:szCs w:val="20"/>
          <w:lang w:val="bg-BG"/>
        </w:rPr>
        <w:t xml:space="preserve"> </w:t>
      </w:r>
      <w:r w:rsidR="00335D9C" w:rsidRPr="00335D9C">
        <w:rPr>
          <w:rFonts w:ascii="Verdana" w:hAnsi="Verdana"/>
          <w:sz w:val="20"/>
          <w:szCs w:val="20"/>
          <w:lang w:val="bg-BG"/>
        </w:rPr>
        <w:t>Относно неспазени Ключови показатели (KPIs), Споразумение за нивата на услугите (SLA) таблица 3</w:t>
      </w:r>
      <w:r w:rsidR="00736741">
        <w:rPr>
          <w:rFonts w:ascii="Verdana" w:hAnsi="Verdana"/>
          <w:sz w:val="20"/>
          <w:szCs w:val="20"/>
          <w:lang w:val="bg-BG"/>
        </w:rPr>
        <w:t xml:space="preserve"> от Приложение 1 – Техническа спецификация</w:t>
      </w:r>
      <w:r w:rsidR="00335D9C" w:rsidRPr="00335D9C">
        <w:rPr>
          <w:rFonts w:ascii="Verdana" w:hAnsi="Verdana"/>
          <w:sz w:val="20"/>
          <w:szCs w:val="20"/>
          <w:lang w:val="bg-BG"/>
        </w:rPr>
        <w:t>, на месечна база се налагат следните неустойки :</w:t>
      </w:r>
    </w:p>
    <w:p w14:paraId="35E1504F" w14:textId="77777777" w:rsidR="00335D9C" w:rsidRPr="00335D9C" w:rsidRDefault="00335D9C" w:rsidP="00335D9C">
      <w:pPr>
        <w:tabs>
          <w:tab w:val="left" w:pos="419"/>
        </w:tabs>
        <w:jc w:val="both"/>
        <w:rPr>
          <w:rFonts w:ascii="Verdana" w:hAnsi="Verdana"/>
          <w:sz w:val="20"/>
          <w:szCs w:val="20"/>
          <w:lang w:val="bg-BG"/>
        </w:rPr>
      </w:pPr>
      <w:r w:rsidRPr="00335D9C">
        <w:rPr>
          <w:rFonts w:ascii="Verdana" w:hAnsi="Verdana"/>
          <w:sz w:val="20"/>
          <w:szCs w:val="20"/>
          <w:lang w:val="bg-BG"/>
        </w:rPr>
        <w:t xml:space="preserve"> </w:t>
      </w:r>
    </w:p>
    <w:p w14:paraId="1FD2A677" w14:textId="0CEF9B74" w:rsidR="00335D9C" w:rsidRPr="00335D9C" w:rsidRDefault="00335D9C" w:rsidP="00335D9C">
      <w:pPr>
        <w:tabs>
          <w:tab w:val="left" w:pos="419"/>
        </w:tabs>
        <w:jc w:val="both"/>
        <w:rPr>
          <w:rFonts w:ascii="Verdana" w:hAnsi="Verdana"/>
          <w:sz w:val="20"/>
          <w:szCs w:val="20"/>
          <w:lang w:val="bg-BG"/>
        </w:rPr>
      </w:pPr>
      <w:r w:rsidRPr="00335D9C">
        <w:rPr>
          <w:rFonts w:ascii="Verdana" w:hAnsi="Verdana"/>
          <w:sz w:val="20"/>
          <w:szCs w:val="20"/>
          <w:lang w:val="bg-BG"/>
        </w:rPr>
        <w:t>1.</w:t>
      </w:r>
      <w:r w:rsidRPr="00335D9C">
        <w:rPr>
          <w:rFonts w:ascii="Verdana" w:hAnsi="Verdana"/>
          <w:sz w:val="20"/>
          <w:szCs w:val="20"/>
          <w:lang w:val="bg-BG"/>
        </w:rPr>
        <w:tab/>
        <w:t>При не</w:t>
      </w:r>
      <w:r w:rsidR="003D6952">
        <w:rPr>
          <w:rFonts w:ascii="Verdana" w:hAnsi="Verdana"/>
          <w:sz w:val="20"/>
          <w:szCs w:val="20"/>
          <w:lang w:val="bg-BG"/>
        </w:rPr>
        <w:t xml:space="preserve"> </w:t>
      </w:r>
      <w:r w:rsidRPr="00335D9C">
        <w:rPr>
          <w:rFonts w:ascii="Verdana" w:hAnsi="Verdana"/>
          <w:sz w:val="20"/>
          <w:szCs w:val="20"/>
          <w:lang w:val="bg-BG"/>
        </w:rPr>
        <w:t>достигане на заложените нива в точка 4.1</w:t>
      </w:r>
      <w:r w:rsidR="00736741">
        <w:rPr>
          <w:rFonts w:ascii="Verdana" w:hAnsi="Verdana"/>
          <w:sz w:val="20"/>
          <w:szCs w:val="20"/>
          <w:lang w:val="bg-BG"/>
        </w:rPr>
        <w:t xml:space="preserve"> от Приложение 1 – Техническа спецификация </w:t>
      </w:r>
      <w:r w:rsidRPr="00335D9C">
        <w:rPr>
          <w:rFonts w:ascii="Verdana" w:hAnsi="Verdana"/>
          <w:sz w:val="20"/>
          <w:szCs w:val="20"/>
          <w:lang w:val="bg-BG"/>
        </w:rPr>
        <w:t xml:space="preserve">, </w:t>
      </w:r>
      <w:r w:rsidR="00436EF5">
        <w:rPr>
          <w:rFonts w:ascii="Verdana" w:hAnsi="Verdana"/>
          <w:sz w:val="20"/>
          <w:szCs w:val="20"/>
          <w:lang w:val="bg-BG"/>
        </w:rPr>
        <w:t>изпълнителят</w:t>
      </w:r>
      <w:r w:rsidR="00436EF5" w:rsidRPr="00335D9C">
        <w:rPr>
          <w:rFonts w:ascii="Verdana" w:hAnsi="Verdana"/>
          <w:sz w:val="20"/>
          <w:szCs w:val="20"/>
          <w:lang w:val="bg-BG"/>
        </w:rPr>
        <w:t xml:space="preserve"> </w:t>
      </w:r>
      <w:r w:rsidRPr="00335D9C">
        <w:rPr>
          <w:rFonts w:ascii="Verdana" w:hAnsi="Verdana"/>
          <w:sz w:val="20"/>
          <w:szCs w:val="20"/>
          <w:lang w:val="bg-BG"/>
        </w:rPr>
        <w:t xml:space="preserve">дължи неустойки както следва: </w:t>
      </w:r>
    </w:p>
    <w:p w14:paraId="49B7C7CF" w14:textId="77777777" w:rsidR="00335D9C" w:rsidRPr="00335D9C" w:rsidRDefault="00335D9C" w:rsidP="00335D9C">
      <w:pPr>
        <w:tabs>
          <w:tab w:val="left" w:pos="419"/>
        </w:tabs>
        <w:jc w:val="both"/>
        <w:rPr>
          <w:rFonts w:ascii="Verdana" w:hAnsi="Verdana"/>
          <w:sz w:val="20"/>
          <w:szCs w:val="20"/>
          <w:lang w:val="bg-BG"/>
        </w:rPr>
      </w:pPr>
    </w:p>
    <w:p w14:paraId="2A7920D3" w14:textId="77777777" w:rsidR="00335D9C" w:rsidRPr="00335D9C" w:rsidRDefault="00335D9C" w:rsidP="00335D9C">
      <w:pPr>
        <w:tabs>
          <w:tab w:val="left" w:pos="419"/>
        </w:tabs>
        <w:jc w:val="both"/>
        <w:rPr>
          <w:rFonts w:ascii="Verdana" w:hAnsi="Verdana"/>
          <w:sz w:val="20"/>
          <w:szCs w:val="20"/>
          <w:lang w:val="bg-BG"/>
        </w:rPr>
      </w:pPr>
      <w:r w:rsidRPr="00335D9C">
        <w:rPr>
          <w:rFonts w:ascii="Verdana" w:hAnsi="Verdana"/>
          <w:sz w:val="20"/>
          <w:szCs w:val="20"/>
          <w:lang w:val="bg-BG"/>
        </w:rPr>
        <w:t>1.1.</w:t>
      </w:r>
      <w:r w:rsidRPr="00335D9C">
        <w:rPr>
          <w:rFonts w:ascii="Verdana" w:hAnsi="Verdana"/>
          <w:sz w:val="20"/>
          <w:szCs w:val="20"/>
          <w:lang w:val="bg-BG"/>
        </w:rPr>
        <w:tab/>
        <w:t xml:space="preserve">При приоритет „Много висок” (KPI време за разрешаване (мв)) - между 99.9% и 99.00% - 20 000 лв. </w:t>
      </w:r>
    </w:p>
    <w:p w14:paraId="03ED0337" w14:textId="77777777" w:rsidR="00335D9C" w:rsidRPr="00335D9C" w:rsidRDefault="00335D9C" w:rsidP="00335D9C">
      <w:pPr>
        <w:tabs>
          <w:tab w:val="left" w:pos="419"/>
        </w:tabs>
        <w:jc w:val="both"/>
        <w:rPr>
          <w:rFonts w:ascii="Verdana" w:hAnsi="Verdana"/>
          <w:sz w:val="20"/>
          <w:szCs w:val="20"/>
          <w:lang w:val="bg-BG"/>
        </w:rPr>
      </w:pPr>
      <w:r w:rsidRPr="00335D9C">
        <w:rPr>
          <w:rFonts w:ascii="Verdana" w:hAnsi="Verdana"/>
          <w:sz w:val="20"/>
          <w:szCs w:val="20"/>
          <w:lang w:val="bg-BG"/>
        </w:rPr>
        <w:t>1.2.</w:t>
      </w:r>
      <w:r w:rsidRPr="00335D9C">
        <w:rPr>
          <w:rFonts w:ascii="Verdana" w:hAnsi="Verdana"/>
          <w:sz w:val="20"/>
          <w:szCs w:val="20"/>
          <w:lang w:val="bg-BG"/>
        </w:rPr>
        <w:tab/>
        <w:t xml:space="preserve">При приоритет „Много висок” (KPI време за разрешаване (мв)) - между 99.00% и 98.70% - 30 000 лв. </w:t>
      </w:r>
    </w:p>
    <w:p w14:paraId="36A1102D" w14:textId="77777777" w:rsidR="00335D9C" w:rsidRPr="00335D9C" w:rsidRDefault="00335D9C" w:rsidP="00335D9C">
      <w:pPr>
        <w:tabs>
          <w:tab w:val="left" w:pos="419"/>
        </w:tabs>
        <w:jc w:val="both"/>
        <w:rPr>
          <w:rFonts w:ascii="Verdana" w:hAnsi="Verdana"/>
          <w:sz w:val="20"/>
          <w:szCs w:val="20"/>
          <w:lang w:val="bg-BG"/>
        </w:rPr>
      </w:pPr>
      <w:r w:rsidRPr="00335D9C">
        <w:rPr>
          <w:rFonts w:ascii="Verdana" w:hAnsi="Verdana"/>
          <w:sz w:val="20"/>
          <w:szCs w:val="20"/>
          <w:lang w:val="bg-BG"/>
        </w:rPr>
        <w:t>1.3.</w:t>
      </w:r>
      <w:r w:rsidRPr="00335D9C">
        <w:rPr>
          <w:rFonts w:ascii="Verdana" w:hAnsi="Verdana"/>
          <w:sz w:val="20"/>
          <w:szCs w:val="20"/>
          <w:lang w:val="bg-BG"/>
        </w:rPr>
        <w:tab/>
        <w:t xml:space="preserve">При приоритет „Много висок” (KPI време за разрешаване (мв)) - между 98.70% и 98.00% - 50 000 лв. </w:t>
      </w:r>
    </w:p>
    <w:p w14:paraId="5BF654DB" w14:textId="77777777" w:rsidR="00335D9C" w:rsidRPr="00335D9C" w:rsidRDefault="00335D9C" w:rsidP="00335D9C">
      <w:pPr>
        <w:tabs>
          <w:tab w:val="left" w:pos="419"/>
        </w:tabs>
        <w:jc w:val="both"/>
        <w:rPr>
          <w:rFonts w:ascii="Verdana" w:hAnsi="Verdana"/>
          <w:sz w:val="20"/>
          <w:szCs w:val="20"/>
          <w:lang w:val="bg-BG"/>
        </w:rPr>
      </w:pPr>
      <w:r w:rsidRPr="00335D9C">
        <w:rPr>
          <w:rFonts w:ascii="Verdana" w:hAnsi="Verdana"/>
          <w:sz w:val="20"/>
          <w:szCs w:val="20"/>
          <w:lang w:val="bg-BG"/>
        </w:rPr>
        <w:t>1.4.</w:t>
      </w:r>
      <w:r w:rsidRPr="00335D9C">
        <w:rPr>
          <w:rFonts w:ascii="Verdana" w:hAnsi="Verdana"/>
          <w:sz w:val="20"/>
          <w:szCs w:val="20"/>
          <w:lang w:val="bg-BG"/>
        </w:rPr>
        <w:tab/>
        <w:t xml:space="preserve">При приоритет „Много висок” (KPI време за разрешаване (мв)) - под 98% - 100 000 лв </w:t>
      </w:r>
    </w:p>
    <w:p w14:paraId="14222C7A" w14:textId="77777777" w:rsidR="00335D9C" w:rsidRPr="00335D9C" w:rsidRDefault="00335D9C" w:rsidP="00335D9C">
      <w:pPr>
        <w:tabs>
          <w:tab w:val="left" w:pos="419"/>
        </w:tabs>
        <w:jc w:val="both"/>
        <w:rPr>
          <w:rFonts w:ascii="Verdana" w:hAnsi="Verdana"/>
          <w:sz w:val="20"/>
          <w:szCs w:val="20"/>
          <w:lang w:val="bg-BG"/>
        </w:rPr>
      </w:pPr>
      <w:r w:rsidRPr="00335D9C">
        <w:rPr>
          <w:rFonts w:ascii="Verdana" w:hAnsi="Verdana"/>
          <w:sz w:val="20"/>
          <w:szCs w:val="20"/>
          <w:lang w:val="bg-BG"/>
        </w:rPr>
        <w:t>1.5.</w:t>
      </w:r>
      <w:r w:rsidRPr="00335D9C">
        <w:rPr>
          <w:rFonts w:ascii="Verdana" w:hAnsi="Verdana"/>
          <w:sz w:val="20"/>
          <w:szCs w:val="20"/>
          <w:lang w:val="bg-BG"/>
        </w:rPr>
        <w:tab/>
        <w:t xml:space="preserve">При приоритет „Висок” (KPI време за разрешаване ( в)) – 25 000 лв. </w:t>
      </w:r>
    </w:p>
    <w:p w14:paraId="7E1112C4" w14:textId="77777777" w:rsidR="00335D9C" w:rsidRPr="00335D9C" w:rsidRDefault="00335D9C" w:rsidP="00335D9C">
      <w:pPr>
        <w:tabs>
          <w:tab w:val="left" w:pos="419"/>
        </w:tabs>
        <w:jc w:val="both"/>
        <w:rPr>
          <w:rFonts w:ascii="Verdana" w:hAnsi="Verdana"/>
          <w:sz w:val="20"/>
          <w:szCs w:val="20"/>
          <w:lang w:val="bg-BG"/>
        </w:rPr>
      </w:pPr>
      <w:r w:rsidRPr="00335D9C">
        <w:rPr>
          <w:rFonts w:ascii="Verdana" w:hAnsi="Verdana"/>
          <w:sz w:val="20"/>
          <w:szCs w:val="20"/>
          <w:lang w:val="bg-BG"/>
        </w:rPr>
        <w:t>1.6.</w:t>
      </w:r>
      <w:r w:rsidRPr="00335D9C">
        <w:rPr>
          <w:rFonts w:ascii="Verdana" w:hAnsi="Verdana"/>
          <w:sz w:val="20"/>
          <w:szCs w:val="20"/>
          <w:lang w:val="bg-BG"/>
        </w:rPr>
        <w:tab/>
        <w:t xml:space="preserve">При приоритет „Среден” (KPI време за разрешаване (с)) – 10 000 лв. </w:t>
      </w:r>
    </w:p>
    <w:p w14:paraId="7009F039" w14:textId="77777777" w:rsidR="00335D9C" w:rsidRPr="00335D9C" w:rsidRDefault="00335D9C" w:rsidP="00335D9C">
      <w:pPr>
        <w:tabs>
          <w:tab w:val="left" w:pos="419"/>
        </w:tabs>
        <w:jc w:val="both"/>
        <w:rPr>
          <w:rFonts w:ascii="Verdana" w:hAnsi="Verdana"/>
          <w:sz w:val="20"/>
          <w:szCs w:val="20"/>
          <w:lang w:val="bg-BG"/>
        </w:rPr>
      </w:pPr>
      <w:r w:rsidRPr="00335D9C">
        <w:rPr>
          <w:rFonts w:ascii="Verdana" w:hAnsi="Verdana"/>
          <w:sz w:val="20"/>
          <w:szCs w:val="20"/>
          <w:lang w:val="bg-BG"/>
        </w:rPr>
        <w:t>1.7.</w:t>
      </w:r>
      <w:r w:rsidRPr="00335D9C">
        <w:rPr>
          <w:rFonts w:ascii="Verdana" w:hAnsi="Verdana"/>
          <w:sz w:val="20"/>
          <w:szCs w:val="20"/>
          <w:lang w:val="bg-BG"/>
        </w:rPr>
        <w:tab/>
        <w:t xml:space="preserve">При приоритет „Нисък” (KPI време за разрешаване (н)) – 5 000 лв. </w:t>
      </w:r>
    </w:p>
    <w:p w14:paraId="4851A0D6" w14:textId="77777777" w:rsidR="00335D9C" w:rsidRPr="00335D9C" w:rsidRDefault="00335D9C" w:rsidP="00335D9C">
      <w:pPr>
        <w:tabs>
          <w:tab w:val="left" w:pos="419"/>
        </w:tabs>
        <w:jc w:val="both"/>
        <w:rPr>
          <w:rFonts w:ascii="Verdana" w:hAnsi="Verdana"/>
          <w:sz w:val="20"/>
          <w:szCs w:val="20"/>
          <w:lang w:val="bg-BG"/>
        </w:rPr>
      </w:pPr>
    </w:p>
    <w:p w14:paraId="7E93FB65" w14:textId="6E56190F" w:rsidR="00335D9C" w:rsidRPr="00335D9C" w:rsidRDefault="00335D9C" w:rsidP="00335D9C">
      <w:pPr>
        <w:tabs>
          <w:tab w:val="left" w:pos="419"/>
        </w:tabs>
        <w:jc w:val="both"/>
        <w:rPr>
          <w:rFonts w:ascii="Verdana" w:hAnsi="Verdana"/>
          <w:sz w:val="20"/>
          <w:szCs w:val="20"/>
          <w:lang w:val="bg-BG"/>
        </w:rPr>
      </w:pPr>
      <w:r w:rsidRPr="00335D9C">
        <w:rPr>
          <w:rFonts w:ascii="Verdana" w:hAnsi="Verdana"/>
          <w:sz w:val="20"/>
          <w:szCs w:val="20"/>
          <w:lang w:val="bg-BG"/>
        </w:rPr>
        <w:t>2.</w:t>
      </w:r>
      <w:r w:rsidRPr="00335D9C">
        <w:rPr>
          <w:rFonts w:ascii="Verdana" w:hAnsi="Verdana"/>
          <w:sz w:val="20"/>
          <w:szCs w:val="20"/>
          <w:lang w:val="bg-BG"/>
        </w:rPr>
        <w:tab/>
        <w:t xml:space="preserve">При регистриране на проблем и закрит със статус нерешен от страна на Възложителя, </w:t>
      </w:r>
      <w:r w:rsidR="00436EF5">
        <w:rPr>
          <w:rFonts w:ascii="Verdana" w:hAnsi="Verdana"/>
          <w:sz w:val="20"/>
          <w:szCs w:val="20"/>
          <w:lang w:val="bg-BG"/>
        </w:rPr>
        <w:t>изпълнителят</w:t>
      </w:r>
      <w:r w:rsidR="00436EF5" w:rsidRPr="00335D9C">
        <w:rPr>
          <w:rFonts w:ascii="Verdana" w:hAnsi="Verdana"/>
          <w:sz w:val="20"/>
          <w:szCs w:val="20"/>
          <w:lang w:val="bg-BG"/>
        </w:rPr>
        <w:t xml:space="preserve"> </w:t>
      </w:r>
      <w:r w:rsidRPr="00335D9C">
        <w:rPr>
          <w:rFonts w:ascii="Verdana" w:hAnsi="Verdana"/>
          <w:sz w:val="20"/>
          <w:szCs w:val="20"/>
          <w:lang w:val="bg-BG"/>
        </w:rPr>
        <w:t xml:space="preserve">дължи неустойки както следва: </w:t>
      </w:r>
    </w:p>
    <w:p w14:paraId="0E2040BD" w14:textId="77777777" w:rsidR="00335D9C" w:rsidRPr="00335D9C" w:rsidRDefault="00335D9C" w:rsidP="00335D9C">
      <w:pPr>
        <w:tabs>
          <w:tab w:val="left" w:pos="419"/>
        </w:tabs>
        <w:jc w:val="both"/>
        <w:rPr>
          <w:rFonts w:ascii="Verdana" w:hAnsi="Verdana"/>
          <w:sz w:val="20"/>
          <w:szCs w:val="20"/>
          <w:lang w:val="bg-BG"/>
        </w:rPr>
      </w:pPr>
    </w:p>
    <w:p w14:paraId="06604DA2" w14:textId="77777777" w:rsidR="00335D9C" w:rsidRPr="00335D9C" w:rsidRDefault="00335D9C" w:rsidP="00335D9C">
      <w:pPr>
        <w:tabs>
          <w:tab w:val="left" w:pos="419"/>
        </w:tabs>
        <w:jc w:val="both"/>
        <w:rPr>
          <w:rFonts w:ascii="Verdana" w:hAnsi="Verdana"/>
          <w:sz w:val="20"/>
          <w:szCs w:val="20"/>
          <w:lang w:val="bg-BG"/>
        </w:rPr>
      </w:pPr>
      <w:r w:rsidRPr="00335D9C">
        <w:rPr>
          <w:rFonts w:ascii="Verdana" w:hAnsi="Verdana"/>
          <w:sz w:val="20"/>
          <w:szCs w:val="20"/>
          <w:lang w:val="bg-BG"/>
        </w:rPr>
        <w:t>2.1.</w:t>
      </w:r>
      <w:r w:rsidRPr="00335D9C">
        <w:rPr>
          <w:rFonts w:ascii="Verdana" w:hAnsi="Verdana"/>
          <w:sz w:val="20"/>
          <w:szCs w:val="20"/>
          <w:lang w:val="bg-BG"/>
        </w:rPr>
        <w:tab/>
        <w:t xml:space="preserve">При приоритет „Много висок” - 50 000 лв. </w:t>
      </w:r>
    </w:p>
    <w:p w14:paraId="378EF174" w14:textId="77777777" w:rsidR="00335D9C" w:rsidRPr="00335D9C" w:rsidRDefault="00335D9C" w:rsidP="00335D9C">
      <w:pPr>
        <w:tabs>
          <w:tab w:val="left" w:pos="419"/>
        </w:tabs>
        <w:jc w:val="both"/>
        <w:rPr>
          <w:rFonts w:ascii="Verdana" w:hAnsi="Verdana"/>
          <w:sz w:val="20"/>
          <w:szCs w:val="20"/>
          <w:lang w:val="bg-BG"/>
        </w:rPr>
      </w:pPr>
      <w:r w:rsidRPr="00335D9C">
        <w:rPr>
          <w:rFonts w:ascii="Verdana" w:hAnsi="Verdana"/>
          <w:sz w:val="20"/>
          <w:szCs w:val="20"/>
          <w:lang w:val="bg-BG"/>
        </w:rPr>
        <w:t>2.2.</w:t>
      </w:r>
      <w:r w:rsidRPr="00335D9C">
        <w:rPr>
          <w:rFonts w:ascii="Verdana" w:hAnsi="Verdana"/>
          <w:sz w:val="20"/>
          <w:szCs w:val="20"/>
          <w:lang w:val="bg-BG"/>
        </w:rPr>
        <w:tab/>
        <w:t xml:space="preserve">При приоритет „Висок” – 20 000 лв. </w:t>
      </w:r>
    </w:p>
    <w:p w14:paraId="01D1D26D" w14:textId="77777777" w:rsidR="00335D9C" w:rsidRPr="00335D9C" w:rsidRDefault="00335D9C" w:rsidP="00335D9C">
      <w:pPr>
        <w:tabs>
          <w:tab w:val="left" w:pos="419"/>
        </w:tabs>
        <w:jc w:val="both"/>
        <w:rPr>
          <w:rFonts w:ascii="Verdana" w:hAnsi="Verdana"/>
          <w:sz w:val="20"/>
          <w:szCs w:val="20"/>
          <w:lang w:val="bg-BG"/>
        </w:rPr>
      </w:pPr>
      <w:r w:rsidRPr="00335D9C">
        <w:rPr>
          <w:rFonts w:ascii="Verdana" w:hAnsi="Verdana"/>
          <w:sz w:val="20"/>
          <w:szCs w:val="20"/>
          <w:lang w:val="bg-BG"/>
        </w:rPr>
        <w:t>2.3.</w:t>
      </w:r>
      <w:r w:rsidRPr="00335D9C">
        <w:rPr>
          <w:rFonts w:ascii="Verdana" w:hAnsi="Verdana"/>
          <w:sz w:val="20"/>
          <w:szCs w:val="20"/>
          <w:lang w:val="bg-BG"/>
        </w:rPr>
        <w:tab/>
        <w:t xml:space="preserve">При приоритет „Среден” – 5 000 лв. </w:t>
      </w:r>
    </w:p>
    <w:p w14:paraId="6982468F" w14:textId="77777777" w:rsidR="00A343A2" w:rsidRPr="00335D9C" w:rsidRDefault="00335D9C" w:rsidP="00335D9C">
      <w:pPr>
        <w:tabs>
          <w:tab w:val="left" w:pos="419"/>
        </w:tabs>
        <w:jc w:val="both"/>
        <w:rPr>
          <w:rFonts w:ascii="Verdana" w:hAnsi="Verdana"/>
          <w:sz w:val="20"/>
          <w:szCs w:val="20"/>
          <w:lang w:val="bg-BG"/>
        </w:rPr>
      </w:pPr>
      <w:r w:rsidRPr="00335D9C">
        <w:rPr>
          <w:rFonts w:ascii="Verdana" w:hAnsi="Verdana"/>
          <w:sz w:val="20"/>
          <w:szCs w:val="20"/>
          <w:lang w:val="bg-BG"/>
        </w:rPr>
        <w:t>2.4.</w:t>
      </w:r>
      <w:r w:rsidRPr="00335D9C">
        <w:rPr>
          <w:rFonts w:ascii="Verdana" w:hAnsi="Verdana"/>
          <w:sz w:val="20"/>
          <w:szCs w:val="20"/>
          <w:lang w:val="bg-BG"/>
        </w:rPr>
        <w:tab/>
        <w:t>При приоритет „Нисък” – 3 000 лв.</w:t>
      </w:r>
    </w:p>
    <w:p w14:paraId="45D9C72D" w14:textId="77777777" w:rsidR="00FC0606" w:rsidRPr="00FC0606" w:rsidRDefault="00FC0606" w:rsidP="00FC0606">
      <w:pPr>
        <w:tabs>
          <w:tab w:val="left" w:pos="419"/>
        </w:tabs>
        <w:jc w:val="both"/>
        <w:rPr>
          <w:rFonts w:ascii="Verdana" w:hAnsi="Verdana"/>
          <w:sz w:val="20"/>
          <w:szCs w:val="20"/>
          <w:lang w:val="bg-BG"/>
        </w:rPr>
      </w:pPr>
    </w:p>
    <w:p w14:paraId="4EBAD10E" w14:textId="77777777" w:rsidR="00200CB9" w:rsidRPr="00200CB9" w:rsidRDefault="00200CB9" w:rsidP="00200CB9">
      <w:pPr>
        <w:tabs>
          <w:tab w:val="left" w:pos="419"/>
        </w:tabs>
        <w:jc w:val="both"/>
        <w:rPr>
          <w:rFonts w:ascii="Verdana" w:hAnsi="Verdana"/>
          <w:sz w:val="20"/>
          <w:szCs w:val="20"/>
          <w:lang w:val="bg-BG"/>
        </w:rPr>
      </w:pPr>
      <w:r>
        <w:rPr>
          <w:rFonts w:ascii="Verdana" w:hAnsi="Verdana"/>
          <w:b/>
          <w:sz w:val="20"/>
          <w:szCs w:val="20"/>
          <w:lang w:val="bg-BG"/>
        </w:rPr>
        <w:t>чл.30</w:t>
      </w:r>
      <w:r w:rsidR="00FC0606" w:rsidRPr="00FC0606">
        <w:rPr>
          <w:rFonts w:ascii="Verdana" w:hAnsi="Verdana"/>
          <w:b/>
          <w:sz w:val="20"/>
          <w:szCs w:val="20"/>
          <w:lang w:val="bg-BG"/>
        </w:rPr>
        <w:t>.</w:t>
      </w:r>
      <w:r w:rsidR="00FC0606" w:rsidRPr="00FC0606">
        <w:t xml:space="preserve"> </w:t>
      </w:r>
      <w:r w:rsidRPr="00200CB9">
        <w:rPr>
          <w:rFonts w:ascii="Verdana" w:hAnsi="Verdana"/>
          <w:sz w:val="20"/>
          <w:szCs w:val="20"/>
          <w:lang w:val="bg-BG"/>
        </w:rPr>
        <w:t>Относно невъзможност да се възстанови системата или който и да е основен модул от информационната система:</w:t>
      </w:r>
    </w:p>
    <w:p w14:paraId="6FF2D967" w14:textId="77777777" w:rsidR="00200CB9" w:rsidRPr="00200CB9" w:rsidRDefault="00200CB9" w:rsidP="00200CB9">
      <w:pPr>
        <w:tabs>
          <w:tab w:val="left" w:pos="419"/>
        </w:tabs>
        <w:jc w:val="both"/>
        <w:rPr>
          <w:rFonts w:ascii="Verdana" w:hAnsi="Verdana"/>
          <w:sz w:val="20"/>
          <w:szCs w:val="20"/>
          <w:lang w:val="bg-BG"/>
        </w:rPr>
      </w:pPr>
      <w:r w:rsidRPr="00200CB9">
        <w:rPr>
          <w:rFonts w:ascii="Verdana" w:hAnsi="Verdana"/>
          <w:sz w:val="20"/>
          <w:szCs w:val="20"/>
          <w:lang w:val="bg-BG"/>
        </w:rPr>
        <w:t xml:space="preserve"> </w:t>
      </w:r>
    </w:p>
    <w:p w14:paraId="528B4405" w14:textId="516FEB0D" w:rsidR="00200CB9" w:rsidRPr="00200CB9" w:rsidRDefault="00200CB9" w:rsidP="00200CB9">
      <w:pPr>
        <w:tabs>
          <w:tab w:val="left" w:pos="419"/>
        </w:tabs>
        <w:jc w:val="both"/>
        <w:rPr>
          <w:rFonts w:ascii="Verdana" w:hAnsi="Verdana"/>
          <w:sz w:val="20"/>
          <w:szCs w:val="20"/>
          <w:lang w:val="bg-BG"/>
        </w:rPr>
      </w:pPr>
      <w:r w:rsidRPr="00200CB9">
        <w:rPr>
          <w:rFonts w:ascii="Verdana" w:hAnsi="Verdana"/>
          <w:sz w:val="20"/>
          <w:szCs w:val="20"/>
          <w:lang w:val="bg-BG"/>
        </w:rPr>
        <w:t>1.</w:t>
      </w:r>
      <w:r w:rsidRPr="00200CB9">
        <w:rPr>
          <w:rFonts w:ascii="Verdana" w:hAnsi="Verdana"/>
          <w:sz w:val="20"/>
          <w:szCs w:val="20"/>
          <w:lang w:val="bg-BG"/>
        </w:rPr>
        <w:tab/>
        <w:t xml:space="preserve">В случай на невъзможност на </w:t>
      </w:r>
      <w:r w:rsidR="00436EF5">
        <w:rPr>
          <w:rFonts w:ascii="Verdana" w:hAnsi="Verdana"/>
          <w:sz w:val="20"/>
          <w:szCs w:val="20"/>
          <w:lang w:val="bg-BG"/>
        </w:rPr>
        <w:t>изпълнителят</w:t>
      </w:r>
      <w:r w:rsidR="00436EF5" w:rsidRPr="00200CB9">
        <w:rPr>
          <w:rFonts w:ascii="Verdana" w:hAnsi="Verdana"/>
          <w:sz w:val="20"/>
          <w:szCs w:val="20"/>
          <w:lang w:val="bg-BG"/>
        </w:rPr>
        <w:t xml:space="preserve"> </w:t>
      </w:r>
      <w:r w:rsidRPr="00200CB9">
        <w:rPr>
          <w:rFonts w:ascii="Verdana" w:hAnsi="Verdana"/>
          <w:sz w:val="20"/>
          <w:szCs w:val="20"/>
          <w:lang w:val="bg-BG"/>
        </w:rPr>
        <w:t>да изпълни задълженията си по приоритети „Много висок” от таблица 5</w:t>
      </w:r>
      <w:r w:rsidR="00F1014A">
        <w:rPr>
          <w:rFonts w:ascii="Verdana" w:hAnsi="Verdana"/>
          <w:sz w:val="20"/>
          <w:szCs w:val="20"/>
          <w:lang w:val="bg-BG"/>
        </w:rPr>
        <w:t xml:space="preserve"> от Приложение 1 – Техническа спецификация</w:t>
      </w:r>
      <w:r w:rsidRPr="00200CB9">
        <w:rPr>
          <w:rFonts w:ascii="Verdana" w:hAnsi="Verdana"/>
          <w:sz w:val="20"/>
          <w:szCs w:val="20"/>
          <w:lang w:val="bg-BG"/>
        </w:rPr>
        <w:t xml:space="preserve">. на Изискванията за обслужване и поддръжка в посочения срок, </w:t>
      </w:r>
      <w:r w:rsidRPr="00200CB9">
        <w:rPr>
          <w:rFonts w:ascii="Verdana" w:hAnsi="Verdana"/>
          <w:sz w:val="20"/>
          <w:szCs w:val="20"/>
          <w:lang w:val="bg-BG"/>
        </w:rPr>
        <w:lastRenderedPageBreak/>
        <w:t xml:space="preserve">същият дължи неустойка в размер на 5 000 лв. на час, до предоставяне на годно работещо решение. </w:t>
      </w:r>
    </w:p>
    <w:p w14:paraId="52476175" w14:textId="21478F52" w:rsidR="00FC0606" w:rsidRDefault="00200CB9" w:rsidP="00200CB9">
      <w:pPr>
        <w:tabs>
          <w:tab w:val="left" w:pos="419"/>
        </w:tabs>
        <w:jc w:val="both"/>
        <w:rPr>
          <w:rFonts w:ascii="Verdana" w:hAnsi="Verdana"/>
          <w:sz w:val="20"/>
          <w:szCs w:val="20"/>
          <w:lang w:val="bg-BG"/>
        </w:rPr>
      </w:pPr>
      <w:r w:rsidRPr="00200CB9">
        <w:rPr>
          <w:rFonts w:ascii="Verdana" w:hAnsi="Verdana"/>
          <w:sz w:val="20"/>
          <w:szCs w:val="20"/>
          <w:lang w:val="bg-BG"/>
        </w:rPr>
        <w:t>2.</w:t>
      </w:r>
      <w:r w:rsidRPr="00200CB9">
        <w:rPr>
          <w:rFonts w:ascii="Verdana" w:hAnsi="Verdana"/>
          <w:sz w:val="20"/>
          <w:szCs w:val="20"/>
          <w:lang w:val="bg-BG"/>
        </w:rPr>
        <w:tab/>
        <w:t xml:space="preserve">В случай на невъзможност на </w:t>
      </w:r>
      <w:r w:rsidR="00436EF5">
        <w:rPr>
          <w:rFonts w:ascii="Verdana" w:hAnsi="Verdana"/>
          <w:sz w:val="20"/>
          <w:szCs w:val="20"/>
          <w:lang w:val="bg-BG"/>
        </w:rPr>
        <w:t>изпълнителя</w:t>
      </w:r>
      <w:r w:rsidR="00436EF5" w:rsidRPr="00200CB9">
        <w:rPr>
          <w:rFonts w:ascii="Verdana" w:hAnsi="Verdana"/>
          <w:sz w:val="20"/>
          <w:szCs w:val="20"/>
          <w:lang w:val="bg-BG"/>
        </w:rPr>
        <w:t xml:space="preserve"> </w:t>
      </w:r>
      <w:r w:rsidRPr="00200CB9">
        <w:rPr>
          <w:rFonts w:ascii="Verdana" w:hAnsi="Verdana"/>
          <w:sz w:val="20"/>
          <w:szCs w:val="20"/>
          <w:lang w:val="bg-BG"/>
        </w:rPr>
        <w:t xml:space="preserve">да изпълни задълженията си по приоритети „Висок” </w:t>
      </w:r>
      <w:r w:rsidRPr="00FB11D3">
        <w:rPr>
          <w:rFonts w:ascii="Verdana" w:hAnsi="Verdana"/>
          <w:sz w:val="20"/>
          <w:szCs w:val="20"/>
          <w:lang w:val="bg-BG"/>
        </w:rPr>
        <w:t>от таблица 5</w:t>
      </w:r>
      <w:r w:rsidR="00F1014A" w:rsidRPr="00FB11D3">
        <w:rPr>
          <w:rFonts w:ascii="Verdana" w:hAnsi="Verdana"/>
          <w:sz w:val="20"/>
          <w:szCs w:val="20"/>
          <w:lang w:val="bg-BG"/>
        </w:rPr>
        <w:t xml:space="preserve"> от</w:t>
      </w:r>
      <w:r w:rsidR="00F1014A">
        <w:rPr>
          <w:rFonts w:ascii="Verdana" w:hAnsi="Verdana"/>
          <w:sz w:val="20"/>
          <w:szCs w:val="20"/>
          <w:lang w:val="bg-BG"/>
        </w:rPr>
        <w:t xml:space="preserve"> Приложение 1 – Техническа спецификация</w:t>
      </w:r>
      <w:r w:rsidRPr="00200CB9">
        <w:rPr>
          <w:rFonts w:ascii="Verdana" w:hAnsi="Verdana"/>
          <w:sz w:val="20"/>
          <w:szCs w:val="20"/>
          <w:lang w:val="bg-BG"/>
        </w:rPr>
        <w:t xml:space="preserve"> на Изискванията за обслужване и поддръжка в посочения срок, същият дължи неустойка в размер на 1 300 лв. на час, до предоставяне на годно работещо решение</w:t>
      </w:r>
    </w:p>
    <w:p w14:paraId="55300052" w14:textId="77777777" w:rsidR="00FC0606" w:rsidRPr="00FC0606" w:rsidRDefault="00FC0606" w:rsidP="00FC0606">
      <w:pPr>
        <w:tabs>
          <w:tab w:val="left" w:pos="419"/>
        </w:tabs>
        <w:jc w:val="both"/>
        <w:rPr>
          <w:rFonts w:ascii="Verdana" w:hAnsi="Verdana"/>
          <w:sz w:val="20"/>
          <w:szCs w:val="20"/>
          <w:lang w:val="bg-BG"/>
        </w:rPr>
      </w:pPr>
    </w:p>
    <w:p w14:paraId="2D892D72" w14:textId="533B472E" w:rsidR="00F86802" w:rsidRPr="008E3181" w:rsidRDefault="00F86802" w:rsidP="00F86802">
      <w:pPr>
        <w:spacing w:after="120"/>
        <w:jc w:val="both"/>
        <w:rPr>
          <w:rFonts w:ascii="Verdana" w:hAnsi="Verdana"/>
          <w:sz w:val="20"/>
          <w:szCs w:val="20"/>
          <w:lang w:val="bg-BG"/>
        </w:rPr>
      </w:pPr>
      <w:r w:rsidRPr="008E3181">
        <w:rPr>
          <w:rFonts w:ascii="Verdana" w:hAnsi="Verdana"/>
          <w:b/>
          <w:sz w:val="20"/>
          <w:szCs w:val="20"/>
          <w:lang w:val="bg-BG"/>
        </w:rPr>
        <w:t>Чл.3</w:t>
      </w:r>
      <w:r w:rsidR="00200CB9">
        <w:rPr>
          <w:rFonts w:ascii="Verdana" w:hAnsi="Verdana"/>
          <w:b/>
          <w:sz w:val="20"/>
          <w:szCs w:val="20"/>
          <w:lang w:val="bg-BG"/>
        </w:rPr>
        <w:t>2</w:t>
      </w:r>
      <w:r w:rsidRPr="008E3181">
        <w:rPr>
          <w:rFonts w:ascii="Verdana" w:hAnsi="Verdana"/>
          <w:b/>
          <w:sz w:val="20"/>
          <w:szCs w:val="20"/>
          <w:lang w:val="bg-BG"/>
        </w:rPr>
        <w:t>.</w:t>
      </w:r>
      <w:r w:rsidRPr="008E3181">
        <w:rPr>
          <w:rFonts w:ascii="Verdana" w:hAnsi="Verdana"/>
          <w:sz w:val="20"/>
          <w:szCs w:val="20"/>
          <w:lang w:val="bg-BG"/>
        </w:rPr>
        <w:t xml:space="preserve"> </w:t>
      </w:r>
      <w:r w:rsidR="00200CB9" w:rsidRPr="00200CB9">
        <w:rPr>
          <w:rFonts w:ascii="Verdana" w:hAnsi="Verdana"/>
          <w:sz w:val="20"/>
          <w:szCs w:val="20"/>
          <w:lang w:val="bg-BG"/>
        </w:rPr>
        <w:t xml:space="preserve">В случай, че </w:t>
      </w:r>
      <w:r w:rsidR="00436EF5">
        <w:rPr>
          <w:rFonts w:ascii="Verdana" w:hAnsi="Verdana"/>
          <w:sz w:val="20"/>
          <w:szCs w:val="20"/>
          <w:lang w:val="bg-BG"/>
        </w:rPr>
        <w:t>изпълнителят</w:t>
      </w:r>
      <w:r w:rsidR="00436EF5" w:rsidRPr="00200CB9">
        <w:rPr>
          <w:rFonts w:ascii="Verdana" w:hAnsi="Verdana"/>
          <w:sz w:val="20"/>
          <w:szCs w:val="20"/>
          <w:lang w:val="bg-BG"/>
        </w:rPr>
        <w:t xml:space="preserve"> </w:t>
      </w:r>
      <w:r w:rsidR="00200CB9" w:rsidRPr="00200CB9">
        <w:rPr>
          <w:rFonts w:ascii="Verdana" w:hAnsi="Verdana"/>
          <w:sz w:val="20"/>
          <w:szCs w:val="20"/>
          <w:lang w:val="bg-BG"/>
        </w:rPr>
        <w:t xml:space="preserve">допусне непостигане на заложените нива “Среден” и </w:t>
      </w:r>
      <w:r w:rsidR="00200CB9" w:rsidRPr="00200CB9">
        <w:rPr>
          <w:rFonts w:ascii="Verdana" w:hAnsi="Verdana"/>
          <w:b/>
          <w:sz w:val="20"/>
          <w:szCs w:val="20"/>
          <w:lang w:val="bg-BG"/>
        </w:rPr>
        <w:t xml:space="preserve">„Нисък” </w:t>
      </w:r>
      <w:r w:rsidR="00200CB9" w:rsidRPr="00200CB9">
        <w:rPr>
          <w:rFonts w:ascii="Verdana" w:hAnsi="Verdana"/>
          <w:sz w:val="20"/>
          <w:szCs w:val="20"/>
          <w:lang w:val="bg-BG"/>
        </w:rPr>
        <w:t>три или повече пъти в рамките на 12 месеца</w:t>
      </w:r>
      <w:r w:rsidR="00200CB9">
        <w:rPr>
          <w:rFonts w:ascii="Verdana" w:hAnsi="Verdana"/>
          <w:sz w:val="20"/>
          <w:szCs w:val="20"/>
          <w:lang w:val="bg-BG"/>
        </w:rPr>
        <w:t xml:space="preserve"> или </w:t>
      </w:r>
      <w:r w:rsidR="00200CB9" w:rsidRPr="00200CB9">
        <w:rPr>
          <w:rFonts w:ascii="Verdana" w:hAnsi="Verdana"/>
          <w:sz w:val="20"/>
          <w:szCs w:val="20"/>
          <w:lang w:val="bg-BG"/>
        </w:rPr>
        <w:t>допусне не</w:t>
      </w:r>
      <w:r w:rsidR="003D6952">
        <w:rPr>
          <w:rFonts w:ascii="Verdana" w:hAnsi="Verdana"/>
          <w:sz w:val="20"/>
          <w:szCs w:val="20"/>
          <w:lang w:val="bg-BG"/>
        </w:rPr>
        <w:t xml:space="preserve"> </w:t>
      </w:r>
      <w:r w:rsidR="00200CB9" w:rsidRPr="00200CB9">
        <w:rPr>
          <w:rFonts w:ascii="Verdana" w:hAnsi="Verdana"/>
          <w:sz w:val="20"/>
          <w:szCs w:val="20"/>
          <w:lang w:val="bg-BG"/>
        </w:rPr>
        <w:t xml:space="preserve">постигане на заложените нива </w:t>
      </w:r>
      <w:r w:rsidR="00200CB9" w:rsidRPr="00200CB9">
        <w:rPr>
          <w:rFonts w:ascii="Verdana" w:hAnsi="Verdana"/>
          <w:b/>
          <w:sz w:val="20"/>
          <w:szCs w:val="20"/>
          <w:lang w:val="bg-BG"/>
        </w:rPr>
        <w:t>“Много Висок”</w:t>
      </w:r>
      <w:r w:rsidR="00200CB9" w:rsidRPr="00200CB9">
        <w:rPr>
          <w:rFonts w:ascii="Verdana" w:hAnsi="Verdana"/>
          <w:sz w:val="20"/>
          <w:szCs w:val="20"/>
          <w:lang w:val="bg-BG"/>
        </w:rPr>
        <w:t xml:space="preserve"> и </w:t>
      </w:r>
      <w:r w:rsidR="00200CB9" w:rsidRPr="00200CB9">
        <w:rPr>
          <w:rFonts w:ascii="Verdana" w:hAnsi="Verdana"/>
          <w:b/>
          <w:sz w:val="20"/>
          <w:szCs w:val="20"/>
          <w:lang w:val="bg-BG"/>
        </w:rPr>
        <w:t>„Висок”</w:t>
      </w:r>
      <w:r w:rsidR="00200CB9" w:rsidRPr="00200CB9">
        <w:rPr>
          <w:rFonts w:ascii="Verdana" w:hAnsi="Verdana"/>
          <w:sz w:val="20"/>
          <w:szCs w:val="20"/>
          <w:lang w:val="bg-BG"/>
        </w:rPr>
        <w:t xml:space="preserve"> три или повече пъти в рамките на 6 месеца</w:t>
      </w:r>
      <w:r w:rsidR="00431BF2" w:rsidRPr="008E3181">
        <w:rPr>
          <w:rFonts w:ascii="Verdana" w:hAnsi="Verdana"/>
          <w:sz w:val="20"/>
          <w:szCs w:val="20"/>
          <w:lang w:val="bg-BG"/>
        </w:rPr>
        <w:t>, че Възложителят има право да получи максималния размер на н</w:t>
      </w:r>
      <w:r w:rsidR="00332264">
        <w:rPr>
          <w:rFonts w:ascii="Verdana" w:hAnsi="Verdana"/>
          <w:sz w:val="20"/>
          <w:szCs w:val="20"/>
          <w:lang w:val="bg-BG"/>
        </w:rPr>
        <w:t xml:space="preserve">еустойката по </w:t>
      </w:r>
      <w:r w:rsidR="00200CB9">
        <w:rPr>
          <w:rFonts w:ascii="Verdana" w:hAnsi="Verdana"/>
          <w:sz w:val="20"/>
          <w:szCs w:val="20"/>
          <w:lang w:val="bg-BG"/>
        </w:rPr>
        <w:t xml:space="preserve">чл.29, т.2 </w:t>
      </w:r>
      <w:r w:rsidR="00431BF2" w:rsidRPr="008E3181">
        <w:rPr>
          <w:rFonts w:ascii="Verdana" w:hAnsi="Verdana"/>
          <w:sz w:val="20"/>
          <w:szCs w:val="20"/>
          <w:lang w:val="bg-BG"/>
        </w:rPr>
        <w:t>от настоящия раздел, ще се счита, че Изпълнителят е в съществено неизпълнение на Договора. В такъв случай Възложителят има право:</w:t>
      </w:r>
    </w:p>
    <w:p w14:paraId="02A13839" w14:textId="77777777" w:rsidR="00F86802" w:rsidRPr="008E3181" w:rsidRDefault="00F732A8" w:rsidP="008E3181">
      <w:pPr>
        <w:pStyle w:val="ListParagraph"/>
        <w:spacing w:after="120"/>
        <w:ind w:left="0"/>
        <w:jc w:val="both"/>
        <w:rPr>
          <w:rFonts w:ascii="Verdana" w:hAnsi="Verdana"/>
          <w:sz w:val="20"/>
          <w:szCs w:val="20"/>
          <w:lang w:val="bg-BG"/>
        </w:rPr>
      </w:pPr>
      <w:r w:rsidRPr="008E3181">
        <w:rPr>
          <w:rFonts w:ascii="Verdana" w:hAnsi="Verdana"/>
          <w:b/>
          <w:sz w:val="20"/>
          <w:szCs w:val="20"/>
          <w:lang w:val="bg-BG"/>
        </w:rPr>
        <w:t>(1)</w:t>
      </w:r>
      <w:r w:rsidRPr="008E3181">
        <w:rPr>
          <w:rFonts w:ascii="Verdana" w:hAnsi="Verdana"/>
          <w:sz w:val="20"/>
          <w:szCs w:val="20"/>
          <w:lang w:val="bg-BG"/>
        </w:rPr>
        <w:t xml:space="preserve"> </w:t>
      </w:r>
      <w:r w:rsidR="00F86802" w:rsidRPr="008E3181">
        <w:rPr>
          <w:rFonts w:ascii="Verdana" w:hAnsi="Verdana"/>
          <w:sz w:val="20"/>
          <w:szCs w:val="20"/>
          <w:lang w:val="bg-BG"/>
        </w:rPr>
        <w:t xml:space="preserve">да прекрати едностранно Договора поради неизпълнение от страна на Изпълнителя и да задържи представената от него гаранция за добро изпълнение и/или </w:t>
      </w:r>
    </w:p>
    <w:p w14:paraId="7DF692F5" w14:textId="77777777" w:rsidR="00F732A8" w:rsidRPr="008E3181" w:rsidRDefault="00F732A8" w:rsidP="00F732A8">
      <w:pPr>
        <w:spacing w:after="120"/>
        <w:jc w:val="both"/>
        <w:rPr>
          <w:rFonts w:ascii="Verdana" w:hAnsi="Verdana"/>
          <w:sz w:val="20"/>
          <w:szCs w:val="20"/>
          <w:lang w:val="bg-BG"/>
        </w:rPr>
      </w:pPr>
      <w:r w:rsidRPr="008E3181">
        <w:rPr>
          <w:rFonts w:ascii="Verdana" w:hAnsi="Verdana"/>
          <w:b/>
          <w:sz w:val="20"/>
          <w:szCs w:val="20"/>
          <w:lang w:val="bg-BG"/>
        </w:rPr>
        <w:t>(</w:t>
      </w:r>
      <w:r w:rsidRPr="008E3181">
        <w:rPr>
          <w:rFonts w:ascii="Verdana" w:hAnsi="Verdana"/>
          <w:b/>
          <w:sz w:val="20"/>
          <w:szCs w:val="20"/>
        </w:rPr>
        <w:t>2</w:t>
      </w:r>
      <w:r w:rsidRPr="008E3181">
        <w:rPr>
          <w:rFonts w:ascii="Verdana" w:hAnsi="Verdana"/>
          <w:b/>
          <w:sz w:val="20"/>
          <w:szCs w:val="20"/>
          <w:lang w:val="bg-BG"/>
        </w:rPr>
        <w:t>)</w:t>
      </w:r>
      <w:r w:rsidRPr="008E3181">
        <w:rPr>
          <w:rFonts w:ascii="Verdana" w:hAnsi="Verdana"/>
          <w:sz w:val="20"/>
          <w:szCs w:val="20"/>
          <w:lang w:val="bg-BG"/>
        </w:rPr>
        <w:t xml:space="preserve"> </w:t>
      </w:r>
      <w:r w:rsidR="00201FFA" w:rsidRPr="008E3181">
        <w:rPr>
          <w:rFonts w:ascii="Verdana" w:eastAsia="Calibri" w:hAnsi="Verdana"/>
          <w:sz w:val="20"/>
          <w:szCs w:val="20"/>
        </w:rPr>
        <w:t>да поръча на трета страна да извърши услугата и/или доставката и/или да отстрани повредата</w:t>
      </w:r>
      <w:r w:rsidR="00F86802" w:rsidRPr="008E3181">
        <w:rPr>
          <w:rFonts w:ascii="Verdana" w:hAnsi="Verdana"/>
          <w:sz w:val="20"/>
          <w:szCs w:val="20"/>
          <w:lang w:val="bg-BG"/>
        </w:rPr>
        <w:t>, като изпълнението на последните е за сметка на Изпълнителя, както и всички разходи и/или щети и/или пропуснати ползи, претърпени от Възложителя в следствие на неизпълнението на Изпълнителя, страна по Договора.</w:t>
      </w:r>
    </w:p>
    <w:p w14:paraId="7770C04E" w14:textId="77777777" w:rsidR="003B41CC" w:rsidRPr="008E3181" w:rsidRDefault="00200CB9" w:rsidP="008E3181">
      <w:pPr>
        <w:pStyle w:val="p50"/>
        <w:tabs>
          <w:tab w:val="clear" w:pos="760"/>
        </w:tabs>
        <w:spacing w:after="240" w:line="240" w:lineRule="auto"/>
        <w:ind w:left="0" w:firstLine="0"/>
        <w:rPr>
          <w:rFonts w:ascii="Verdana" w:hAnsi="Verdana"/>
          <w:snapToGrid/>
          <w:color w:val="auto"/>
          <w:sz w:val="20"/>
          <w:szCs w:val="20"/>
          <w:lang w:val="bg-BG" w:eastAsia="en-US"/>
        </w:rPr>
      </w:pPr>
      <w:r>
        <w:rPr>
          <w:rFonts w:ascii="Verdana" w:hAnsi="Verdana"/>
          <w:b/>
          <w:snapToGrid/>
          <w:color w:val="auto"/>
          <w:sz w:val="20"/>
          <w:szCs w:val="20"/>
          <w:lang w:val="bg-BG" w:eastAsia="en-US"/>
        </w:rPr>
        <w:t>Чл.33</w:t>
      </w:r>
      <w:r w:rsidR="00640E83" w:rsidRPr="008E3181">
        <w:rPr>
          <w:rFonts w:ascii="Verdana" w:hAnsi="Verdana"/>
          <w:b/>
          <w:snapToGrid/>
          <w:color w:val="auto"/>
          <w:sz w:val="20"/>
          <w:szCs w:val="20"/>
          <w:lang w:val="bg-BG" w:eastAsia="en-US"/>
        </w:rPr>
        <w:t>.</w:t>
      </w:r>
      <w:r w:rsidR="00F35331" w:rsidRPr="008E3181">
        <w:rPr>
          <w:rFonts w:ascii="Verdana" w:hAnsi="Verdana"/>
          <w:snapToGrid/>
          <w:color w:val="auto"/>
          <w:sz w:val="20"/>
          <w:szCs w:val="20"/>
          <w:lang w:val="bg-BG" w:eastAsia="en-US"/>
        </w:rPr>
        <w:t xml:space="preserve"> </w:t>
      </w:r>
      <w:r w:rsidR="003B41CC" w:rsidRPr="008E3181">
        <w:rPr>
          <w:rFonts w:ascii="Verdana" w:hAnsi="Verdana"/>
          <w:snapToGrid/>
          <w:color w:val="auto"/>
          <w:sz w:val="20"/>
          <w:szCs w:val="20"/>
          <w:lang w:val="bg-BG" w:eastAsia="en-US"/>
        </w:rPr>
        <w:t>В случай че Изпълнителят прекрати едностранно Договора, без да има правно основание за това, същият дължи на Възложителя неустойка в размер на 1</w:t>
      </w:r>
      <w:r w:rsidR="006E17FF" w:rsidRPr="008E3181">
        <w:rPr>
          <w:rFonts w:ascii="Verdana" w:hAnsi="Verdana"/>
          <w:snapToGrid/>
          <w:color w:val="auto"/>
          <w:sz w:val="20"/>
          <w:szCs w:val="20"/>
          <w:lang w:val="bg-BG" w:eastAsia="en-US"/>
        </w:rPr>
        <w:t>0</w:t>
      </w:r>
      <w:r w:rsidR="003B41CC" w:rsidRPr="008E3181">
        <w:rPr>
          <w:rFonts w:ascii="Verdana" w:hAnsi="Verdana"/>
          <w:snapToGrid/>
          <w:color w:val="auto"/>
          <w:sz w:val="20"/>
          <w:szCs w:val="20"/>
          <w:lang w:val="bg-BG" w:eastAsia="en-US"/>
        </w:rPr>
        <w:t>% /десет процента/ от стойността на Договора. В този случай, Изпълнителят</w:t>
      </w:r>
      <w:r w:rsidR="003B41CC" w:rsidRPr="008E3181" w:rsidDel="00CE2DF0">
        <w:rPr>
          <w:rFonts w:ascii="Verdana" w:hAnsi="Verdana"/>
          <w:snapToGrid/>
          <w:color w:val="auto"/>
          <w:sz w:val="20"/>
          <w:szCs w:val="20"/>
          <w:lang w:val="bg-BG" w:eastAsia="en-US"/>
        </w:rPr>
        <w:t xml:space="preserve"> </w:t>
      </w:r>
      <w:r w:rsidR="003B41CC" w:rsidRPr="008E3181">
        <w:rPr>
          <w:rFonts w:ascii="Verdana" w:hAnsi="Verdana"/>
          <w:snapToGrid/>
          <w:color w:val="auto"/>
          <w:sz w:val="20"/>
          <w:szCs w:val="20"/>
          <w:lang w:val="bg-BG" w:eastAsia="en-US"/>
        </w:rPr>
        <w:t>се задължава да върне частта от изплатената му сума, отнасяща се за периода от момента на прекратяването на договора до края на периода, за който е предплатено, изчислена пропорционално.</w:t>
      </w:r>
    </w:p>
    <w:p w14:paraId="3B8E787B" w14:textId="77777777" w:rsidR="00640E83" w:rsidRPr="008E3181" w:rsidRDefault="00200CB9" w:rsidP="008E3181">
      <w:pPr>
        <w:pStyle w:val="p50"/>
        <w:tabs>
          <w:tab w:val="clear" w:pos="760"/>
        </w:tabs>
        <w:spacing w:after="240" w:line="240" w:lineRule="auto"/>
        <w:ind w:left="0" w:firstLine="0"/>
        <w:rPr>
          <w:rFonts w:ascii="Verdana" w:hAnsi="Verdana"/>
          <w:snapToGrid/>
          <w:color w:val="auto"/>
          <w:sz w:val="20"/>
          <w:szCs w:val="20"/>
          <w:lang w:val="bg-BG" w:eastAsia="en-US"/>
        </w:rPr>
      </w:pPr>
      <w:r>
        <w:rPr>
          <w:rFonts w:ascii="Verdana" w:hAnsi="Verdana"/>
          <w:b/>
          <w:snapToGrid/>
          <w:color w:val="auto"/>
          <w:sz w:val="20"/>
          <w:szCs w:val="20"/>
          <w:lang w:val="bg-BG" w:eastAsia="en-US"/>
        </w:rPr>
        <w:t>Чл.34</w:t>
      </w:r>
      <w:r w:rsidR="00640E83" w:rsidRPr="008E3181">
        <w:rPr>
          <w:rFonts w:ascii="Verdana" w:hAnsi="Verdana"/>
          <w:b/>
          <w:snapToGrid/>
          <w:color w:val="auto"/>
          <w:sz w:val="20"/>
          <w:szCs w:val="20"/>
          <w:lang w:val="bg-BG" w:eastAsia="en-US"/>
        </w:rPr>
        <w:t>.</w:t>
      </w:r>
      <w:r w:rsidR="00640E83" w:rsidRPr="008E3181">
        <w:rPr>
          <w:rFonts w:ascii="Verdana" w:hAnsi="Verdana"/>
          <w:snapToGrid/>
          <w:color w:val="auto"/>
          <w:sz w:val="20"/>
          <w:szCs w:val="20"/>
          <w:lang w:val="bg-BG" w:eastAsia="en-US"/>
        </w:rPr>
        <w:t xml:space="preserve"> 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63B0E22B" w14:textId="77777777" w:rsidR="00127F30" w:rsidRPr="008E3181" w:rsidRDefault="00127F30" w:rsidP="005A6C00">
      <w:pPr>
        <w:spacing w:before="120" w:after="120"/>
        <w:jc w:val="both"/>
        <w:rPr>
          <w:rFonts w:ascii="Verdana" w:hAnsi="Verdana"/>
          <w:sz w:val="20"/>
          <w:szCs w:val="20"/>
          <w:lang w:val="bg-BG"/>
        </w:rPr>
      </w:pPr>
      <w:r w:rsidRPr="008E3181">
        <w:rPr>
          <w:rFonts w:ascii="Verdana" w:hAnsi="Verdana"/>
          <w:b/>
          <w:sz w:val="20"/>
          <w:szCs w:val="20"/>
          <w:lang w:val="bg-BG"/>
        </w:rPr>
        <w:t>Чл.</w:t>
      </w:r>
      <w:r w:rsidR="00F86802" w:rsidRPr="008E3181">
        <w:rPr>
          <w:rFonts w:ascii="Verdana" w:hAnsi="Verdana"/>
          <w:b/>
          <w:sz w:val="20"/>
          <w:szCs w:val="20"/>
          <w:lang w:val="bg-BG"/>
        </w:rPr>
        <w:t>3</w:t>
      </w:r>
      <w:r w:rsidR="00FC0606">
        <w:rPr>
          <w:rFonts w:ascii="Verdana" w:hAnsi="Verdana"/>
          <w:b/>
          <w:sz w:val="20"/>
          <w:szCs w:val="20"/>
          <w:lang w:val="bg-BG"/>
        </w:rPr>
        <w:t>6</w:t>
      </w:r>
      <w:r w:rsidRPr="008E3181">
        <w:rPr>
          <w:rFonts w:ascii="Verdana" w:hAnsi="Verdana"/>
          <w:b/>
          <w:sz w:val="20"/>
          <w:szCs w:val="20"/>
          <w:lang w:val="bg-BG"/>
        </w:rPr>
        <w:t>.</w:t>
      </w:r>
      <w:r w:rsidR="00F86802" w:rsidRPr="008E3181">
        <w:rPr>
          <w:rFonts w:ascii="Verdana" w:hAnsi="Verdana"/>
          <w:sz w:val="20"/>
          <w:szCs w:val="20"/>
          <w:lang w:val="bg-BG"/>
        </w:rPr>
        <w:t xml:space="preserve"> </w:t>
      </w:r>
      <w:r w:rsidRPr="008E3181">
        <w:rPr>
          <w:rFonts w:ascii="Verdana" w:hAnsi="Verdana"/>
          <w:sz w:val="20"/>
          <w:szCs w:val="20"/>
          <w:lang w:val="bg-BG"/>
        </w:rPr>
        <w:t xml:space="preserve">Изпълнителят е длъжен да изплати наложените му неустойки в срок до 5 (пет) работни дни от получаването на писмено уведомление от </w:t>
      </w:r>
      <w:hyperlink w:anchor="възложител" w:history="1">
        <w:r w:rsidRPr="008E3181">
          <w:rPr>
            <w:rFonts w:ascii="Verdana" w:hAnsi="Verdana"/>
            <w:sz w:val="20"/>
            <w:szCs w:val="20"/>
            <w:lang w:val="bg-BG"/>
          </w:rPr>
          <w:t>Възложителя</w:t>
        </w:r>
      </w:hyperlink>
      <w:r w:rsidRPr="008E3181">
        <w:rPr>
          <w:rFonts w:ascii="Verdana" w:hAnsi="Verdana"/>
          <w:sz w:val="20"/>
          <w:szCs w:val="20"/>
          <w:lang w:val="bg-BG"/>
        </w:rPr>
        <w:t xml:space="preserve"> за налагането на съответната неустойка.</w:t>
      </w:r>
    </w:p>
    <w:p w14:paraId="13E18382" w14:textId="77777777" w:rsidR="006551D4" w:rsidRPr="008E3181" w:rsidRDefault="006551D4" w:rsidP="006551D4">
      <w:pPr>
        <w:jc w:val="both"/>
        <w:rPr>
          <w:rFonts w:ascii="Verdana" w:hAnsi="Verdana"/>
          <w:sz w:val="20"/>
          <w:szCs w:val="20"/>
          <w:lang w:val="bg-BG"/>
        </w:rPr>
      </w:pPr>
      <w:r w:rsidRPr="008E3181">
        <w:rPr>
          <w:rFonts w:ascii="Verdana" w:hAnsi="Verdana"/>
          <w:b/>
          <w:sz w:val="20"/>
          <w:szCs w:val="20"/>
          <w:lang w:val="bg-BG"/>
        </w:rPr>
        <w:t>Чл.</w:t>
      </w:r>
      <w:r w:rsidR="00200CB9">
        <w:rPr>
          <w:rFonts w:ascii="Verdana" w:hAnsi="Verdana"/>
          <w:b/>
          <w:sz w:val="20"/>
          <w:szCs w:val="20"/>
          <w:lang w:val="bg-BG"/>
        </w:rPr>
        <w:t>35</w:t>
      </w:r>
      <w:r w:rsidRPr="008E3181">
        <w:rPr>
          <w:rFonts w:ascii="Verdana" w:hAnsi="Verdana"/>
          <w:b/>
          <w:sz w:val="20"/>
          <w:szCs w:val="20"/>
          <w:lang w:val="bg-BG"/>
        </w:rPr>
        <w:t xml:space="preserve">. </w:t>
      </w:r>
      <w:r w:rsidR="00411D82" w:rsidRPr="008E3181">
        <w:rPr>
          <w:rFonts w:ascii="Verdana" w:hAnsi="Verdana"/>
          <w:sz w:val="20"/>
          <w:szCs w:val="20"/>
          <w:lang w:val="bg-BG"/>
        </w:rPr>
        <w:t xml:space="preserve">Налагането </w:t>
      </w:r>
      <w:r w:rsidRPr="008E3181">
        <w:rPr>
          <w:rFonts w:ascii="Verdana" w:hAnsi="Verdana"/>
          <w:sz w:val="20"/>
          <w:szCs w:val="20"/>
          <w:lang w:val="bg-BG"/>
        </w:rPr>
        <w:t>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4D7EDDAE" w14:textId="77777777" w:rsidR="00127F30" w:rsidRPr="008E3181" w:rsidRDefault="00127F30" w:rsidP="00127F30">
      <w:pPr>
        <w:pStyle w:val="p50"/>
        <w:tabs>
          <w:tab w:val="clear" w:pos="760"/>
          <w:tab w:val="left" w:pos="1440"/>
        </w:tabs>
        <w:suppressAutoHyphens/>
        <w:rPr>
          <w:rFonts w:ascii="Verdana" w:hAnsi="Verdana"/>
          <w:b/>
          <w:bCs/>
          <w:color w:val="auto"/>
          <w:sz w:val="20"/>
          <w:szCs w:val="20"/>
          <w:lang w:val="bg-BG"/>
        </w:rPr>
      </w:pPr>
      <w:r w:rsidRPr="008E3181">
        <w:rPr>
          <w:rFonts w:ascii="Verdana" w:hAnsi="Verdana"/>
          <w:b/>
          <w:color w:val="auto"/>
          <w:sz w:val="20"/>
          <w:szCs w:val="20"/>
          <w:lang w:val="bg-BG"/>
        </w:rPr>
        <w:t>Чл.</w:t>
      </w:r>
      <w:r w:rsidR="00F86802" w:rsidRPr="008E3181">
        <w:rPr>
          <w:rFonts w:ascii="Verdana" w:hAnsi="Verdana"/>
          <w:b/>
          <w:color w:val="auto"/>
          <w:sz w:val="20"/>
          <w:szCs w:val="20"/>
        </w:rPr>
        <w:t>3</w:t>
      </w:r>
      <w:r w:rsidR="00200CB9">
        <w:rPr>
          <w:rFonts w:ascii="Verdana" w:hAnsi="Verdana"/>
          <w:b/>
          <w:color w:val="auto"/>
          <w:sz w:val="20"/>
          <w:szCs w:val="20"/>
          <w:lang w:val="bg-BG"/>
        </w:rPr>
        <w:t>6</w:t>
      </w:r>
      <w:r w:rsidR="00F86802" w:rsidRPr="008E3181">
        <w:rPr>
          <w:rFonts w:ascii="Verdana" w:hAnsi="Verdana"/>
          <w:b/>
          <w:color w:val="auto"/>
          <w:sz w:val="20"/>
          <w:szCs w:val="20"/>
        </w:rPr>
        <w:t>.</w:t>
      </w:r>
      <w:r w:rsidRPr="008E3181">
        <w:rPr>
          <w:rFonts w:ascii="Verdana" w:hAnsi="Verdana"/>
          <w:b/>
          <w:color w:val="auto"/>
          <w:sz w:val="20"/>
          <w:szCs w:val="20"/>
          <w:lang w:val="bg-BG"/>
        </w:rPr>
        <w:t xml:space="preserve"> САНКЦИИ</w:t>
      </w:r>
      <w:r w:rsidRPr="008E3181">
        <w:rPr>
          <w:rFonts w:ascii="Verdana" w:hAnsi="Verdana"/>
          <w:b/>
          <w:bCs/>
          <w:color w:val="auto"/>
          <w:sz w:val="20"/>
          <w:szCs w:val="20"/>
          <w:lang w:val="bg-BG"/>
        </w:rPr>
        <w:t>, НАЛАГАНИ НА “СОФИЙСКА ВОДА” АД</w:t>
      </w:r>
    </w:p>
    <w:p w14:paraId="170B32AE" w14:textId="77777777" w:rsidR="00127F30" w:rsidRPr="008E3181" w:rsidRDefault="00127F30" w:rsidP="00127F30">
      <w:pPr>
        <w:suppressAutoHyphens/>
        <w:jc w:val="both"/>
        <w:rPr>
          <w:rFonts w:ascii="Verdana" w:hAnsi="Verdana"/>
          <w:sz w:val="20"/>
          <w:szCs w:val="20"/>
          <w:lang w:val="bg-BG"/>
        </w:rPr>
      </w:pPr>
      <w:r w:rsidRPr="008E3181">
        <w:rPr>
          <w:rFonts w:ascii="Verdana" w:hAnsi="Verdana"/>
          <w:sz w:val="20"/>
          <w:szCs w:val="20"/>
          <w:lang w:val="bg-BG"/>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66DBF900"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ПРЕКРАТЯВАНЕ НА ДОГОВОРА</w:t>
      </w:r>
    </w:p>
    <w:p w14:paraId="1FEC58BB"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b/>
          <w:sz w:val="20"/>
          <w:szCs w:val="20"/>
          <w:lang w:val="bg-BG"/>
        </w:rPr>
        <w:t xml:space="preserve">Чл. </w:t>
      </w:r>
      <w:r w:rsidR="00200CB9">
        <w:rPr>
          <w:rFonts w:ascii="Verdana" w:hAnsi="Verdana"/>
          <w:b/>
          <w:sz w:val="20"/>
          <w:szCs w:val="20"/>
          <w:lang w:val="bg-BG"/>
        </w:rPr>
        <w:t>37</w:t>
      </w:r>
      <w:r w:rsidRPr="008E3181">
        <w:rPr>
          <w:rFonts w:ascii="Verdana" w:hAnsi="Verdana"/>
          <w:b/>
          <w:sz w:val="20"/>
          <w:szCs w:val="20"/>
          <w:lang w:val="bg-BG"/>
        </w:rPr>
        <w:t>.</w:t>
      </w:r>
      <w:r w:rsidRPr="008E3181">
        <w:rPr>
          <w:rFonts w:ascii="Verdana" w:hAnsi="Verdana"/>
          <w:sz w:val="20"/>
          <w:szCs w:val="20"/>
          <w:lang w:val="bg-BG"/>
        </w:rPr>
        <w:t xml:space="preserve"> (1) Този Договор се прекратява:</w:t>
      </w:r>
    </w:p>
    <w:p w14:paraId="4914CEB5" w14:textId="77777777" w:rsidR="006551D4" w:rsidRPr="008E3181" w:rsidRDefault="006551D4" w:rsidP="006551D4">
      <w:pPr>
        <w:keepLines/>
        <w:jc w:val="both"/>
        <w:rPr>
          <w:rFonts w:ascii="Verdana" w:hAnsi="Verdana"/>
          <w:sz w:val="20"/>
          <w:szCs w:val="20"/>
          <w:lang w:val="bg-BG"/>
        </w:rPr>
      </w:pPr>
      <w:r w:rsidRPr="008E3181">
        <w:rPr>
          <w:rFonts w:ascii="Verdana" w:hAnsi="Verdana"/>
          <w:sz w:val="20"/>
          <w:szCs w:val="20"/>
          <w:lang w:val="bg-BG"/>
        </w:rPr>
        <w:t>1. с изтичане на Срока на Договора</w:t>
      </w:r>
    </w:p>
    <w:p w14:paraId="3E4AC840" w14:textId="77777777" w:rsidR="006551D4" w:rsidRPr="008E3181" w:rsidRDefault="006551D4" w:rsidP="006551D4">
      <w:pPr>
        <w:keepLines/>
        <w:jc w:val="both"/>
        <w:rPr>
          <w:rFonts w:ascii="Verdana" w:hAnsi="Verdana"/>
          <w:sz w:val="20"/>
          <w:szCs w:val="20"/>
          <w:lang w:val="bg-BG"/>
        </w:rPr>
      </w:pPr>
      <w:r w:rsidRPr="008E3181">
        <w:rPr>
          <w:rFonts w:ascii="Verdana" w:hAnsi="Verdana"/>
          <w:sz w:val="20"/>
          <w:szCs w:val="20"/>
          <w:lang w:val="bg-BG"/>
        </w:rPr>
        <w:t xml:space="preserve">2. с изпълнението на всички задължения на Страните по него; </w:t>
      </w:r>
    </w:p>
    <w:p w14:paraId="55F11890" w14:textId="77777777" w:rsidR="006551D4" w:rsidRPr="008E3181" w:rsidRDefault="00990C45" w:rsidP="006551D4">
      <w:pPr>
        <w:keepLines/>
        <w:jc w:val="both"/>
        <w:rPr>
          <w:rFonts w:ascii="Verdana" w:hAnsi="Verdana"/>
          <w:sz w:val="20"/>
          <w:szCs w:val="20"/>
          <w:lang w:val="bg-BG"/>
        </w:rPr>
      </w:pPr>
      <w:r w:rsidRPr="008E3181">
        <w:rPr>
          <w:rFonts w:ascii="Verdana" w:hAnsi="Verdana"/>
          <w:sz w:val="20"/>
          <w:szCs w:val="20"/>
          <w:lang w:val="bg-BG"/>
        </w:rPr>
        <w:t>3</w:t>
      </w:r>
      <w:r w:rsidR="006551D4" w:rsidRPr="008E3181">
        <w:rPr>
          <w:rFonts w:ascii="Verdana" w:hAnsi="Verdana"/>
          <w:sz w:val="20"/>
          <w:szCs w:val="20"/>
          <w:lang w:val="bg-BG"/>
        </w:rPr>
        <w:t>.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14:paraId="1D4839EF" w14:textId="77777777" w:rsidR="006551D4" w:rsidRPr="008E3181" w:rsidRDefault="006551D4" w:rsidP="006551D4">
      <w:pPr>
        <w:keepLines/>
        <w:jc w:val="both"/>
        <w:rPr>
          <w:rFonts w:ascii="Verdana" w:hAnsi="Verdana"/>
          <w:sz w:val="20"/>
          <w:szCs w:val="20"/>
          <w:lang w:val="bg-BG"/>
        </w:rPr>
      </w:pPr>
      <w:r w:rsidRPr="008E3181">
        <w:rPr>
          <w:rFonts w:ascii="Verdana" w:hAnsi="Verdana"/>
          <w:sz w:val="20"/>
          <w:szCs w:val="20"/>
          <w:lang w:val="bg-BG"/>
        </w:rPr>
        <w:t>5. при условията по чл. 5, ал. 1, т. 3 от ЗИФОДРЮПДРСЛ.</w:t>
      </w:r>
    </w:p>
    <w:p w14:paraId="76E355B2"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b/>
          <w:sz w:val="20"/>
          <w:szCs w:val="20"/>
          <w:lang w:val="bg-BG"/>
        </w:rPr>
        <w:lastRenderedPageBreak/>
        <w:t>(2)</w:t>
      </w:r>
      <w:r w:rsidRPr="008E3181">
        <w:rPr>
          <w:rFonts w:ascii="Verdana" w:hAnsi="Verdana"/>
          <w:sz w:val="20"/>
          <w:szCs w:val="20"/>
          <w:lang w:val="bg-BG"/>
        </w:rPr>
        <w:t xml:space="preserve"> Договорът може да бъде прекратен</w:t>
      </w:r>
    </w:p>
    <w:p w14:paraId="0A5B7FA2"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1.</w:t>
      </w:r>
      <w:r w:rsidRPr="008E3181">
        <w:rPr>
          <w:rFonts w:ascii="Verdana" w:hAnsi="Verdana"/>
          <w:sz w:val="20"/>
          <w:szCs w:val="20"/>
          <w:lang w:val="bg-BG"/>
        </w:rPr>
        <w:tab/>
        <w:t>по взаимно съгласие на Страните, изразено в писмена форма;</w:t>
      </w:r>
    </w:p>
    <w:p w14:paraId="733C27F7" w14:textId="7618B0A6"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2.</w:t>
      </w:r>
      <w:r w:rsidRPr="008E3181">
        <w:rPr>
          <w:rFonts w:ascii="Verdana" w:hAnsi="Verdana"/>
          <w:sz w:val="20"/>
          <w:szCs w:val="20"/>
          <w:lang w:val="bg-BG"/>
        </w:rPr>
        <w:tab/>
        <w:t>когато за ИЗПЪЛНИТЕЛЯ бъде открито производство по несъстоятелност или ликвидация – по искане на всяка от Страните.</w:t>
      </w:r>
    </w:p>
    <w:p w14:paraId="65D61ED2"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 xml:space="preserve">3. Възложителят има право да прекрати договора с едномесечно писмено предизвестие. </w:t>
      </w:r>
    </w:p>
    <w:p w14:paraId="6269544D" w14:textId="77777777" w:rsidR="00650F15" w:rsidRPr="008E3181" w:rsidRDefault="00650F15" w:rsidP="00650F15">
      <w:pPr>
        <w:pStyle w:val="p50"/>
        <w:tabs>
          <w:tab w:val="left" w:pos="1440"/>
        </w:tabs>
        <w:suppressAutoHyphens/>
        <w:ind w:left="0" w:firstLine="0"/>
        <w:rPr>
          <w:rFonts w:ascii="Verdana" w:hAnsi="Verdana"/>
          <w:snapToGrid/>
          <w:color w:val="auto"/>
          <w:sz w:val="20"/>
          <w:szCs w:val="20"/>
          <w:lang w:val="bg-BG" w:eastAsia="en-US"/>
        </w:rPr>
      </w:pPr>
      <w:r w:rsidRPr="008E3181">
        <w:rPr>
          <w:rFonts w:ascii="Verdana" w:eastAsia="Calibri" w:hAnsi="Verdana"/>
          <w:color w:val="auto"/>
          <w:sz w:val="20"/>
          <w:szCs w:val="20"/>
          <w:lang w:eastAsia="en-US"/>
        </w:rPr>
        <w:t>(</w:t>
      </w:r>
      <w:r w:rsidRPr="008E3181">
        <w:rPr>
          <w:rFonts w:ascii="Verdana" w:hAnsi="Verdana"/>
          <w:snapToGrid/>
          <w:color w:val="auto"/>
          <w:sz w:val="20"/>
          <w:szCs w:val="20"/>
          <w:lang w:val="bg-BG" w:eastAsia="en-US"/>
        </w:rPr>
        <w:t>3) 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7DD3EB08" w14:textId="77777777" w:rsidR="000E19B2" w:rsidRPr="000E19B2" w:rsidRDefault="000E19B2" w:rsidP="000E19B2">
      <w:pPr>
        <w:pStyle w:val="p50"/>
        <w:suppressAutoHyphens/>
        <w:rPr>
          <w:rFonts w:ascii="Verdana" w:hAnsi="Verdana"/>
          <w:sz w:val="20"/>
          <w:szCs w:val="20"/>
          <w:lang w:val="bg-BG"/>
        </w:rPr>
      </w:pPr>
      <w:r>
        <w:rPr>
          <w:rFonts w:ascii="Verdana" w:hAnsi="Verdana"/>
          <w:snapToGrid/>
          <w:color w:val="auto"/>
          <w:sz w:val="20"/>
          <w:szCs w:val="20"/>
          <w:lang w:val="bg-BG" w:eastAsia="en-US"/>
        </w:rPr>
        <w:t>-</w:t>
      </w:r>
      <w:r>
        <w:rPr>
          <w:rFonts w:ascii="Verdana" w:hAnsi="Verdana"/>
          <w:snapToGrid/>
          <w:color w:val="auto"/>
          <w:sz w:val="20"/>
          <w:szCs w:val="20"/>
          <w:lang w:val="bg-BG" w:eastAsia="en-US"/>
        </w:rPr>
        <w:tab/>
      </w:r>
      <w:r w:rsidRPr="000E19B2">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45EC82AC" w14:textId="77777777" w:rsidR="000E19B2" w:rsidRPr="000E19B2" w:rsidRDefault="000E19B2" w:rsidP="000E19B2">
      <w:pPr>
        <w:pStyle w:val="p50"/>
        <w:suppressAutoHyphens/>
        <w:rPr>
          <w:rFonts w:ascii="Verdana" w:hAnsi="Verdana"/>
          <w:sz w:val="20"/>
          <w:szCs w:val="20"/>
          <w:lang w:val="bg-BG"/>
        </w:rPr>
      </w:pPr>
      <w:r>
        <w:rPr>
          <w:rFonts w:ascii="Verdana" w:hAnsi="Verdana"/>
          <w:sz w:val="20"/>
          <w:szCs w:val="20"/>
          <w:lang w:val="bg-BG"/>
        </w:rPr>
        <w:t>-</w:t>
      </w:r>
      <w:r>
        <w:rPr>
          <w:rFonts w:ascii="Verdana" w:hAnsi="Verdana"/>
          <w:sz w:val="20"/>
          <w:szCs w:val="20"/>
          <w:lang w:val="bg-BG"/>
        </w:rPr>
        <w:tab/>
      </w:r>
      <w:r w:rsidRPr="000E19B2">
        <w:rPr>
          <w:rFonts w:ascii="Verdana" w:hAnsi="Verdana"/>
          <w:sz w:val="20"/>
          <w:szCs w:val="20"/>
          <w:lang w:val="bg-BG"/>
        </w:rPr>
        <w:t>ако за Изпълнителя е започнала процедура е открито производство по несъстоятелност.</w:t>
      </w:r>
    </w:p>
    <w:p w14:paraId="36AF9B41"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b/>
          <w:sz w:val="20"/>
          <w:szCs w:val="20"/>
          <w:lang w:val="bg-BG"/>
        </w:rPr>
        <w:t xml:space="preserve">Чл. </w:t>
      </w:r>
      <w:r w:rsidR="000E19B2">
        <w:rPr>
          <w:rFonts w:ascii="Verdana" w:hAnsi="Verdana"/>
          <w:b/>
          <w:sz w:val="20"/>
          <w:szCs w:val="20"/>
          <w:lang w:val="bg-BG"/>
        </w:rPr>
        <w:t>38</w:t>
      </w:r>
      <w:r w:rsidRPr="008E3181">
        <w:rPr>
          <w:rFonts w:ascii="Verdana" w:hAnsi="Verdana"/>
          <w:b/>
          <w:sz w:val="20"/>
          <w:szCs w:val="20"/>
          <w:lang w:val="bg-BG"/>
        </w:rPr>
        <w:t>.</w:t>
      </w:r>
      <w:r w:rsidRPr="008E3181">
        <w:rPr>
          <w:rFonts w:ascii="Verdana" w:hAnsi="Verdana"/>
          <w:sz w:val="20"/>
          <w:szCs w:val="20"/>
          <w:lang w:val="bg-BG"/>
        </w:rPr>
        <w:t xml:space="preserve"> </w:t>
      </w:r>
      <w:r w:rsidRPr="008E3181">
        <w:rPr>
          <w:rFonts w:ascii="Verdana" w:hAnsi="Verdana"/>
          <w:b/>
          <w:sz w:val="20"/>
          <w:szCs w:val="20"/>
          <w:lang w:val="bg-BG"/>
        </w:rPr>
        <w:t>(1)</w:t>
      </w:r>
      <w:r w:rsidRPr="008E3181">
        <w:rPr>
          <w:rFonts w:ascii="Verdana" w:hAnsi="Verdana"/>
          <w:sz w:val="20"/>
          <w:szCs w:val="20"/>
          <w:lang w:val="bg-BG"/>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14:paraId="09E3D645" w14:textId="77777777" w:rsidR="00C15BC9" w:rsidRPr="008E3181" w:rsidRDefault="006551D4" w:rsidP="00C15BC9">
      <w:pPr>
        <w:keepLines/>
        <w:tabs>
          <w:tab w:val="left" w:pos="4950"/>
        </w:tabs>
        <w:autoSpaceDE w:val="0"/>
        <w:autoSpaceDN w:val="0"/>
        <w:jc w:val="both"/>
        <w:rPr>
          <w:rFonts w:ascii="Verdana" w:hAnsi="Verdana"/>
          <w:sz w:val="20"/>
          <w:szCs w:val="20"/>
        </w:rPr>
      </w:pPr>
      <w:r w:rsidRPr="008E3181">
        <w:rPr>
          <w:rFonts w:ascii="Verdana" w:hAnsi="Verdana"/>
          <w:b/>
          <w:sz w:val="20"/>
          <w:szCs w:val="20"/>
          <w:lang w:val="bg-BG"/>
        </w:rPr>
        <w:t>(2)</w:t>
      </w:r>
      <w:r w:rsidRPr="008E3181">
        <w:rPr>
          <w:rFonts w:ascii="Verdana" w:hAnsi="Verdana"/>
          <w:sz w:val="20"/>
          <w:szCs w:val="20"/>
          <w:lang w:val="bg-BG"/>
        </w:rPr>
        <w:t xml:space="preserve"> За целите на този Договор, Страните ще считат за виновно неизпълнение на съществено задължение на ИЗПЪЛНИТЕЛЯ</w:t>
      </w:r>
      <w:r w:rsidR="00C15BC9" w:rsidRPr="008E3181">
        <w:rPr>
          <w:rFonts w:ascii="Verdana" w:hAnsi="Verdana"/>
          <w:sz w:val="20"/>
          <w:szCs w:val="20"/>
          <w:lang w:val="bg-BG"/>
        </w:rPr>
        <w:t>,</w:t>
      </w:r>
      <w:r w:rsidR="00C15BC9" w:rsidRPr="008E3181">
        <w:rPr>
          <w:rFonts w:ascii="Verdana" w:hAnsi="Verdana"/>
          <w:sz w:val="20"/>
          <w:szCs w:val="20"/>
        </w:rPr>
        <w:t>съгласно случаите, посочени като съществено неизпълнение в Раздел Неустойки.</w:t>
      </w:r>
    </w:p>
    <w:p w14:paraId="040AC993" w14:textId="77777777" w:rsidR="006551D4" w:rsidRPr="008E3181" w:rsidRDefault="00C15BC9" w:rsidP="0085063D">
      <w:pPr>
        <w:keepLines/>
        <w:autoSpaceDE w:val="0"/>
        <w:autoSpaceDN w:val="0"/>
        <w:jc w:val="both"/>
        <w:rPr>
          <w:rFonts w:ascii="Verdana" w:hAnsi="Verdana"/>
          <w:sz w:val="20"/>
          <w:szCs w:val="20"/>
          <w:lang w:val="bg-BG"/>
        </w:rPr>
      </w:pPr>
      <w:r w:rsidRPr="008E3181" w:rsidDel="00C15BC9">
        <w:rPr>
          <w:rFonts w:ascii="Verdana" w:hAnsi="Verdana"/>
          <w:color w:val="FF0000"/>
          <w:sz w:val="20"/>
          <w:szCs w:val="20"/>
          <w:lang w:val="bg-BG"/>
        </w:rPr>
        <w:t xml:space="preserve"> </w:t>
      </w:r>
      <w:r w:rsidR="006551D4" w:rsidRPr="008E3181">
        <w:rPr>
          <w:rFonts w:ascii="Verdana" w:hAnsi="Verdana"/>
          <w:b/>
          <w:sz w:val="20"/>
          <w:szCs w:val="20"/>
          <w:lang w:val="bg-BG"/>
        </w:rPr>
        <w:t xml:space="preserve">(3) </w:t>
      </w:r>
      <w:r w:rsidR="006551D4" w:rsidRPr="008E3181">
        <w:rPr>
          <w:rFonts w:ascii="Verdana" w:hAnsi="Verdana"/>
          <w:sz w:val="20"/>
          <w:szCs w:val="20"/>
          <w:lang w:val="bg-BG"/>
        </w:rPr>
        <w:t xml:space="preserve">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w:t>
      </w:r>
      <w:r w:rsidR="0085063D" w:rsidRPr="008E3181">
        <w:rPr>
          <w:rFonts w:ascii="Verdana" w:hAnsi="Verdana"/>
          <w:sz w:val="20"/>
          <w:szCs w:val="20"/>
          <w:lang w:val="bg-BG"/>
        </w:rPr>
        <w:t>непременно в уговореното време.</w:t>
      </w:r>
    </w:p>
    <w:p w14:paraId="35E667B3"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b/>
          <w:sz w:val="20"/>
          <w:szCs w:val="20"/>
          <w:lang w:val="bg-BG"/>
        </w:rPr>
        <w:t xml:space="preserve">Чл. </w:t>
      </w:r>
      <w:r w:rsidR="000E19B2">
        <w:rPr>
          <w:rFonts w:ascii="Verdana" w:hAnsi="Verdana"/>
          <w:b/>
          <w:sz w:val="20"/>
          <w:szCs w:val="20"/>
          <w:lang w:val="bg-BG"/>
        </w:rPr>
        <w:t>39</w:t>
      </w:r>
      <w:r w:rsidRPr="008E3181">
        <w:rPr>
          <w:rFonts w:ascii="Verdana" w:hAnsi="Verdana"/>
          <w:b/>
          <w:sz w:val="20"/>
          <w:szCs w:val="20"/>
          <w:lang w:val="bg-BG"/>
        </w:rPr>
        <w:t xml:space="preserve">. </w:t>
      </w:r>
      <w:r w:rsidRPr="008E3181">
        <w:rPr>
          <w:rFonts w:ascii="Verdana" w:hAnsi="Verdana"/>
          <w:sz w:val="20"/>
          <w:szCs w:val="20"/>
          <w:lang w:val="bg-BG"/>
        </w:rPr>
        <w:t>Във всички случаи на прекратяване на Договора, освен при прекратяване на юридическо лице – Страна по Договора без правоприемство:</w:t>
      </w:r>
    </w:p>
    <w:p w14:paraId="63250A9A"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1F14A837"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2. ИЗПЪЛНИТЕЛЯТ се задължава:</w:t>
      </w:r>
    </w:p>
    <w:p w14:paraId="7685F987"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0CC2AF0D"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б) да предаде на ВЪЗЛОЖИТЕЛЯ всички</w:t>
      </w:r>
      <w:r w:rsidR="00990C45" w:rsidRPr="008E3181">
        <w:rPr>
          <w:rFonts w:ascii="Verdana" w:hAnsi="Verdana"/>
          <w:sz w:val="20"/>
          <w:szCs w:val="20"/>
          <w:lang w:val="bg-BG"/>
        </w:rPr>
        <w:t xml:space="preserve"> </w:t>
      </w:r>
      <w:r w:rsidRPr="008E3181">
        <w:rPr>
          <w:rFonts w:ascii="Verdana" w:hAnsi="Verdana"/>
          <w:sz w:val="20"/>
          <w:szCs w:val="20"/>
          <w:lang w:val="bg-BG"/>
        </w:rPr>
        <w:t>работи, изготвени от него в изпълнение на Договора до датата на прекратяването; и</w:t>
      </w:r>
    </w:p>
    <w:p w14:paraId="23C234B4"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211A4B7B" w14:textId="77777777" w:rsidR="006551D4" w:rsidRPr="008E3181" w:rsidRDefault="006551D4" w:rsidP="006551D4">
      <w:pPr>
        <w:jc w:val="both"/>
        <w:rPr>
          <w:rFonts w:ascii="Verdana" w:hAnsi="Verdana"/>
          <w:sz w:val="20"/>
          <w:szCs w:val="20"/>
          <w:lang w:val="bg-BG"/>
        </w:rPr>
      </w:pPr>
      <w:r w:rsidRPr="008E3181">
        <w:rPr>
          <w:rFonts w:ascii="Verdana" w:hAnsi="Verdana"/>
          <w:b/>
          <w:sz w:val="20"/>
          <w:szCs w:val="20"/>
          <w:lang w:val="bg-BG"/>
        </w:rPr>
        <w:t xml:space="preserve">Чл. </w:t>
      </w:r>
      <w:r w:rsidR="000E19B2">
        <w:rPr>
          <w:rFonts w:ascii="Verdana" w:hAnsi="Verdana"/>
          <w:b/>
          <w:sz w:val="20"/>
          <w:szCs w:val="20"/>
          <w:lang w:val="bg-BG"/>
        </w:rPr>
        <w:t>40</w:t>
      </w:r>
      <w:r w:rsidRPr="008E3181">
        <w:rPr>
          <w:rFonts w:ascii="Verdana" w:hAnsi="Verdana"/>
          <w:b/>
          <w:sz w:val="20"/>
          <w:szCs w:val="20"/>
          <w:lang w:val="bg-BG"/>
        </w:rPr>
        <w:t xml:space="preserve">. </w:t>
      </w:r>
      <w:r w:rsidRPr="008E3181">
        <w:rPr>
          <w:rFonts w:ascii="Verdana" w:hAnsi="Verdana"/>
          <w:sz w:val="20"/>
          <w:szCs w:val="20"/>
          <w:lang w:val="bg-BG"/>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7118EC10"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ОБЩИ РАЗПОРЕДБИ</w:t>
      </w:r>
    </w:p>
    <w:p w14:paraId="642518B9"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 xml:space="preserve">Дефинирани понятия и тълкуване </w:t>
      </w:r>
    </w:p>
    <w:p w14:paraId="6BFCCB71" w14:textId="77777777" w:rsidR="006551D4" w:rsidRPr="008E3181" w:rsidRDefault="006551D4" w:rsidP="006551D4">
      <w:pPr>
        <w:suppressAutoHyphens/>
        <w:jc w:val="both"/>
        <w:rPr>
          <w:rFonts w:ascii="Verdana" w:hAnsi="Verdana"/>
          <w:b/>
          <w:sz w:val="20"/>
          <w:szCs w:val="20"/>
          <w:lang w:val="bg-BG"/>
        </w:rPr>
      </w:pPr>
      <w:r w:rsidRPr="008E3181">
        <w:rPr>
          <w:rFonts w:ascii="Verdana" w:hAnsi="Verdana"/>
          <w:b/>
          <w:sz w:val="20"/>
          <w:szCs w:val="20"/>
          <w:lang w:val="bg-BG"/>
        </w:rPr>
        <w:t xml:space="preserve">Чл. </w:t>
      </w:r>
      <w:r w:rsidR="000E19B2">
        <w:rPr>
          <w:rFonts w:ascii="Verdana" w:hAnsi="Verdana"/>
          <w:b/>
          <w:sz w:val="20"/>
          <w:szCs w:val="20"/>
          <w:lang w:val="bg-BG"/>
        </w:rPr>
        <w:t>41</w:t>
      </w:r>
      <w:r w:rsidRPr="008E3181">
        <w:rPr>
          <w:rFonts w:ascii="Verdana" w:hAnsi="Verdana"/>
          <w:b/>
          <w:sz w:val="20"/>
          <w:szCs w:val="20"/>
          <w:lang w:val="bg-BG"/>
        </w:rPr>
        <w:t xml:space="preserve">. (1) </w:t>
      </w:r>
      <w:r w:rsidRPr="008E3181">
        <w:rPr>
          <w:rFonts w:ascii="Verdana" w:hAnsi="Verdana"/>
          <w:sz w:val="20"/>
          <w:szCs w:val="20"/>
          <w:lang w:val="bg-BG"/>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5C159693"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sz w:val="20"/>
          <w:szCs w:val="20"/>
          <w:lang w:val="bg-BG"/>
        </w:rPr>
        <w:t xml:space="preserve">(2) </w:t>
      </w:r>
      <w:r w:rsidRPr="008E3181">
        <w:rPr>
          <w:rFonts w:ascii="Verdana" w:hAnsi="Verdana"/>
          <w:noProof/>
          <w:sz w:val="20"/>
          <w:szCs w:val="20"/>
          <w:lang w:val="bg-BG" w:eastAsia="cs-CZ"/>
        </w:rPr>
        <w:t>При противоречие между различни разпоредби или условия, съдържащи се в Договора и Приложенията, се прилагат следните правила:</w:t>
      </w:r>
    </w:p>
    <w:p w14:paraId="433E6E3A"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lang w:val="bg-BG" w:eastAsia="cs-CZ"/>
        </w:rPr>
        <w:t>1. специалните разпоредби имат предимство пред общите разпоредби;</w:t>
      </w:r>
    </w:p>
    <w:p w14:paraId="4D178554"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lang w:val="bg-BG" w:eastAsia="cs-CZ"/>
        </w:rPr>
        <w:t>2. разпоредбите на Приложенията имат предимство пред разпоредбите на Договора по реда, в който са номерирани в края на догов</w:t>
      </w:r>
      <w:r w:rsidR="0085063D" w:rsidRPr="008E3181">
        <w:rPr>
          <w:rFonts w:ascii="Verdana" w:hAnsi="Verdana"/>
          <w:noProof/>
          <w:sz w:val="20"/>
          <w:szCs w:val="20"/>
          <w:lang w:val="bg-BG" w:eastAsia="cs-CZ"/>
        </w:rPr>
        <w:t>ора.</w:t>
      </w:r>
    </w:p>
    <w:p w14:paraId="1A62D4B0" w14:textId="77777777" w:rsidR="006551D4" w:rsidRPr="008E3181" w:rsidRDefault="006551D4" w:rsidP="006551D4">
      <w:pPr>
        <w:suppressAutoHyphens/>
        <w:jc w:val="both"/>
        <w:rPr>
          <w:rFonts w:ascii="Verdana" w:hAnsi="Verdana"/>
          <w:b/>
          <w:noProof/>
          <w:sz w:val="20"/>
          <w:szCs w:val="20"/>
          <w:highlight w:val="magenta"/>
          <w:u w:val="single"/>
          <w:lang w:val="bg-BG" w:eastAsia="en-GB"/>
        </w:rPr>
      </w:pPr>
    </w:p>
    <w:p w14:paraId="5C86305D"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lastRenderedPageBreak/>
        <w:t xml:space="preserve">Спазване на приложими норми </w:t>
      </w:r>
    </w:p>
    <w:p w14:paraId="7613EEB0"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sz w:val="20"/>
          <w:szCs w:val="20"/>
          <w:lang w:val="bg-BG"/>
        </w:rPr>
        <w:t xml:space="preserve">Чл. </w:t>
      </w:r>
      <w:r w:rsidR="000E19B2">
        <w:rPr>
          <w:rFonts w:ascii="Verdana" w:hAnsi="Verdana"/>
          <w:b/>
          <w:sz w:val="20"/>
          <w:szCs w:val="20"/>
          <w:lang w:val="bg-BG"/>
        </w:rPr>
        <w:t>42</w:t>
      </w:r>
      <w:r w:rsidRPr="008E3181">
        <w:rPr>
          <w:rFonts w:ascii="Verdana" w:hAnsi="Verdana"/>
          <w:b/>
          <w:sz w:val="20"/>
          <w:szCs w:val="20"/>
          <w:lang w:val="bg-BG"/>
        </w:rPr>
        <w:t xml:space="preserve">. </w:t>
      </w:r>
      <w:r w:rsidRPr="008E3181">
        <w:rPr>
          <w:rFonts w:ascii="Verdana" w:hAnsi="Verdana"/>
          <w:noProof/>
          <w:sz w:val="20"/>
          <w:szCs w:val="20"/>
          <w:lang w:val="bg-B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w:t>
      </w:r>
      <w:r w:rsidRPr="008E3181">
        <w:rPr>
          <w:rFonts w:ascii="Verdana" w:hAnsi="Verdana"/>
          <w:noProof/>
          <w:sz w:val="20"/>
          <w:szCs w:val="20"/>
          <w:lang w:eastAsia="cs-CZ"/>
        </w:rPr>
        <w:t xml:space="preserve">  </w:t>
      </w:r>
      <w:r w:rsidRPr="008E3181">
        <w:rPr>
          <w:rFonts w:ascii="Verdana" w:hAnsi="Verdana"/>
          <w:noProof/>
          <w:sz w:val="20"/>
          <w:szCs w:val="20"/>
          <w:lang w:val="bg-BG" w:eastAsia="cs-CZ"/>
        </w:rPr>
        <w:t xml:space="preserve">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75B8D430" w14:textId="77777777" w:rsidR="006551D4" w:rsidRPr="008E3181" w:rsidRDefault="006551D4" w:rsidP="006551D4">
      <w:pPr>
        <w:suppressAutoHyphens/>
        <w:jc w:val="both"/>
        <w:rPr>
          <w:rFonts w:ascii="Verdana" w:hAnsi="Verdana"/>
          <w:noProof/>
          <w:sz w:val="20"/>
          <w:szCs w:val="20"/>
          <w:u w:val="single"/>
          <w:lang w:val="bg-BG" w:eastAsia="cs-CZ"/>
        </w:rPr>
      </w:pPr>
    </w:p>
    <w:p w14:paraId="4EB13830"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 xml:space="preserve">Конфиденциалност </w:t>
      </w:r>
    </w:p>
    <w:p w14:paraId="524AAECB" w14:textId="77777777"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b/>
          <w:sz w:val="20"/>
          <w:szCs w:val="20"/>
          <w:lang w:val="bg-BG"/>
        </w:rPr>
        <w:t xml:space="preserve">Чл. </w:t>
      </w:r>
      <w:r w:rsidR="000E19B2">
        <w:rPr>
          <w:rFonts w:ascii="Verdana" w:hAnsi="Verdana"/>
          <w:b/>
          <w:sz w:val="20"/>
          <w:szCs w:val="20"/>
          <w:lang w:val="bg-BG"/>
        </w:rPr>
        <w:t>43</w:t>
      </w:r>
      <w:r w:rsidRPr="008E3181">
        <w:rPr>
          <w:rFonts w:ascii="Verdana" w:hAnsi="Verdana"/>
          <w:b/>
          <w:sz w:val="20"/>
          <w:szCs w:val="20"/>
          <w:lang w:val="bg-BG"/>
        </w:rPr>
        <w:t xml:space="preserve">. </w:t>
      </w:r>
      <w:r w:rsidRPr="008E3181">
        <w:rPr>
          <w:rFonts w:ascii="Verdana" w:hAnsi="Verdana"/>
          <w:b/>
          <w:bCs/>
          <w:noProof/>
          <w:sz w:val="20"/>
          <w:szCs w:val="20"/>
          <w:lang w:val="bg-BG" w:eastAsia="en-GB"/>
        </w:rPr>
        <w:t xml:space="preserve">(1) </w:t>
      </w:r>
      <w:r w:rsidRPr="008E3181">
        <w:rPr>
          <w:rFonts w:ascii="Verdana" w:hAnsi="Verdana"/>
          <w:bCs/>
          <w:noProof/>
          <w:sz w:val="20"/>
          <w:szCs w:val="20"/>
          <w:lang w:val="bg-B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8E3181">
        <w:rPr>
          <w:rFonts w:ascii="Verdana" w:hAnsi="Verdana"/>
          <w:b/>
          <w:bCs/>
          <w:noProof/>
          <w:sz w:val="20"/>
          <w:szCs w:val="20"/>
          <w:lang w:val="bg-BG" w:eastAsia="en-GB"/>
        </w:rPr>
        <w:t>Конфиденциална информация</w:t>
      </w:r>
      <w:r w:rsidRPr="008E3181">
        <w:rPr>
          <w:rFonts w:ascii="Verdana" w:hAnsi="Verdana"/>
          <w:bCs/>
          <w:noProof/>
          <w:sz w:val="20"/>
          <w:szCs w:val="20"/>
          <w:lang w:val="bg-B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76BF0056"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(2)</w:t>
      </w:r>
      <w:r w:rsidRPr="008E3181">
        <w:rPr>
          <w:rFonts w:ascii="Verdana" w:hAnsi="Verdana"/>
          <w:noProof/>
          <w:sz w:val="20"/>
          <w:szCs w:val="20"/>
          <w:lang w:val="bg-B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187CC806"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(3)</w:t>
      </w:r>
      <w:r w:rsidRPr="008E3181">
        <w:rPr>
          <w:rFonts w:ascii="Verdana" w:hAnsi="Verdana"/>
          <w:noProof/>
          <w:sz w:val="20"/>
          <w:szCs w:val="20"/>
          <w:lang w:val="bg-BG" w:eastAsia="en-GB"/>
        </w:rPr>
        <w:t xml:space="preserve"> Не се счита за нарушение на задълженията за неразкриване на Конфиденциална информация, когато:</w:t>
      </w:r>
    </w:p>
    <w:p w14:paraId="06124D7F"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1. информацията е станала или става публично достъпна, без нарушаване на този Договор от която и да е от Страните;</w:t>
      </w:r>
    </w:p>
    <w:p w14:paraId="0733C746"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2. информацията се изисква по силата на закон, приложим спрямо която и да е от Страните; или</w:t>
      </w:r>
    </w:p>
    <w:p w14:paraId="68707C81" w14:textId="77777777"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bCs/>
          <w:noProof/>
          <w:sz w:val="20"/>
          <w:szCs w:val="20"/>
          <w:lang w:val="bg-B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3E6543EB" w14:textId="77777777"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sz w:val="20"/>
          <w:szCs w:val="20"/>
          <w:lang w:val="bg-BG"/>
        </w:rPr>
        <w:t>В</w:t>
      </w:r>
      <w:r w:rsidRPr="008E3181">
        <w:rPr>
          <w:rFonts w:ascii="Verdana" w:hAnsi="Verdana"/>
          <w:sz w:val="20"/>
          <w:szCs w:val="20"/>
        </w:rPr>
        <w:t xml:space="preserve"> случаите по точки 2 или 3 </w:t>
      </w:r>
      <w:r w:rsidRPr="008E3181">
        <w:rPr>
          <w:rFonts w:ascii="Verdana" w:hAnsi="Verdana"/>
          <w:sz w:val="20"/>
          <w:szCs w:val="20"/>
          <w:lang w:val="bg-BG"/>
        </w:rPr>
        <w:t>С</w:t>
      </w:r>
      <w:r w:rsidRPr="008E3181">
        <w:rPr>
          <w:rFonts w:ascii="Verdana" w:hAnsi="Verdana"/>
          <w:sz w:val="20"/>
          <w:szCs w:val="20"/>
        </w:rPr>
        <w:t>траната, която следва да предостави информацията, уведомява незабавно другата Страна по Договора</w:t>
      </w:r>
      <w:r w:rsidRPr="008E3181">
        <w:rPr>
          <w:rFonts w:ascii="Verdana" w:hAnsi="Verdana"/>
          <w:bCs/>
          <w:noProof/>
          <w:sz w:val="20"/>
          <w:szCs w:val="20"/>
          <w:lang w:val="bg-BG" w:eastAsia="en-GB"/>
        </w:rPr>
        <w:t>.</w:t>
      </w:r>
    </w:p>
    <w:p w14:paraId="4DEB6D28" w14:textId="77777777"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b/>
          <w:bCs/>
          <w:noProof/>
          <w:sz w:val="20"/>
          <w:szCs w:val="20"/>
          <w:lang w:val="bg-BG" w:eastAsia="en-GB"/>
        </w:rPr>
        <w:t>(4)</w:t>
      </w:r>
      <w:r w:rsidRPr="008E3181">
        <w:rPr>
          <w:rFonts w:ascii="Verdana" w:hAnsi="Verdana"/>
          <w:bCs/>
          <w:noProof/>
          <w:sz w:val="20"/>
          <w:szCs w:val="20"/>
          <w:lang w:val="bg-B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5BC768C1" w14:textId="77777777"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bCs/>
          <w:noProof/>
          <w:sz w:val="20"/>
          <w:szCs w:val="20"/>
          <w:lang w:val="bg-B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0C0A8A0F" w14:textId="77777777" w:rsidR="006551D4" w:rsidRPr="008E3181" w:rsidRDefault="006551D4" w:rsidP="006551D4">
      <w:pPr>
        <w:suppressAutoHyphens/>
        <w:jc w:val="both"/>
        <w:rPr>
          <w:rFonts w:ascii="Verdana" w:hAnsi="Verdana"/>
          <w:b/>
          <w:bCs/>
          <w:noProof/>
          <w:sz w:val="20"/>
          <w:szCs w:val="20"/>
          <w:highlight w:val="magenta"/>
          <w:u w:val="single"/>
          <w:lang w:val="bg-BG" w:eastAsia="en-GB"/>
        </w:rPr>
      </w:pPr>
    </w:p>
    <w:p w14:paraId="0B5F220A" w14:textId="77777777" w:rsidR="006551D4" w:rsidRPr="008E3181" w:rsidRDefault="006551D4" w:rsidP="006551D4">
      <w:pPr>
        <w:suppressAutoHyphens/>
        <w:jc w:val="both"/>
        <w:rPr>
          <w:rFonts w:ascii="Verdana" w:hAnsi="Verdana"/>
          <w:bCs/>
          <w:noProof/>
          <w:sz w:val="20"/>
          <w:szCs w:val="20"/>
          <w:u w:val="single"/>
          <w:lang w:val="bg-BG" w:eastAsia="en-GB"/>
        </w:rPr>
      </w:pPr>
      <w:r w:rsidRPr="008E3181">
        <w:rPr>
          <w:rFonts w:ascii="Verdana" w:hAnsi="Verdana"/>
          <w:bCs/>
          <w:noProof/>
          <w:sz w:val="20"/>
          <w:szCs w:val="20"/>
          <w:u w:val="single"/>
          <w:lang w:val="bg-BG" w:eastAsia="en-GB"/>
        </w:rPr>
        <w:t>Публични изявления</w:t>
      </w:r>
    </w:p>
    <w:p w14:paraId="15E456D3" w14:textId="77777777" w:rsidR="006551D4" w:rsidRPr="008E3181" w:rsidRDefault="006551D4" w:rsidP="006551D4">
      <w:pPr>
        <w:suppressAutoHyphens/>
        <w:jc w:val="both"/>
        <w:rPr>
          <w:rFonts w:ascii="Verdana" w:hAnsi="Verdana"/>
          <w:noProof/>
          <w:sz w:val="20"/>
          <w:szCs w:val="20"/>
          <w:lang w:val="bg-BG" w:eastAsia="en-GB"/>
        </w:rPr>
      </w:pPr>
      <w:bookmarkStart w:id="25" w:name="_DV_M169"/>
      <w:bookmarkStart w:id="26" w:name="_DV_M170"/>
      <w:bookmarkEnd w:id="25"/>
      <w:bookmarkEnd w:id="26"/>
      <w:r w:rsidRPr="008E3181">
        <w:rPr>
          <w:rFonts w:ascii="Verdana" w:hAnsi="Verdana"/>
          <w:b/>
          <w:sz w:val="20"/>
          <w:szCs w:val="20"/>
          <w:lang w:val="bg-BG"/>
        </w:rPr>
        <w:t>Чл.</w:t>
      </w:r>
      <w:r w:rsidR="000E19B2">
        <w:rPr>
          <w:rFonts w:ascii="Verdana" w:hAnsi="Verdana"/>
          <w:b/>
          <w:sz w:val="20"/>
          <w:szCs w:val="20"/>
          <w:lang w:val="bg-BG"/>
        </w:rPr>
        <w:t>44</w:t>
      </w:r>
      <w:r w:rsidRPr="008E3181">
        <w:rPr>
          <w:rFonts w:ascii="Verdana" w:hAnsi="Verdana"/>
          <w:b/>
          <w:sz w:val="20"/>
          <w:szCs w:val="20"/>
          <w:lang w:val="bg-BG"/>
        </w:rPr>
        <w:t xml:space="preserve">. </w:t>
      </w:r>
      <w:r w:rsidRPr="008E3181">
        <w:rPr>
          <w:rFonts w:ascii="Verdana" w:hAnsi="Verdana"/>
          <w:noProof/>
          <w:sz w:val="20"/>
          <w:szCs w:val="20"/>
          <w:lang w:val="bg-B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8E3181">
        <w:rPr>
          <w:rFonts w:ascii="Verdana" w:hAnsi="Verdana"/>
          <w:bCs/>
          <w:noProof/>
          <w:sz w:val="20"/>
          <w:szCs w:val="20"/>
          <w:lang w:val="bg-BG" w:eastAsia="en-GB"/>
        </w:rPr>
        <w:t xml:space="preserve">ВЪЗЛОЖИТЕЛЯ </w:t>
      </w:r>
      <w:r w:rsidRPr="008E3181">
        <w:rPr>
          <w:rFonts w:ascii="Verdana" w:hAnsi="Verdana"/>
          <w:noProof/>
          <w:sz w:val="20"/>
          <w:szCs w:val="20"/>
          <w:lang w:val="bg-BG" w:eastAsia="en-GB"/>
        </w:rPr>
        <w:t xml:space="preserve">или на резултати от работата на ИЗПЪЛНИТЕЛЯ, без предварителното писмено съгласие на </w:t>
      </w:r>
      <w:r w:rsidRPr="008E3181">
        <w:rPr>
          <w:rFonts w:ascii="Verdana" w:hAnsi="Verdana"/>
          <w:bCs/>
          <w:noProof/>
          <w:sz w:val="20"/>
          <w:szCs w:val="20"/>
          <w:lang w:val="bg-BG" w:eastAsia="en-GB"/>
        </w:rPr>
        <w:t>ВЪЗЛОЖИТЕЛЯ</w:t>
      </w:r>
      <w:r w:rsidRPr="008E3181">
        <w:rPr>
          <w:rFonts w:ascii="Verdana" w:hAnsi="Verdana"/>
          <w:noProof/>
          <w:sz w:val="20"/>
          <w:szCs w:val="20"/>
          <w:lang w:val="bg-BG" w:eastAsia="en-GB"/>
        </w:rPr>
        <w:t>, което съгласие няма да бъде безпричинно отказано или забавено.</w:t>
      </w:r>
    </w:p>
    <w:p w14:paraId="73E39FB6" w14:textId="77777777" w:rsidR="006551D4" w:rsidRPr="008E3181" w:rsidRDefault="006551D4" w:rsidP="006551D4">
      <w:pPr>
        <w:suppressAutoHyphens/>
        <w:jc w:val="both"/>
        <w:rPr>
          <w:rFonts w:ascii="Verdana" w:hAnsi="Verdana"/>
          <w:noProof/>
          <w:sz w:val="20"/>
          <w:szCs w:val="20"/>
          <w:lang w:val="bg-BG" w:eastAsia="en-GB"/>
        </w:rPr>
      </w:pPr>
    </w:p>
    <w:p w14:paraId="7E72F8C2" w14:textId="77777777" w:rsidR="006551D4" w:rsidRPr="008E3181" w:rsidRDefault="006551D4" w:rsidP="006551D4">
      <w:pPr>
        <w:suppressAutoHyphens/>
        <w:jc w:val="both"/>
        <w:rPr>
          <w:rFonts w:ascii="Verdana" w:hAnsi="Verdana"/>
          <w:noProof/>
          <w:sz w:val="20"/>
          <w:szCs w:val="20"/>
          <w:u w:val="single"/>
          <w:lang w:val="bg-BG" w:eastAsia="cs-CZ"/>
        </w:rPr>
      </w:pPr>
      <w:r w:rsidRPr="008E3181">
        <w:rPr>
          <w:rFonts w:ascii="Verdana" w:hAnsi="Verdana"/>
          <w:noProof/>
          <w:sz w:val="20"/>
          <w:szCs w:val="20"/>
          <w:u w:val="single"/>
          <w:lang w:val="bg-BG" w:eastAsia="cs-CZ"/>
        </w:rPr>
        <w:t>Авторски права</w:t>
      </w:r>
    </w:p>
    <w:p w14:paraId="6772BE3C"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sz w:val="20"/>
          <w:szCs w:val="20"/>
          <w:lang w:val="bg-BG"/>
        </w:rPr>
        <w:t xml:space="preserve">Чл. </w:t>
      </w:r>
      <w:r w:rsidR="000E19B2">
        <w:rPr>
          <w:rFonts w:ascii="Verdana" w:hAnsi="Verdana"/>
          <w:b/>
          <w:sz w:val="20"/>
          <w:szCs w:val="20"/>
          <w:lang w:val="bg-BG"/>
        </w:rPr>
        <w:t>45</w:t>
      </w:r>
      <w:r w:rsidRPr="008E3181">
        <w:rPr>
          <w:rFonts w:ascii="Verdana" w:hAnsi="Verdana"/>
          <w:b/>
          <w:sz w:val="20"/>
          <w:szCs w:val="20"/>
          <w:lang w:val="bg-BG"/>
        </w:rPr>
        <w:t xml:space="preserve">. </w:t>
      </w:r>
      <w:r w:rsidRPr="008E3181">
        <w:rPr>
          <w:rFonts w:ascii="Verdana" w:hAnsi="Verdana"/>
          <w:b/>
          <w:bCs/>
          <w:noProof/>
          <w:sz w:val="20"/>
          <w:szCs w:val="20"/>
          <w:lang w:val="bg-BG" w:eastAsia="cs-CZ"/>
        </w:rPr>
        <w:t>(1)</w:t>
      </w:r>
      <w:r w:rsidRPr="008E3181">
        <w:rPr>
          <w:rFonts w:ascii="Verdana" w:hAnsi="Verdana"/>
          <w:noProof/>
          <w:sz w:val="20"/>
          <w:szCs w:val="20"/>
          <w:lang w:val="bg-B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37F8F10B"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noProof/>
          <w:sz w:val="20"/>
          <w:szCs w:val="20"/>
          <w:lang w:val="bg-BG" w:eastAsia="cs-CZ"/>
        </w:rPr>
        <w:lastRenderedPageBreak/>
        <w:t>(2)</w:t>
      </w:r>
      <w:r w:rsidRPr="008E3181">
        <w:rPr>
          <w:rFonts w:ascii="Verdana" w:hAnsi="Verdana"/>
          <w:noProof/>
          <w:sz w:val="20"/>
          <w:szCs w:val="20"/>
          <w:lang w:val="bg-B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64440664"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lang w:val="bg-BG" w:eastAsia="cs-CZ"/>
        </w:rPr>
        <w:t>1. чрез промяна на съответния документ или материал; или</w:t>
      </w:r>
    </w:p>
    <w:p w14:paraId="20B60A8A"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lang w:val="bg-B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02BF0C4E"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lang w:val="bg-BG" w:eastAsia="cs-CZ"/>
        </w:rPr>
        <w:t>3. като получи за своя сметка разрешение за ползване на продукта от третото лице, чиито права са нарушени.</w:t>
      </w:r>
    </w:p>
    <w:p w14:paraId="7647BA57"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noProof/>
          <w:sz w:val="20"/>
          <w:szCs w:val="20"/>
          <w:lang w:val="bg-BG" w:eastAsia="cs-CZ"/>
        </w:rPr>
        <w:t>(3)</w:t>
      </w:r>
      <w:r w:rsidRPr="008E3181">
        <w:rPr>
          <w:rFonts w:ascii="Verdana" w:hAnsi="Verdana"/>
          <w:b/>
          <w:bCs/>
          <w:noProof/>
          <w:sz w:val="20"/>
          <w:szCs w:val="20"/>
          <w:lang w:val="bg-BG" w:eastAsia="cs-CZ"/>
        </w:rPr>
        <w:t xml:space="preserve"> </w:t>
      </w:r>
      <w:r w:rsidRPr="008E3181">
        <w:rPr>
          <w:rFonts w:ascii="Verdana" w:hAnsi="Verdana"/>
          <w:noProof/>
          <w:sz w:val="20"/>
          <w:szCs w:val="20"/>
          <w:lang w:val="bg-B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38C489AE"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bCs/>
          <w:noProof/>
          <w:sz w:val="20"/>
          <w:szCs w:val="20"/>
          <w:lang w:val="bg-BG" w:eastAsia="cs-CZ"/>
        </w:rPr>
        <w:t>(4)</w:t>
      </w:r>
      <w:r w:rsidRPr="008E3181">
        <w:rPr>
          <w:rFonts w:ascii="Verdana" w:hAnsi="Verdana"/>
          <w:b/>
          <w:noProof/>
          <w:sz w:val="20"/>
          <w:szCs w:val="20"/>
          <w:lang w:val="bg-BG" w:eastAsia="cs-CZ"/>
        </w:rPr>
        <w:t xml:space="preserve"> </w:t>
      </w:r>
      <w:r w:rsidRPr="008E3181">
        <w:rPr>
          <w:rFonts w:ascii="Verdana" w:hAnsi="Verdana"/>
          <w:noProof/>
          <w:sz w:val="20"/>
          <w:szCs w:val="20"/>
          <w:lang w:val="bg-B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66E29C2B" w14:textId="77777777" w:rsidR="006551D4" w:rsidRPr="008E3181" w:rsidRDefault="006551D4" w:rsidP="006551D4">
      <w:pPr>
        <w:suppressAutoHyphens/>
        <w:jc w:val="both"/>
        <w:rPr>
          <w:rFonts w:ascii="Verdana" w:hAnsi="Verdana"/>
          <w:noProof/>
          <w:sz w:val="20"/>
          <w:szCs w:val="20"/>
          <w:lang w:val="bg-BG" w:eastAsia="en-GB"/>
        </w:rPr>
      </w:pPr>
    </w:p>
    <w:p w14:paraId="1E8E1429"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u w:val="single"/>
          <w:lang w:val="bg-BG" w:eastAsia="cs-CZ"/>
        </w:rPr>
        <w:t>Прехвърляне на права и задължения</w:t>
      </w:r>
    </w:p>
    <w:p w14:paraId="0D6062A6"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sz w:val="20"/>
          <w:szCs w:val="20"/>
          <w:lang w:val="bg-BG"/>
        </w:rPr>
        <w:t xml:space="preserve">Чл. </w:t>
      </w:r>
      <w:r w:rsidR="000E19B2">
        <w:rPr>
          <w:rFonts w:ascii="Verdana" w:hAnsi="Verdana"/>
          <w:b/>
          <w:sz w:val="20"/>
          <w:szCs w:val="20"/>
          <w:lang w:val="bg-BG"/>
        </w:rPr>
        <w:t>46</w:t>
      </w:r>
      <w:r w:rsidRPr="008E3181">
        <w:rPr>
          <w:rFonts w:ascii="Verdana" w:hAnsi="Verdana"/>
          <w:b/>
          <w:sz w:val="20"/>
          <w:szCs w:val="20"/>
          <w:lang w:val="bg-BG"/>
        </w:rPr>
        <w:t xml:space="preserve">. </w:t>
      </w:r>
      <w:r w:rsidRPr="008E3181">
        <w:rPr>
          <w:rFonts w:ascii="Verdana" w:hAnsi="Verdana"/>
          <w:noProof/>
          <w:sz w:val="20"/>
          <w:szCs w:val="20"/>
          <w:lang w:val="bg-B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8E3181">
        <w:rPr>
          <w:rFonts w:ascii="Verdana" w:hAnsi="Verdana"/>
          <w:sz w:val="20"/>
          <w:szCs w:val="20"/>
          <w:lang w:val="bg-BG" w:eastAsia="bg-BG"/>
        </w:rPr>
        <w:t xml:space="preserve"> </w:t>
      </w:r>
      <w:r w:rsidRPr="008E3181">
        <w:rPr>
          <w:rFonts w:ascii="Verdana" w:hAnsi="Verdana"/>
          <w:noProof/>
          <w:sz w:val="20"/>
          <w:szCs w:val="20"/>
          <w:lang w:val="bg-BG" w:eastAsia="cs-CZ"/>
        </w:rPr>
        <w:t>Паричните вземания по Договора  могат да бъдат прехвърляни или залагани съгласно приложимото право.</w:t>
      </w:r>
    </w:p>
    <w:p w14:paraId="45B53E90" w14:textId="77777777" w:rsidR="006551D4" w:rsidRPr="008E3181" w:rsidRDefault="006551D4" w:rsidP="006551D4">
      <w:pPr>
        <w:suppressAutoHyphens/>
        <w:jc w:val="both"/>
        <w:rPr>
          <w:rFonts w:ascii="Verdana" w:hAnsi="Verdana"/>
          <w:noProof/>
          <w:sz w:val="20"/>
          <w:szCs w:val="20"/>
          <w:u w:val="single"/>
          <w:lang w:val="bg-BG" w:eastAsia="en-GB"/>
        </w:rPr>
      </w:pPr>
    </w:p>
    <w:p w14:paraId="552E065C"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Изменения</w:t>
      </w:r>
    </w:p>
    <w:p w14:paraId="3D198DED"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0E19B2">
        <w:rPr>
          <w:rFonts w:ascii="Verdana" w:hAnsi="Verdana"/>
          <w:b/>
          <w:sz w:val="20"/>
          <w:szCs w:val="20"/>
          <w:lang w:val="bg-BG"/>
        </w:rPr>
        <w:t>47</w:t>
      </w:r>
      <w:r w:rsidRPr="008E3181">
        <w:rPr>
          <w:rFonts w:ascii="Verdana" w:hAnsi="Verdana"/>
          <w:b/>
          <w:sz w:val="20"/>
          <w:szCs w:val="20"/>
          <w:lang w:val="bg-BG"/>
        </w:rPr>
        <w:t xml:space="preserve">. </w:t>
      </w:r>
      <w:r w:rsidRPr="008E3181">
        <w:rPr>
          <w:rFonts w:ascii="Verdana" w:hAnsi="Verdana"/>
          <w:noProof/>
          <w:sz w:val="20"/>
          <w:szCs w:val="20"/>
          <w:lang w:val="bg-B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186699A3" w14:textId="77777777" w:rsidR="006551D4" w:rsidRPr="008E3181" w:rsidRDefault="006551D4" w:rsidP="006551D4">
      <w:pPr>
        <w:suppressAutoHyphens/>
        <w:jc w:val="both"/>
        <w:rPr>
          <w:rFonts w:ascii="Verdana" w:hAnsi="Verdana"/>
          <w:noProof/>
          <w:sz w:val="20"/>
          <w:szCs w:val="20"/>
          <w:lang w:val="bg-BG" w:eastAsia="en-GB"/>
        </w:rPr>
      </w:pPr>
    </w:p>
    <w:p w14:paraId="3320C234"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Непреодолима сила</w:t>
      </w:r>
    </w:p>
    <w:p w14:paraId="14A4F597"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0E19B2">
        <w:rPr>
          <w:rFonts w:ascii="Verdana" w:hAnsi="Verdana"/>
          <w:b/>
          <w:sz w:val="20"/>
          <w:szCs w:val="20"/>
          <w:lang w:val="bg-BG"/>
        </w:rPr>
        <w:t>48</w:t>
      </w:r>
      <w:r w:rsidRPr="008E3181">
        <w:rPr>
          <w:rFonts w:ascii="Verdana" w:hAnsi="Verdana"/>
          <w:b/>
          <w:sz w:val="20"/>
          <w:szCs w:val="20"/>
          <w:lang w:val="bg-BG"/>
        </w:rPr>
        <w:t xml:space="preserve">. (1) </w:t>
      </w:r>
      <w:r w:rsidRPr="008E3181">
        <w:rPr>
          <w:rFonts w:ascii="Verdana" w:hAnsi="Verdana"/>
          <w:noProof/>
          <w:sz w:val="20"/>
          <w:szCs w:val="20"/>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176E61EC"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(2)</w:t>
      </w:r>
      <w:r w:rsidRPr="008E3181">
        <w:rPr>
          <w:rFonts w:ascii="Verdana" w:hAnsi="Verdana"/>
          <w:noProof/>
          <w:sz w:val="20"/>
          <w:szCs w:val="20"/>
          <w:lang w:val="bg-B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00AF59D4"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(3)</w:t>
      </w:r>
      <w:r w:rsidRPr="008E3181">
        <w:rPr>
          <w:rFonts w:ascii="Verdana" w:hAnsi="Verdana"/>
          <w:noProof/>
          <w:sz w:val="20"/>
          <w:szCs w:val="20"/>
          <w:lang w:val="bg-B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6215CB3E"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(4)</w:t>
      </w:r>
      <w:r w:rsidRPr="008E3181">
        <w:rPr>
          <w:rFonts w:ascii="Verdana" w:hAnsi="Verdana"/>
          <w:noProof/>
          <w:sz w:val="20"/>
          <w:szCs w:val="20"/>
          <w:lang w:val="bg-BG" w:eastAsia="en-GB"/>
        </w:rPr>
        <w:t xml:space="preserve"> Докато трае непреодолимата сила, изпълнението на задълженията на свързаните с тях насрещни задължения се спира.</w:t>
      </w:r>
    </w:p>
    <w:p w14:paraId="7922F053" w14:textId="77777777" w:rsidR="006551D4" w:rsidRPr="008E3181" w:rsidRDefault="006551D4" w:rsidP="006551D4">
      <w:pPr>
        <w:suppressAutoHyphens/>
        <w:jc w:val="both"/>
        <w:rPr>
          <w:rFonts w:ascii="Verdana" w:hAnsi="Verdana"/>
          <w:noProof/>
          <w:sz w:val="20"/>
          <w:szCs w:val="20"/>
          <w:lang w:val="bg-BG" w:eastAsia="en-GB"/>
        </w:rPr>
      </w:pPr>
    </w:p>
    <w:p w14:paraId="4C6A8D8C"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Нищожност на отделни клаузи</w:t>
      </w:r>
    </w:p>
    <w:p w14:paraId="59CAD0C4" w14:textId="77777777" w:rsidR="006551D4" w:rsidRPr="008E3181" w:rsidRDefault="006551D4" w:rsidP="006551D4">
      <w:pPr>
        <w:suppressAutoHyphens/>
        <w:jc w:val="both"/>
        <w:rPr>
          <w:rFonts w:ascii="Verdana" w:hAnsi="Verdana"/>
          <w:b/>
          <w:bCs/>
          <w:noProof/>
          <w:sz w:val="20"/>
          <w:szCs w:val="20"/>
          <w:lang w:val="bg-BG" w:eastAsia="en-GB"/>
        </w:rPr>
      </w:pPr>
      <w:r w:rsidRPr="008E3181">
        <w:rPr>
          <w:rFonts w:ascii="Verdana" w:hAnsi="Verdana"/>
          <w:b/>
          <w:sz w:val="20"/>
          <w:szCs w:val="20"/>
          <w:lang w:val="bg-BG"/>
        </w:rPr>
        <w:t xml:space="preserve">Чл. </w:t>
      </w:r>
      <w:r w:rsidR="000E19B2">
        <w:rPr>
          <w:rFonts w:ascii="Verdana" w:hAnsi="Verdana"/>
          <w:b/>
          <w:sz w:val="20"/>
          <w:szCs w:val="20"/>
          <w:lang w:val="bg-BG"/>
        </w:rPr>
        <w:t>49</w:t>
      </w:r>
      <w:r w:rsidRPr="008E3181">
        <w:rPr>
          <w:rFonts w:ascii="Verdana" w:hAnsi="Verdana"/>
          <w:b/>
          <w:sz w:val="20"/>
          <w:szCs w:val="20"/>
          <w:lang w:val="bg-BG"/>
        </w:rPr>
        <w:t xml:space="preserve">. </w:t>
      </w:r>
      <w:r w:rsidRPr="008E3181">
        <w:rPr>
          <w:rFonts w:ascii="Verdana" w:hAnsi="Verdana"/>
          <w:noProof/>
          <w:sz w:val="20"/>
          <w:szCs w:val="20"/>
          <w:lang w:val="bg-B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54B7D27B" w14:textId="77777777" w:rsidR="006551D4" w:rsidRPr="008E3181" w:rsidRDefault="006551D4" w:rsidP="006551D4">
      <w:pPr>
        <w:suppressAutoHyphens/>
        <w:jc w:val="both"/>
        <w:rPr>
          <w:rFonts w:ascii="Verdana" w:hAnsi="Verdana"/>
          <w:noProof/>
          <w:sz w:val="20"/>
          <w:szCs w:val="20"/>
          <w:lang w:val="bg-BG" w:eastAsia="en-GB"/>
        </w:rPr>
      </w:pPr>
    </w:p>
    <w:p w14:paraId="2B12AC60"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Уведомления</w:t>
      </w:r>
    </w:p>
    <w:p w14:paraId="6A753A5C"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0E19B2">
        <w:rPr>
          <w:rFonts w:ascii="Verdana" w:hAnsi="Verdana"/>
          <w:b/>
          <w:sz w:val="20"/>
          <w:szCs w:val="20"/>
          <w:lang w:val="bg-BG"/>
        </w:rPr>
        <w:t>50</w:t>
      </w:r>
      <w:r w:rsidRPr="008E3181">
        <w:rPr>
          <w:rFonts w:ascii="Verdana" w:hAnsi="Verdana"/>
          <w:b/>
          <w:sz w:val="20"/>
          <w:szCs w:val="20"/>
          <w:lang w:val="bg-BG"/>
        </w:rPr>
        <w:t xml:space="preserve">. </w:t>
      </w:r>
      <w:r w:rsidRPr="008E3181">
        <w:rPr>
          <w:rFonts w:ascii="Verdana" w:hAnsi="Verdana"/>
          <w:b/>
          <w:noProof/>
          <w:sz w:val="20"/>
          <w:szCs w:val="20"/>
          <w:lang w:val="bg-BG" w:eastAsia="en-GB"/>
        </w:rPr>
        <w:t>(1)</w:t>
      </w:r>
      <w:r w:rsidRPr="008E3181">
        <w:rPr>
          <w:rFonts w:ascii="Verdana" w:hAnsi="Verdana"/>
          <w:noProof/>
          <w:sz w:val="20"/>
          <w:szCs w:val="20"/>
          <w:lang w:val="bg-B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2E4CDE2C"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(2)</w:t>
      </w:r>
      <w:r w:rsidRPr="008E3181">
        <w:rPr>
          <w:rFonts w:ascii="Verdana" w:hAnsi="Verdana"/>
          <w:noProof/>
          <w:sz w:val="20"/>
          <w:szCs w:val="20"/>
          <w:lang w:val="bg-BG" w:eastAsia="en-GB"/>
        </w:rPr>
        <w:t xml:space="preserve"> За целите на този Договор данните и лицата за контакт на Страните са, както следва:</w:t>
      </w:r>
    </w:p>
    <w:p w14:paraId="55F41666"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lastRenderedPageBreak/>
        <w:t>1. За ВЪЗЛОЖИТЕЛЯ:</w:t>
      </w:r>
    </w:p>
    <w:p w14:paraId="100C2DC9"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 xml:space="preserve">Адрес за кореспонденция: …………………………………………. </w:t>
      </w:r>
    </w:p>
    <w:p w14:paraId="3E452C9F"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Тел.: ………………………………………….</w:t>
      </w:r>
    </w:p>
    <w:p w14:paraId="7ECD96DD"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Факс: …………………………………………</w:t>
      </w:r>
    </w:p>
    <w:p w14:paraId="3021AAF3"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e-mail: ………………………………………..</w:t>
      </w:r>
    </w:p>
    <w:p w14:paraId="16A80020"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Лице за контакт/ Контролиращ служител по договора: ………………………………………….</w:t>
      </w:r>
    </w:p>
    <w:p w14:paraId="461988EB" w14:textId="77777777" w:rsidR="006551D4" w:rsidRPr="008E3181" w:rsidRDefault="006551D4" w:rsidP="006551D4">
      <w:pPr>
        <w:suppressAutoHyphens/>
        <w:jc w:val="both"/>
        <w:rPr>
          <w:rFonts w:ascii="Verdana" w:hAnsi="Verdana"/>
          <w:noProof/>
          <w:sz w:val="20"/>
          <w:szCs w:val="20"/>
          <w:lang w:val="bg-BG" w:eastAsia="en-GB"/>
        </w:rPr>
      </w:pPr>
    </w:p>
    <w:p w14:paraId="5CA6692D"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 xml:space="preserve">2. За ИЗПЪЛНИТЕЛЯ: </w:t>
      </w:r>
    </w:p>
    <w:p w14:paraId="771DB9F6"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Адрес за кореспонденция: ………………….</w:t>
      </w:r>
    </w:p>
    <w:p w14:paraId="4A7411AC"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Тел.: ………………………………………….</w:t>
      </w:r>
    </w:p>
    <w:p w14:paraId="61D6BE56"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Факс: …………………………………………</w:t>
      </w:r>
    </w:p>
    <w:p w14:paraId="0650D4B1"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e-mail: ………………………………………..</w:t>
      </w:r>
    </w:p>
    <w:p w14:paraId="65FC4FE8"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Лице за контакт: ………………………………………….</w:t>
      </w:r>
    </w:p>
    <w:p w14:paraId="1B926DAC" w14:textId="77777777" w:rsidR="006551D4" w:rsidRPr="008E3181" w:rsidRDefault="006551D4" w:rsidP="006551D4">
      <w:pPr>
        <w:suppressAutoHyphens/>
        <w:jc w:val="both"/>
        <w:rPr>
          <w:rFonts w:ascii="Verdana" w:hAnsi="Verdana"/>
          <w:noProof/>
          <w:sz w:val="20"/>
          <w:szCs w:val="20"/>
          <w:lang w:val="bg-BG" w:eastAsia="en-GB"/>
        </w:rPr>
      </w:pPr>
    </w:p>
    <w:p w14:paraId="5B8612A9"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(3)</w:t>
      </w:r>
      <w:r w:rsidRPr="008E3181">
        <w:rPr>
          <w:rFonts w:ascii="Verdana" w:hAnsi="Verdana"/>
          <w:noProof/>
          <w:sz w:val="20"/>
          <w:szCs w:val="20"/>
          <w:lang w:val="bg-BG" w:eastAsia="en-GB"/>
        </w:rPr>
        <w:t xml:space="preserve"> За дата на уведомлението се счита:</w:t>
      </w:r>
    </w:p>
    <w:p w14:paraId="4186B98E"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1. датата на предаването – при лично предаване на уведомлението;</w:t>
      </w:r>
    </w:p>
    <w:p w14:paraId="68896675"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2. датата на пощенското клеймо на обратната разписка – при изпращане по пощата;</w:t>
      </w:r>
    </w:p>
    <w:p w14:paraId="7A2C8997"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3.  датата на доставка, отбелязана върху куриерската разписка – при изпращане по куриер;</w:t>
      </w:r>
    </w:p>
    <w:p w14:paraId="19A7660F"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3. датата на приемането – при изпращане по факс;</w:t>
      </w:r>
    </w:p>
    <w:p w14:paraId="46031F32"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 xml:space="preserve">4. датата на получаване – при изпращане по електронна поща. </w:t>
      </w:r>
    </w:p>
    <w:p w14:paraId="5ED15BC8"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(4)</w:t>
      </w:r>
      <w:r w:rsidRPr="008E3181">
        <w:rPr>
          <w:rFonts w:ascii="Verdana" w:hAnsi="Verdana"/>
          <w:noProof/>
          <w:sz w:val="20"/>
          <w:szCs w:val="20"/>
          <w:lang w:val="bg-B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20BAFA26"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(5)</w:t>
      </w:r>
      <w:r w:rsidRPr="008E3181">
        <w:rPr>
          <w:rFonts w:ascii="Verdana" w:hAnsi="Verdana"/>
          <w:noProof/>
          <w:sz w:val="20"/>
          <w:szCs w:val="20"/>
          <w:lang w:val="bg-B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8E3181">
        <w:rPr>
          <w:rFonts w:ascii="Verdana" w:hAnsi="Verdana"/>
          <w:bCs/>
          <w:noProof/>
          <w:sz w:val="20"/>
          <w:szCs w:val="20"/>
          <w:lang w:val="bg-BG" w:eastAsia="en-GB"/>
        </w:rPr>
        <w:t>ИЗПЪЛНИТЕЛЯ</w:t>
      </w:r>
      <w:r w:rsidRPr="008E3181">
        <w:rPr>
          <w:rFonts w:ascii="Verdana" w:hAnsi="Verdana"/>
          <w:noProof/>
          <w:sz w:val="20"/>
          <w:szCs w:val="20"/>
          <w:lang w:val="bg-BG" w:eastAsia="en-GB"/>
        </w:rPr>
        <w:t xml:space="preserve">, същият се задължава да уведоми </w:t>
      </w:r>
      <w:r w:rsidRPr="008E3181">
        <w:rPr>
          <w:rFonts w:ascii="Verdana" w:hAnsi="Verdana"/>
          <w:bCs/>
          <w:noProof/>
          <w:sz w:val="20"/>
          <w:szCs w:val="20"/>
          <w:lang w:val="bg-BG" w:eastAsia="en-GB"/>
        </w:rPr>
        <w:t>ВЪЗЛОЖИТЕЛЯ</w:t>
      </w:r>
      <w:r w:rsidRPr="008E3181">
        <w:rPr>
          <w:rFonts w:ascii="Verdana" w:hAnsi="Verdana"/>
          <w:noProof/>
          <w:sz w:val="20"/>
          <w:szCs w:val="20"/>
          <w:lang w:val="bg-BG" w:eastAsia="en-GB"/>
        </w:rPr>
        <w:t xml:space="preserve"> за промяната в срок до 5 дни от вписването ѝ в съответния регистър.</w:t>
      </w:r>
    </w:p>
    <w:p w14:paraId="401B57BA" w14:textId="77777777" w:rsidR="006551D4" w:rsidRPr="008E3181" w:rsidRDefault="006551D4" w:rsidP="006551D4">
      <w:pPr>
        <w:suppressAutoHyphens/>
        <w:jc w:val="both"/>
        <w:rPr>
          <w:rFonts w:ascii="Verdana" w:hAnsi="Verdana"/>
          <w:b/>
          <w:noProof/>
          <w:sz w:val="20"/>
          <w:szCs w:val="20"/>
          <w:highlight w:val="magenta"/>
          <w:u w:val="single"/>
          <w:lang w:val="bg-BG" w:eastAsia="en-GB"/>
        </w:rPr>
      </w:pPr>
    </w:p>
    <w:p w14:paraId="74013ED4"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Език</w:t>
      </w:r>
    </w:p>
    <w:p w14:paraId="5E5137F4"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0E19B2">
        <w:rPr>
          <w:rFonts w:ascii="Verdana" w:hAnsi="Verdana"/>
          <w:b/>
          <w:sz w:val="20"/>
          <w:szCs w:val="20"/>
          <w:lang w:val="bg-BG"/>
        </w:rPr>
        <w:t>51</w:t>
      </w:r>
      <w:r w:rsidRPr="008E3181">
        <w:rPr>
          <w:rFonts w:ascii="Verdana" w:hAnsi="Verdana"/>
          <w:b/>
          <w:sz w:val="20"/>
          <w:szCs w:val="20"/>
          <w:lang w:val="bg-BG"/>
        </w:rPr>
        <w:t xml:space="preserve">. </w:t>
      </w:r>
      <w:r w:rsidRPr="008E3181">
        <w:rPr>
          <w:rFonts w:ascii="Verdana" w:hAnsi="Verdana"/>
          <w:b/>
          <w:noProof/>
          <w:sz w:val="20"/>
          <w:szCs w:val="20"/>
          <w:lang w:val="bg-BG" w:eastAsia="en-GB"/>
        </w:rPr>
        <w:t>(1)</w:t>
      </w:r>
      <w:r w:rsidRPr="008E3181">
        <w:rPr>
          <w:rFonts w:ascii="Verdana" w:hAnsi="Verdana"/>
          <w:noProof/>
          <w:sz w:val="20"/>
          <w:szCs w:val="20"/>
          <w:lang w:val="bg-BG" w:eastAsia="en-GB"/>
        </w:rPr>
        <w:t xml:space="preserve"> Този Договор се сключва на български език. </w:t>
      </w:r>
    </w:p>
    <w:p w14:paraId="6CDC6F11"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(2)</w:t>
      </w:r>
      <w:r w:rsidRPr="008E3181">
        <w:rPr>
          <w:rFonts w:ascii="Verdana" w:hAnsi="Verdana"/>
          <w:noProof/>
          <w:sz w:val="20"/>
          <w:szCs w:val="20"/>
          <w:lang w:val="bg-B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5F9DE0CD" w14:textId="77777777" w:rsidR="006551D4" w:rsidRPr="008E3181" w:rsidRDefault="006551D4" w:rsidP="006551D4">
      <w:pPr>
        <w:suppressAutoHyphens/>
        <w:jc w:val="both"/>
        <w:rPr>
          <w:rFonts w:ascii="Verdana" w:hAnsi="Verdana"/>
          <w:noProof/>
          <w:sz w:val="20"/>
          <w:szCs w:val="20"/>
          <w:u w:val="single"/>
          <w:lang w:val="bg-BG" w:eastAsia="en-GB"/>
        </w:rPr>
      </w:pPr>
    </w:p>
    <w:p w14:paraId="46C5FB9A"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Приложимо право</w:t>
      </w:r>
    </w:p>
    <w:p w14:paraId="4EF02821"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0E19B2">
        <w:rPr>
          <w:rFonts w:ascii="Verdana" w:hAnsi="Verdana"/>
          <w:b/>
          <w:sz w:val="20"/>
          <w:szCs w:val="20"/>
          <w:lang w:val="bg-BG"/>
        </w:rPr>
        <w:t xml:space="preserve">52. </w:t>
      </w:r>
      <w:r w:rsidR="005E1F2C" w:rsidRPr="008E3181">
        <w:rPr>
          <w:rFonts w:ascii="Verdana" w:hAnsi="Verdana"/>
          <w:b/>
          <w:sz w:val="20"/>
          <w:szCs w:val="20"/>
          <w:lang w:val="bg-BG"/>
        </w:rPr>
        <w:t xml:space="preserve"> </w:t>
      </w:r>
      <w:r w:rsidRPr="008E3181">
        <w:rPr>
          <w:rFonts w:ascii="Verdana" w:hAnsi="Verdana"/>
          <w:noProof/>
          <w:sz w:val="20"/>
          <w:szCs w:val="20"/>
          <w:lang w:val="bg-BG" w:eastAsia="en-GB"/>
        </w:rPr>
        <w:t>За неуредените в този Договор въпроси се прилагат разпоредбите на действащото българско законодателство.</w:t>
      </w:r>
    </w:p>
    <w:p w14:paraId="6E40504E" w14:textId="77777777" w:rsidR="006551D4" w:rsidRPr="008E3181" w:rsidRDefault="006551D4" w:rsidP="006551D4">
      <w:pPr>
        <w:suppressAutoHyphens/>
        <w:jc w:val="both"/>
        <w:rPr>
          <w:rFonts w:ascii="Verdana" w:hAnsi="Verdana"/>
          <w:noProof/>
          <w:sz w:val="20"/>
          <w:szCs w:val="20"/>
          <w:lang w:val="bg-BG" w:eastAsia="en-GB"/>
        </w:rPr>
      </w:pPr>
    </w:p>
    <w:p w14:paraId="3455A3C4"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Разрешаване на спорове</w:t>
      </w:r>
    </w:p>
    <w:p w14:paraId="2BA8A515" w14:textId="77777777"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b/>
          <w:sz w:val="20"/>
          <w:szCs w:val="20"/>
          <w:lang w:val="bg-BG"/>
        </w:rPr>
        <w:t xml:space="preserve">Чл. </w:t>
      </w:r>
      <w:r w:rsidR="000E19B2">
        <w:rPr>
          <w:rFonts w:ascii="Verdana" w:hAnsi="Verdana"/>
          <w:b/>
          <w:sz w:val="20"/>
          <w:szCs w:val="20"/>
          <w:lang w:val="bg-BG"/>
        </w:rPr>
        <w:t>53</w:t>
      </w:r>
      <w:r w:rsidRPr="008E3181">
        <w:rPr>
          <w:rFonts w:ascii="Verdana" w:hAnsi="Verdana"/>
          <w:b/>
          <w:sz w:val="20"/>
          <w:szCs w:val="20"/>
          <w:lang w:val="bg-BG"/>
        </w:rPr>
        <w:t xml:space="preserve">. </w:t>
      </w:r>
      <w:r w:rsidRPr="008E3181">
        <w:rPr>
          <w:rFonts w:ascii="Verdana" w:hAnsi="Verdana"/>
          <w:bCs/>
          <w:noProof/>
          <w:sz w:val="20"/>
          <w:szCs w:val="20"/>
          <w:lang w:val="bg-B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8E3181">
        <w:rPr>
          <w:rFonts w:ascii="Verdana" w:hAnsi="Verdana"/>
          <w:noProof/>
          <w:sz w:val="20"/>
          <w:szCs w:val="20"/>
          <w:lang w:val="bg-BG" w:eastAsia="en-GB"/>
        </w:rPr>
        <w:t>от компетентния български съд</w:t>
      </w:r>
      <w:r w:rsidRPr="008E3181">
        <w:rPr>
          <w:rFonts w:ascii="Verdana" w:hAnsi="Verdana"/>
          <w:bCs/>
          <w:noProof/>
          <w:sz w:val="20"/>
          <w:szCs w:val="20"/>
          <w:lang w:val="bg-BG" w:eastAsia="en-GB"/>
        </w:rPr>
        <w:t>.</w:t>
      </w:r>
    </w:p>
    <w:p w14:paraId="7FD1EA52" w14:textId="77777777" w:rsidR="00F228DE" w:rsidRPr="008E3181" w:rsidRDefault="00F228DE" w:rsidP="00F228DE">
      <w:pPr>
        <w:widowControl w:val="0"/>
        <w:autoSpaceDE w:val="0"/>
        <w:autoSpaceDN w:val="0"/>
        <w:adjustRightInd w:val="0"/>
        <w:jc w:val="both"/>
        <w:rPr>
          <w:rFonts w:ascii="Verdana" w:hAnsi="Verdana"/>
          <w:b/>
          <w:bCs/>
          <w:sz w:val="20"/>
          <w:szCs w:val="20"/>
          <w:highlight w:val="yellow"/>
          <w:u w:val="single"/>
          <w:lang w:val="bg-BG" w:eastAsia="bg-BG"/>
        </w:rPr>
      </w:pPr>
    </w:p>
    <w:p w14:paraId="331747DF" w14:textId="26DD85AE" w:rsidR="00F228DE" w:rsidRDefault="00F228DE" w:rsidP="00F228DE">
      <w:pPr>
        <w:widowControl w:val="0"/>
        <w:autoSpaceDE w:val="0"/>
        <w:autoSpaceDN w:val="0"/>
        <w:adjustRightInd w:val="0"/>
        <w:jc w:val="both"/>
        <w:rPr>
          <w:rFonts w:ascii="Verdana" w:hAnsi="Verdana"/>
          <w:b/>
          <w:bCs/>
          <w:sz w:val="20"/>
          <w:szCs w:val="20"/>
          <w:u w:val="single"/>
          <w:lang w:val="bg-BG" w:eastAsia="bg-BG"/>
        </w:rPr>
      </w:pPr>
      <w:r w:rsidRPr="008E3181">
        <w:rPr>
          <w:rFonts w:ascii="Verdana" w:hAnsi="Verdana"/>
          <w:b/>
          <w:bCs/>
          <w:sz w:val="20"/>
          <w:szCs w:val="20"/>
          <w:u w:val="single"/>
          <w:lang w:val="bg-BG" w:eastAsia="bg-BG"/>
        </w:rPr>
        <w:t>Специални права и задължения на Страните</w:t>
      </w:r>
      <w:r w:rsidR="00F4392F">
        <w:rPr>
          <w:rFonts w:ascii="Verdana" w:hAnsi="Verdana"/>
          <w:b/>
          <w:bCs/>
          <w:sz w:val="20"/>
          <w:szCs w:val="20"/>
          <w:u w:val="single"/>
          <w:lang w:val="bg-BG" w:eastAsia="bg-BG"/>
        </w:rPr>
        <w:t xml:space="preserve"> </w:t>
      </w:r>
    </w:p>
    <w:p w14:paraId="1B5E28B3" w14:textId="76D09C65" w:rsidR="00F4392F" w:rsidRDefault="00F4392F" w:rsidP="00F228DE">
      <w:pPr>
        <w:widowControl w:val="0"/>
        <w:autoSpaceDE w:val="0"/>
        <w:autoSpaceDN w:val="0"/>
        <w:adjustRightInd w:val="0"/>
        <w:jc w:val="both"/>
        <w:rPr>
          <w:rFonts w:ascii="Verdana" w:hAnsi="Verdana"/>
          <w:b/>
          <w:bCs/>
          <w:sz w:val="20"/>
          <w:szCs w:val="20"/>
          <w:u w:val="single"/>
          <w:lang w:val="bg-BG" w:eastAsia="bg-BG"/>
        </w:rPr>
      </w:pPr>
    </w:p>
    <w:p w14:paraId="0A55345F" w14:textId="2D9A83E0" w:rsidR="00F4392F" w:rsidRDefault="00F4392F" w:rsidP="00496898">
      <w:pPr>
        <w:keepLines/>
        <w:tabs>
          <w:tab w:val="left" w:pos="900"/>
          <w:tab w:val="left" w:pos="8640"/>
        </w:tabs>
        <w:suppressAutoHyphens/>
        <w:jc w:val="both"/>
        <w:rPr>
          <w:rFonts w:ascii="Verdana" w:hAnsi="Verdana"/>
          <w:iCs/>
          <w:sz w:val="20"/>
          <w:szCs w:val="20"/>
        </w:rPr>
      </w:pPr>
      <w:r>
        <w:rPr>
          <w:rFonts w:ascii="Verdana" w:hAnsi="Verdana"/>
          <w:iCs/>
          <w:sz w:val="20"/>
          <w:szCs w:val="20"/>
          <w:lang w:val="bg-BG"/>
        </w:rPr>
        <w:lastRenderedPageBreak/>
        <w:t>Чл. 54. Изпълнителят</w:t>
      </w:r>
      <w:r w:rsidRPr="00FF5497">
        <w:rPr>
          <w:rFonts w:ascii="Verdana" w:hAnsi="Verdana"/>
          <w:iCs/>
          <w:sz w:val="20"/>
          <w:szCs w:val="20"/>
        </w:rPr>
        <w:t xml:space="preserve"> има възможност да предлага на възложителя по-ниски цени или по-изгодни за възложителя условия от заложените по договора в ценовата таблица. </w:t>
      </w:r>
    </w:p>
    <w:p w14:paraId="01C6E7B3" w14:textId="09C1E2D4" w:rsidR="00F4392F" w:rsidRPr="00FF5497" w:rsidRDefault="00F4392F" w:rsidP="00F4392F">
      <w:pPr>
        <w:keepLines/>
        <w:tabs>
          <w:tab w:val="left" w:pos="900"/>
          <w:tab w:val="left" w:pos="8640"/>
        </w:tabs>
        <w:suppressAutoHyphens/>
        <w:spacing w:after="240"/>
        <w:jc w:val="both"/>
        <w:rPr>
          <w:rFonts w:ascii="Verdana" w:hAnsi="Verdana"/>
          <w:iCs/>
          <w:sz w:val="20"/>
          <w:szCs w:val="20"/>
        </w:rPr>
      </w:pPr>
      <w:r>
        <w:rPr>
          <w:rFonts w:ascii="Verdana" w:hAnsi="Verdana"/>
          <w:iCs/>
          <w:sz w:val="20"/>
          <w:szCs w:val="20"/>
          <w:lang w:val="bg-BG"/>
        </w:rPr>
        <w:t>Чл. 55.</w:t>
      </w:r>
      <w:r w:rsidRPr="00FF5497">
        <w:rPr>
          <w:rFonts w:ascii="Verdana" w:hAnsi="Verdana"/>
          <w:iCs/>
          <w:sz w:val="20"/>
          <w:szCs w:val="20"/>
        </w:rPr>
        <w:t>Договорът може да бъде изменян съобразно чл.116 от ЗОП.</w:t>
      </w:r>
    </w:p>
    <w:p w14:paraId="1D9AFD52" w14:textId="2C3DCF76" w:rsidR="006A5C46" w:rsidRPr="008E3181" w:rsidRDefault="00574CC0" w:rsidP="0010519E">
      <w:pPr>
        <w:keepNext/>
        <w:widowControl w:val="0"/>
        <w:spacing w:before="60" w:after="60"/>
        <w:jc w:val="both"/>
        <w:outlineLvl w:val="0"/>
        <w:rPr>
          <w:rFonts w:ascii="Verdana" w:hAnsi="Verdana"/>
          <w:b/>
          <w:bCs/>
          <w:color w:val="000000" w:themeColor="text1"/>
          <w:sz w:val="20"/>
          <w:szCs w:val="20"/>
          <w:lang w:val="bg-BG"/>
        </w:rPr>
      </w:pPr>
      <w:r w:rsidRPr="008E3181">
        <w:rPr>
          <w:rFonts w:ascii="Verdana" w:hAnsi="Verdana"/>
          <w:b/>
          <w:sz w:val="20"/>
          <w:szCs w:val="20"/>
          <w:lang w:val="bg-BG"/>
        </w:rPr>
        <w:t>Чл.</w:t>
      </w:r>
      <w:r w:rsidR="003D6952">
        <w:rPr>
          <w:rFonts w:ascii="Verdana" w:hAnsi="Verdana"/>
          <w:b/>
          <w:sz w:val="20"/>
          <w:szCs w:val="20"/>
          <w:lang w:val="bg-BG"/>
        </w:rPr>
        <w:t>5</w:t>
      </w:r>
      <w:r w:rsidR="00F4392F">
        <w:rPr>
          <w:rFonts w:ascii="Verdana" w:hAnsi="Verdana"/>
          <w:b/>
          <w:sz w:val="20"/>
          <w:szCs w:val="20"/>
          <w:lang w:val="bg-BG"/>
        </w:rPr>
        <w:t>6</w:t>
      </w:r>
      <w:r w:rsidR="005E1F2C" w:rsidRPr="008E3181">
        <w:rPr>
          <w:rFonts w:ascii="Verdana" w:hAnsi="Verdana"/>
          <w:b/>
          <w:sz w:val="20"/>
          <w:szCs w:val="20"/>
          <w:lang w:val="bg-BG"/>
        </w:rPr>
        <w:t xml:space="preserve"> </w:t>
      </w:r>
      <w:r w:rsidR="005E1F2C" w:rsidRPr="008E3181">
        <w:rPr>
          <w:rFonts w:ascii="Verdana" w:hAnsi="Verdana"/>
          <w:b/>
          <w:bCs/>
          <w:color w:val="000000" w:themeColor="text1"/>
          <w:sz w:val="20"/>
          <w:szCs w:val="20"/>
          <w:lang w:val="bg-BG"/>
        </w:rPr>
        <w:t>.</w:t>
      </w:r>
      <w:r w:rsidR="006A5C46" w:rsidRPr="008E3181">
        <w:rPr>
          <w:rFonts w:ascii="Verdana" w:hAnsi="Verdana"/>
          <w:b/>
          <w:bCs/>
          <w:color w:val="000000" w:themeColor="text1"/>
          <w:sz w:val="20"/>
          <w:szCs w:val="20"/>
          <w:lang w:val="bg-BG"/>
        </w:rPr>
        <w:t>ЗАЩИТА НА ЛИЧНИТЕ ДАННИ</w:t>
      </w:r>
    </w:p>
    <w:p w14:paraId="5DF4EC68" w14:textId="77777777" w:rsidR="006A5C46" w:rsidRPr="008E3181" w:rsidRDefault="006A5C46" w:rsidP="00E2652A">
      <w:pPr>
        <w:pStyle w:val="ListParagraph"/>
        <w:numPr>
          <w:ilvl w:val="1"/>
          <w:numId w:val="22"/>
        </w:numPr>
        <w:ind w:left="284" w:hanging="284"/>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181E45C6" w14:textId="77777777" w:rsidR="006A5C46" w:rsidRPr="008E3181" w:rsidRDefault="006A5C46" w:rsidP="00E2652A">
      <w:pPr>
        <w:pStyle w:val="ListParagraph"/>
        <w:numPr>
          <w:ilvl w:val="1"/>
          <w:numId w:val="22"/>
        </w:numPr>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5C67774C"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Във връзка с обработването на лични данни Изпълнителят е длъжен:</w:t>
      </w:r>
    </w:p>
    <w:p w14:paraId="08588B8F"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a) да обработва личните данни само по документирано нареждане на Възложителя;</w:t>
      </w:r>
    </w:p>
    <w:p w14:paraId="47EEA479"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2928804A"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11CE518E"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г) да спазва условията за включване на друг обработващ лични данни;</w:t>
      </w:r>
    </w:p>
    <w:p w14:paraId="331B70AE"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3EBE909D"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2FBEA2DD"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3F7ACB3B"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64D37331"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1EF71A0F" w14:textId="77777777" w:rsidR="006A5C46" w:rsidRDefault="006A5C46" w:rsidP="00E2652A">
      <w:pPr>
        <w:pStyle w:val="ListParagraph"/>
        <w:numPr>
          <w:ilvl w:val="1"/>
          <w:numId w:val="22"/>
        </w:numPr>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08AF8393" w14:textId="5A4C9EC8" w:rsidR="00647671" w:rsidRPr="000C2BDD" w:rsidRDefault="003D6952" w:rsidP="00227E9D">
      <w:pPr>
        <w:jc w:val="both"/>
        <w:rPr>
          <w:rFonts w:ascii="Verdana" w:hAnsi="Verdana"/>
          <w:b/>
          <w:color w:val="000000" w:themeColor="text1"/>
          <w:sz w:val="20"/>
          <w:szCs w:val="20"/>
          <w:lang w:val="bg-BG"/>
        </w:rPr>
      </w:pPr>
      <w:r>
        <w:rPr>
          <w:rFonts w:ascii="Verdana" w:hAnsi="Verdana"/>
          <w:b/>
          <w:color w:val="000000" w:themeColor="text1"/>
          <w:sz w:val="20"/>
          <w:szCs w:val="20"/>
          <w:lang w:val="bg-BG"/>
        </w:rPr>
        <w:t>Чл. 5</w:t>
      </w:r>
      <w:r w:rsidR="00F4392F">
        <w:rPr>
          <w:rFonts w:ascii="Verdana" w:hAnsi="Verdana"/>
          <w:b/>
          <w:color w:val="000000" w:themeColor="text1"/>
          <w:sz w:val="20"/>
          <w:szCs w:val="20"/>
          <w:lang w:val="bg-BG"/>
        </w:rPr>
        <w:t>7</w:t>
      </w:r>
      <w:r w:rsidR="00647671" w:rsidRPr="000C2BDD">
        <w:rPr>
          <w:rFonts w:ascii="Verdana" w:hAnsi="Verdana"/>
          <w:b/>
          <w:color w:val="000000" w:themeColor="text1"/>
          <w:sz w:val="20"/>
          <w:szCs w:val="20"/>
          <w:lang w:val="bg-BG"/>
        </w:rPr>
        <w:tab/>
        <w:t>АНТИКОРУПЦИОННА КЛАУЗА</w:t>
      </w:r>
    </w:p>
    <w:p w14:paraId="505754E0" w14:textId="77777777" w:rsidR="00647671" w:rsidRPr="00227E9D" w:rsidRDefault="00647671" w:rsidP="00227E9D">
      <w:pPr>
        <w:ind w:left="720"/>
        <w:jc w:val="both"/>
        <w:rPr>
          <w:rFonts w:ascii="Verdana" w:hAnsi="Verdana"/>
          <w:color w:val="000000" w:themeColor="text1"/>
          <w:sz w:val="20"/>
          <w:szCs w:val="20"/>
          <w:lang w:val="bg-BG"/>
        </w:rPr>
      </w:pPr>
      <w:r w:rsidRPr="00227E9D">
        <w:rPr>
          <w:rFonts w:ascii="Verdana" w:hAnsi="Verdana"/>
          <w:color w:val="000000" w:themeColor="text1"/>
          <w:sz w:val="20"/>
          <w:szCs w:val="20"/>
          <w:lang w:val="bg-BG"/>
        </w:rPr>
        <w:t>1.1.</w:t>
      </w:r>
      <w:r w:rsidRPr="00227E9D">
        <w:rPr>
          <w:rFonts w:ascii="Verdana" w:hAnsi="Verdana"/>
          <w:color w:val="000000" w:themeColor="text1"/>
          <w:sz w:val="20"/>
          <w:szCs w:val="20"/>
          <w:lang w:val="bg-BG"/>
        </w:rPr>
        <w:tab/>
        <w:t xml:space="preserve">При изпълнение на настоящия договор, страните се задължават да спазват стриктно приложимите закони, забраняващи подкупването на лица, </w:t>
      </w:r>
      <w:r w:rsidRPr="00227E9D">
        <w:rPr>
          <w:rFonts w:ascii="Verdana" w:hAnsi="Verdana"/>
          <w:color w:val="000000" w:themeColor="text1"/>
          <w:sz w:val="20"/>
          <w:szCs w:val="20"/>
          <w:lang w:val="bg-BG"/>
        </w:rPr>
        <w:lastRenderedPageBreak/>
        <w:t>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415FF13D"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1.2.</w:t>
      </w:r>
      <w:r w:rsidRPr="00647671">
        <w:rPr>
          <w:rFonts w:ascii="Verdana" w:hAnsi="Verdana"/>
          <w:color w:val="000000" w:themeColor="text1"/>
          <w:sz w:val="20"/>
          <w:szCs w:val="20"/>
          <w:lang w:val="bg-BG"/>
        </w:rPr>
        <w:tab/>
        <w:t xml:space="preserve">Страните се задължават да внедрят и изпълняват всички необходими и разумни политики и мерки с цел предотвратяване на корупция. </w:t>
      </w:r>
    </w:p>
    <w:p w14:paraId="18B67F2A"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1.3.</w:t>
      </w:r>
      <w:r w:rsidRPr="00647671">
        <w:rPr>
          <w:rFonts w:ascii="Verdana" w:hAnsi="Verdana"/>
          <w:color w:val="000000" w:themeColor="text1"/>
          <w:sz w:val="20"/>
          <w:szCs w:val="20"/>
          <w:lang w:val="bg-BG"/>
        </w:rPr>
        <w:tab/>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2C39251B"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1.4.</w:t>
      </w:r>
      <w:r w:rsidRPr="00647671">
        <w:rPr>
          <w:rFonts w:ascii="Verdana" w:hAnsi="Verdana"/>
          <w:color w:val="000000" w:themeColor="text1"/>
          <w:sz w:val="20"/>
          <w:szCs w:val="20"/>
          <w:lang w:val="bg-BG"/>
        </w:rPr>
        <w:tab/>
        <w:t xml:space="preserve">Изпълнителят приема да уведомява Възложителя за всяко нарушаване на условие от този член в разумен срок.   </w:t>
      </w:r>
    </w:p>
    <w:p w14:paraId="27515527"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1.5.</w:t>
      </w:r>
      <w:r w:rsidRPr="00647671">
        <w:rPr>
          <w:rFonts w:ascii="Verdana" w:hAnsi="Verdana"/>
          <w:color w:val="000000" w:themeColor="text1"/>
          <w:sz w:val="20"/>
          <w:szCs w:val="20"/>
          <w:lang w:val="bg-BG"/>
        </w:rPr>
        <w:tab/>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763C728F"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1.5.1.</w:t>
      </w:r>
      <w:r w:rsidRPr="00647671">
        <w:rPr>
          <w:rFonts w:ascii="Verdana" w:hAnsi="Verdana"/>
          <w:color w:val="000000" w:themeColor="text1"/>
          <w:sz w:val="20"/>
          <w:szCs w:val="20"/>
          <w:lang w:val="bg-BG"/>
        </w:rPr>
        <w:tab/>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0803DD66"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1.5.2.</w:t>
      </w:r>
      <w:r w:rsidRPr="00647671">
        <w:rPr>
          <w:rFonts w:ascii="Verdana" w:hAnsi="Verdana"/>
          <w:color w:val="000000" w:themeColor="text1"/>
          <w:sz w:val="20"/>
          <w:szCs w:val="20"/>
          <w:lang w:val="bg-BG"/>
        </w:rPr>
        <w:tab/>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175158DD" w14:textId="77777777" w:rsidR="00647671" w:rsidRPr="00227E9D" w:rsidRDefault="00647671" w:rsidP="00227E9D">
      <w:pPr>
        <w:ind w:left="720"/>
        <w:jc w:val="both"/>
        <w:rPr>
          <w:rFonts w:ascii="Verdana" w:hAnsi="Verdana"/>
          <w:color w:val="000000" w:themeColor="text1"/>
          <w:sz w:val="20"/>
          <w:szCs w:val="20"/>
          <w:lang w:val="bg-BG"/>
        </w:rPr>
      </w:pPr>
      <w:r w:rsidRPr="00227E9D">
        <w:rPr>
          <w:rFonts w:ascii="Verdana" w:hAnsi="Verdana"/>
          <w:color w:val="000000" w:themeColor="text1"/>
          <w:sz w:val="20"/>
          <w:szCs w:val="20"/>
          <w:lang w:val="bg-BG"/>
        </w:rPr>
        <w:t>1.6.</w:t>
      </w:r>
      <w:r w:rsidRPr="00227E9D">
        <w:rPr>
          <w:rFonts w:ascii="Verdana" w:hAnsi="Verdana"/>
          <w:color w:val="000000" w:themeColor="text1"/>
          <w:sz w:val="20"/>
          <w:szCs w:val="20"/>
          <w:lang w:val="bg-BG"/>
        </w:rPr>
        <w:tab/>
        <w:t xml:space="preserve">Ако Изпълнителят наруши някое условие на настоящия раздел: </w:t>
      </w:r>
    </w:p>
    <w:p w14:paraId="26CAE2B7" w14:textId="77777777" w:rsidR="00647671" w:rsidRPr="00227E9D"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1.6.1.</w:t>
      </w:r>
      <w:r w:rsidRPr="00647671">
        <w:rPr>
          <w:rFonts w:ascii="Verdana" w:hAnsi="Verdana"/>
          <w:color w:val="000000" w:themeColor="text1"/>
          <w:sz w:val="20"/>
          <w:szCs w:val="20"/>
          <w:lang w:val="bg-BG"/>
        </w:rPr>
        <w:tab/>
        <w:t xml:space="preserve">Възложителят може незабавно да прекрати този Договор без предизвестие и без да има каквито и да било задължения. </w:t>
      </w:r>
      <w:r w:rsidRPr="00227E9D">
        <w:rPr>
          <w:rFonts w:ascii="Verdana" w:hAnsi="Verdana"/>
          <w:color w:val="000000" w:themeColor="text1"/>
          <w:sz w:val="20"/>
          <w:szCs w:val="20"/>
          <w:lang w:val="bg-BG"/>
        </w:rPr>
        <w:t>1.6.2.</w:t>
      </w:r>
      <w:r w:rsidRPr="00227E9D">
        <w:rPr>
          <w:rFonts w:ascii="Verdana" w:hAnsi="Verdana"/>
          <w:color w:val="000000" w:themeColor="text1"/>
          <w:sz w:val="20"/>
          <w:szCs w:val="20"/>
          <w:lang w:val="bg-BG"/>
        </w:rPr>
        <w:tab/>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50684472" w14:textId="77777777" w:rsidR="006A5C46" w:rsidRPr="008E3181" w:rsidRDefault="006A5C46" w:rsidP="006A5C46">
      <w:pPr>
        <w:suppressAutoHyphens/>
        <w:jc w:val="both"/>
        <w:rPr>
          <w:rFonts w:ascii="Verdana" w:hAnsi="Verdana"/>
          <w:sz w:val="20"/>
          <w:szCs w:val="20"/>
          <w:lang w:val="bg-BG"/>
        </w:rPr>
      </w:pPr>
    </w:p>
    <w:p w14:paraId="4B16AB92" w14:textId="77777777" w:rsidR="006551D4" w:rsidRPr="008E3181" w:rsidRDefault="006551D4" w:rsidP="006A5C46">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Екземпляри</w:t>
      </w:r>
    </w:p>
    <w:p w14:paraId="3FC0D7EE" w14:textId="77777777" w:rsidR="006551D4" w:rsidRPr="008E3181" w:rsidRDefault="006551D4" w:rsidP="006551D4">
      <w:pPr>
        <w:suppressAutoHyphens/>
        <w:jc w:val="both"/>
        <w:rPr>
          <w:rFonts w:ascii="Verdana" w:hAnsi="Verdana"/>
          <w:noProof/>
          <w:sz w:val="20"/>
          <w:szCs w:val="20"/>
          <w:lang w:val="bg-BG" w:eastAsia="en-GB"/>
        </w:rPr>
      </w:pPr>
    </w:p>
    <w:p w14:paraId="6428A1C5" w14:textId="48745258"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10519E" w:rsidRPr="008E3181">
        <w:rPr>
          <w:rFonts w:ascii="Verdana" w:hAnsi="Verdana"/>
          <w:b/>
          <w:sz w:val="20"/>
          <w:szCs w:val="20"/>
          <w:lang w:val="bg-BG"/>
        </w:rPr>
        <w:t>5</w:t>
      </w:r>
      <w:r w:rsidR="00F4392F">
        <w:rPr>
          <w:rFonts w:ascii="Verdana" w:hAnsi="Verdana"/>
          <w:b/>
          <w:sz w:val="20"/>
          <w:szCs w:val="20"/>
          <w:lang w:val="bg-BG"/>
        </w:rPr>
        <w:t>8</w:t>
      </w:r>
      <w:r w:rsidRPr="008E3181">
        <w:rPr>
          <w:rFonts w:ascii="Verdana" w:hAnsi="Verdana"/>
          <w:b/>
          <w:sz w:val="20"/>
          <w:szCs w:val="20"/>
          <w:lang w:val="bg-BG"/>
        </w:rPr>
        <w:t xml:space="preserve">. </w:t>
      </w:r>
      <w:r w:rsidRPr="008E3181">
        <w:rPr>
          <w:rFonts w:ascii="Verdana" w:hAnsi="Verdana"/>
          <w:noProof/>
          <w:sz w:val="20"/>
          <w:szCs w:val="20"/>
          <w:lang w:val="bg-BG" w:eastAsia="en-GB"/>
        </w:rPr>
        <w:t>Този Договор е изготвен и подписан в два еднообразни екземпляра – по един за всяка от Страните.</w:t>
      </w:r>
    </w:p>
    <w:p w14:paraId="05D2FA61" w14:textId="2CB1FC3F" w:rsidR="006551D4" w:rsidRDefault="006551D4" w:rsidP="006551D4">
      <w:pPr>
        <w:autoSpaceDE w:val="0"/>
        <w:autoSpaceDN w:val="0"/>
        <w:adjustRightInd w:val="0"/>
        <w:jc w:val="both"/>
        <w:rPr>
          <w:rFonts w:ascii="Verdana" w:hAnsi="Verdana"/>
          <w:b/>
          <w:sz w:val="20"/>
          <w:szCs w:val="20"/>
          <w:highlight w:val="magenta"/>
          <w:lang w:val="bg-BG" w:eastAsia="bg-BG"/>
        </w:rPr>
      </w:pPr>
    </w:p>
    <w:p w14:paraId="4326C724" w14:textId="41B28A24" w:rsidR="00496898" w:rsidRDefault="00496898" w:rsidP="006551D4">
      <w:pPr>
        <w:autoSpaceDE w:val="0"/>
        <w:autoSpaceDN w:val="0"/>
        <w:adjustRightInd w:val="0"/>
        <w:jc w:val="both"/>
        <w:rPr>
          <w:rFonts w:ascii="Verdana" w:hAnsi="Verdana"/>
          <w:b/>
          <w:sz w:val="20"/>
          <w:szCs w:val="20"/>
          <w:highlight w:val="magenta"/>
          <w:lang w:val="bg-BG" w:eastAsia="bg-BG"/>
        </w:rPr>
      </w:pPr>
    </w:p>
    <w:p w14:paraId="796A6DA7" w14:textId="02FD9310" w:rsidR="00496898" w:rsidRDefault="00496898" w:rsidP="006551D4">
      <w:pPr>
        <w:autoSpaceDE w:val="0"/>
        <w:autoSpaceDN w:val="0"/>
        <w:adjustRightInd w:val="0"/>
        <w:jc w:val="both"/>
        <w:rPr>
          <w:rFonts w:ascii="Verdana" w:hAnsi="Verdana"/>
          <w:b/>
          <w:sz w:val="20"/>
          <w:szCs w:val="20"/>
          <w:highlight w:val="magenta"/>
          <w:lang w:val="bg-BG" w:eastAsia="bg-BG"/>
        </w:rPr>
      </w:pPr>
    </w:p>
    <w:p w14:paraId="54FF75CC" w14:textId="77777777" w:rsidR="00496898" w:rsidRPr="008E3181" w:rsidRDefault="00496898" w:rsidP="006551D4">
      <w:pPr>
        <w:autoSpaceDE w:val="0"/>
        <w:autoSpaceDN w:val="0"/>
        <w:adjustRightInd w:val="0"/>
        <w:jc w:val="both"/>
        <w:rPr>
          <w:rFonts w:ascii="Verdana" w:hAnsi="Verdana"/>
          <w:b/>
          <w:sz w:val="20"/>
          <w:szCs w:val="20"/>
          <w:highlight w:val="magenta"/>
          <w:lang w:val="bg-BG" w:eastAsia="bg-BG"/>
        </w:rPr>
      </w:pPr>
    </w:p>
    <w:p w14:paraId="09DC1FBA" w14:textId="77777777" w:rsidR="006551D4" w:rsidRPr="008E3181" w:rsidRDefault="006551D4" w:rsidP="006551D4">
      <w:pPr>
        <w:autoSpaceDE w:val="0"/>
        <w:autoSpaceDN w:val="0"/>
        <w:adjustRightInd w:val="0"/>
        <w:jc w:val="both"/>
        <w:rPr>
          <w:rFonts w:ascii="Verdana" w:hAnsi="Verdana"/>
          <w:sz w:val="20"/>
          <w:szCs w:val="20"/>
          <w:lang w:val="bg-BG" w:eastAsia="bg-BG"/>
        </w:rPr>
      </w:pPr>
      <w:r w:rsidRPr="008E3181">
        <w:rPr>
          <w:rFonts w:ascii="Verdana" w:hAnsi="Verdana"/>
          <w:sz w:val="20"/>
          <w:szCs w:val="20"/>
          <w:u w:val="single"/>
          <w:lang w:val="bg-BG" w:eastAsia="bg-BG"/>
        </w:rPr>
        <w:lastRenderedPageBreak/>
        <w:t>Приложения</w:t>
      </w:r>
      <w:r w:rsidRPr="008E3181">
        <w:rPr>
          <w:rFonts w:ascii="Verdana" w:hAnsi="Verdana"/>
          <w:sz w:val="20"/>
          <w:szCs w:val="20"/>
          <w:lang w:val="bg-BG" w:eastAsia="bg-BG"/>
        </w:rPr>
        <w:t>:</w:t>
      </w:r>
    </w:p>
    <w:p w14:paraId="5CB9D6CB" w14:textId="3187E531" w:rsidR="006551D4" w:rsidRPr="008E3181" w:rsidRDefault="006551D4" w:rsidP="006551D4">
      <w:pPr>
        <w:autoSpaceDE w:val="0"/>
        <w:autoSpaceDN w:val="0"/>
        <w:adjustRightInd w:val="0"/>
        <w:jc w:val="both"/>
        <w:rPr>
          <w:rFonts w:ascii="Verdana" w:hAnsi="Verdana"/>
          <w:b/>
          <w:sz w:val="20"/>
          <w:szCs w:val="20"/>
          <w:lang w:val="bg-BG"/>
        </w:rPr>
      </w:pPr>
      <w:r w:rsidRPr="008E3181">
        <w:rPr>
          <w:rFonts w:ascii="Verdana" w:hAnsi="Verdana"/>
          <w:b/>
          <w:sz w:val="20"/>
          <w:szCs w:val="20"/>
          <w:lang w:val="bg-BG"/>
        </w:rPr>
        <w:t xml:space="preserve">Чл. </w:t>
      </w:r>
      <w:r w:rsidR="003D6952">
        <w:rPr>
          <w:rFonts w:ascii="Verdana" w:hAnsi="Verdana"/>
          <w:b/>
          <w:sz w:val="20"/>
          <w:szCs w:val="20"/>
          <w:lang w:val="bg-BG"/>
        </w:rPr>
        <w:t>5</w:t>
      </w:r>
      <w:r w:rsidR="00F4392F">
        <w:rPr>
          <w:rFonts w:ascii="Verdana" w:hAnsi="Verdana"/>
          <w:b/>
          <w:sz w:val="20"/>
          <w:szCs w:val="20"/>
          <w:lang w:val="bg-BG"/>
        </w:rPr>
        <w:t>9</w:t>
      </w:r>
      <w:r w:rsidRPr="008E3181">
        <w:rPr>
          <w:rFonts w:ascii="Verdana" w:hAnsi="Verdana"/>
          <w:b/>
          <w:sz w:val="20"/>
          <w:szCs w:val="20"/>
          <w:lang w:val="bg-BG"/>
        </w:rPr>
        <w:t xml:space="preserve">. </w:t>
      </w:r>
      <w:r w:rsidRPr="008E3181">
        <w:rPr>
          <w:rFonts w:ascii="Verdana" w:hAnsi="Verdana"/>
          <w:sz w:val="20"/>
          <w:szCs w:val="20"/>
          <w:lang w:val="bg-BG"/>
        </w:rPr>
        <w:t>Към този Договор се прилагат и са неразделна част от него следните приложения:</w:t>
      </w:r>
    </w:p>
    <w:p w14:paraId="60721ABC" w14:textId="77777777" w:rsidR="006551D4" w:rsidRPr="008E3181" w:rsidRDefault="006551D4" w:rsidP="006551D4">
      <w:pPr>
        <w:autoSpaceDE w:val="0"/>
        <w:autoSpaceDN w:val="0"/>
        <w:adjustRightInd w:val="0"/>
        <w:jc w:val="both"/>
        <w:rPr>
          <w:rFonts w:ascii="Verdana" w:hAnsi="Verdana"/>
          <w:bCs/>
          <w:iCs/>
          <w:sz w:val="20"/>
          <w:szCs w:val="20"/>
          <w:lang w:val="bg-BG" w:eastAsia="bg-BG"/>
        </w:rPr>
      </w:pPr>
      <w:r w:rsidRPr="008E3181">
        <w:rPr>
          <w:rFonts w:ascii="Verdana" w:hAnsi="Verdana"/>
          <w:bCs/>
          <w:iCs/>
          <w:sz w:val="20"/>
          <w:szCs w:val="20"/>
          <w:lang w:val="bg-BG" w:eastAsia="bg-BG"/>
        </w:rPr>
        <w:t>Приложение № 1 – Техническа спецификация;</w:t>
      </w:r>
    </w:p>
    <w:p w14:paraId="14789B35" w14:textId="77777777" w:rsidR="006551D4" w:rsidRPr="008E3181" w:rsidRDefault="006551D4" w:rsidP="006551D4">
      <w:pPr>
        <w:autoSpaceDE w:val="0"/>
        <w:autoSpaceDN w:val="0"/>
        <w:adjustRightInd w:val="0"/>
        <w:jc w:val="both"/>
        <w:rPr>
          <w:rFonts w:ascii="Verdana" w:hAnsi="Verdana"/>
          <w:bCs/>
          <w:iCs/>
          <w:sz w:val="20"/>
          <w:szCs w:val="20"/>
          <w:lang w:val="bg-BG" w:eastAsia="bg-BG"/>
        </w:rPr>
      </w:pPr>
      <w:r w:rsidRPr="008E3181">
        <w:rPr>
          <w:rFonts w:ascii="Verdana" w:hAnsi="Verdana"/>
          <w:bCs/>
          <w:iCs/>
          <w:sz w:val="20"/>
          <w:szCs w:val="20"/>
          <w:lang w:val="bg-BG" w:eastAsia="bg-BG"/>
        </w:rPr>
        <w:t>Приложение № 2 – Техническо предложение на ИЗПЪЛНИТЕЛЯ;</w:t>
      </w:r>
    </w:p>
    <w:p w14:paraId="71E6EBDC" w14:textId="77777777" w:rsidR="006551D4" w:rsidRDefault="006551D4" w:rsidP="006551D4">
      <w:pPr>
        <w:autoSpaceDE w:val="0"/>
        <w:autoSpaceDN w:val="0"/>
        <w:adjustRightInd w:val="0"/>
        <w:jc w:val="both"/>
        <w:rPr>
          <w:rFonts w:ascii="Verdana" w:hAnsi="Verdana"/>
          <w:bCs/>
          <w:iCs/>
          <w:sz w:val="20"/>
          <w:szCs w:val="20"/>
          <w:lang w:val="bg-BG" w:eastAsia="bg-BG"/>
        </w:rPr>
      </w:pPr>
      <w:r w:rsidRPr="008E3181">
        <w:rPr>
          <w:rFonts w:ascii="Verdana" w:hAnsi="Verdana"/>
          <w:bCs/>
          <w:iCs/>
          <w:sz w:val="20"/>
          <w:szCs w:val="20"/>
          <w:lang w:val="bg-BG" w:eastAsia="bg-BG"/>
        </w:rPr>
        <w:t>Приложение № 3 – Ценово предложение на ИЗПЪЛНИТЕЛЯ;</w:t>
      </w:r>
    </w:p>
    <w:p w14:paraId="738C429B" w14:textId="6A7CEE4B" w:rsidR="00A40194" w:rsidRPr="008E3181" w:rsidRDefault="00A40194" w:rsidP="006551D4">
      <w:pPr>
        <w:autoSpaceDE w:val="0"/>
        <w:autoSpaceDN w:val="0"/>
        <w:adjustRightInd w:val="0"/>
        <w:jc w:val="both"/>
        <w:rPr>
          <w:rFonts w:ascii="Verdana" w:hAnsi="Verdana"/>
          <w:bCs/>
          <w:iCs/>
          <w:sz w:val="20"/>
          <w:szCs w:val="20"/>
          <w:lang w:val="bg-BG" w:eastAsia="bg-BG"/>
        </w:rPr>
      </w:pPr>
      <w:r>
        <w:rPr>
          <w:rFonts w:ascii="Verdana" w:hAnsi="Verdana"/>
          <w:bCs/>
          <w:iCs/>
          <w:sz w:val="20"/>
          <w:szCs w:val="20"/>
          <w:lang w:val="bg-BG" w:eastAsia="bg-BG"/>
        </w:rPr>
        <w:t xml:space="preserve">Приложение № 4- </w:t>
      </w:r>
      <w:r w:rsidRPr="00A40194">
        <w:rPr>
          <w:rFonts w:ascii="Verdana" w:hAnsi="Verdana"/>
          <w:bCs/>
          <w:iCs/>
          <w:sz w:val="20"/>
          <w:szCs w:val="20"/>
          <w:lang w:val="bg-BG" w:eastAsia="bg-BG"/>
        </w:rPr>
        <w:t>списък на персонала, който ще изпълнява поръчката</w:t>
      </w:r>
      <w:r>
        <w:rPr>
          <w:rFonts w:ascii="Verdana" w:hAnsi="Verdana"/>
          <w:bCs/>
          <w:iCs/>
          <w:sz w:val="20"/>
          <w:szCs w:val="20"/>
          <w:lang w:val="bg-BG" w:eastAsia="bg-BG"/>
        </w:rPr>
        <w:t>;</w:t>
      </w:r>
    </w:p>
    <w:p w14:paraId="0ABE8B42" w14:textId="77777777" w:rsidR="006551D4" w:rsidRPr="008E3181" w:rsidRDefault="006551D4" w:rsidP="006551D4">
      <w:pPr>
        <w:autoSpaceDE w:val="0"/>
        <w:autoSpaceDN w:val="0"/>
        <w:adjustRightInd w:val="0"/>
        <w:jc w:val="both"/>
        <w:rPr>
          <w:rFonts w:ascii="Verdana" w:hAnsi="Verdana"/>
          <w:bCs/>
          <w:iCs/>
          <w:sz w:val="20"/>
          <w:szCs w:val="20"/>
          <w:lang w:val="bg-BG" w:eastAsia="bg-BG"/>
        </w:rPr>
      </w:pPr>
      <w:r w:rsidRPr="008E3181">
        <w:rPr>
          <w:rFonts w:ascii="Verdana" w:hAnsi="Verdana"/>
          <w:bCs/>
          <w:iCs/>
          <w:sz w:val="20"/>
          <w:szCs w:val="20"/>
          <w:lang w:val="bg-BG" w:eastAsia="bg-BG"/>
        </w:rPr>
        <w:t>Приложение № 5 – Гаранция за изпълнение;</w:t>
      </w:r>
    </w:p>
    <w:p w14:paraId="4AF110D5" w14:textId="77777777" w:rsidR="002A08C5" w:rsidRPr="008E3181" w:rsidRDefault="002A08C5" w:rsidP="002A08C5">
      <w:pPr>
        <w:keepLines/>
        <w:spacing w:before="90" w:after="90"/>
        <w:ind w:left="624"/>
        <w:jc w:val="center"/>
        <w:rPr>
          <w:rFonts w:ascii="Verdana" w:hAnsi="Verdana"/>
          <w:sz w:val="20"/>
          <w:szCs w:val="20"/>
          <w:lang w:val="bg-BG"/>
        </w:rPr>
      </w:pPr>
    </w:p>
    <w:tbl>
      <w:tblPr>
        <w:tblW w:w="0" w:type="auto"/>
        <w:jc w:val="right"/>
        <w:tblLayout w:type="fixed"/>
        <w:tblLook w:val="0000" w:firstRow="0" w:lastRow="0" w:firstColumn="0" w:lastColumn="0" w:noHBand="0" w:noVBand="0"/>
      </w:tblPr>
      <w:tblGrid>
        <w:gridCol w:w="4261"/>
        <w:gridCol w:w="4261"/>
      </w:tblGrid>
      <w:tr w:rsidR="002A08C5" w:rsidRPr="008E3181" w14:paraId="0472B075" w14:textId="77777777" w:rsidTr="00A448F7">
        <w:trPr>
          <w:jc w:val="right"/>
        </w:trPr>
        <w:tc>
          <w:tcPr>
            <w:tcW w:w="4261" w:type="dxa"/>
          </w:tcPr>
          <w:p w14:paraId="1D1F9B84" w14:textId="77777777" w:rsidR="002A08C5" w:rsidRPr="008E3181" w:rsidRDefault="002A08C5" w:rsidP="00A448F7">
            <w:pPr>
              <w:suppressAutoHyphens/>
              <w:spacing w:before="120" w:after="120"/>
              <w:ind w:right="299"/>
              <w:rPr>
                <w:rFonts w:ascii="Verdana" w:hAnsi="Verdana"/>
                <w:sz w:val="20"/>
                <w:szCs w:val="20"/>
                <w:lang w:val="bg-BG"/>
              </w:rPr>
            </w:pPr>
            <w:r w:rsidRPr="008E3181">
              <w:rPr>
                <w:rFonts w:ascii="Verdana" w:hAnsi="Verdana"/>
                <w:sz w:val="20"/>
                <w:szCs w:val="20"/>
                <w:lang w:val="bg-BG"/>
              </w:rPr>
              <w:t>/……………………………./</w:t>
            </w:r>
          </w:p>
          <w:p w14:paraId="609DCC27" w14:textId="77777777" w:rsidR="002A08C5" w:rsidRPr="008E3181" w:rsidRDefault="0010519E" w:rsidP="00A448F7">
            <w:pPr>
              <w:spacing w:before="120" w:after="120"/>
              <w:ind w:right="299"/>
              <w:rPr>
                <w:rFonts w:ascii="Verdana" w:hAnsi="Verdana"/>
                <w:sz w:val="20"/>
                <w:szCs w:val="20"/>
                <w:lang w:val="bg-BG"/>
              </w:rPr>
            </w:pPr>
            <w:r w:rsidRPr="008E3181">
              <w:rPr>
                <w:rFonts w:ascii="Verdana" w:hAnsi="Verdana"/>
                <w:sz w:val="20"/>
                <w:szCs w:val="20"/>
                <w:lang w:val="bg-BG"/>
              </w:rPr>
              <w:t>Васил Тренев</w:t>
            </w:r>
          </w:p>
          <w:p w14:paraId="20ADCCA9" w14:textId="77777777" w:rsidR="002A08C5" w:rsidRPr="008E3181" w:rsidRDefault="002A08C5" w:rsidP="00A448F7">
            <w:pPr>
              <w:spacing w:before="120" w:after="120"/>
              <w:ind w:right="299"/>
              <w:rPr>
                <w:rFonts w:ascii="Verdana" w:hAnsi="Verdana"/>
                <w:sz w:val="20"/>
                <w:szCs w:val="20"/>
                <w:lang w:val="bg-BG"/>
              </w:rPr>
            </w:pPr>
            <w:r w:rsidRPr="008E3181">
              <w:rPr>
                <w:rFonts w:ascii="Verdana" w:hAnsi="Verdana"/>
                <w:sz w:val="20"/>
                <w:szCs w:val="20"/>
                <w:lang w:val="bg-BG"/>
              </w:rPr>
              <w:t>Изпълнителен директор</w:t>
            </w:r>
          </w:p>
          <w:p w14:paraId="469136BA" w14:textId="77777777" w:rsidR="002A08C5" w:rsidRPr="008E3181" w:rsidRDefault="002A08C5" w:rsidP="00A448F7">
            <w:pPr>
              <w:spacing w:before="120" w:after="120"/>
              <w:ind w:right="299"/>
              <w:rPr>
                <w:rFonts w:ascii="Verdana" w:hAnsi="Verdana"/>
                <w:sz w:val="20"/>
                <w:szCs w:val="20"/>
                <w:lang w:val="bg-BG"/>
              </w:rPr>
            </w:pPr>
            <w:r w:rsidRPr="008E3181">
              <w:rPr>
                <w:rFonts w:ascii="Verdana" w:hAnsi="Verdana"/>
                <w:sz w:val="20"/>
                <w:szCs w:val="20"/>
                <w:lang w:val="bg-BG"/>
              </w:rPr>
              <w:t>Софийска вода АД</w:t>
            </w:r>
          </w:p>
          <w:p w14:paraId="4BED5469" w14:textId="77777777" w:rsidR="002A08C5" w:rsidRPr="008E3181" w:rsidRDefault="002A08C5" w:rsidP="00A448F7">
            <w:pPr>
              <w:spacing w:before="120" w:after="120"/>
              <w:ind w:right="299"/>
              <w:rPr>
                <w:rFonts w:ascii="Verdana" w:hAnsi="Verdana"/>
                <w:b/>
                <w:bCs/>
                <w:sz w:val="20"/>
                <w:szCs w:val="20"/>
                <w:lang w:val="bg-BG"/>
              </w:rPr>
            </w:pPr>
            <w:r w:rsidRPr="008E3181">
              <w:rPr>
                <w:rFonts w:ascii="Verdana" w:hAnsi="Verdana"/>
                <w:b/>
                <w:bCs/>
                <w:sz w:val="20"/>
                <w:szCs w:val="20"/>
                <w:lang w:val="bg-BG"/>
              </w:rPr>
              <w:t>Възложител</w:t>
            </w:r>
          </w:p>
          <w:p w14:paraId="6ACC2DFD" w14:textId="77777777" w:rsidR="002A08C5" w:rsidRPr="008E3181" w:rsidRDefault="002A08C5" w:rsidP="00A448F7">
            <w:pPr>
              <w:spacing w:before="120" w:after="120"/>
              <w:ind w:right="299"/>
              <w:rPr>
                <w:rFonts w:ascii="Verdana" w:hAnsi="Verdana"/>
                <w:b/>
                <w:bCs/>
                <w:sz w:val="20"/>
                <w:szCs w:val="20"/>
                <w:lang w:val="bg-BG"/>
              </w:rPr>
            </w:pPr>
          </w:p>
          <w:p w14:paraId="360D27B1" w14:textId="77777777" w:rsidR="002A08C5" w:rsidRPr="008E3181" w:rsidRDefault="002A08C5" w:rsidP="00A448F7">
            <w:pPr>
              <w:spacing w:before="120" w:after="120"/>
              <w:ind w:right="299"/>
              <w:rPr>
                <w:rFonts w:ascii="Verdana" w:hAnsi="Verdana"/>
                <w:b/>
                <w:bCs/>
                <w:sz w:val="20"/>
                <w:szCs w:val="20"/>
                <w:lang w:val="bg-BG"/>
              </w:rPr>
            </w:pPr>
          </w:p>
        </w:tc>
        <w:tc>
          <w:tcPr>
            <w:tcW w:w="4261" w:type="dxa"/>
          </w:tcPr>
          <w:p w14:paraId="31B8709E" w14:textId="77777777" w:rsidR="002A08C5" w:rsidRPr="008E3181" w:rsidRDefault="002A08C5" w:rsidP="00A448F7">
            <w:pPr>
              <w:suppressAutoHyphens/>
              <w:spacing w:before="120" w:after="120"/>
              <w:ind w:right="299"/>
              <w:rPr>
                <w:rFonts w:ascii="Verdana" w:hAnsi="Verdana"/>
                <w:sz w:val="20"/>
                <w:szCs w:val="20"/>
                <w:lang w:val="bg-BG"/>
              </w:rPr>
            </w:pPr>
            <w:r w:rsidRPr="008E3181">
              <w:rPr>
                <w:rFonts w:ascii="Verdana" w:hAnsi="Verdana"/>
                <w:sz w:val="20"/>
                <w:szCs w:val="20"/>
                <w:lang w:val="bg-BG"/>
              </w:rPr>
              <w:t>/………………………………./</w:t>
            </w:r>
          </w:p>
          <w:p w14:paraId="0BC52389" w14:textId="77777777" w:rsidR="002A08C5" w:rsidRPr="008E3181" w:rsidRDefault="002A08C5" w:rsidP="00A448F7">
            <w:pPr>
              <w:suppressAutoHyphens/>
              <w:spacing w:before="120" w:after="120"/>
              <w:ind w:right="299"/>
              <w:rPr>
                <w:rFonts w:ascii="Verdana" w:hAnsi="Verdana"/>
                <w:sz w:val="20"/>
                <w:szCs w:val="20"/>
                <w:lang w:val="bg-BG"/>
              </w:rPr>
            </w:pPr>
            <w:r w:rsidRPr="008E3181">
              <w:rPr>
                <w:rFonts w:ascii="Verdana" w:hAnsi="Verdana"/>
                <w:sz w:val="20"/>
                <w:szCs w:val="20"/>
                <w:lang w:val="bg-BG"/>
              </w:rPr>
              <w:t>………………………………………</w:t>
            </w:r>
          </w:p>
          <w:p w14:paraId="24F0F2D9" w14:textId="77777777" w:rsidR="002A08C5" w:rsidRPr="008E3181" w:rsidRDefault="002A08C5" w:rsidP="00A448F7">
            <w:pPr>
              <w:suppressAutoHyphens/>
              <w:spacing w:before="120" w:after="120"/>
              <w:ind w:right="299"/>
              <w:rPr>
                <w:rFonts w:ascii="Verdana" w:hAnsi="Verdana"/>
                <w:sz w:val="20"/>
                <w:szCs w:val="20"/>
                <w:lang w:val="bg-BG"/>
              </w:rPr>
            </w:pPr>
            <w:r w:rsidRPr="008E3181">
              <w:rPr>
                <w:rFonts w:ascii="Verdana" w:hAnsi="Verdana"/>
                <w:sz w:val="20"/>
                <w:szCs w:val="20"/>
                <w:lang w:val="bg-BG"/>
              </w:rPr>
              <w:t>………………………………………</w:t>
            </w:r>
          </w:p>
          <w:p w14:paraId="4AA12B86" w14:textId="77777777" w:rsidR="002A08C5" w:rsidRPr="008E3181" w:rsidRDefault="002A08C5" w:rsidP="00A448F7">
            <w:pPr>
              <w:suppressAutoHyphens/>
              <w:spacing w:before="120" w:after="120"/>
              <w:ind w:right="299"/>
              <w:rPr>
                <w:rFonts w:ascii="Verdana" w:hAnsi="Verdana"/>
                <w:sz w:val="20"/>
                <w:szCs w:val="20"/>
                <w:lang w:val="bg-BG"/>
              </w:rPr>
            </w:pPr>
            <w:r w:rsidRPr="008E3181">
              <w:rPr>
                <w:rFonts w:ascii="Verdana" w:hAnsi="Verdana"/>
                <w:sz w:val="20"/>
                <w:szCs w:val="20"/>
                <w:lang w:val="bg-BG"/>
              </w:rPr>
              <w:t>………………………………………</w:t>
            </w:r>
          </w:p>
          <w:p w14:paraId="240F9277" w14:textId="77777777" w:rsidR="002A08C5" w:rsidRPr="008E3181" w:rsidRDefault="002A08C5" w:rsidP="00574CC0">
            <w:pPr>
              <w:spacing w:before="120" w:after="120"/>
              <w:ind w:right="299"/>
              <w:rPr>
                <w:rFonts w:ascii="Verdana" w:hAnsi="Verdana"/>
                <w:sz w:val="20"/>
                <w:szCs w:val="20"/>
                <w:lang w:val="bg-BG"/>
              </w:rPr>
            </w:pPr>
            <w:r w:rsidRPr="008E3181">
              <w:rPr>
                <w:rFonts w:ascii="Verdana" w:hAnsi="Verdana"/>
                <w:b/>
                <w:bCs/>
                <w:sz w:val="20"/>
                <w:szCs w:val="20"/>
                <w:lang w:val="bg-BG"/>
              </w:rPr>
              <w:t>Изпълнител</w:t>
            </w:r>
          </w:p>
        </w:tc>
      </w:tr>
    </w:tbl>
    <w:p w14:paraId="3EE82815" w14:textId="77777777" w:rsidR="00574CC0" w:rsidRPr="008E3181" w:rsidRDefault="00574CC0" w:rsidP="00574CC0">
      <w:pPr>
        <w:keepLines/>
        <w:spacing w:before="90" w:after="90"/>
        <w:rPr>
          <w:rFonts w:ascii="Verdana" w:hAnsi="Verdana"/>
          <w:sz w:val="20"/>
          <w:szCs w:val="20"/>
          <w:lang w:val="bg-BG"/>
        </w:rPr>
      </w:pPr>
    </w:p>
    <w:p w14:paraId="6B569494" w14:textId="77777777" w:rsidR="00EB315B" w:rsidRPr="008E3181" w:rsidRDefault="00EB315B" w:rsidP="00574CC0">
      <w:pPr>
        <w:keepLines/>
        <w:spacing w:before="90" w:after="90"/>
        <w:rPr>
          <w:rFonts w:ascii="Verdana" w:hAnsi="Verdana"/>
          <w:sz w:val="20"/>
          <w:szCs w:val="20"/>
          <w:lang w:val="bg-BG"/>
        </w:rPr>
      </w:pPr>
    </w:p>
    <w:p w14:paraId="738EE1A1" w14:textId="77777777" w:rsidR="00EB315B" w:rsidRPr="008E3181" w:rsidRDefault="00EB315B" w:rsidP="00574CC0">
      <w:pPr>
        <w:keepLines/>
        <w:spacing w:before="90" w:after="90"/>
        <w:rPr>
          <w:rFonts w:ascii="Verdana" w:hAnsi="Verdana"/>
          <w:sz w:val="20"/>
          <w:szCs w:val="20"/>
          <w:lang w:val="bg-BG"/>
        </w:rPr>
      </w:pPr>
    </w:p>
    <w:p w14:paraId="4B72E508" w14:textId="77777777" w:rsidR="00EB315B" w:rsidRPr="008E3181" w:rsidRDefault="00EB315B" w:rsidP="00574CC0">
      <w:pPr>
        <w:keepLines/>
        <w:spacing w:before="90" w:after="90"/>
        <w:rPr>
          <w:rFonts w:ascii="Verdana" w:hAnsi="Verdana"/>
          <w:sz w:val="20"/>
          <w:szCs w:val="20"/>
          <w:lang w:val="bg-BG"/>
        </w:rPr>
      </w:pPr>
    </w:p>
    <w:p w14:paraId="11C95460" w14:textId="77777777" w:rsidR="00EB315B" w:rsidRDefault="00EB315B" w:rsidP="00574CC0">
      <w:pPr>
        <w:keepLines/>
        <w:spacing w:before="90" w:after="90"/>
        <w:rPr>
          <w:rFonts w:ascii="Verdana" w:hAnsi="Verdana"/>
          <w:sz w:val="20"/>
          <w:szCs w:val="20"/>
          <w:lang w:val="bg-BG"/>
        </w:rPr>
      </w:pPr>
    </w:p>
    <w:p w14:paraId="73B6B300" w14:textId="77777777" w:rsidR="008E3181" w:rsidRDefault="008E3181" w:rsidP="00574CC0">
      <w:pPr>
        <w:keepLines/>
        <w:spacing w:before="90" w:after="90"/>
        <w:rPr>
          <w:rFonts w:ascii="Verdana" w:hAnsi="Verdana"/>
          <w:sz w:val="20"/>
          <w:szCs w:val="20"/>
          <w:lang w:val="bg-BG"/>
        </w:rPr>
      </w:pPr>
    </w:p>
    <w:p w14:paraId="42FDF5D2" w14:textId="77777777" w:rsidR="008E3181" w:rsidRDefault="008E3181" w:rsidP="00574CC0">
      <w:pPr>
        <w:keepLines/>
        <w:spacing w:before="90" w:after="90"/>
        <w:rPr>
          <w:rFonts w:ascii="Verdana" w:hAnsi="Verdana"/>
          <w:sz w:val="20"/>
          <w:szCs w:val="20"/>
          <w:lang w:val="bg-BG"/>
        </w:rPr>
      </w:pPr>
    </w:p>
    <w:p w14:paraId="23CC45A5" w14:textId="77777777" w:rsidR="008E3181" w:rsidRDefault="008E3181" w:rsidP="00574CC0">
      <w:pPr>
        <w:keepLines/>
        <w:spacing w:before="90" w:after="90"/>
        <w:rPr>
          <w:rFonts w:ascii="Verdana" w:hAnsi="Verdana"/>
          <w:sz w:val="20"/>
          <w:szCs w:val="20"/>
          <w:lang w:val="bg-BG"/>
        </w:rPr>
      </w:pPr>
    </w:p>
    <w:p w14:paraId="6E9881F0" w14:textId="77777777" w:rsidR="008E3181" w:rsidRDefault="008E3181" w:rsidP="00574CC0">
      <w:pPr>
        <w:keepLines/>
        <w:spacing w:before="90" w:after="90"/>
        <w:rPr>
          <w:rFonts w:ascii="Verdana" w:hAnsi="Verdana"/>
          <w:sz w:val="20"/>
          <w:szCs w:val="20"/>
          <w:lang w:val="bg-BG"/>
        </w:rPr>
      </w:pPr>
    </w:p>
    <w:p w14:paraId="6BBDBA76" w14:textId="77777777" w:rsidR="008E3181" w:rsidRDefault="008E3181" w:rsidP="00574CC0">
      <w:pPr>
        <w:keepLines/>
        <w:spacing w:before="90" w:after="90"/>
        <w:rPr>
          <w:rFonts w:ascii="Verdana" w:hAnsi="Verdana"/>
          <w:sz w:val="20"/>
          <w:szCs w:val="20"/>
          <w:lang w:val="bg-BG"/>
        </w:rPr>
      </w:pPr>
    </w:p>
    <w:p w14:paraId="68A73ED2" w14:textId="77777777" w:rsidR="008E3181" w:rsidRDefault="008E3181" w:rsidP="00574CC0">
      <w:pPr>
        <w:keepLines/>
        <w:spacing w:before="90" w:after="90"/>
        <w:rPr>
          <w:rFonts w:ascii="Verdana" w:hAnsi="Verdana"/>
          <w:sz w:val="20"/>
          <w:szCs w:val="20"/>
          <w:lang w:val="bg-BG"/>
        </w:rPr>
      </w:pPr>
    </w:p>
    <w:p w14:paraId="7321E52A" w14:textId="77777777" w:rsidR="008E3181" w:rsidRDefault="008E3181" w:rsidP="00574CC0">
      <w:pPr>
        <w:keepLines/>
        <w:spacing w:before="90" w:after="90"/>
        <w:rPr>
          <w:rFonts w:ascii="Verdana" w:hAnsi="Verdana"/>
          <w:sz w:val="20"/>
          <w:szCs w:val="20"/>
          <w:lang w:val="bg-BG"/>
        </w:rPr>
      </w:pPr>
    </w:p>
    <w:p w14:paraId="76616528" w14:textId="77777777" w:rsidR="008E3181" w:rsidRDefault="008E3181" w:rsidP="00574CC0">
      <w:pPr>
        <w:keepLines/>
        <w:spacing w:before="90" w:after="90"/>
        <w:rPr>
          <w:rFonts w:ascii="Verdana" w:hAnsi="Verdana"/>
          <w:sz w:val="20"/>
          <w:szCs w:val="20"/>
          <w:lang w:val="bg-BG"/>
        </w:rPr>
      </w:pPr>
    </w:p>
    <w:p w14:paraId="117294C3" w14:textId="77777777" w:rsidR="008E3181" w:rsidRDefault="008E3181" w:rsidP="00574CC0">
      <w:pPr>
        <w:keepLines/>
        <w:spacing w:before="90" w:after="90"/>
        <w:rPr>
          <w:rFonts w:ascii="Verdana" w:hAnsi="Verdana"/>
          <w:sz w:val="20"/>
          <w:szCs w:val="20"/>
          <w:lang w:val="bg-BG"/>
        </w:rPr>
      </w:pPr>
    </w:p>
    <w:p w14:paraId="73C1BF99" w14:textId="77777777" w:rsidR="008E3181" w:rsidRDefault="008E3181" w:rsidP="00574CC0">
      <w:pPr>
        <w:keepLines/>
        <w:spacing w:before="90" w:after="90"/>
        <w:rPr>
          <w:rFonts w:ascii="Verdana" w:hAnsi="Verdana"/>
          <w:sz w:val="20"/>
          <w:szCs w:val="20"/>
          <w:lang w:val="bg-BG"/>
        </w:rPr>
      </w:pPr>
    </w:p>
    <w:p w14:paraId="6AE04AB6" w14:textId="08FFA8DD" w:rsidR="008E3181" w:rsidRDefault="008E3181" w:rsidP="00574CC0">
      <w:pPr>
        <w:keepLines/>
        <w:spacing w:before="90" w:after="90"/>
        <w:rPr>
          <w:rFonts w:ascii="Verdana" w:hAnsi="Verdana"/>
          <w:sz w:val="20"/>
          <w:szCs w:val="20"/>
          <w:lang w:val="bg-BG"/>
        </w:rPr>
      </w:pPr>
    </w:p>
    <w:p w14:paraId="52FDE021" w14:textId="708C3484" w:rsidR="00496898" w:rsidRDefault="00496898" w:rsidP="00574CC0">
      <w:pPr>
        <w:keepLines/>
        <w:spacing w:before="90" w:after="90"/>
        <w:rPr>
          <w:rFonts w:ascii="Verdana" w:hAnsi="Verdana"/>
          <w:sz w:val="20"/>
          <w:szCs w:val="20"/>
          <w:lang w:val="bg-BG"/>
        </w:rPr>
      </w:pPr>
    </w:p>
    <w:p w14:paraId="4DC7A6AF" w14:textId="7F5275CA" w:rsidR="00496898" w:rsidRDefault="00496898" w:rsidP="00574CC0">
      <w:pPr>
        <w:keepLines/>
        <w:spacing w:before="90" w:after="90"/>
        <w:rPr>
          <w:rFonts w:ascii="Verdana" w:hAnsi="Verdana"/>
          <w:sz w:val="20"/>
          <w:szCs w:val="20"/>
          <w:lang w:val="bg-BG"/>
        </w:rPr>
      </w:pPr>
    </w:p>
    <w:p w14:paraId="197DCE01" w14:textId="0A54CD84" w:rsidR="00496898" w:rsidRDefault="00496898" w:rsidP="00574CC0">
      <w:pPr>
        <w:keepLines/>
        <w:spacing w:before="90" w:after="90"/>
        <w:rPr>
          <w:rFonts w:ascii="Verdana" w:hAnsi="Verdana"/>
          <w:sz w:val="20"/>
          <w:szCs w:val="20"/>
          <w:lang w:val="bg-BG"/>
        </w:rPr>
      </w:pPr>
    </w:p>
    <w:p w14:paraId="725CE990" w14:textId="71792462" w:rsidR="00496898" w:rsidRDefault="00496898" w:rsidP="00574CC0">
      <w:pPr>
        <w:keepLines/>
        <w:spacing w:before="90" w:after="90"/>
        <w:rPr>
          <w:rFonts w:ascii="Verdana" w:hAnsi="Verdana"/>
          <w:sz w:val="20"/>
          <w:szCs w:val="20"/>
          <w:lang w:val="bg-BG"/>
        </w:rPr>
      </w:pPr>
    </w:p>
    <w:p w14:paraId="4F75B32B" w14:textId="7167644A" w:rsidR="00496898" w:rsidRDefault="00496898" w:rsidP="00574CC0">
      <w:pPr>
        <w:keepLines/>
        <w:spacing w:before="90" w:after="90"/>
        <w:rPr>
          <w:rFonts w:ascii="Verdana" w:hAnsi="Verdana"/>
          <w:sz w:val="20"/>
          <w:szCs w:val="20"/>
          <w:lang w:val="bg-BG"/>
        </w:rPr>
      </w:pPr>
    </w:p>
    <w:p w14:paraId="267F6BC3" w14:textId="0155DB81" w:rsidR="00496898" w:rsidRDefault="00496898" w:rsidP="00574CC0">
      <w:pPr>
        <w:keepLines/>
        <w:spacing w:before="90" w:after="90"/>
        <w:rPr>
          <w:rFonts w:ascii="Verdana" w:hAnsi="Verdana"/>
          <w:sz w:val="20"/>
          <w:szCs w:val="20"/>
          <w:lang w:val="bg-BG"/>
        </w:rPr>
      </w:pPr>
    </w:p>
    <w:p w14:paraId="55D2982A" w14:textId="0B2454DC" w:rsidR="00496898" w:rsidRDefault="00496898" w:rsidP="00574CC0">
      <w:pPr>
        <w:keepLines/>
        <w:spacing w:before="90" w:after="90"/>
        <w:rPr>
          <w:rFonts w:ascii="Verdana" w:hAnsi="Verdana"/>
          <w:sz w:val="20"/>
          <w:szCs w:val="20"/>
          <w:lang w:val="bg-BG"/>
        </w:rPr>
      </w:pPr>
    </w:p>
    <w:p w14:paraId="0BD83372" w14:textId="003A66BF" w:rsidR="00496898" w:rsidRDefault="00496898" w:rsidP="00574CC0">
      <w:pPr>
        <w:keepLines/>
        <w:spacing w:before="90" w:after="90"/>
        <w:rPr>
          <w:rFonts w:ascii="Verdana" w:hAnsi="Verdana"/>
          <w:sz w:val="20"/>
          <w:szCs w:val="20"/>
          <w:lang w:val="bg-BG"/>
        </w:rPr>
      </w:pPr>
    </w:p>
    <w:p w14:paraId="5B84680E" w14:textId="0198C38C" w:rsidR="00496898" w:rsidRDefault="00496898" w:rsidP="00574CC0">
      <w:pPr>
        <w:keepLines/>
        <w:spacing w:before="90" w:after="90"/>
        <w:rPr>
          <w:rFonts w:ascii="Verdana" w:hAnsi="Verdana"/>
          <w:sz w:val="20"/>
          <w:szCs w:val="20"/>
          <w:lang w:val="bg-BG"/>
        </w:rPr>
      </w:pPr>
    </w:p>
    <w:p w14:paraId="5C928748" w14:textId="77777777" w:rsidR="00496898" w:rsidRDefault="00496898" w:rsidP="00574CC0">
      <w:pPr>
        <w:keepLines/>
        <w:spacing w:before="90" w:after="90"/>
        <w:rPr>
          <w:rFonts w:ascii="Verdana" w:hAnsi="Verdana"/>
          <w:sz w:val="20"/>
          <w:szCs w:val="20"/>
          <w:lang w:val="bg-BG"/>
        </w:rPr>
      </w:pPr>
    </w:p>
    <w:p w14:paraId="399F2B51" w14:textId="77777777" w:rsidR="00EB315B" w:rsidRPr="008E3181" w:rsidRDefault="00EB315B" w:rsidP="00574CC0">
      <w:pPr>
        <w:keepLines/>
        <w:spacing w:before="90" w:after="90"/>
        <w:rPr>
          <w:rFonts w:ascii="Verdana" w:hAnsi="Verdana"/>
          <w:sz w:val="20"/>
          <w:szCs w:val="20"/>
          <w:lang w:val="bg-BG"/>
        </w:rPr>
      </w:pPr>
    </w:p>
    <w:p w14:paraId="2A4D9E5D" w14:textId="77777777" w:rsidR="002A08C5" w:rsidRPr="006C49F0" w:rsidRDefault="00574CC0" w:rsidP="00574CC0">
      <w:pPr>
        <w:keepLines/>
        <w:spacing w:before="90" w:after="90"/>
        <w:jc w:val="right"/>
        <w:rPr>
          <w:rFonts w:ascii="Verdana" w:hAnsi="Verdana"/>
          <w:b/>
          <w:i/>
          <w:sz w:val="20"/>
          <w:szCs w:val="20"/>
          <w:lang w:val="bg-BG"/>
        </w:rPr>
      </w:pPr>
      <w:r w:rsidRPr="006C49F0">
        <w:rPr>
          <w:rFonts w:ascii="Verdana" w:hAnsi="Verdana"/>
          <w:b/>
          <w:i/>
          <w:sz w:val="20"/>
          <w:szCs w:val="20"/>
          <w:lang w:val="bg-BG"/>
        </w:rPr>
        <w:lastRenderedPageBreak/>
        <w:t>Приложение 1</w:t>
      </w:r>
    </w:p>
    <w:p w14:paraId="242B2EAF" w14:textId="77777777" w:rsidR="002A08C5" w:rsidRPr="006C49F0" w:rsidRDefault="00574CC0" w:rsidP="00574CC0">
      <w:pPr>
        <w:pStyle w:val="p50"/>
        <w:keepLines/>
        <w:suppressAutoHyphens/>
        <w:spacing w:before="120" w:line="200" w:lineRule="atLeast"/>
        <w:ind w:left="0" w:right="57" w:firstLine="0"/>
        <w:jc w:val="center"/>
        <w:rPr>
          <w:rFonts w:ascii="Verdana" w:hAnsi="Verdana"/>
          <w:b/>
          <w:color w:val="auto"/>
          <w:sz w:val="20"/>
          <w:szCs w:val="20"/>
          <w:lang w:val="bg-BG"/>
        </w:rPr>
      </w:pPr>
      <w:r w:rsidRPr="006C49F0">
        <w:rPr>
          <w:rFonts w:ascii="Verdana" w:hAnsi="Verdana"/>
          <w:b/>
          <w:color w:val="auto"/>
          <w:sz w:val="20"/>
          <w:szCs w:val="20"/>
          <w:lang w:val="bg-BG"/>
        </w:rPr>
        <w:t>ТЕХНИЧЕСК</w:t>
      </w:r>
      <w:r w:rsidR="00EB315B" w:rsidRPr="006C49F0">
        <w:rPr>
          <w:rFonts w:ascii="Verdana" w:hAnsi="Verdana"/>
          <w:b/>
          <w:color w:val="auto"/>
          <w:sz w:val="20"/>
          <w:szCs w:val="20"/>
          <w:lang w:val="bg-BG"/>
        </w:rPr>
        <w:t>А</w:t>
      </w:r>
      <w:r w:rsidRPr="006C49F0">
        <w:rPr>
          <w:rFonts w:ascii="Verdana" w:hAnsi="Verdana"/>
          <w:b/>
          <w:color w:val="auto"/>
          <w:sz w:val="20"/>
          <w:szCs w:val="20"/>
          <w:lang w:val="bg-BG"/>
        </w:rPr>
        <w:t xml:space="preserve"> </w:t>
      </w:r>
      <w:r w:rsidR="00EB315B" w:rsidRPr="006C49F0">
        <w:rPr>
          <w:rFonts w:ascii="Verdana" w:hAnsi="Verdana"/>
          <w:b/>
          <w:color w:val="auto"/>
          <w:sz w:val="20"/>
          <w:szCs w:val="20"/>
          <w:lang w:val="bg-BG"/>
        </w:rPr>
        <w:t>СПЕЦИФИКАЦИЯ</w:t>
      </w:r>
    </w:p>
    <w:bookmarkEnd w:id="2"/>
    <w:p w14:paraId="27AAAC6B" w14:textId="77777777" w:rsidR="00EA2DE2" w:rsidRPr="006C49F0" w:rsidRDefault="00EA2DE2" w:rsidP="000657F8">
      <w:pPr>
        <w:pStyle w:val="p50"/>
        <w:keepLines/>
        <w:tabs>
          <w:tab w:val="left" w:pos="6705"/>
        </w:tabs>
        <w:suppressAutoHyphens/>
        <w:spacing w:before="120" w:line="200" w:lineRule="atLeast"/>
        <w:ind w:right="57"/>
        <w:rPr>
          <w:rFonts w:ascii="Verdana" w:hAnsi="Verdana"/>
          <w:b/>
          <w:bCs/>
          <w:color w:val="auto"/>
          <w:sz w:val="20"/>
          <w:szCs w:val="20"/>
          <w:lang w:val="bg-BG"/>
        </w:rPr>
      </w:pPr>
    </w:p>
    <w:p w14:paraId="59A54B3A" w14:textId="77777777" w:rsidR="006C49F0" w:rsidRPr="006C49F0" w:rsidRDefault="006C49F0" w:rsidP="006C49F0">
      <w:pPr>
        <w:suppressAutoHyphens/>
        <w:spacing w:line="360" w:lineRule="auto"/>
        <w:jc w:val="center"/>
        <w:rPr>
          <w:rFonts w:ascii="Verdana" w:hAnsi="Verdana"/>
          <w:b/>
          <w:sz w:val="20"/>
          <w:szCs w:val="20"/>
          <w:lang w:val="bg-BG" w:eastAsia="ar-SA"/>
        </w:rPr>
      </w:pPr>
      <w:r w:rsidRPr="006C49F0">
        <w:rPr>
          <w:rFonts w:ascii="Verdana" w:hAnsi="Verdana"/>
          <w:b/>
          <w:sz w:val="20"/>
          <w:szCs w:val="20"/>
          <w:lang w:val="bg-BG" w:eastAsia="ar-SA"/>
        </w:rPr>
        <w:t>Изисквания за обслужване и поддръжка</w:t>
      </w:r>
    </w:p>
    <w:p w14:paraId="3543DF6A" w14:textId="77777777" w:rsidR="006C49F0" w:rsidRPr="006C49F0" w:rsidRDefault="006C49F0" w:rsidP="006C49F0">
      <w:pPr>
        <w:numPr>
          <w:ilvl w:val="0"/>
          <w:numId w:val="36"/>
        </w:numPr>
        <w:suppressAutoHyphens/>
        <w:spacing w:line="360" w:lineRule="auto"/>
        <w:contextualSpacing/>
        <w:rPr>
          <w:rFonts w:ascii="Verdana" w:hAnsi="Verdana"/>
          <w:b/>
          <w:sz w:val="20"/>
          <w:szCs w:val="20"/>
          <w:lang w:val="bg-BG" w:eastAsia="ar-SA"/>
        </w:rPr>
      </w:pPr>
      <w:bookmarkStart w:id="27" w:name="_Toc335988680"/>
      <w:bookmarkStart w:id="28" w:name="_Toc358026172"/>
      <w:r w:rsidRPr="006C49F0">
        <w:rPr>
          <w:rFonts w:ascii="Verdana" w:hAnsi="Verdana"/>
          <w:b/>
          <w:sz w:val="20"/>
          <w:szCs w:val="20"/>
          <w:lang w:val="bg-BG" w:eastAsia="ar-SA"/>
        </w:rPr>
        <w:t>Въведение</w:t>
      </w:r>
      <w:bookmarkEnd w:id="27"/>
      <w:bookmarkEnd w:id="28"/>
    </w:p>
    <w:p w14:paraId="07DEBC34" w14:textId="77777777" w:rsidR="006C49F0" w:rsidRPr="006C49F0" w:rsidRDefault="006C49F0" w:rsidP="006C49F0">
      <w:pPr>
        <w:suppressAutoHyphens/>
        <w:spacing w:before="120"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Да се осигуряват Услуги по корективна поддръжка (CMS) на всички модули на </w:t>
      </w:r>
      <w:r w:rsidRPr="006C49F0">
        <w:rPr>
          <w:rFonts w:ascii="Verdana" w:hAnsi="Verdana"/>
          <w:color w:val="000000"/>
          <w:sz w:val="20"/>
          <w:szCs w:val="20"/>
          <w:lang w:val="en-US" w:eastAsia="ar-SA"/>
        </w:rPr>
        <w:t>SAP IS-U</w:t>
      </w:r>
      <w:r w:rsidRPr="006C49F0">
        <w:rPr>
          <w:rFonts w:ascii="Verdana" w:hAnsi="Verdana"/>
          <w:color w:val="000000"/>
          <w:sz w:val="20"/>
          <w:szCs w:val="20"/>
          <w:lang w:val="bg-BG" w:eastAsia="ar-SA"/>
        </w:rPr>
        <w:t>, както е дефинирано в настоящия документ, на базата на следните основни принципи:</w:t>
      </w:r>
    </w:p>
    <w:p w14:paraId="06E6D070" w14:textId="77777777" w:rsidR="006C49F0" w:rsidRPr="006C49F0" w:rsidRDefault="006C49F0" w:rsidP="006C49F0">
      <w:pPr>
        <w:numPr>
          <w:ilvl w:val="0"/>
          <w:numId w:val="29"/>
        </w:numPr>
        <w:suppressAutoHyphens/>
        <w:spacing w:before="120"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Изпълнителят е задължен да извършва дейностите, свързани с осигуряване на Услуги по корективна поддръжка (CMS), с цел разрешаване на съответните проблеми според нивата за услугите, определени отсега нататък. </w:t>
      </w:r>
    </w:p>
    <w:p w14:paraId="5FD71F58" w14:textId="77777777" w:rsidR="006C49F0" w:rsidRPr="006C49F0" w:rsidRDefault="006C49F0" w:rsidP="006C49F0">
      <w:pPr>
        <w:numPr>
          <w:ilvl w:val="0"/>
          <w:numId w:val="29"/>
        </w:numPr>
        <w:suppressAutoHyphens/>
        <w:spacing w:before="120" w:line="276" w:lineRule="auto"/>
        <w:jc w:val="both"/>
        <w:rPr>
          <w:rFonts w:ascii="Verdana" w:hAnsi="Verdana"/>
          <w:color w:val="000000"/>
          <w:sz w:val="20"/>
          <w:szCs w:val="20"/>
          <w:lang w:val="bg-BG" w:eastAsia="ar-SA"/>
        </w:rPr>
      </w:pPr>
      <w:r w:rsidRPr="006C49F0">
        <w:rPr>
          <w:rFonts w:ascii="Verdana" w:hAnsi="Verdana"/>
          <w:sz w:val="20"/>
          <w:szCs w:val="20"/>
          <w:lang w:val="bg-BG" w:eastAsia="ar-SA"/>
        </w:rPr>
        <w:t xml:space="preserve">Проблемът да се дефинира като заявка в резултат на нарушение във функционалност на </w:t>
      </w:r>
      <w:r w:rsidRPr="006C49F0">
        <w:rPr>
          <w:rFonts w:ascii="Verdana" w:hAnsi="Verdana"/>
          <w:sz w:val="20"/>
          <w:szCs w:val="20"/>
          <w:lang w:val="en-US" w:eastAsia="ar-SA"/>
        </w:rPr>
        <w:t>SAP IS-U</w:t>
      </w:r>
      <w:r w:rsidRPr="006C49F0">
        <w:rPr>
          <w:rFonts w:ascii="Verdana" w:hAnsi="Verdana"/>
          <w:sz w:val="20"/>
          <w:szCs w:val="20"/>
          <w:lang w:val="bg-BG" w:eastAsia="ar-SA"/>
        </w:rPr>
        <w:t>. Проблемът</w:t>
      </w:r>
      <w:r w:rsidRPr="006C49F0">
        <w:rPr>
          <w:rFonts w:ascii="Verdana" w:hAnsi="Verdana"/>
          <w:color w:val="000000"/>
          <w:sz w:val="20"/>
          <w:szCs w:val="20"/>
          <w:lang w:val="bg-BG" w:eastAsia="ar-SA"/>
        </w:rPr>
        <w:t xml:space="preserve"> се регистрира от ИТ администраторите на Клиента и се възлага на Екипа по обслужване и поддръжка на услугата (SMT) на Изпълнителя, с цел разрешаването му.</w:t>
      </w:r>
    </w:p>
    <w:p w14:paraId="5ADA57D2" w14:textId="77777777" w:rsidR="006C49F0" w:rsidRPr="006C49F0" w:rsidRDefault="006C49F0" w:rsidP="006C49F0">
      <w:pPr>
        <w:numPr>
          <w:ilvl w:val="0"/>
          <w:numId w:val="29"/>
        </w:numPr>
        <w:suppressAutoHyphens/>
        <w:spacing w:before="120"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Проблемът да се регистрира и възлага на Екипа по обслужване и поддръжка (SMT) на Изпълнителя от ИТ Администраторите на СВ, като се използва софтуер Приложение за регистриране и проследяване на проблеми (PRTA), предоставен от Изпълнителя.</w:t>
      </w:r>
    </w:p>
    <w:p w14:paraId="0567FFDD" w14:textId="77777777" w:rsidR="006C49F0" w:rsidRPr="006C49F0" w:rsidRDefault="006C49F0" w:rsidP="006C49F0">
      <w:pPr>
        <w:numPr>
          <w:ilvl w:val="0"/>
          <w:numId w:val="29"/>
        </w:numPr>
        <w:suppressAutoHyphens/>
        <w:spacing w:before="120"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Изпълнителят се задължава да изпълнява дейности, необходими за услугите за поддръжка на приложенията, като се осигурява правилното функциониране на Интегрираното цялостно решение </w:t>
      </w:r>
      <w:r w:rsidRPr="006C49F0">
        <w:rPr>
          <w:rFonts w:ascii="Verdana" w:hAnsi="Verdana"/>
          <w:color w:val="000000"/>
          <w:sz w:val="20"/>
          <w:szCs w:val="20"/>
          <w:lang w:val="en-US" w:eastAsia="ar-SA"/>
        </w:rPr>
        <w:t>(SAP IS-U)</w:t>
      </w:r>
      <w:r w:rsidRPr="006C49F0">
        <w:rPr>
          <w:rFonts w:ascii="Verdana" w:hAnsi="Verdana"/>
          <w:color w:val="000000"/>
          <w:sz w:val="20"/>
          <w:szCs w:val="20"/>
          <w:lang w:val="bg-BG" w:eastAsia="ar-SA"/>
        </w:rPr>
        <w:t>.</w:t>
      </w:r>
    </w:p>
    <w:p w14:paraId="204796E5" w14:textId="77777777" w:rsidR="006C49F0" w:rsidRPr="006C49F0" w:rsidRDefault="006C49F0" w:rsidP="006C49F0">
      <w:pPr>
        <w:numPr>
          <w:ilvl w:val="0"/>
          <w:numId w:val="36"/>
        </w:numPr>
        <w:suppressAutoHyphens/>
        <w:spacing w:line="360" w:lineRule="auto"/>
        <w:contextualSpacing/>
        <w:rPr>
          <w:rFonts w:ascii="Verdana" w:hAnsi="Verdana"/>
          <w:b/>
          <w:sz w:val="20"/>
          <w:szCs w:val="20"/>
          <w:lang w:val="bg-BG" w:eastAsia="ar-SA"/>
        </w:rPr>
      </w:pPr>
      <w:bookmarkStart w:id="29" w:name="_Toc335988681"/>
      <w:bookmarkStart w:id="30" w:name="_Toc358026173"/>
      <w:r w:rsidRPr="006C49F0">
        <w:rPr>
          <w:rFonts w:ascii="Verdana" w:hAnsi="Verdana"/>
          <w:b/>
          <w:sz w:val="20"/>
          <w:szCs w:val="20"/>
          <w:lang w:val="bg-BG" w:eastAsia="ar-SA"/>
        </w:rPr>
        <w:t>Дефиниции</w:t>
      </w:r>
      <w:bookmarkEnd w:id="29"/>
      <w:bookmarkEnd w:id="30"/>
    </w:p>
    <w:p w14:paraId="75748776" w14:textId="77777777" w:rsidR="006C49F0" w:rsidRPr="006C49F0" w:rsidRDefault="006C49F0" w:rsidP="006C49F0">
      <w:pPr>
        <w:numPr>
          <w:ilvl w:val="1"/>
          <w:numId w:val="36"/>
        </w:numPr>
        <w:suppressAutoHyphens/>
        <w:spacing w:line="276" w:lineRule="auto"/>
        <w:contextualSpacing/>
        <w:rPr>
          <w:rFonts w:ascii="Verdana" w:hAnsi="Verdana"/>
          <w:b/>
          <w:i/>
          <w:sz w:val="20"/>
          <w:szCs w:val="20"/>
          <w:lang w:val="bg-BG" w:eastAsia="ar-SA"/>
        </w:rPr>
      </w:pPr>
      <w:bookmarkStart w:id="31" w:name="_Toc327174114"/>
      <w:bookmarkStart w:id="32" w:name="_Toc327174423"/>
      <w:r w:rsidRPr="006C49F0">
        <w:rPr>
          <w:rFonts w:ascii="Verdana" w:hAnsi="Verdana"/>
          <w:b/>
          <w:i/>
          <w:sz w:val="20"/>
          <w:szCs w:val="20"/>
          <w:lang w:val="bg-BG" w:eastAsia="ar-SA"/>
        </w:rPr>
        <w:t>Таблица с дефиниции</w:t>
      </w:r>
      <w:bookmarkEnd w:id="31"/>
      <w:bookmarkEnd w:id="32"/>
    </w:p>
    <w:p w14:paraId="127DA385"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Дефинициите на термините, които се ползват в настоящият документ са дадени в таблицата по-долу:</w:t>
      </w:r>
    </w:p>
    <w:p w14:paraId="78F6DD49"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p>
    <w:tbl>
      <w:tblPr>
        <w:tblW w:w="9430" w:type="dxa"/>
        <w:tblInd w:w="-88" w:type="dxa"/>
        <w:tblLayout w:type="fixed"/>
        <w:tblCellMar>
          <w:left w:w="0" w:type="dxa"/>
          <w:right w:w="0" w:type="dxa"/>
        </w:tblCellMar>
        <w:tblLook w:val="0000" w:firstRow="0" w:lastRow="0" w:firstColumn="0" w:lastColumn="0" w:noHBand="0" w:noVBand="0"/>
      </w:tblPr>
      <w:tblGrid>
        <w:gridCol w:w="3215"/>
        <w:gridCol w:w="6215"/>
      </w:tblGrid>
      <w:tr w:rsidR="006C49F0" w:rsidRPr="006C49F0" w14:paraId="05979B7A" w14:textId="77777777" w:rsidTr="00335D9C">
        <w:trPr>
          <w:cantSplit/>
          <w:trHeight w:val="255"/>
          <w:tblHeader/>
        </w:trPr>
        <w:tc>
          <w:tcPr>
            <w:tcW w:w="3215" w:type="dxa"/>
            <w:tcBorders>
              <w:top w:val="single" w:sz="6" w:space="0" w:color="auto"/>
              <w:left w:val="single" w:sz="6" w:space="0" w:color="auto"/>
              <w:bottom w:val="single" w:sz="6" w:space="0" w:color="auto"/>
              <w:right w:val="single" w:sz="6" w:space="0" w:color="auto"/>
            </w:tcBorders>
            <w:shd w:val="clear" w:color="auto" w:fill="C0C0C0"/>
          </w:tcPr>
          <w:p w14:paraId="31942DA9"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Израз </w:t>
            </w:r>
          </w:p>
        </w:tc>
        <w:tc>
          <w:tcPr>
            <w:tcW w:w="6215" w:type="dxa"/>
            <w:tcBorders>
              <w:top w:val="single" w:sz="6" w:space="0" w:color="auto"/>
              <w:left w:val="nil"/>
              <w:bottom w:val="single" w:sz="6" w:space="0" w:color="auto"/>
              <w:right w:val="single" w:sz="6" w:space="0" w:color="auto"/>
            </w:tcBorders>
            <w:shd w:val="clear" w:color="auto" w:fill="C0C0C0"/>
          </w:tcPr>
          <w:p w14:paraId="1CA874DA"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Дефиниции</w:t>
            </w:r>
          </w:p>
        </w:tc>
      </w:tr>
      <w:tr w:rsidR="006C49F0" w:rsidRPr="006C49F0" w14:paraId="57A8DC13" w14:textId="77777777" w:rsidTr="00335D9C">
        <w:trPr>
          <w:trHeight w:val="474"/>
        </w:trPr>
        <w:tc>
          <w:tcPr>
            <w:tcW w:w="3215" w:type="dxa"/>
            <w:tcBorders>
              <w:top w:val="nil"/>
              <w:left w:val="single" w:sz="6" w:space="0" w:color="auto"/>
              <w:bottom w:val="single" w:sz="6" w:space="0" w:color="auto"/>
              <w:right w:val="single" w:sz="6" w:space="0" w:color="auto"/>
            </w:tcBorders>
          </w:tcPr>
          <w:p w14:paraId="2434475A"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Инцидент</w:t>
            </w:r>
          </w:p>
        </w:tc>
        <w:tc>
          <w:tcPr>
            <w:tcW w:w="6215" w:type="dxa"/>
            <w:tcBorders>
              <w:top w:val="nil"/>
              <w:left w:val="nil"/>
              <w:bottom w:val="single" w:sz="6" w:space="0" w:color="auto"/>
              <w:right w:val="single" w:sz="6" w:space="0" w:color="auto"/>
            </w:tcBorders>
          </w:tcPr>
          <w:p w14:paraId="04A20BBC"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Вид клиент</w:t>
            </w:r>
            <w:r w:rsidRPr="006C49F0">
              <w:rPr>
                <w:rFonts w:ascii="Verdana" w:hAnsi="Verdana"/>
                <w:color w:val="000000"/>
                <w:sz w:val="20"/>
                <w:szCs w:val="20"/>
                <w:lang w:val="en-US" w:eastAsia="ar-SA"/>
              </w:rPr>
              <w:t>ска</w:t>
            </w:r>
            <w:r w:rsidRPr="006C49F0">
              <w:rPr>
                <w:rFonts w:ascii="Verdana" w:hAnsi="Verdana"/>
                <w:color w:val="000000"/>
                <w:sz w:val="20"/>
                <w:szCs w:val="20"/>
                <w:lang w:val="bg-BG" w:eastAsia="ar-SA"/>
              </w:rPr>
              <w:t xml:space="preserve"> заявка, свързана с неправилното функциониране на приложенията. </w:t>
            </w:r>
          </w:p>
        </w:tc>
      </w:tr>
      <w:tr w:rsidR="006C49F0" w:rsidRPr="006C49F0" w14:paraId="68FAFE2A" w14:textId="77777777" w:rsidTr="00335D9C">
        <w:trPr>
          <w:trHeight w:val="474"/>
        </w:trPr>
        <w:tc>
          <w:tcPr>
            <w:tcW w:w="3215" w:type="dxa"/>
            <w:tcBorders>
              <w:top w:val="nil"/>
              <w:left w:val="single" w:sz="6" w:space="0" w:color="auto"/>
              <w:bottom w:val="single" w:sz="6" w:space="0" w:color="auto"/>
              <w:right w:val="single" w:sz="6" w:space="0" w:color="auto"/>
            </w:tcBorders>
          </w:tcPr>
          <w:p w14:paraId="040FA843"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Проблем</w:t>
            </w:r>
          </w:p>
        </w:tc>
        <w:tc>
          <w:tcPr>
            <w:tcW w:w="6215" w:type="dxa"/>
            <w:tcBorders>
              <w:top w:val="nil"/>
              <w:left w:val="nil"/>
              <w:bottom w:val="single" w:sz="6" w:space="0" w:color="auto"/>
              <w:right w:val="single" w:sz="6" w:space="0" w:color="auto"/>
            </w:tcBorders>
          </w:tcPr>
          <w:p w14:paraId="67B6C045"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Вид клиентска заявка, която може да бъде свързана с </w:t>
            </w:r>
            <w:r w:rsidRPr="006C49F0">
              <w:rPr>
                <w:rFonts w:ascii="Verdana" w:hAnsi="Verdana"/>
                <w:b/>
                <w:color w:val="000000"/>
                <w:sz w:val="20"/>
                <w:szCs w:val="20"/>
                <w:lang w:val="bg-BG" w:eastAsia="ar-SA"/>
              </w:rPr>
              <w:t>основната причина</w:t>
            </w:r>
            <w:r w:rsidRPr="006C49F0">
              <w:rPr>
                <w:rFonts w:ascii="Verdana" w:hAnsi="Verdana"/>
                <w:color w:val="000000"/>
                <w:sz w:val="20"/>
                <w:szCs w:val="20"/>
                <w:lang w:val="bg-BG" w:eastAsia="ar-SA"/>
              </w:rPr>
              <w:t xml:space="preserve"> за специфична група от инциденти или отделен инцидент. Проблемът е вид заявка, в резултат на </w:t>
            </w:r>
            <w:r w:rsidRPr="006C49F0">
              <w:rPr>
                <w:rFonts w:ascii="Verdana" w:hAnsi="Verdana"/>
                <w:sz w:val="20"/>
                <w:szCs w:val="20"/>
                <w:lang w:val="bg-BG" w:eastAsia="ar-SA"/>
              </w:rPr>
              <w:t>нарушение във функционалността на приложението. Проблемът се регистрира от ИТ администраторите на Софийска Вода и се възлага на Екипа</w:t>
            </w:r>
            <w:r w:rsidRPr="006C49F0">
              <w:rPr>
                <w:rFonts w:ascii="Verdana" w:hAnsi="Verdana"/>
                <w:color w:val="000000"/>
                <w:sz w:val="20"/>
                <w:szCs w:val="20"/>
                <w:lang w:val="bg-BG" w:eastAsia="ar-SA"/>
              </w:rPr>
              <w:t xml:space="preserve"> по обслужване и поддръжка на Изпълнителя.</w:t>
            </w:r>
          </w:p>
        </w:tc>
      </w:tr>
      <w:tr w:rsidR="006C49F0" w:rsidRPr="006C49F0" w14:paraId="2644A42C" w14:textId="77777777" w:rsidTr="00335D9C">
        <w:trPr>
          <w:trHeight w:val="474"/>
        </w:trPr>
        <w:tc>
          <w:tcPr>
            <w:tcW w:w="3215" w:type="dxa"/>
            <w:tcBorders>
              <w:top w:val="nil"/>
              <w:left w:val="single" w:sz="6" w:space="0" w:color="auto"/>
              <w:bottom w:val="single" w:sz="6" w:space="0" w:color="auto"/>
              <w:right w:val="single" w:sz="6" w:space="0" w:color="auto"/>
            </w:tcBorders>
          </w:tcPr>
          <w:p w14:paraId="7FF58F0F"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ИТ Администратори</w:t>
            </w:r>
          </w:p>
        </w:tc>
        <w:tc>
          <w:tcPr>
            <w:tcW w:w="6215" w:type="dxa"/>
            <w:tcBorders>
              <w:top w:val="nil"/>
              <w:left w:val="nil"/>
              <w:bottom w:val="single" w:sz="6" w:space="0" w:color="auto"/>
              <w:right w:val="single" w:sz="6" w:space="0" w:color="auto"/>
            </w:tcBorders>
          </w:tcPr>
          <w:p w14:paraId="0A7E31AE"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Звено на Клиента, отговорно за регистрирането на всички проблеми със софтуера Приложение за регистриране и проследяване на проблеми, предоставен от Изпълнителя.</w:t>
            </w:r>
            <w:r w:rsidRPr="006C49F0">
              <w:rPr>
                <w:rFonts w:ascii="Verdana" w:hAnsi="Verdana"/>
                <w:b/>
                <w:color w:val="000000"/>
                <w:sz w:val="20"/>
                <w:szCs w:val="20"/>
                <w:lang w:val="bg-BG" w:eastAsia="ar-SA"/>
              </w:rPr>
              <w:t xml:space="preserve"> </w:t>
            </w:r>
          </w:p>
        </w:tc>
      </w:tr>
      <w:tr w:rsidR="006C49F0" w:rsidRPr="006C49F0" w14:paraId="788A8AA5" w14:textId="77777777" w:rsidTr="00335D9C">
        <w:trPr>
          <w:trHeight w:val="765"/>
        </w:trPr>
        <w:tc>
          <w:tcPr>
            <w:tcW w:w="3215" w:type="dxa"/>
            <w:tcBorders>
              <w:top w:val="nil"/>
              <w:left w:val="single" w:sz="6" w:space="0" w:color="auto"/>
              <w:bottom w:val="single" w:sz="6" w:space="0" w:color="auto"/>
              <w:right w:val="single" w:sz="6" w:space="0" w:color="auto"/>
            </w:tcBorders>
          </w:tcPr>
          <w:p w14:paraId="325AFC29"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Екип по обслужване и поддръжка </w:t>
            </w:r>
          </w:p>
        </w:tc>
        <w:tc>
          <w:tcPr>
            <w:tcW w:w="6215" w:type="dxa"/>
            <w:tcBorders>
              <w:top w:val="nil"/>
              <w:left w:val="nil"/>
              <w:bottom w:val="single" w:sz="6" w:space="0" w:color="auto"/>
              <w:right w:val="single" w:sz="6" w:space="0" w:color="auto"/>
            </w:tcBorders>
          </w:tcPr>
          <w:p w14:paraId="67887201"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Екип по обслужване и поддръжка на Изпълнителя, който осигурява услуги във връзка с проблеми за Корективната поддръжка и поддръжка на приложението.</w:t>
            </w:r>
          </w:p>
        </w:tc>
      </w:tr>
      <w:tr w:rsidR="006C49F0" w:rsidRPr="006C49F0" w14:paraId="1EE57FC4" w14:textId="77777777" w:rsidTr="00335D9C">
        <w:trPr>
          <w:trHeight w:val="765"/>
        </w:trPr>
        <w:tc>
          <w:tcPr>
            <w:tcW w:w="3215" w:type="dxa"/>
            <w:tcBorders>
              <w:top w:val="nil"/>
              <w:left w:val="single" w:sz="6" w:space="0" w:color="auto"/>
              <w:bottom w:val="single" w:sz="6" w:space="0" w:color="auto"/>
              <w:right w:val="single" w:sz="6" w:space="0" w:color="auto"/>
            </w:tcBorders>
          </w:tcPr>
          <w:p w14:paraId="75F5C690"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lastRenderedPageBreak/>
              <w:t>ITS (Интегрирано цялостно решение)</w:t>
            </w:r>
          </w:p>
          <w:p w14:paraId="70CF6E6E"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p>
        </w:tc>
        <w:tc>
          <w:tcPr>
            <w:tcW w:w="6215" w:type="dxa"/>
            <w:tcBorders>
              <w:top w:val="nil"/>
              <w:left w:val="nil"/>
              <w:bottom w:val="single" w:sz="6" w:space="0" w:color="auto"/>
              <w:right w:val="single" w:sz="6" w:space="0" w:color="auto"/>
            </w:tcBorders>
          </w:tcPr>
          <w:p w14:paraId="60CC765C" w14:textId="77777777" w:rsidR="006C49F0" w:rsidRPr="006C49F0" w:rsidRDefault="006C49F0" w:rsidP="006C49F0">
            <w:pPr>
              <w:suppressAutoHyphens/>
              <w:spacing w:line="276" w:lineRule="auto"/>
              <w:jc w:val="both"/>
              <w:rPr>
                <w:rFonts w:ascii="Verdana" w:hAnsi="Verdana"/>
                <w:color w:val="000000"/>
                <w:sz w:val="20"/>
                <w:szCs w:val="20"/>
                <w:lang w:val="en-US" w:eastAsia="ar-SA"/>
              </w:rPr>
            </w:pPr>
            <w:r w:rsidRPr="006C49F0">
              <w:rPr>
                <w:rFonts w:ascii="Verdana" w:hAnsi="Verdana"/>
                <w:color w:val="000000"/>
                <w:sz w:val="20"/>
                <w:szCs w:val="20"/>
                <w:lang w:val="bg-BG" w:eastAsia="ar-SA"/>
              </w:rPr>
              <w:t xml:space="preserve">ITS – информационна система за Обслужване на Клиенти и фактуриране – </w:t>
            </w:r>
            <w:r w:rsidRPr="006C49F0">
              <w:rPr>
                <w:rFonts w:ascii="Verdana" w:hAnsi="Verdana"/>
                <w:color w:val="000000"/>
                <w:sz w:val="20"/>
                <w:szCs w:val="20"/>
                <w:lang w:val="en-US" w:eastAsia="ar-SA"/>
              </w:rPr>
              <w:t>SAP IS-U</w:t>
            </w:r>
          </w:p>
        </w:tc>
      </w:tr>
      <w:tr w:rsidR="006C49F0" w:rsidRPr="006C49F0" w14:paraId="29E7D5DB" w14:textId="77777777" w:rsidTr="00335D9C">
        <w:trPr>
          <w:trHeight w:val="765"/>
        </w:trPr>
        <w:tc>
          <w:tcPr>
            <w:tcW w:w="3215" w:type="dxa"/>
            <w:tcBorders>
              <w:top w:val="nil"/>
              <w:left w:val="single" w:sz="6" w:space="0" w:color="auto"/>
              <w:bottom w:val="single" w:sz="6" w:space="0" w:color="auto"/>
              <w:right w:val="single" w:sz="6" w:space="0" w:color="auto"/>
            </w:tcBorders>
          </w:tcPr>
          <w:p w14:paraId="65633B99"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Услуги по корективна поддръжка </w:t>
            </w:r>
          </w:p>
        </w:tc>
        <w:tc>
          <w:tcPr>
            <w:tcW w:w="6215" w:type="dxa"/>
            <w:tcBorders>
              <w:top w:val="nil"/>
              <w:left w:val="nil"/>
              <w:bottom w:val="single" w:sz="6" w:space="0" w:color="auto"/>
              <w:right w:val="single" w:sz="6" w:space="0" w:color="auto"/>
            </w:tcBorders>
          </w:tcPr>
          <w:p w14:paraId="2AF23BAB"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Услугите, свързани с модификацията на софтуера за Интегрираното цялостно решение</w:t>
            </w:r>
            <w:r w:rsidRPr="006C49F0">
              <w:rPr>
                <w:rFonts w:ascii="Verdana" w:hAnsi="Verdana"/>
                <w:color w:val="000000"/>
                <w:sz w:val="20"/>
                <w:szCs w:val="20"/>
                <w:lang w:val="en-US" w:eastAsia="ar-SA"/>
              </w:rPr>
              <w:t xml:space="preserve"> SAP IS-U</w:t>
            </w:r>
            <w:r w:rsidRPr="006C49F0">
              <w:rPr>
                <w:rFonts w:ascii="Verdana" w:hAnsi="Verdana"/>
                <w:color w:val="000000"/>
                <w:sz w:val="20"/>
                <w:szCs w:val="20"/>
                <w:lang w:val="bg-BG" w:eastAsia="ar-SA"/>
              </w:rPr>
              <w:t xml:space="preserve"> за разрешаване на грешки и неизправности.</w:t>
            </w:r>
          </w:p>
        </w:tc>
      </w:tr>
      <w:tr w:rsidR="006C49F0" w:rsidRPr="006C49F0" w14:paraId="34EDF271" w14:textId="77777777" w:rsidTr="00335D9C">
        <w:trPr>
          <w:trHeight w:val="765"/>
        </w:trPr>
        <w:tc>
          <w:tcPr>
            <w:tcW w:w="3215" w:type="dxa"/>
            <w:tcBorders>
              <w:top w:val="nil"/>
              <w:left w:val="single" w:sz="6" w:space="0" w:color="auto"/>
              <w:bottom w:val="single" w:sz="6" w:space="0" w:color="auto"/>
              <w:right w:val="single" w:sz="6" w:space="0" w:color="auto"/>
            </w:tcBorders>
          </w:tcPr>
          <w:p w14:paraId="3E03F804"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Хелп деск Ниво 1</w:t>
            </w:r>
          </w:p>
          <w:p w14:paraId="394E99E7"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p>
        </w:tc>
        <w:tc>
          <w:tcPr>
            <w:tcW w:w="6215" w:type="dxa"/>
            <w:tcBorders>
              <w:top w:val="nil"/>
              <w:left w:val="nil"/>
              <w:bottom w:val="single" w:sz="6" w:space="0" w:color="auto"/>
              <w:right w:val="single" w:sz="6" w:space="0" w:color="auto"/>
            </w:tcBorders>
          </w:tcPr>
          <w:p w14:paraId="177314B4"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Звено на клиента, което служи като първа точка на контакт за потребителите на приложението за интегрирано цялостно решение. Хелп деск Ниво 1 отговаря за комуникацията с крайните потребители и насочването на Заявката за разрешаване до други свързани страни, като например Администратори Приложение, Администратори база данни, Операционни системи, Домейн интегрирани услуги и др.</w:t>
            </w:r>
          </w:p>
        </w:tc>
      </w:tr>
      <w:tr w:rsidR="006C49F0" w:rsidRPr="006C49F0" w14:paraId="7870F0B0" w14:textId="77777777" w:rsidTr="00335D9C">
        <w:trPr>
          <w:trHeight w:val="765"/>
        </w:trPr>
        <w:tc>
          <w:tcPr>
            <w:tcW w:w="3215" w:type="dxa"/>
            <w:tcBorders>
              <w:top w:val="nil"/>
              <w:left w:val="single" w:sz="6" w:space="0" w:color="auto"/>
              <w:bottom w:val="single" w:sz="6" w:space="0" w:color="auto"/>
              <w:right w:val="single" w:sz="6" w:space="0" w:color="auto"/>
            </w:tcBorders>
          </w:tcPr>
          <w:p w14:paraId="277AA39B"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Хелп деск Ниво 2</w:t>
            </w:r>
          </w:p>
          <w:p w14:paraId="26E340E2"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p>
        </w:tc>
        <w:tc>
          <w:tcPr>
            <w:tcW w:w="6215" w:type="dxa"/>
            <w:tcBorders>
              <w:top w:val="nil"/>
              <w:left w:val="nil"/>
              <w:bottom w:val="single" w:sz="6" w:space="0" w:color="auto"/>
              <w:right w:val="single" w:sz="6" w:space="0" w:color="auto"/>
            </w:tcBorders>
          </w:tcPr>
          <w:p w14:paraId="773CF431"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Хелп деск на Изпълнителя (точка за контакт на Клиента с Изпълнителя) </w:t>
            </w:r>
          </w:p>
        </w:tc>
      </w:tr>
      <w:tr w:rsidR="006C49F0" w:rsidRPr="006C49F0" w14:paraId="07FDD3B1" w14:textId="77777777" w:rsidTr="00335D9C">
        <w:trPr>
          <w:trHeight w:val="510"/>
        </w:trPr>
        <w:tc>
          <w:tcPr>
            <w:tcW w:w="3215" w:type="dxa"/>
            <w:tcBorders>
              <w:top w:val="nil"/>
              <w:left w:val="single" w:sz="6" w:space="0" w:color="auto"/>
              <w:bottom w:val="single" w:sz="6" w:space="0" w:color="auto"/>
              <w:right w:val="single" w:sz="6" w:space="0" w:color="auto"/>
            </w:tcBorders>
          </w:tcPr>
          <w:p w14:paraId="1FCE7791"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Показатели  за качеството </w:t>
            </w:r>
          </w:p>
          <w:p w14:paraId="4ECDB13E"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(KPIs)</w:t>
            </w:r>
          </w:p>
        </w:tc>
        <w:tc>
          <w:tcPr>
            <w:tcW w:w="6215" w:type="dxa"/>
            <w:tcBorders>
              <w:top w:val="nil"/>
              <w:left w:val="nil"/>
              <w:bottom w:val="single" w:sz="6" w:space="0" w:color="auto"/>
              <w:right w:val="single" w:sz="6" w:space="0" w:color="auto"/>
            </w:tcBorders>
          </w:tcPr>
          <w:p w14:paraId="441580DF"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“КП” означава основните измерители, с които се преценява изпълнението на услугите от Изпълнителя,  като те са измерими за период от време и редовно оценявани  на заседанията на Съвместния съвет за преглед</w:t>
            </w:r>
          </w:p>
        </w:tc>
      </w:tr>
      <w:tr w:rsidR="006C49F0" w:rsidRPr="006C49F0" w14:paraId="44A06C01" w14:textId="77777777" w:rsidTr="00335D9C">
        <w:trPr>
          <w:trHeight w:val="510"/>
        </w:trPr>
        <w:tc>
          <w:tcPr>
            <w:tcW w:w="3215" w:type="dxa"/>
            <w:tcBorders>
              <w:top w:val="nil"/>
              <w:left w:val="single" w:sz="6" w:space="0" w:color="auto"/>
              <w:bottom w:val="single" w:sz="6" w:space="0" w:color="auto"/>
              <w:right w:val="single" w:sz="6" w:space="0" w:color="auto"/>
            </w:tcBorders>
          </w:tcPr>
          <w:p w14:paraId="2FAED743"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Оперативни споразумения за нивата на услугите (OLAs)</w:t>
            </w:r>
          </w:p>
        </w:tc>
        <w:tc>
          <w:tcPr>
            <w:tcW w:w="6215" w:type="dxa"/>
            <w:tcBorders>
              <w:top w:val="nil"/>
              <w:left w:val="nil"/>
              <w:bottom w:val="single" w:sz="6" w:space="0" w:color="auto"/>
              <w:right w:val="single" w:sz="6" w:space="0" w:color="auto"/>
            </w:tcBorders>
          </w:tcPr>
          <w:p w14:paraId="6184F463"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Означава споразуменията, които се изпълняват от Клиента, за да може Изпълнителят да предоставя услугите съгласно условията, определени в документа.</w:t>
            </w:r>
          </w:p>
        </w:tc>
      </w:tr>
      <w:tr w:rsidR="006C49F0" w:rsidRPr="006C49F0" w14:paraId="36A05810" w14:textId="77777777" w:rsidTr="00335D9C">
        <w:trPr>
          <w:trHeight w:val="510"/>
        </w:trPr>
        <w:tc>
          <w:tcPr>
            <w:tcW w:w="3215" w:type="dxa"/>
            <w:tcBorders>
              <w:top w:val="nil"/>
              <w:left w:val="single" w:sz="6" w:space="0" w:color="auto"/>
              <w:bottom w:val="single" w:sz="6" w:space="0" w:color="auto"/>
              <w:right w:val="single" w:sz="6" w:space="0" w:color="auto"/>
            </w:tcBorders>
          </w:tcPr>
          <w:p w14:paraId="595C4DBC"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Приложение за регистриране и проследяване на проблеми (PRTA) </w:t>
            </w:r>
          </w:p>
          <w:p w14:paraId="451F0A4D"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p>
        </w:tc>
        <w:tc>
          <w:tcPr>
            <w:tcW w:w="6215" w:type="dxa"/>
            <w:tcBorders>
              <w:top w:val="nil"/>
              <w:left w:val="nil"/>
              <w:bottom w:val="single" w:sz="6" w:space="0" w:color="auto"/>
              <w:right w:val="single" w:sz="6" w:space="0" w:color="auto"/>
            </w:tcBorders>
          </w:tcPr>
          <w:p w14:paraId="52DB001E"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Означава приложението, което ще се ползва от Клиента за регистриране и възлагане на проблем. </w:t>
            </w:r>
          </w:p>
        </w:tc>
      </w:tr>
      <w:tr w:rsidR="006C49F0" w:rsidRPr="006C49F0" w14:paraId="0EBACD78" w14:textId="77777777" w:rsidTr="00335D9C">
        <w:trPr>
          <w:trHeight w:val="510"/>
        </w:trPr>
        <w:tc>
          <w:tcPr>
            <w:tcW w:w="3215" w:type="dxa"/>
            <w:tcBorders>
              <w:top w:val="nil"/>
              <w:left w:val="single" w:sz="6" w:space="0" w:color="auto"/>
              <w:bottom w:val="single" w:sz="6" w:space="0" w:color="auto"/>
              <w:right w:val="single" w:sz="6" w:space="0" w:color="auto"/>
            </w:tcBorders>
          </w:tcPr>
          <w:p w14:paraId="405F3D7F"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Производствена среда (в производство)</w:t>
            </w:r>
          </w:p>
        </w:tc>
        <w:tc>
          <w:tcPr>
            <w:tcW w:w="6215" w:type="dxa"/>
            <w:tcBorders>
              <w:top w:val="nil"/>
              <w:left w:val="nil"/>
              <w:bottom w:val="single" w:sz="6" w:space="0" w:color="auto"/>
              <w:right w:val="single" w:sz="6" w:space="0" w:color="auto"/>
            </w:tcBorders>
          </w:tcPr>
          <w:p w14:paraId="20C70941"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Означава софтуерните версии на информационната система в производствената среда</w:t>
            </w:r>
          </w:p>
        </w:tc>
      </w:tr>
      <w:tr w:rsidR="006C49F0" w:rsidRPr="006C49F0" w14:paraId="2C0B8150" w14:textId="77777777" w:rsidTr="00335D9C">
        <w:trPr>
          <w:trHeight w:val="510"/>
        </w:trPr>
        <w:tc>
          <w:tcPr>
            <w:tcW w:w="3215" w:type="dxa"/>
            <w:tcBorders>
              <w:top w:val="nil"/>
              <w:left w:val="single" w:sz="6" w:space="0" w:color="auto"/>
              <w:bottom w:val="single" w:sz="6" w:space="0" w:color="auto"/>
              <w:right w:val="single" w:sz="6" w:space="0" w:color="auto"/>
            </w:tcBorders>
          </w:tcPr>
          <w:p w14:paraId="2F6939AE"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Споразумение за нивата на услугите (SLA)</w:t>
            </w:r>
          </w:p>
        </w:tc>
        <w:tc>
          <w:tcPr>
            <w:tcW w:w="6215" w:type="dxa"/>
            <w:tcBorders>
              <w:top w:val="nil"/>
              <w:left w:val="nil"/>
              <w:bottom w:val="single" w:sz="6" w:space="0" w:color="auto"/>
              <w:right w:val="single" w:sz="6" w:space="0" w:color="auto"/>
            </w:tcBorders>
          </w:tcPr>
          <w:p w14:paraId="72D68DD1"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SLA означава определените нива на услугите за поддръжка на услугата</w:t>
            </w:r>
          </w:p>
        </w:tc>
      </w:tr>
      <w:tr w:rsidR="006C49F0" w:rsidRPr="006C49F0" w14:paraId="630CF660" w14:textId="77777777" w:rsidTr="00335D9C">
        <w:trPr>
          <w:trHeight w:val="510"/>
        </w:trPr>
        <w:tc>
          <w:tcPr>
            <w:tcW w:w="3215" w:type="dxa"/>
            <w:tcBorders>
              <w:top w:val="nil"/>
              <w:left w:val="single" w:sz="6" w:space="0" w:color="auto"/>
              <w:bottom w:val="single" w:sz="6" w:space="0" w:color="auto"/>
              <w:right w:val="single" w:sz="6" w:space="0" w:color="auto"/>
            </w:tcBorders>
          </w:tcPr>
          <w:p w14:paraId="506CB39A"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Доклад за изпълнение на услугите</w:t>
            </w:r>
          </w:p>
          <w:p w14:paraId="7532F71B"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p>
        </w:tc>
        <w:tc>
          <w:tcPr>
            <w:tcW w:w="6215" w:type="dxa"/>
            <w:tcBorders>
              <w:top w:val="nil"/>
              <w:left w:val="nil"/>
              <w:bottom w:val="single" w:sz="6" w:space="0" w:color="auto"/>
              <w:right w:val="single" w:sz="6" w:space="0" w:color="auto"/>
            </w:tcBorders>
          </w:tcPr>
          <w:p w14:paraId="3F3EB0AF"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Означава докладът за изпълнение на услугите, подготвен от Изпълнителя и представен на редовните срещи на Съвместния  съвет за преглед. </w:t>
            </w:r>
          </w:p>
        </w:tc>
      </w:tr>
      <w:tr w:rsidR="006C49F0" w:rsidRPr="006C49F0" w14:paraId="7A989963" w14:textId="77777777" w:rsidTr="00335D9C">
        <w:trPr>
          <w:trHeight w:val="510"/>
        </w:trPr>
        <w:tc>
          <w:tcPr>
            <w:tcW w:w="3215" w:type="dxa"/>
            <w:tcBorders>
              <w:top w:val="nil"/>
              <w:left w:val="single" w:sz="6" w:space="0" w:color="auto"/>
              <w:bottom w:val="single" w:sz="6" w:space="0" w:color="auto"/>
              <w:right w:val="single" w:sz="6" w:space="0" w:color="auto"/>
            </w:tcBorders>
          </w:tcPr>
          <w:p w14:paraId="0354A1B0"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Услуги</w:t>
            </w:r>
          </w:p>
        </w:tc>
        <w:tc>
          <w:tcPr>
            <w:tcW w:w="6215" w:type="dxa"/>
            <w:tcBorders>
              <w:top w:val="nil"/>
              <w:left w:val="nil"/>
              <w:bottom w:val="single" w:sz="6" w:space="0" w:color="auto"/>
              <w:right w:val="single" w:sz="6" w:space="0" w:color="auto"/>
            </w:tcBorders>
          </w:tcPr>
          <w:p w14:paraId="60CB8420"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Означава услугите, които ще се изпълняват  от Изпълнителя, както се описани в документа.  </w:t>
            </w:r>
          </w:p>
        </w:tc>
      </w:tr>
      <w:tr w:rsidR="006C49F0" w:rsidRPr="006C49F0" w14:paraId="1CEBD0BC" w14:textId="77777777" w:rsidTr="00335D9C">
        <w:trPr>
          <w:trHeight w:val="255"/>
        </w:trPr>
        <w:tc>
          <w:tcPr>
            <w:tcW w:w="3215" w:type="dxa"/>
            <w:tcBorders>
              <w:top w:val="nil"/>
              <w:left w:val="single" w:sz="6" w:space="0" w:color="auto"/>
              <w:bottom w:val="single" w:sz="6" w:space="0" w:color="auto"/>
              <w:right w:val="single" w:sz="6" w:space="0" w:color="auto"/>
            </w:tcBorders>
          </w:tcPr>
          <w:p w14:paraId="4B417309"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Стандартни работни дни </w:t>
            </w:r>
          </w:p>
          <w:p w14:paraId="28E6F4B7"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p>
        </w:tc>
        <w:tc>
          <w:tcPr>
            <w:tcW w:w="6215" w:type="dxa"/>
            <w:tcBorders>
              <w:top w:val="nil"/>
              <w:left w:val="nil"/>
              <w:bottom w:val="single" w:sz="6" w:space="0" w:color="auto"/>
              <w:right w:val="single" w:sz="6" w:space="0" w:color="auto"/>
            </w:tcBorders>
          </w:tcPr>
          <w:p w14:paraId="3F46DF28"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Означава дните от понеделник до петък, с изключение на официалните празници на сайта на Клиента, т.е. в България. Ако не е уточнено друго, се има предвид период от време, определен като стандартно работно време.</w:t>
            </w:r>
          </w:p>
        </w:tc>
      </w:tr>
      <w:tr w:rsidR="006C49F0" w:rsidRPr="006C49F0" w14:paraId="19233FAA" w14:textId="77777777" w:rsidTr="00335D9C">
        <w:trPr>
          <w:trHeight w:val="510"/>
        </w:trPr>
        <w:tc>
          <w:tcPr>
            <w:tcW w:w="3215" w:type="dxa"/>
            <w:tcBorders>
              <w:top w:val="nil"/>
              <w:left w:val="single" w:sz="6" w:space="0" w:color="auto"/>
              <w:bottom w:val="single" w:sz="6" w:space="0" w:color="auto"/>
              <w:right w:val="single" w:sz="6" w:space="0" w:color="auto"/>
            </w:tcBorders>
          </w:tcPr>
          <w:p w14:paraId="1DB36F8D"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Стандартно работно време</w:t>
            </w:r>
          </w:p>
        </w:tc>
        <w:tc>
          <w:tcPr>
            <w:tcW w:w="6215" w:type="dxa"/>
            <w:tcBorders>
              <w:top w:val="nil"/>
              <w:left w:val="nil"/>
              <w:bottom w:val="single" w:sz="6" w:space="0" w:color="auto"/>
              <w:right w:val="single" w:sz="6" w:space="0" w:color="auto"/>
            </w:tcBorders>
          </w:tcPr>
          <w:p w14:paraId="07CB30FE"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Означава времето от 8:00 ч. до 16:30 ч.;  GMT+2 </w:t>
            </w:r>
          </w:p>
        </w:tc>
      </w:tr>
      <w:tr w:rsidR="006C49F0" w:rsidRPr="006C49F0" w14:paraId="45C9921E" w14:textId="77777777" w:rsidTr="00335D9C">
        <w:trPr>
          <w:trHeight w:val="510"/>
        </w:trPr>
        <w:tc>
          <w:tcPr>
            <w:tcW w:w="3215" w:type="dxa"/>
            <w:tcBorders>
              <w:top w:val="nil"/>
              <w:left w:val="single" w:sz="6" w:space="0" w:color="auto"/>
              <w:bottom w:val="single" w:sz="4" w:space="0" w:color="auto"/>
              <w:right w:val="single" w:sz="6" w:space="0" w:color="auto"/>
            </w:tcBorders>
          </w:tcPr>
          <w:p w14:paraId="784E29DB"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Софтуер, създаден от Изпълнителя  </w:t>
            </w:r>
          </w:p>
          <w:p w14:paraId="69A8B33D"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p>
        </w:tc>
        <w:tc>
          <w:tcPr>
            <w:tcW w:w="6215" w:type="dxa"/>
            <w:tcBorders>
              <w:top w:val="nil"/>
              <w:left w:val="nil"/>
              <w:bottom w:val="single" w:sz="6" w:space="0" w:color="auto"/>
              <w:right w:val="single" w:sz="6" w:space="0" w:color="auto"/>
            </w:tcBorders>
          </w:tcPr>
          <w:p w14:paraId="07F10E98"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Означава всяко промяна според изискванията на клиента или софтуер, които са документирани или разработени от Изпълнителя, и се ползват в която и да е част на системата.</w:t>
            </w:r>
          </w:p>
        </w:tc>
      </w:tr>
      <w:tr w:rsidR="006C49F0" w:rsidRPr="006C49F0" w14:paraId="058812EF" w14:textId="77777777" w:rsidTr="00335D9C">
        <w:trPr>
          <w:trHeight w:val="510"/>
        </w:trPr>
        <w:tc>
          <w:tcPr>
            <w:tcW w:w="3215" w:type="dxa"/>
            <w:tcBorders>
              <w:top w:val="nil"/>
              <w:left w:val="single" w:sz="6" w:space="0" w:color="auto"/>
              <w:bottom w:val="single" w:sz="4" w:space="0" w:color="auto"/>
              <w:right w:val="single" w:sz="6" w:space="0" w:color="auto"/>
            </w:tcBorders>
          </w:tcPr>
          <w:p w14:paraId="60F76BE1"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lastRenderedPageBreak/>
              <w:t>Software Installation Pack (пач + бележки по изданието)</w:t>
            </w:r>
          </w:p>
        </w:tc>
        <w:tc>
          <w:tcPr>
            <w:tcW w:w="6215" w:type="dxa"/>
            <w:tcBorders>
              <w:top w:val="nil"/>
              <w:left w:val="nil"/>
              <w:bottom w:val="single" w:sz="6" w:space="0" w:color="auto"/>
              <w:right w:val="single" w:sz="6" w:space="0" w:color="auto"/>
            </w:tcBorders>
          </w:tcPr>
          <w:p w14:paraId="0EF26E8F"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Software Installation Pack се състои от няколко части, за </w:t>
            </w:r>
            <w:r w:rsidRPr="006C49F0">
              <w:rPr>
                <w:rFonts w:ascii="Verdana" w:hAnsi="Verdana"/>
                <w:sz w:val="20"/>
                <w:szCs w:val="20"/>
                <w:lang w:val="bg-BG" w:eastAsia="ar-SA"/>
              </w:rPr>
              <w:t xml:space="preserve">корекция на функционалностите на софтуера на база на регистрирани проблеми или необходими промени, възложени на Екипа на </w:t>
            </w:r>
            <w:r w:rsidRPr="006C49F0">
              <w:rPr>
                <w:rFonts w:ascii="Verdana" w:hAnsi="Verdana"/>
                <w:color w:val="000000"/>
                <w:sz w:val="20"/>
                <w:szCs w:val="20"/>
                <w:lang w:val="bg-BG" w:eastAsia="ar-SA"/>
              </w:rPr>
              <w:t>Изпълнителя</w:t>
            </w:r>
            <w:r w:rsidRPr="006C49F0">
              <w:rPr>
                <w:rFonts w:ascii="Verdana" w:hAnsi="Verdana"/>
                <w:sz w:val="20"/>
                <w:szCs w:val="20"/>
                <w:lang w:val="bg-BG" w:eastAsia="ar-SA"/>
              </w:rPr>
              <w:t xml:space="preserve"> по</w:t>
            </w:r>
            <w:r w:rsidRPr="006C49F0">
              <w:rPr>
                <w:rFonts w:ascii="Verdana" w:hAnsi="Verdana"/>
                <w:color w:val="000000"/>
                <w:sz w:val="20"/>
                <w:szCs w:val="20"/>
                <w:lang w:val="bg-BG" w:eastAsia="ar-SA"/>
              </w:rPr>
              <w:t xml:space="preserve"> обслужване и поддръжка, както и на инструкциите за тях. </w:t>
            </w:r>
          </w:p>
        </w:tc>
      </w:tr>
    </w:tbl>
    <w:p w14:paraId="504B0A07"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p>
    <w:p w14:paraId="69CC9904" w14:textId="77777777" w:rsidR="006C49F0" w:rsidRPr="006C49F0" w:rsidRDefault="006C49F0" w:rsidP="006C49F0">
      <w:pPr>
        <w:numPr>
          <w:ilvl w:val="0"/>
          <w:numId w:val="30"/>
        </w:numPr>
        <w:tabs>
          <w:tab w:val="num" w:pos="810"/>
        </w:tabs>
        <w:suppressAutoHyphens/>
        <w:spacing w:line="276" w:lineRule="auto"/>
        <w:jc w:val="both"/>
        <w:rPr>
          <w:rFonts w:ascii="Verdana" w:hAnsi="Verdana"/>
          <w:b/>
          <w:i/>
          <w:sz w:val="20"/>
          <w:szCs w:val="20"/>
          <w:lang w:val="fr-FR" w:eastAsia="ar-SA"/>
        </w:rPr>
      </w:pPr>
      <w:r w:rsidRPr="006C49F0">
        <w:rPr>
          <w:rFonts w:ascii="Verdana" w:hAnsi="Verdana"/>
          <w:b/>
          <w:color w:val="000000"/>
          <w:sz w:val="20"/>
          <w:szCs w:val="20"/>
          <w:lang w:val="bg-BG" w:eastAsia="ar-SA"/>
        </w:rPr>
        <w:t>Тримесечен</w:t>
      </w:r>
      <w:r w:rsidRPr="006C49F0">
        <w:rPr>
          <w:rFonts w:ascii="Verdana" w:hAnsi="Verdana"/>
          <w:b/>
          <w:sz w:val="20"/>
          <w:szCs w:val="20"/>
          <w:lang w:val="fr-FR" w:eastAsia="ar-SA"/>
        </w:rPr>
        <w:t xml:space="preserve"> доклад за изпълнение на услуги:</w:t>
      </w:r>
    </w:p>
    <w:p w14:paraId="69170C90" w14:textId="77777777" w:rsidR="006C49F0" w:rsidRPr="006C49F0" w:rsidRDefault="006C49F0" w:rsidP="006C49F0">
      <w:pPr>
        <w:spacing w:line="276" w:lineRule="auto"/>
        <w:ind w:left="720"/>
        <w:jc w:val="both"/>
        <w:rPr>
          <w:rFonts w:ascii="Verdana" w:hAnsi="Verdana"/>
          <w:color w:val="000000"/>
          <w:sz w:val="20"/>
          <w:szCs w:val="20"/>
          <w:lang w:val="bg-BG" w:eastAsia="ar-SA"/>
        </w:rPr>
      </w:pPr>
      <w:r w:rsidRPr="006C49F0">
        <w:rPr>
          <w:rFonts w:ascii="Verdana" w:hAnsi="Verdana"/>
          <w:color w:val="000000"/>
          <w:sz w:val="20"/>
          <w:szCs w:val="20"/>
          <w:lang w:val="bg-BG" w:eastAsia="ar-SA"/>
        </w:rPr>
        <w:t>Докладът за изпълнение на услугата включва следната информация:</w:t>
      </w:r>
    </w:p>
    <w:p w14:paraId="3449CF8C" w14:textId="77777777" w:rsidR="006C49F0" w:rsidRPr="006C49F0" w:rsidRDefault="006C49F0" w:rsidP="006C49F0">
      <w:pPr>
        <w:numPr>
          <w:ilvl w:val="0"/>
          <w:numId w:val="32"/>
        </w:num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Брой регистрирани проблеми по приоритет; </w:t>
      </w:r>
    </w:p>
    <w:p w14:paraId="0EAC0288" w14:textId="77777777" w:rsidR="006C49F0" w:rsidRPr="006C49F0" w:rsidRDefault="006C49F0" w:rsidP="006C49F0">
      <w:pPr>
        <w:numPr>
          <w:ilvl w:val="0"/>
          <w:numId w:val="32"/>
        </w:num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Брой закрити проблеми в рамките на SLA; </w:t>
      </w:r>
    </w:p>
    <w:p w14:paraId="77E9D89F" w14:textId="77777777" w:rsidR="006C49F0" w:rsidRPr="006C49F0" w:rsidRDefault="006C49F0" w:rsidP="006C49F0">
      <w:pPr>
        <w:numPr>
          <w:ilvl w:val="0"/>
          <w:numId w:val="32"/>
        </w:num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Ключови показатели за различните нива на услугите;</w:t>
      </w:r>
    </w:p>
    <w:p w14:paraId="612834F6" w14:textId="77777777" w:rsidR="006C49F0" w:rsidRPr="006C49F0" w:rsidRDefault="006C49F0" w:rsidP="006C49F0">
      <w:pPr>
        <w:numPr>
          <w:ilvl w:val="0"/>
          <w:numId w:val="32"/>
        </w:num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Брой ескалирали проблеми/инциденти, които не са решени в рамките на SLA и отговорността е на Изпълнителя;</w:t>
      </w:r>
    </w:p>
    <w:p w14:paraId="5E849C1B" w14:textId="77777777" w:rsidR="006C49F0" w:rsidRPr="006C49F0" w:rsidRDefault="006C49F0" w:rsidP="006C49F0">
      <w:pPr>
        <w:numPr>
          <w:ilvl w:val="0"/>
          <w:numId w:val="32"/>
        </w:num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Докладът за изпълнение на услугата се предоставя до 10 дни след изтичане на тримесечието, за което е съставен доклада. </w:t>
      </w:r>
    </w:p>
    <w:p w14:paraId="20659060" w14:textId="77777777" w:rsidR="006C49F0" w:rsidRPr="006C49F0" w:rsidRDefault="006C49F0" w:rsidP="006C49F0">
      <w:pPr>
        <w:numPr>
          <w:ilvl w:val="0"/>
          <w:numId w:val="32"/>
        </w:num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Предоставянето на доклада се извършва чрез електронна поща адресирана до Мениджър Експлоатация на Приложенията в „Софийска вода“ АД.</w:t>
      </w:r>
    </w:p>
    <w:p w14:paraId="7360812C" w14:textId="77777777" w:rsidR="006C49F0" w:rsidRPr="006C49F0" w:rsidRDefault="006C49F0" w:rsidP="006C49F0">
      <w:pPr>
        <w:numPr>
          <w:ilvl w:val="0"/>
          <w:numId w:val="32"/>
        </w:num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При възникнали спорове относно информацията съдържаща се в доклада се организира съвместна среща с участието на Изпълнителя и Възложителя с цел изясняването им.  </w:t>
      </w:r>
    </w:p>
    <w:p w14:paraId="58486E11" w14:textId="77777777" w:rsidR="006C49F0" w:rsidRPr="006C49F0" w:rsidRDefault="006C49F0" w:rsidP="006C49F0">
      <w:pPr>
        <w:numPr>
          <w:ilvl w:val="0"/>
          <w:numId w:val="32"/>
        </w:num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Приемането на доклада се осъществява с подписването му от страна на Изпълнителя и Възложителя. Докладът се подписва в 2 екземпляра, по един за всяка страна.</w:t>
      </w:r>
    </w:p>
    <w:p w14:paraId="4863426D" w14:textId="77777777" w:rsidR="006C49F0" w:rsidRPr="006C49F0" w:rsidRDefault="006C49F0" w:rsidP="006C49F0">
      <w:pPr>
        <w:numPr>
          <w:ilvl w:val="0"/>
          <w:numId w:val="36"/>
        </w:numPr>
        <w:suppressAutoHyphens/>
        <w:spacing w:line="360" w:lineRule="auto"/>
        <w:contextualSpacing/>
        <w:rPr>
          <w:rFonts w:ascii="Verdana" w:hAnsi="Verdana"/>
          <w:color w:val="000000"/>
          <w:sz w:val="20"/>
          <w:szCs w:val="20"/>
          <w:lang w:val="bg-BG" w:eastAsia="ar-SA"/>
        </w:rPr>
      </w:pPr>
      <w:bookmarkStart w:id="33" w:name="_Toc335988682"/>
      <w:bookmarkStart w:id="34" w:name="_Toc358026174"/>
      <w:r w:rsidRPr="006C49F0">
        <w:rPr>
          <w:rFonts w:ascii="Verdana" w:hAnsi="Verdana"/>
          <w:b/>
          <w:sz w:val="20"/>
          <w:szCs w:val="20"/>
          <w:lang w:val="bg-BG" w:eastAsia="ar-SA"/>
        </w:rPr>
        <w:t xml:space="preserve">Услуги по корективна поддръжка </w:t>
      </w:r>
      <w:bookmarkEnd w:id="33"/>
      <w:bookmarkEnd w:id="34"/>
    </w:p>
    <w:p w14:paraId="23B9B21D" w14:textId="77777777" w:rsidR="006C49F0" w:rsidRPr="006C49F0" w:rsidRDefault="006C49F0" w:rsidP="006C49F0">
      <w:pPr>
        <w:suppressAutoHyphens/>
        <w:spacing w:line="276" w:lineRule="auto"/>
        <w:contextualSpacing/>
        <w:rPr>
          <w:rFonts w:ascii="Verdana" w:hAnsi="Verdana"/>
          <w:color w:val="000000"/>
          <w:sz w:val="20"/>
          <w:szCs w:val="20"/>
          <w:lang w:val="bg-BG" w:eastAsia="ar-SA"/>
        </w:rPr>
      </w:pPr>
      <w:r w:rsidRPr="006C49F0">
        <w:rPr>
          <w:rFonts w:ascii="Verdana" w:hAnsi="Verdana"/>
          <w:color w:val="000000"/>
          <w:sz w:val="20"/>
          <w:szCs w:val="20"/>
          <w:lang w:val="bg-BG" w:eastAsia="ar-SA"/>
        </w:rPr>
        <w:t>Услугите по корективна поддръжка (CMS)  се състоят от следните отделни услуги:</w:t>
      </w:r>
    </w:p>
    <w:p w14:paraId="25F2CBAB" w14:textId="77777777" w:rsidR="006C49F0" w:rsidRPr="006C49F0" w:rsidRDefault="006C49F0" w:rsidP="006C49F0">
      <w:pPr>
        <w:numPr>
          <w:ilvl w:val="0"/>
          <w:numId w:val="33"/>
        </w:numPr>
        <w:suppressAutoHyphens/>
        <w:spacing w:line="276" w:lineRule="auto"/>
        <w:contextualSpacing/>
        <w:rPr>
          <w:rFonts w:ascii="Verdana" w:hAnsi="Verdana"/>
          <w:color w:val="000000"/>
          <w:sz w:val="20"/>
          <w:szCs w:val="20"/>
          <w:lang w:val="bg-BG" w:eastAsia="ar-SA"/>
        </w:rPr>
      </w:pPr>
      <w:r w:rsidRPr="006C49F0">
        <w:rPr>
          <w:rFonts w:ascii="Verdana" w:hAnsi="Verdana"/>
          <w:color w:val="000000"/>
          <w:sz w:val="20"/>
          <w:szCs w:val="20"/>
          <w:lang w:val="bg-BG" w:eastAsia="ar-SA"/>
        </w:rPr>
        <w:t>Услуги по корективна поддръжка</w:t>
      </w:r>
      <w:r w:rsidRPr="006C49F0">
        <w:rPr>
          <w:rFonts w:ascii="Verdana" w:hAnsi="Verdana"/>
          <w:color w:val="000000"/>
          <w:sz w:val="20"/>
          <w:szCs w:val="20"/>
          <w:lang w:val="en-US" w:eastAsia="ar-SA"/>
        </w:rPr>
        <w:t xml:space="preserve"> </w:t>
      </w:r>
      <w:r w:rsidRPr="006C49F0">
        <w:rPr>
          <w:rFonts w:ascii="Verdana" w:hAnsi="Verdana"/>
          <w:color w:val="000000"/>
          <w:sz w:val="20"/>
          <w:szCs w:val="20"/>
          <w:lang w:val="bg-BG" w:eastAsia="ar-SA"/>
        </w:rPr>
        <w:t>в стандартни работни часове</w:t>
      </w:r>
    </w:p>
    <w:p w14:paraId="6E7C1D62" w14:textId="77777777" w:rsidR="006C49F0" w:rsidRPr="006C49F0" w:rsidRDefault="006C49F0" w:rsidP="006C49F0">
      <w:pPr>
        <w:numPr>
          <w:ilvl w:val="0"/>
          <w:numId w:val="33"/>
        </w:numPr>
        <w:suppressAutoHyphens/>
        <w:spacing w:line="276" w:lineRule="auto"/>
        <w:contextualSpacing/>
        <w:rPr>
          <w:rFonts w:ascii="Verdana" w:hAnsi="Verdana"/>
          <w:color w:val="000000"/>
          <w:sz w:val="20"/>
          <w:szCs w:val="20"/>
          <w:lang w:val="bg-BG" w:eastAsia="ar-SA"/>
        </w:rPr>
      </w:pPr>
      <w:r w:rsidRPr="006C49F0">
        <w:rPr>
          <w:rFonts w:ascii="Verdana" w:hAnsi="Verdana"/>
          <w:color w:val="000000"/>
          <w:sz w:val="20"/>
          <w:szCs w:val="20"/>
          <w:lang w:val="bg-BG" w:eastAsia="ar-SA"/>
        </w:rPr>
        <w:t>Услуги по корективна поддръжка</w:t>
      </w:r>
      <w:r w:rsidRPr="006C49F0">
        <w:rPr>
          <w:rFonts w:ascii="Verdana" w:hAnsi="Verdana"/>
          <w:color w:val="000000"/>
          <w:sz w:val="20"/>
          <w:szCs w:val="20"/>
          <w:lang w:val="en-US" w:eastAsia="ar-SA"/>
        </w:rPr>
        <w:t xml:space="preserve"> </w:t>
      </w:r>
      <w:r w:rsidRPr="006C49F0">
        <w:rPr>
          <w:rFonts w:ascii="Verdana" w:hAnsi="Verdana"/>
          <w:color w:val="000000"/>
          <w:sz w:val="20"/>
          <w:szCs w:val="20"/>
          <w:lang w:val="bg-BG" w:eastAsia="ar-SA"/>
        </w:rPr>
        <w:t>извън стандартните работни часове при необходимост</w:t>
      </w:r>
    </w:p>
    <w:p w14:paraId="2A8036A2" w14:textId="77777777" w:rsidR="006C49F0" w:rsidRPr="006C49F0" w:rsidRDefault="006C49F0" w:rsidP="006C49F0">
      <w:pPr>
        <w:suppressAutoHyphens/>
        <w:spacing w:line="276" w:lineRule="auto"/>
        <w:contextualSpacing/>
        <w:rPr>
          <w:rFonts w:ascii="Verdana" w:hAnsi="Verdana"/>
          <w:color w:val="000000"/>
          <w:sz w:val="20"/>
          <w:szCs w:val="20"/>
          <w:lang w:val="bg-BG" w:eastAsia="ar-SA"/>
        </w:rPr>
      </w:pPr>
    </w:p>
    <w:p w14:paraId="13BCAC69" w14:textId="77777777" w:rsidR="006C49F0" w:rsidRPr="006C49F0" w:rsidRDefault="006C49F0" w:rsidP="006C49F0">
      <w:pPr>
        <w:numPr>
          <w:ilvl w:val="1"/>
          <w:numId w:val="36"/>
        </w:numPr>
        <w:suppressAutoHyphens/>
        <w:spacing w:line="276" w:lineRule="auto"/>
        <w:contextualSpacing/>
        <w:rPr>
          <w:rFonts w:ascii="Verdana" w:hAnsi="Verdana"/>
          <w:b/>
          <w:sz w:val="20"/>
          <w:szCs w:val="20"/>
          <w:lang w:val="bg-BG" w:eastAsia="ar-SA"/>
        </w:rPr>
      </w:pPr>
      <w:bookmarkStart w:id="35" w:name="_Toc327174118"/>
      <w:bookmarkStart w:id="36" w:name="_Toc327174427"/>
      <w:r w:rsidRPr="006C49F0">
        <w:rPr>
          <w:rFonts w:ascii="Verdana" w:hAnsi="Verdana"/>
          <w:b/>
          <w:sz w:val="20"/>
          <w:szCs w:val="20"/>
          <w:lang w:val="bg-BG" w:eastAsia="ar-SA"/>
        </w:rPr>
        <w:t>Услуги по корективна поддръжка</w:t>
      </w:r>
      <w:bookmarkEnd w:id="35"/>
      <w:bookmarkEnd w:id="36"/>
      <w:r w:rsidRPr="006C49F0">
        <w:rPr>
          <w:rFonts w:ascii="Verdana" w:hAnsi="Verdana"/>
          <w:b/>
          <w:sz w:val="20"/>
          <w:szCs w:val="20"/>
          <w:lang w:val="bg-BG" w:eastAsia="ar-SA"/>
        </w:rPr>
        <w:t xml:space="preserve"> в стандартни работни часове</w:t>
      </w:r>
    </w:p>
    <w:p w14:paraId="4DC10586"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За целите на този вид услуги, Изпълнителят да извършва услуги, необходими за разрешаването на съответните проблеми в съответствие с нивата на услугите, определени в документа. Услугата се предоставя 24/7/365  ( 24 ч. на ден / 7 дни в седмицата / 365 дни в годината) за проблеми с много висок и висок приоритет. При среден и нисък приоритет, услугата се предоставя през работните дни. </w:t>
      </w:r>
    </w:p>
    <w:p w14:paraId="2377EE2B"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Проблемът да се регистрира от Хелп деск 2 и да се възлага на екипа по обслужване и поддръжка (SMT) на Изпълнителя от ИТ администраторите на „Софийска вода” АД, като се използва приложение Регистриране и проследяване на проблеми (PRTA), осигурено от Изпълнителя при сключването на договора. </w:t>
      </w:r>
    </w:p>
    <w:p w14:paraId="5F8CDBDF" w14:textId="77777777" w:rsidR="006C49F0" w:rsidRPr="006C49F0" w:rsidRDefault="006C49F0" w:rsidP="006C49F0">
      <w:pPr>
        <w:suppressAutoHyphens/>
        <w:spacing w:line="276" w:lineRule="auto"/>
        <w:contextualSpacing/>
        <w:rPr>
          <w:rFonts w:ascii="Verdana" w:hAnsi="Verdana"/>
          <w:color w:val="000000"/>
          <w:sz w:val="20"/>
          <w:szCs w:val="20"/>
          <w:lang w:val="bg-BG" w:eastAsia="ar-SA"/>
        </w:rPr>
      </w:pPr>
      <w:r w:rsidRPr="006C49F0">
        <w:rPr>
          <w:rFonts w:ascii="Verdana" w:hAnsi="Verdana"/>
          <w:color w:val="000000"/>
          <w:sz w:val="20"/>
          <w:szCs w:val="20"/>
          <w:lang w:val="bg-BG" w:eastAsia="ar-SA"/>
        </w:rPr>
        <w:t>Елементите на услугата са описани в следната таблица:</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079"/>
        <w:gridCol w:w="2307"/>
        <w:gridCol w:w="5859"/>
      </w:tblGrid>
      <w:tr w:rsidR="006C49F0" w:rsidRPr="006C49F0" w14:paraId="16837E58" w14:textId="77777777" w:rsidTr="00335D9C">
        <w:trPr>
          <w:trHeight w:val="490"/>
          <w:tblHeader/>
        </w:trPr>
        <w:tc>
          <w:tcPr>
            <w:tcW w:w="506" w:type="pct"/>
            <w:tcBorders>
              <w:top w:val="single" w:sz="6" w:space="0" w:color="auto"/>
              <w:left w:val="single" w:sz="6" w:space="0" w:color="auto"/>
              <w:bottom w:val="single" w:sz="6" w:space="0" w:color="auto"/>
              <w:right w:val="single" w:sz="6" w:space="0" w:color="auto"/>
            </w:tcBorders>
            <w:shd w:val="clear" w:color="auto" w:fill="C0C0C0"/>
          </w:tcPr>
          <w:p w14:paraId="39DBF139" w14:textId="77777777" w:rsidR="006C49F0" w:rsidRPr="006C49F0" w:rsidRDefault="006C49F0" w:rsidP="006C49F0">
            <w:pPr>
              <w:suppressAutoHyphens/>
              <w:spacing w:line="276" w:lineRule="auto"/>
              <w:ind w:left="-90"/>
              <w:contextualSpacing/>
              <w:jc w:val="right"/>
              <w:rPr>
                <w:rFonts w:ascii="Verdana" w:hAnsi="Verdana"/>
                <w:b/>
                <w:bCs/>
                <w:color w:val="000000"/>
                <w:sz w:val="20"/>
                <w:szCs w:val="20"/>
                <w:lang w:val="bg-BG" w:eastAsia="ar-SA"/>
              </w:rPr>
            </w:pPr>
            <w:r w:rsidRPr="006C49F0">
              <w:rPr>
                <w:rFonts w:ascii="Verdana" w:hAnsi="Verdana"/>
                <w:b/>
                <w:bCs/>
                <w:color w:val="000000"/>
                <w:sz w:val="20"/>
                <w:szCs w:val="20"/>
                <w:lang w:val="bg-BG" w:eastAsia="ar-SA"/>
              </w:rPr>
              <w:t>№</w:t>
            </w:r>
          </w:p>
        </w:tc>
        <w:tc>
          <w:tcPr>
            <w:tcW w:w="990" w:type="pct"/>
            <w:tcBorders>
              <w:top w:val="single" w:sz="6" w:space="0" w:color="auto"/>
              <w:left w:val="single" w:sz="6" w:space="0" w:color="auto"/>
              <w:bottom w:val="single" w:sz="6" w:space="0" w:color="auto"/>
              <w:right w:val="single" w:sz="6" w:space="0" w:color="auto"/>
            </w:tcBorders>
            <w:shd w:val="clear" w:color="auto" w:fill="C0C0C0"/>
          </w:tcPr>
          <w:p w14:paraId="45C1F12C" w14:textId="77777777" w:rsidR="006C49F0" w:rsidRPr="006C49F0" w:rsidRDefault="006C49F0" w:rsidP="006C49F0">
            <w:pPr>
              <w:suppressAutoHyphens/>
              <w:spacing w:line="276" w:lineRule="auto"/>
              <w:ind w:left="720"/>
              <w:contextualSpacing/>
              <w:rPr>
                <w:rFonts w:ascii="Verdana" w:hAnsi="Verdana"/>
                <w:b/>
                <w:bCs/>
                <w:color w:val="000000"/>
                <w:sz w:val="20"/>
                <w:szCs w:val="20"/>
                <w:lang w:val="bg-BG" w:eastAsia="ar-SA"/>
              </w:rPr>
            </w:pPr>
            <w:r w:rsidRPr="006C49F0">
              <w:rPr>
                <w:rFonts w:ascii="Verdana" w:hAnsi="Verdana"/>
                <w:b/>
                <w:bCs/>
                <w:color w:val="000000"/>
                <w:sz w:val="20"/>
                <w:szCs w:val="20"/>
                <w:lang w:val="bg-BG" w:eastAsia="ar-SA"/>
              </w:rPr>
              <w:t xml:space="preserve">Елемент на услугата </w:t>
            </w:r>
          </w:p>
        </w:tc>
        <w:tc>
          <w:tcPr>
            <w:tcW w:w="3504" w:type="pct"/>
            <w:tcBorders>
              <w:top w:val="single" w:sz="6" w:space="0" w:color="auto"/>
              <w:left w:val="single" w:sz="6" w:space="0" w:color="auto"/>
              <w:bottom w:val="single" w:sz="6" w:space="0" w:color="auto"/>
              <w:right w:val="single" w:sz="6" w:space="0" w:color="auto"/>
            </w:tcBorders>
            <w:shd w:val="clear" w:color="auto" w:fill="C0C0C0"/>
          </w:tcPr>
          <w:p w14:paraId="3C4DFA2E" w14:textId="77777777" w:rsidR="006C49F0" w:rsidRPr="006C49F0" w:rsidRDefault="006C49F0" w:rsidP="006C49F0">
            <w:pPr>
              <w:suppressAutoHyphens/>
              <w:spacing w:line="276" w:lineRule="auto"/>
              <w:ind w:left="720"/>
              <w:contextualSpacing/>
              <w:rPr>
                <w:rFonts w:ascii="Verdana" w:hAnsi="Verdana"/>
                <w:b/>
                <w:bCs/>
                <w:color w:val="000000"/>
                <w:sz w:val="20"/>
                <w:szCs w:val="20"/>
                <w:lang w:val="bg-BG" w:eastAsia="ar-SA"/>
              </w:rPr>
            </w:pPr>
            <w:r w:rsidRPr="006C49F0">
              <w:rPr>
                <w:rFonts w:ascii="Verdana" w:hAnsi="Verdana"/>
                <w:b/>
                <w:bCs/>
                <w:color w:val="000000"/>
                <w:sz w:val="20"/>
                <w:szCs w:val="20"/>
                <w:lang w:val="bg-BG" w:eastAsia="ar-SA"/>
              </w:rPr>
              <w:t xml:space="preserve">Описание на елемента на услугата </w:t>
            </w:r>
          </w:p>
        </w:tc>
      </w:tr>
      <w:tr w:rsidR="006C49F0" w:rsidRPr="006C49F0" w14:paraId="36599E25" w14:textId="77777777" w:rsidTr="00335D9C">
        <w:trPr>
          <w:trHeight w:val="523"/>
        </w:trPr>
        <w:tc>
          <w:tcPr>
            <w:tcW w:w="506" w:type="pct"/>
            <w:tcBorders>
              <w:top w:val="single" w:sz="6" w:space="0" w:color="auto"/>
              <w:left w:val="single" w:sz="6" w:space="0" w:color="auto"/>
              <w:bottom w:val="single" w:sz="6" w:space="0" w:color="auto"/>
              <w:right w:val="single" w:sz="6" w:space="0" w:color="auto"/>
            </w:tcBorders>
          </w:tcPr>
          <w:p w14:paraId="4D92C252" w14:textId="77777777" w:rsidR="006C49F0" w:rsidRPr="006C49F0" w:rsidRDefault="006C49F0" w:rsidP="006C49F0">
            <w:pPr>
              <w:suppressAutoHyphens/>
              <w:spacing w:line="276" w:lineRule="auto"/>
              <w:ind w:left="720"/>
              <w:contextualSpacing/>
              <w:rPr>
                <w:rFonts w:ascii="Verdana" w:hAnsi="Verdana"/>
                <w:b/>
                <w:color w:val="000000"/>
                <w:sz w:val="20"/>
                <w:szCs w:val="20"/>
                <w:lang w:val="bg-BG" w:eastAsia="ar-SA"/>
              </w:rPr>
            </w:pPr>
            <w:r w:rsidRPr="006C49F0">
              <w:rPr>
                <w:rFonts w:ascii="Verdana" w:hAnsi="Verdana"/>
                <w:b/>
                <w:color w:val="000000"/>
                <w:sz w:val="20"/>
                <w:szCs w:val="20"/>
                <w:lang w:val="bg-BG" w:eastAsia="ar-SA"/>
              </w:rPr>
              <w:t>1</w:t>
            </w:r>
          </w:p>
        </w:tc>
        <w:tc>
          <w:tcPr>
            <w:tcW w:w="990" w:type="pct"/>
            <w:tcBorders>
              <w:top w:val="single" w:sz="6" w:space="0" w:color="auto"/>
              <w:left w:val="single" w:sz="6" w:space="0" w:color="auto"/>
              <w:bottom w:val="single" w:sz="6" w:space="0" w:color="auto"/>
              <w:right w:val="single" w:sz="6" w:space="0" w:color="auto"/>
            </w:tcBorders>
          </w:tcPr>
          <w:p w14:paraId="1235A127" w14:textId="77777777" w:rsidR="006C49F0" w:rsidRPr="006C49F0" w:rsidRDefault="006C49F0" w:rsidP="006C49F0">
            <w:pPr>
              <w:suppressAutoHyphens/>
              <w:spacing w:line="276" w:lineRule="auto"/>
              <w:ind w:left="720"/>
              <w:contextualSpacing/>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Оценка на проблема </w:t>
            </w:r>
          </w:p>
        </w:tc>
        <w:tc>
          <w:tcPr>
            <w:tcW w:w="3504" w:type="pct"/>
            <w:tcBorders>
              <w:top w:val="single" w:sz="6" w:space="0" w:color="auto"/>
              <w:left w:val="single" w:sz="6" w:space="0" w:color="auto"/>
              <w:bottom w:val="single" w:sz="6" w:space="0" w:color="auto"/>
              <w:right w:val="single" w:sz="6" w:space="0" w:color="auto"/>
            </w:tcBorders>
          </w:tcPr>
          <w:p w14:paraId="2E741515" w14:textId="77777777" w:rsidR="006C49F0" w:rsidRPr="006C49F0" w:rsidRDefault="006C49F0" w:rsidP="006C49F0">
            <w:pPr>
              <w:suppressAutoHyphens/>
              <w:spacing w:line="276" w:lineRule="auto"/>
              <w:ind w:left="720"/>
              <w:contextualSpacing/>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Преглед на спецификацията на проблема, възлагане, приоритет и предварителна оценка на влиянието на промяната (решението на проблема). </w:t>
            </w:r>
          </w:p>
        </w:tc>
      </w:tr>
      <w:tr w:rsidR="006C49F0" w:rsidRPr="006C49F0" w14:paraId="4C96843A" w14:textId="77777777" w:rsidTr="00335D9C">
        <w:trPr>
          <w:trHeight w:val="675"/>
        </w:trPr>
        <w:tc>
          <w:tcPr>
            <w:tcW w:w="506" w:type="pct"/>
            <w:tcBorders>
              <w:top w:val="single" w:sz="6" w:space="0" w:color="auto"/>
              <w:left w:val="single" w:sz="6" w:space="0" w:color="auto"/>
              <w:bottom w:val="single" w:sz="6" w:space="0" w:color="auto"/>
              <w:right w:val="single" w:sz="6" w:space="0" w:color="auto"/>
            </w:tcBorders>
          </w:tcPr>
          <w:p w14:paraId="2714D147" w14:textId="77777777" w:rsidR="006C49F0" w:rsidRPr="006C49F0" w:rsidRDefault="006C49F0" w:rsidP="006C49F0">
            <w:pPr>
              <w:suppressAutoHyphens/>
              <w:spacing w:line="276" w:lineRule="auto"/>
              <w:ind w:left="720"/>
              <w:contextualSpacing/>
              <w:rPr>
                <w:rFonts w:ascii="Verdana" w:hAnsi="Verdana"/>
                <w:b/>
                <w:color w:val="000000"/>
                <w:sz w:val="20"/>
                <w:szCs w:val="20"/>
                <w:lang w:val="bg-BG" w:eastAsia="ar-SA"/>
              </w:rPr>
            </w:pPr>
            <w:r w:rsidRPr="006C49F0">
              <w:rPr>
                <w:rFonts w:ascii="Verdana" w:hAnsi="Verdana"/>
                <w:b/>
                <w:color w:val="000000"/>
                <w:sz w:val="20"/>
                <w:szCs w:val="20"/>
                <w:lang w:val="bg-BG" w:eastAsia="ar-SA"/>
              </w:rPr>
              <w:t>2</w:t>
            </w:r>
          </w:p>
        </w:tc>
        <w:tc>
          <w:tcPr>
            <w:tcW w:w="990" w:type="pct"/>
            <w:tcBorders>
              <w:top w:val="single" w:sz="6" w:space="0" w:color="auto"/>
              <w:left w:val="single" w:sz="6" w:space="0" w:color="auto"/>
              <w:bottom w:val="single" w:sz="6" w:space="0" w:color="auto"/>
              <w:right w:val="single" w:sz="6" w:space="0" w:color="auto"/>
            </w:tcBorders>
          </w:tcPr>
          <w:p w14:paraId="64AD507B" w14:textId="77777777" w:rsidR="006C49F0" w:rsidRPr="006C49F0" w:rsidRDefault="006C49F0" w:rsidP="006C49F0">
            <w:pPr>
              <w:suppressAutoHyphens/>
              <w:spacing w:line="276" w:lineRule="auto"/>
              <w:ind w:left="720"/>
              <w:contextualSpacing/>
              <w:rPr>
                <w:rFonts w:ascii="Verdana" w:hAnsi="Verdana"/>
                <w:color w:val="000000"/>
                <w:sz w:val="20"/>
                <w:szCs w:val="20"/>
                <w:lang w:val="bg-BG" w:eastAsia="ar-SA"/>
              </w:rPr>
            </w:pPr>
            <w:r w:rsidRPr="006C49F0">
              <w:rPr>
                <w:rFonts w:ascii="Verdana" w:hAnsi="Verdana"/>
                <w:color w:val="000000"/>
                <w:sz w:val="20"/>
                <w:szCs w:val="20"/>
                <w:lang w:val="bg-BG" w:eastAsia="ar-SA"/>
              </w:rPr>
              <w:t>Разрешаване на проблема</w:t>
            </w:r>
            <w:r w:rsidRPr="006C49F0" w:rsidDel="003953A6">
              <w:rPr>
                <w:rFonts w:ascii="Verdana" w:hAnsi="Verdana"/>
                <w:color w:val="000000"/>
                <w:sz w:val="20"/>
                <w:szCs w:val="20"/>
                <w:lang w:val="bg-BG" w:eastAsia="ar-SA"/>
              </w:rPr>
              <w:t xml:space="preserve"> </w:t>
            </w:r>
          </w:p>
        </w:tc>
        <w:tc>
          <w:tcPr>
            <w:tcW w:w="3504" w:type="pct"/>
            <w:tcBorders>
              <w:top w:val="single" w:sz="6" w:space="0" w:color="auto"/>
              <w:left w:val="single" w:sz="6" w:space="0" w:color="auto"/>
              <w:bottom w:val="single" w:sz="6" w:space="0" w:color="auto"/>
              <w:right w:val="single" w:sz="6" w:space="0" w:color="auto"/>
            </w:tcBorders>
          </w:tcPr>
          <w:p w14:paraId="67F567A8" w14:textId="77777777" w:rsidR="006C49F0" w:rsidRPr="006C49F0" w:rsidRDefault="006C49F0" w:rsidP="006C49F0">
            <w:pPr>
              <w:suppressAutoHyphens/>
              <w:spacing w:line="276" w:lineRule="auto"/>
              <w:ind w:left="720"/>
              <w:contextualSpacing/>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Разрешаване на проблема, включително в сътрудничество с други страни. Комуникиране на разрешаването. </w:t>
            </w:r>
          </w:p>
        </w:tc>
      </w:tr>
      <w:tr w:rsidR="006C49F0" w:rsidRPr="006C49F0" w14:paraId="1A461C2A" w14:textId="77777777" w:rsidTr="00335D9C">
        <w:trPr>
          <w:trHeight w:val="759"/>
        </w:trPr>
        <w:tc>
          <w:tcPr>
            <w:tcW w:w="506" w:type="pct"/>
            <w:tcBorders>
              <w:top w:val="single" w:sz="6" w:space="0" w:color="auto"/>
              <w:left w:val="single" w:sz="6" w:space="0" w:color="auto"/>
              <w:bottom w:val="single" w:sz="6" w:space="0" w:color="auto"/>
              <w:right w:val="single" w:sz="6" w:space="0" w:color="auto"/>
            </w:tcBorders>
          </w:tcPr>
          <w:p w14:paraId="455B8A00" w14:textId="77777777" w:rsidR="006C49F0" w:rsidRPr="006C49F0" w:rsidRDefault="006C49F0" w:rsidP="006C49F0">
            <w:pPr>
              <w:suppressAutoHyphens/>
              <w:spacing w:line="276" w:lineRule="auto"/>
              <w:ind w:left="720"/>
              <w:contextualSpacing/>
              <w:rPr>
                <w:rFonts w:ascii="Verdana" w:hAnsi="Verdana"/>
                <w:b/>
                <w:color w:val="000000"/>
                <w:sz w:val="20"/>
                <w:szCs w:val="20"/>
                <w:lang w:val="bg-BG" w:eastAsia="ar-SA"/>
              </w:rPr>
            </w:pPr>
            <w:r w:rsidRPr="006C49F0">
              <w:rPr>
                <w:rFonts w:ascii="Verdana" w:hAnsi="Verdana"/>
                <w:b/>
                <w:color w:val="000000"/>
                <w:sz w:val="20"/>
                <w:szCs w:val="20"/>
                <w:lang w:val="bg-BG" w:eastAsia="ar-SA"/>
              </w:rPr>
              <w:lastRenderedPageBreak/>
              <w:t>3</w:t>
            </w:r>
          </w:p>
        </w:tc>
        <w:tc>
          <w:tcPr>
            <w:tcW w:w="990" w:type="pct"/>
            <w:tcBorders>
              <w:top w:val="single" w:sz="6" w:space="0" w:color="auto"/>
              <w:left w:val="single" w:sz="6" w:space="0" w:color="auto"/>
              <w:bottom w:val="single" w:sz="6" w:space="0" w:color="auto"/>
              <w:right w:val="single" w:sz="6" w:space="0" w:color="auto"/>
            </w:tcBorders>
          </w:tcPr>
          <w:p w14:paraId="63C9EF2D" w14:textId="77777777" w:rsidR="006C49F0" w:rsidRPr="006C49F0" w:rsidRDefault="006C49F0" w:rsidP="006C49F0">
            <w:pPr>
              <w:suppressAutoHyphens/>
              <w:spacing w:line="276" w:lineRule="auto"/>
              <w:ind w:left="720"/>
              <w:contextualSpacing/>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Ескалация на проблема </w:t>
            </w:r>
            <w:r w:rsidRPr="006C49F0" w:rsidDel="00612DBB">
              <w:rPr>
                <w:rFonts w:ascii="Verdana" w:hAnsi="Verdana"/>
                <w:color w:val="000000"/>
                <w:sz w:val="20"/>
                <w:szCs w:val="20"/>
                <w:lang w:val="bg-BG" w:eastAsia="ar-SA"/>
              </w:rPr>
              <w:t xml:space="preserve"> </w:t>
            </w:r>
            <w:r w:rsidRPr="006C49F0">
              <w:rPr>
                <w:rFonts w:ascii="Verdana" w:hAnsi="Verdana"/>
                <w:color w:val="000000"/>
                <w:sz w:val="20"/>
                <w:szCs w:val="20"/>
                <w:lang w:val="bg-BG" w:eastAsia="ar-SA"/>
              </w:rPr>
              <w:t xml:space="preserve"> </w:t>
            </w:r>
          </w:p>
        </w:tc>
        <w:tc>
          <w:tcPr>
            <w:tcW w:w="3504" w:type="pct"/>
            <w:tcBorders>
              <w:top w:val="single" w:sz="6" w:space="0" w:color="auto"/>
              <w:left w:val="single" w:sz="6" w:space="0" w:color="auto"/>
              <w:bottom w:val="single" w:sz="6" w:space="0" w:color="auto"/>
              <w:right w:val="single" w:sz="6" w:space="0" w:color="auto"/>
            </w:tcBorders>
          </w:tcPr>
          <w:p w14:paraId="54E96EA2" w14:textId="77777777" w:rsidR="006C49F0" w:rsidRPr="006C49F0" w:rsidRDefault="006C49F0" w:rsidP="006C49F0">
            <w:pPr>
              <w:suppressAutoHyphens/>
              <w:spacing w:line="276" w:lineRule="auto"/>
              <w:ind w:left="720"/>
              <w:contextualSpacing/>
              <w:jc w:val="both"/>
              <w:rPr>
                <w:rFonts w:ascii="Verdana" w:hAnsi="Verdana"/>
                <w:color w:val="000000"/>
                <w:sz w:val="20"/>
                <w:szCs w:val="20"/>
                <w:lang w:val="bg-BG" w:eastAsia="ar-SA"/>
              </w:rPr>
            </w:pPr>
            <w:r w:rsidRPr="006C49F0">
              <w:rPr>
                <w:rFonts w:ascii="Verdana" w:hAnsi="Verdana"/>
                <w:color w:val="000000"/>
                <w:sz w:val="20"/>
                <w:szCs w:val="20"/>
                <w:lang w:val="bg-BG" w:eastAsia="ar-SA"/>
              </w:rPr>
              <w:t>Стартиране и управление на процес по ескалация на проблема, в случай че Клиентът не е доволен от разрешаването на проблема.</w:t>
            </w:r>
          </w:p>
        </w:tc>
      </w:tr>
      <w:tr w:rsidR="006C49F0" w:rsidRPr="006C49F0" w14:paraId="712B7623" w14:textId="77777777" w:rsidTr="00335D9C">
        <w:trPr>
          <w:trHeight w:val="544"/>
        </w:trPr>
        <w:tc>
          <w:tcPr>
            <w:tcW w:w="506" w:type="pct"/>
            <w:tcBorders>
              <w:top w:val="single" w:sz="6" w:space="0" w:color="auto"/>
              <w:left w:val="single" w:sz="6" w:space="0" w:color="auto"/>
              <w:bottom w:val="single" w:sz="6" w:space="0" w:color="auto"/>
              <w:right w:val="single" w:sz="6" w:space="0" w:color="auto"/>
            </w:tcBorders>
          </w:tcPr>
          <w:p w14:paraId="0EB32C89" w14:textId="77777777" w:rsidR="006C49F0" w:rsidRPr="006C49F0" w:rsidRDefault="006C49F0" w:rsidP="006C49F0">
            <w:pPr>
              <w:suppressAutoHyphens/>
              <w:spacing w:line="276" w:lineRule="auto"/>
              <w:ind w:left="720"/>
              <w:contextualSpacing/>
              <w:rPr>
                <w:rFonts w:ascii="Verdana" w:hAnsi="Verdana"/>
                <w:b/>
                <w:color w:val="000000"/>
                <w:sz w:val="20"/>
                <w:szCs w:val="20"/>
                <w:lang w:val="bg-BG" w:eastAsia="ar-SA"/>
              </w:rPr>
            </w:pPr>
            <w:r w:rsidRPr="006C49F0">
              <w:rPr>
                <w:rFonts w:ascii="Verdana" w:hAnsi="Verdana"/>
                <w:b/>
                <w:color w:val="000000"/>
                <w:sz w:val="20"/>
                <w:szCs w:val="20"/>
                <w:lang w:val="bg-BG" w:eastAsia="ar-SA"/>
              </w:rPr>
              <w:t>4</w:t>
            </w:r>
          </w:p>
        </w:tc>
        <w:tc>
          <w:tcPr>
            <w:tcW w:w="990" w:type="pct"/>
            <w:tcBorders>
              <w:top w:val="single" w:sz="6" w:space="0" w:color="auto"/>
              <w:left w:val="single" w:sz="6" w:space="0" w:color="auto"/>
              <w:bottom w:val="single" w:sz="6" w:space="0" w:color="auto"/>
              <w:right w:val="single" w:sz="6" w:space="0" w:color="auto"/>
            </w:tcBorders>
          </w:tcPr>
          <w:p w14:paraId="0AC03CDE" w14:textId="77777777" w:rsidR="006C49F0" w:rsidRPr="006C49F0" w:rsidRDefault="006C49F0" w:rsidP="006C49F0">
            <w:pPr>
              <w:suppressAutoHyphens/>
              <w:spacing w:line="276" w:lineRule="auto"/>
              <w:ind w:left="720"/>
              <w:contextualSpacing/>
              <w:rPr>
                <w:rFonts w:ascii="Verdana" w:hAnsi="Verdana"/>
                <w:color w:val="000000"/>
                <w:sz w:val="20"/>
                <w:szCs w:val="20"/>
                <w:lang w:val="bg-BG" w:eastAsia="ar-SA"/>
              </w:rPr>
            </w:pPr>
            <w:r w:rsidRPr="006C49F0">
              <w:rPr>
                <w:rFonts w:ascii="Verdana" w:hAnsi="Verdana"/>
                <w:color w:val="000000"/>
                <w:sz w:val="20"/>
                <w:szCs w:val="20"/>
                <w:lang w:val="bg-BG" w:eastAsia="ar-SA"/>
              </w:rPr>
              <w:t>Управление на проблема</w:t>
            </w:r>
            <w:r w:rsidRPr="006C49F0" w:rsidDel="007B1987">
              <w:rPr>
                <w:rFonts w:ascii="Verdana" w:hAnsi="Verdana"/>
                <w:color w:val="000000"/>
                <w:sz w:val="20"/>
                <w:szCs w:val="20"/>
                <w:lang w:val="bg-BG" w:eastAsia="ar-SA"/>
              </w:rPr>
              <w:t xml:space="preserve"> </w:t>
            </w:r>
          </w:p>
        </w:tc>
        <w:tc>
          <w:tcPr>
            <w:tcW w:w="3504" w:type="pct"/>
            <w:tcBorders>
              <w:top w:val="single" w:sz="6" w:space="0" w:color="auto"/>
              <w:left w:val="single" w:sz="6" w:space="0" w:color="auto"/>
              <w:bottom w:val="single" w:sz="6" w:space="0" w:color="auto"/>
              <w:right w:val="single" w:sz="6" w:space="0" w:color="auto"/>
            </w:tcBorders>
          </w:tcPr>
          <w:p w14:paraId="0BEBD3DD" w14:textId="77777777" w:rsidR="006C49F0" w:rsidRPr="006C49F0" w:rsidRDefault="006C49F0" w:rsidP="006C49F0">
            <w:pPr>
              <w:suppressAutoHyphens/>
              <w:spacing w:line="276" w:lineRule="auto"/>
              <w:ind w:left="720"/>
              <w:contextualSpacing/>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Проследяване и докладване на жизнения цикъл на проблема, управление на ресурсите и управление на обхвата на проекта по отношение на цялостния процес по разрешаването на проблема. </w:t>
            </w:r>
          </w:p>
        </w:tc>
      </w:tr>
    </w:tbl>
    <w:p w14:paraId="2B60070A" w14:textId="77777777" w:rsidR="006C49F0" w:rsidRPr="006C49F0" w:rsidRDefault="006C49F0" w:rsidP="006C49F0">
      <w:pPr>
        <w:suppressAutoHyphens/>
        <w:spacing w:line="276" w:lineRule="auto"/>
        <w:contextualSpacing/>
        <w:rPr>
          <w:rFonts w:ascii="Verdana" w:hAnsi="Verdana"/>
          <w:b/>
          <w:color w:val="000000"/>
          <w:sz w:val="20"/>
          <w:szCs w:val="20"/>
          <w:lang w:val="bg-BG" w:eastAsia="ar-SA"/>
        </w:rPr>
      </w:pPr>
    </w:p>
    <w:p w14:paraId="1DFADAE2" w14:textId="77777777" w:rsidR="006C49F0" w:rsidRPr="006C49F0" w:rsidRDefault="006C49F0" w:rsidP="006C49F0">
      <w:pPr>
        <w:suppressAutoHyphens/>
        <w:spacing w:line="276" w:lineRule="auto"/>
        <w:ind w:right="-1413"/>
        <w:contextualSpacing/>
        <w:rPr>
          <w:rFonts w:ascii="Verdana" w:hAnsi="Verdana"/>
          <w:b/>
          <w:i/>
          <w:color w:val="000000"/>
          <w:sz w:val="20"/>
          <w:szCs w:val="20"/>
          <w:lang w:val="bg-BG" w:eastAsia="ar-SA"/>
        </w:rPr>
      </w:pPr>
      <w:r w:rsidRPr="006C49F0">
        <w:rPr>
          <w:rFonts w:ascii="Verdana" w:hAnsi="Verdana"/>
          <w:b/>
          <w:i/>
          <w:color w:val="000000"/>
          <w:sz w:val="20"/>
          <w:szCs w:val="20"/>
          <w:lang w:val="bg-BG" w:eastAsia="ar-SA"/>
        </w:rPr>
        <w:t>Таблица 1 Елементи на услугата</w:t>
      </w:r>
    </w:p>
    <w:p w14:paraId="4A9152DF" w14:textId="77777777" w:rsidR="006C49F0" w:rsidRPr="006C49F0" w:rsidRDefault="006C49F0" w:rsidP="006C49F0">
      <w:pPr>
        <w:suppressAutoHyphens/>
        <w:spacing w:line="276" w:lineRule="auto"/>
        <w:contextualSpacing/>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Таблицата по-долу определя процеса по записване и справяне с проблеми през целия им  жизнен цикъл. </w:t>
      </w:r>
    </w:p>
    <w:tbl>
      <w:tblPr>
        <w:tblW w:w="949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992"/>
        <w:gridCol w:w="850"/>
        <w:gridCol w:w="1418"/>
        <w:gridCol w:w="3118"/>
        <w:gridCol w:w="2552"/>
      </w:tblGrid>
      <w:tr w:rsidR="006C49F0" w:rsidRPr="006C49F0" w14:paraId="78547EE7" w14:textId="77777777" w:rsidTr="00335D9C">
        <w:trPr>
          <w:cantSplit/>
          <w:tblHeader/>
        </w:trPr>
        <w:tc>
          <w:tcPr>
            <w:tcW w:w="568" w:type="dxa"/>
            <w:tcBorders>
              <w:top w:val="single" w:sz="6" w:space="0" w:color="auto"/>
              <w:left w:val="single" w:sz="6" w:space="0" w:color="auto"/>
              <w:bottom w:val="single" w:sz="6" w:space="0" w:color="auto"/>
              <w:right w:val="single" w:sz="6" w:space="0" w:color="auto"/>
            </w:tcBorders>
            <w:shd w:val="clear" w:color="auto" w:fill="C0C0C0"/>
          </w:tcPr>
          <w:p w14:paraId="44252002"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r w:rsidRPr="006C49F0">
              <w:rPr>
                <w:rFonts w:ascii="Verdana" w:hAnsi="Verdana"/>
                <w:b/>
                <w:color w:val="000000"/>
                <w:sz w:val="20"/>
                <w:szCs w:val="20"/>
                <w:lang w:val="bg-BG" w:eastAsia="ar-SA"/>
              </w:rPr>
              <w:t>No</w:t>
            </w:r>
          </w:p>
        </w:tc>
        <w:tc>
          <w:tcPr>
            <w:tcW w:w="992" w:type="dxa"/>
            <w:tcBorders>
              <w:top w:val="single" w:sz="6" w:space="0" w:color="auto"/>
              <w:left w:val="single" w:sz="6" w:space="0" w:color="auto"/>
              <w:bottom w:val="single" w:sz="6" w:space="0" w:color="auto"/>
              <w:right w:val="single" w:sz="6" w:space="0" w:color="auto"/>
            </w:tcBorders>
            <w:shd w:val="clear" w:color="auto" w:fill="C0C0C0"/>
          </w:tcPr>
          <w:p w14:paraId="5F49D540"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r w:rsidRPr="006C49F0">
              <w:rPr>
                <w:rFonts w:ascii="Verdana" w:hAnsi="Verdana"/>
                <w:b/>
                <w:color w:val="000000"/>
                <w:sz w:val="20"/>
                <w:szCs w:val="20"/>
                <w:lang w:val="bg-BG" w:eastAsia="ar-SA"/>
              </w:rPr>
              <w:t>Предишен статус</w:t>
            </w:r>
          </w:p>
        </w:tc>
        <w:tc>
          <w:tcPr>
            <w:tcW w:w="850" w:type="dxa"/>
            <w:tcBorders>
              <w:top w:val="single" w:sz="6" w:space="0" w:color="auto"/>
              <w:left w:val="single" w:sz="6" w:space="0" w:color="auto"/>
              <w:bottom w:val="single" w:sz="6" w:space="0" w:color="auto"/>
              <w:right w:val="single" w:sz="6" w:space="0" w:color="auto"/>
            </w:tcBorders>
            <w:shd w:val="clear" w:color="auto" w:fill="C0C0C0"/>
          </w:tcPr>
          <w:p w14:paraId="2E86E100"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r w:rsidRPr="006C49F0">
              <w:rPr>
                <w:rFonts w:ascii="Verdana" w:hAnsi="Verdana"/>
                <w:b/>
                <w:color w:val="000000"/>
                <w:sz w:val="20"/>
                <w:szCs w:val="20"/>
                <w:lang w:val="bg-BG" w:eastAsia="ar-SA"/>
              </w:rPr>
              <w:t>Статус</w:t>
            </w:r>
          </w:p>
        </w:tc>
        <w:tc>
          <w:tcPr>
            <w:tcW w:w="1418" w:type="dxa"/>
            <w:tcBorders>
              <w:top w:val="single" w:sz="6" w:space="0" w:color="auto"/>
              <w:left w:val="single" w:sz="6" w:space="0" w:color="auto"/>
              <w:bottom w:val="single" w:sz="6" w:space="0" w:color="auto"/>
              <w:right w:val="single" w:sz="6" w:space="0" w:color="auto"/>
            </w:tcBorders>
            <w:shd w:val="clear" w:color="auto" w:fill="C0C0C0"/>
          </w:tcPr>
          <w:p w14:paraId="0772944C"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r w:rsidRPr="006C49F0">
              <w:rPr>
                <w:rFonts w:ascii="Verdana" w:hAnsi="Verdana"/>
                <w:b/>
                <w:color w:val="000000"/>
                <w:sz w:val="20"/>
                <w:szCs w:val="20"/>
                <w:lang w:val="bg-BG" w:eastAsia="ar-SA"/>
              </w:rPr>
              <w:t>Дейност</w:t>
            </w:r>
            <w:r w:rsidRPr="006C49F0">
              <w:rPr>
                <w:rFonts w:ascii="Verdana" w:hAnsi="Verdana"/>
                <w:b/>
                <w:vanish/>
                <w:color w:val="000000"/>
                <w:sz w:val="20"/>
                <w:szCs w:val="20"/>
                <w:lang w:val="bg-BG" w:eastAsia="ar-SA"/>
              </w:rPr>
              <w:t xml:space="preserve"> </w:t>
            </w:r>
          </w:p>
        </w:tc>
        <w:tc>
          <w:tcPr>
            <w:tcW w:w="3118" w:type="dxa"/>
            <w:tcBorders>
              <w:top w:val="single" w:sz="6" w:space="0" w:color="auto"/>
              <w:left w:val="single" w:sz="6" w:space="0" w:color="auto"/>
              <w:bottom w:val="single" w:sz="6" w:space="0" w:color="auto"/>
              <w:right w:val="single" w:sz="6" w:space="0" w:color="auto"/>
            </w:tcBorders>
            <w:shd w:val="clear" w:color="auto" w:fill="C0C0C0"/>
          </w:tcPr>
          <w:p w14:paraId="51AFCC2C"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r w:rsidRPr="006C49F0">
              <w:rPr>
                <w:rFonts w:ascii="Verdana" w:hAnsi="Verdana"/>
                <w:b/>
                <w:color w:val="000000"/>
                <w:sz w:val="20"/>
                <w:szCs w:val="20"/>
                <w:lang w:val="bg-BG" w:eastAsia="ar-SA"/>
              </w:rPr>
              <w:t>Описание</w:t>
            </w:r>
          </w:p>
        </w:tc>
        <w:tc>
          <w:tcPr>
            <w:tcW w:w="2552" w:type="dxa"/>
            <w:tcBorders>
              <w:top w:val="single" w:sz="6" w:space="0" w:color="auto"/>
              <w:left w:val="single" w:sz="6" w:space="0" w:color="auto"/>
              <w:bottom w:val="single" w:sz="6" w:space="0" w:color="auto"/>
              <w:right w:val="single" w:sz="6" w:space="0" w:color="auto"/>
            </w:tcBorders>
            <w:shd w:val="clear" w:color="auto" w:fill="C0C0C0"/>
          </w:tcPr>
          <w:p w14:paraId="6038A666"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r w:rsidRPr="006C49F0">
              <w:rPr>
                <w:rFonts w:ascii="Verdana" w:hAnsi="Verdana"/>
                <w:b/>
                <w:color w:val="000000"/>
                <w:sz w:val="20"/>
                <w:szCs w:val="20"/>
                <w:lang w:val="bg-BG" w:eastAsia="ar-SA"/>
              </w:rPr>
              <w:t>Отговорна страна</w:t>
            </w:r>
          </w:p>
        </w:tc>
      </w:tr>
      <w:tr w:rsidR="006C49F0" w:rsidRPr="006C49F0" w14:paraId="040DAEB9" w14:textId="77777777" w:rsidTr="00335D9C">
        <w:trPr>
          <w:cantSplit/>
        </w:trPr>
        <w:tc>
          <w:tcPr>
            <w:tcW w:w="568" w:type="dxa"/>
            <w:tcBorders>
              <w:top w:val="single" w:sz="6" w:space="0" w:color="auto"/>
              <w:left w:val="single" w:sz="6" w:space="0" w:color="auto"/>
              <w:bottom w:val="single" w:sz="6" w:space="0" w:color="auto"/>
              <w:right w:val="single" w:sz="6" w:space="0" w:color="auto"/>
            </w:tcBorders>
            <w:shd w:val="clear" w:color="auto" w:fill="auto"/>
          </w:tcPr>
          <w:p w14:paraId="5C955AAE"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1</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8C49B4D"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986CDDC"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Нов</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2394588D" w14:textId="77777777" w:rsidR="006C49F0" w:rsidRPr="006C49F0" w:rsidRDefault="006C49F0" w:rsidP="006C49F0">
            <w:pPr>
              <w:suppressAutoHyphens/>
              <w:spacing w:line="276" w:lineRule="auto"/>
              <w:rPr>
                <w:rFonts w:ascii="Verdana" w:hAnsi="Verdana"/>
                <w:color w:val="000000"/>
                <w:sz w:val="20"/>
                <w:szCs w:val="20"/>
                <w:lang w:val="bg-BG" w:eastAsia="ar-SA"/>
              </w:rPr>
            </w:pPr>
            <w:r w:rsidRPr="006C49F0">
              <w:rPr>
                <w:rFonts w:ascii="Verdana" w:hAnsi="Verdana"/>
                <w:color w:val="000000"/>
                <w:sz w:val="20"/>
                <w:szCs w:val="20"/>
                <w:lang w:val="bg-BG" w:eastAsia="ar-SA"/>
              </w:rPr>
              <w:t>Регистриране на проблема</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D15D4B8" w14:textId="77777777" w:rsidR="006C49F0" w:rsidRPr="006C49F0" w:rsidRDefault="006C49F0" w:rsidP="006C49F0">
            <w:pPr>
              <w:suppressAutoHyphens/>
              <w:spacing w:line="276" w:lineRule="auto"/>
              <w:rPr>
                <w:rFonts w:ascii="Verdana" w:hAnsi="Verdana"/>
                <w:color w:val="000000"/>
                <w:sz w:val="20"/>
                <w:szCs w:val="20"/>
                <w:lang w:val="bg-BG" w:eastAsia="ar-SA"/>
              </w:rPr>
            </w:pPr>
            <w:r w:rsidRPr="006C49F0">
              <w:rPr>
                <w:rFonts w:ascii="Verdana" w:hAnsi="Verdana"/>
                <w:color w:val="000000"/>
                <w:sz w:val="20"/>
                <w:szCs w:val="20"/>
                <w:lang w:val="bg-BG" w:eastAsia="ar-SA"/>
              </w:rPr>
              <w:t>Когато нова заявка изисква разрешаването на проблема да бъде изпълнено от екипа по обслужване и поддръжка (SMT) на Изпълнителя, ИТ администраторите я регистрират в приложението Регистриране и проследяване на проблеми (PRTA).</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198E52DD"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„СОФИЙСКА ВОДА” АД</w:t>
            </w:r>
          </w:p>
        </w:tc>
      </w:tr>
      <w:tr w:rsidR="006C49F0" w:rsidRPr="006C49F0" w14:paraId="2D1D06F3" w14:textId="77777777" w:rsidTr="00335D9C">
        <w:trPr>
          <w:cantSplit/>
        </w:trPr>
        <w:tc>
          <w:tcPr>
            <w:tcW w:w="568" w:type="dxa"/>
            <w:tcBorders>
              <w:top w:val="single" w:sz="6" w:space="0" w:color="auto"/>
              <w:left w:val="single" w:sz="6" w:space="0" w:color="auto"/>
              <w:bottom w:val="single" w:sz="6" w:space="0" w:color="auto"/>
              <w:right w:val="single" w:sz="6" w:space="0" w:color="auto"/>
            </w:tcBorders>
            <w:shd w:val="clear" w:color="auto" w:fill="auto"/>
          </w:tcPr>
          <w:p w14:paraId="1BF498CB"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2</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1967652"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Нов</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445E1B5"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Текущ</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17F0C641"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Приемане на проблема</w:t>
            </w:r>
            <w:r w:rsidRPr="006C49F0" w:rsidDel="008E7B8E">
              <w:rPr>
                <w:rFonts w:ascii="Verdana" w:hAnsi="Verdana"/>
                <w:color w:val="000000"/>
                <w:sz w:val="20"/>
                <w:szCs w:val="20"/>
                <w:lang w:val="bg-BG" w:eastAsia="ar-SA"/>
              </w:rPr>
              <w:t xml:space="preserve"> </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AF27BDD" w14:textId="009D597C"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Екипът на Изпълнителя по обслужване и поддръжка (SMT) получава възложената заявка и започва да я обработва</w:t>
            </w:r>
            <w:r w:rsidR="00B80842">
              <w:rPr>
                <w:rFonts w:ascii="Verdana" w:hAnsi="Verdana"/>
                <w:color w:val="000000"/>
                <w:sz w:val="20"/>
                <w:szCs w:val="20"/>
                <w:lang w:val="bg-BG" w:eastAsia="ar-SA"/>
              </w:rPr>
              <w:t xml:space="preserve">, като </w:t>
            </w:r>
            <w:r w:rsidR="008A0C6E">
              <w:rPr>
                <w:rFonts w:ascii="Verdana" w:hAnsi="Verdana"/>
                <w:color w:val="000000"/>
                <w:sz w:val="20"/>
                <w:szCs w:val="20"/>
                <w:lang w:val="bg-BG" w:eastAsia="ar-SA"/>
              </w:rPr>
              <w:t xml:space="preserve">обявява </w:t>
            </w:r>
            <w:r w:rsidR="00855CC3">
              <w:rPr>
                <w:rFonts w:ascii="Verdana" w:hAnsi="Verdana"/>
                <w:color w:val="000000"/>
                <w:sz w:val="20"/>
                <w:szCs w:val="20"/>
                <w:lang w:val="bg-BG" w:eastAsia="ar-SA"/>
              </w:rPr>
              <w:t xml:space="preserve">на Възложителя </w:t>
            </w:r>
            <w:r w:rsidR="008A0C6E">
              <w:rPr>
                <w:rFonts w:ascii="Verdana" w:hAnsi="Verdana"/>
                <w:color w:val="000000"/>
                <w:sz w:val="20"/>
                <w:szCs w:val="20"/>
                <w:lang w:val="bg-BG" w:eastAsia="ar-SA"/>
              </w:rPr>
              <w:t>броя работни човекочасове</w:t>
            </w:r>
            <w:r w:rsidR="00855CC3">
              <w:rPr>
                <w:rFonts w:ascii="Verdana" w:hAnsi="Verdana"/>
                <w:color w:val="000000"/>
                <w:sz w:val="20"/>
                <w:szCs w:val="20"/>
                <w:lang w:val="bg-BG" w:eastAsia="ar-SA"/>
              </w:rPr>
              <w:t>/човекодни</w:t>
            </w:r>
            <w:r w:rsidR="008A0C6E">
              <w:rPr>
                <w:rFonts w:ascii="Verdana" w:hAnsi="Verdana"/>
                <w:color w:val="000000"/>
                <w:sz w:val="20"/>
                <w:szCs w:val="20"/>
                <w:lang w:val="bg-BG" w:eastAsia="ar-SA"/>
              </w:rPr>
              <w:t>, необходими за изпълнение на заявката</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1386955F"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Изпълнител</w:t>
            </w:r>
          </w:p>
        </w:tc>
      </w:tr>
      <w:tr w:rsidR="006C49F0" w:rsidRPr="006C49F0" w14:paraId="3EDC2177" w14:textId="77777777" w:rsidTr="00335D9C">
        <w:trPr>
          <w:cantSplit/>
        </w:trPr>
        <w:tc>
          <w:tcPr>
            <w:tcW w:w="568" w:type="dxa"/>
            <w:tcBorders>
              <w:top w:val="single" w:sz="6" w:space="0" w:color="auto"/>
              <w:left w:val="single" w:sz="6" w:space="0" w:color="auto"/>
              <w:bottom w:val="single" w:sz="6" w:space="0" w:color="auto"/>
              <w:right w:val="single" w:sz="6" w:space="0" w:color="auto"/>
            </w:tcBorders>
            <w:shd w:val="clear" w:color="auto" w:fill="auto"/>
          </w:tcPr>
          <w:p w14:paraId="4DA05CE9"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lastRenderedPageBreak/>
              <w:t>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C193F2C"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Нов</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F993D60"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Открит</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04D43CCF"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Отхвърляне на статус или дефиниране на Проблем /Инцидент</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5D2D75C3" w14:textId="77777777" w:rsidR="006C49F0" w:rsidRPr="006C49F0" w:rsidRDefault="006C49F0" w:rsidP="006C49F0">
            <w:pPr>
              <w:suppressAutoHyphens/>
              <w:spacing w:line="276" w:lineRule="auto"/>
              <w:rPr>
                <w:rFonts w:ascii="Verdana" w:hAnsi="Verdana"/>
                <w:color w:val="000000"/>
                <w:sz w:val="20"/>
                <w:szCs w:val="20"/>
                <w:lang w:val="bg-BG" w:eastAsia="ar-SA"/>
              </w:rPr>
            </w:pPr>
            <w:r w:rsidRPr="006C49F0">
              <w:rPr>
                <w:rFonts w:ascii="Verdana" w:hAnsi="Verdana"/>
                <w:color w:val="000000"/>
                <w:sz w:val="20"/>
                <w:szCs w:val="20"/>
                <w:lang w:val="bg-BG" w:eastAsia="ar-SA"/>
              </w:rPr>
              <w:t>Екипът по обслужване и поддръжка на Изпълнителя (SMT) получава възложената заявка и я отхвърля, ако приоритета не е както в описанието или дефиницията (е неясен или непълен), като се посочват причините за отхвърлянето. Екипът по обслужване и поддръжка на Изпълнителя е задължен да потвърди статуса на заявката в рамките на максималното време за отговор за съответното ниво. В случай че няма единомислие по отношение на приоритета или не е определен в рамките на срока, описан по-горе, заявката да се счита за възложена, с приоритета и дефиницията, дадени от Клиента.</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340BAC42"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Изпълнител </w:t>
            </w:r>
          </w:p>
        </w:tc>
      </w:tr>
      <w:tr w:rsidR="006C49F0" w:rsidRPr="006C49F0" w14:paraId="11BE32BF" w14:textId="77777777" w:rsidTr="00335D9C">
        <w:trPr>
          <w:cantSplit/>
        </w:trPr>
        <w:tc>
          <w:tcPr>
            <w:tcW w:w="568" w:type="dxa"/>
            <w:tcBorders>
              <w:top w:val="single" w:sz="6" w:space="0" w:color="auto"/>
              <w:left w:val="single" w:sz="6" w:space="0" w:color="auto"/>
              <w:bottom w:val="single" w:sz="6" w:space="0" w:color="auto"/>
              <w:right w:val="single" w:sz="6" w:space="0" w:color="auto"/>
            </w:tcBorders>
            <w:shd w:val="clear" w:color="auto" w:fill="auto"/>
          </w:tcPr>
          <w:p w14:paraId="1DFCA2A2"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4</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FF7D081"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Открит</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106D2C8"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Възложен</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5DD12E7A"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Повторно възлагане на първоначално открита заявка</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3CF0E6C5" w14:textId="77777777" w:rsidR="006C49F0" w:rsidRPr="006C49F0" w:rsidRDefault="006C49F0" w:rsidP="006C49F0">
            <w:pPr>
              <w:suppressAutoHyphens/>
              <w:spacing w:line="276" w:lineRule="auto"/>
              <w:rPr>
                <w:rFonts w:ascii="Verdana" w:hAnsi="Verdana"/>
                <w:color w:val="000000"/>
                <w:sz w:val="20"/>
                <w:szCs w:val="20"/>
                <w:lang w:val="bg-BG" w:eastAsia="ar-SA"/>
              </w:rPr>
            </w:pPr>
            <w:r w:rsidRPr="006C49F0">
              <w:rPr>
                <w:rFonts w:ascii="Verdana" w:hAnsi="Verdana"/>
                <w:color w:val="000000"/>
                <w:sz w:val="20"/>
                <w:szCs w:val="20"/>
                <w:lang w:val="bg-BG" w:eastAsia="ar-SA"/>
              </w:rPr>
              <w:t>Ако заявката наистина е в рамките на обхвата и параметрите са правилно (повторно) зададени.</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00D1F55A"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„СОФИЙСКА ВОДА” АД</w:t>
            </w:r>
          </w:p>
        </w:tc>
      </w:tr>
      <w:tr w:rsidR="006C49F0" w:rsidRPr="006C49F0" w14:paraId="07E88510" w14:textId="77777777" w:rsidTr="00335D9C">
        <w:trPr>
          <w:cantSplit/>
        </w:trPr>
        <w:tc>
          <w:tcPr>
            <w:tcW w:w="568" w:type="dxa"/>
            <w:tcBorders>
              <w:top w:val="single" w:sz="6" w:space="0" w:color="auto"/>
              <w:left w:val="single" w:sz="6" w:space="0" w:color="auto"/>
              <w:bottom w:val="single" w:sz="6" w:space="0" w:color="auto"/>
              <w:right w:val="single" w:sz="6" w:space="0" w:color="auto"/>
            </w:tcBorders>
            <w:shd w:val="clear" w:color="auto" w:fill="auto"/>
          </w:tcPr>
          <w:p w14:paraId="48AD93F1"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5</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6115FA0"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Открит</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38E61D5"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Закрит</w:t>
            </w:r>
          </w:p>
          <w:p w14:paraId="284BE0A7"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p>
          <w:p w14:paraId="01F629F5"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5BB453D3"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Закриване на заявката, тъй като е извън обхвата</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3000ABDC" w14:textId="77777777" w:rsidR="006C49F0" w:rsidRPr="006C49F0" w:rsidRDefault="006C49F0" w:rsidP="006C49F0">
            <w:pPr>
              <w:suppressAutoHyphens/>
              <w:spacing w:line="276" w:lineRule="auto"/>
              <w:rPr>
                <w:rFonts w:ascii="Verdana" w:hAnsi="Verdana"/>
                <w:color w:val="000000"/>
                <w:sz w:val="20"/>
                <w:szCs w:val="20"/>
                <w:lang w:val="bg-BG" w:eastAsia="ar-SA"/>
              </w:rPr>
            </w:pPr>
            <w:r w:rsidRPr="006C49F0">
              <w:rPr>
                <w:rFonts w:ascii="Verdana" w:hAnsi="Verdana"/>
                <w:color w:val="000000"/>
                <w:sz w:val="20"/>
                <w:szCs w:val="20"/>
                <w:lang w:val="bg-BG" w:eastAsia="ar-SA"/>
              </w:rPr>
              <w:t>ИТ администраторите потвърждават, че заявката не е в обхвата на услугите по обслужване (извън обхвата на приложението, функционалността, вида заявка и др.).</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24CDD81D"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„СОФИЙСКА ВОДА” АД</w:t>
            </w:r>
          </w:p>
        </w:tc>
      </w:tr>
      <w:tr w:rsidR="006C49F0" w:rsidRPr="006C49F0" w14:paraId="5EBC3AF1" w14:textId="77777777" w:rsidTr="00335D9C">
        <w:trPr>
          <w:cantSplit/>
        </w:trPr>
        <w:tc>
          <w:tcPr>
            <w:tcW w:w="568" w:type="dxa"/>
            <w:tcBorders>
              <w:top w:val="single" w:sz="6" w:space="0" w:color="auto"/>
              <w:left w:val="single" w:sz="6" w:space="0" w:color="auto"/>
              <w:bottom w:val="single" w:sz="6" w:space="0" w:color="auto"/>
              <w:right w:val="single" w:sz="6" w:space="0" w:color="auto"/>
            </w:tcBorders>
            <w:shd w:val="clear" w:color="auto" w:fill="auto"/>
          </w:tcPr>
          <w:p w14:paraId="7E4576F3"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6</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9F134B3"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Изпълнена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457F8A93"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Изпълнена/изпратена </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48F3F12F"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Разрешаване на проблем</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5178725D"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Екипът по обслужване и поддръжка на Изпълнителя да осигури пакет за инсталиране на софтуер за производствената среда </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14C82EE8"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Изпълнител</w:t>
            </w:r>
          </w:p>
        </w:tc>
      </w:tr>
      <w:tr w:rsidR="006C49F0" w:rsidRPr="006C49F0" w14:paraId="45E68628" w14:textId="77777777" w:rsidTr="00335D9C">
        <w:trPr>
          <w:cantSplit/>
        </w:trPr>
        <w:tc>
          <w:tcPr>
            <w:tcW w:w="568" w:type="dxa"/>
            <w:tcBorders>
              <w:top w:val="single" w:sz="6" w:space="0" w:color="auto"/>
              <w:left w:val="single" w:sz="6" w:space="0" w:color="auto"/>
              <w:bottom w:val="single" w:sz="6" w:space="0" w:color="auto"/>
              <w:right w:val="single" w:sz="6" w:space="0" w:color="auto"/>
            </w:tcBorders>
            <w:shd w:val="clear" w:color="auto" w:fill="auto"/>
          </w:tcPr>
          <w:p w14:paraId="762E2662"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lastRenderedPageBreak/>
              <w:t>7</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38380F3"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Информиран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46F6D427"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Закрит</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0635A8E6"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Закриване на заявката</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539D3308"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След потвърждаване от страна на потребителя, заявката се закрива като разрешена. </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50BB8B94"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„СОФИЙСКА ВОДА” АД</w:t>
            </w:r>
          </w:p>
        </w:tc>
      </w:tr>
      <w:tr w:rsidR="006C49F0" w:rsidRPr="006C49F0" w14:paraId="05CE4959" w14:textId="77777777" w:rsidTr="00335D9C">
        <w:trPr>
          <w:cantSplit/>
        </w:trPr>
        <w:tc>
          <w:tcPr>
            <w:tcW w:w="568" w:type="dxa"/>
            <w:tcBorders>
              <w:top w:val="single" w:sz="6" w:space="0" w:color="auto"/>
              <w:left w:val="single" w:sz="6" w:space="0" w:color="auto"/>
              <w:bottom w:val="single" w:sz="6" w:space="0" w:color="auto"/>
              <w:right w:val="single" w:sz="6" w:space="0" w:color="auto"/>
            </w:tcBorders>
            <w:shd w:val="clear" w:color="auto" w:fill="auto"/>
          </w:tcPr>
          <w:p w14:paraId="37B57AC2"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8</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833303B"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Информиран</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ECE1369"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Възложен</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72CB8406"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Повторно отваряне на проблем </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494D524"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Клиентът не е доволен от отговора/решението; проблемът да се възложи отново на отговорната страна, като получава статус “Ескалирал”. </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5CC17C66"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„СОФИЙСКА ВОДА” АД</w:t>
            </w:r>
          </w:p>
        </w:tc>
      </w:tr>
      <w:tr w:rsidR="006C49F0" w:rsidRPr="006C49F0" w14:paraId="1470230D" w14:textId="77777777" w:rsidTr="00335D9C">
        <w:trPr>
          <w:cantSplit/>
        </w:trPr>
        <w:tc>
          <w:tcPr>
            <w:tcW w:w="568" w:type="dxa"/>
            <w:tcBorders>
              <w:top w:val="single" w:sz="6" w:space="0" w:color="auto"/>
              <w:left w:val="single" w:sz="6" w:space="0" w:color="auto"/>
              <w:bottom w:val="single" w:sz="6" w:space="0" w:color="auto"/>
              <w:right w:val="single" w:sz="6" w:space="0" w:color="auto"/>
            </w:tcBorders>
            <w:shd w:val="clear" w:color="auto" w:fill="auto"/>
          </w:tcPr>
          <w:p w14:paraId="55E08B36"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9</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2497315"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Ескалиран</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6D0A5A5"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Закрит</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3D6FB3E9"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Закриване на ескалирала заявка</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155CCFC"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След като потребителят потвърди коректността на решението, ескалиралият проблем се закрива. </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53A5A322"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„СОФИЙСКА ВОДА” АД</w:t>
            </w:r>
          </w:p>
        </w:tc>
      </w:tr>
      <w:tr w:rsidR="006C49F0" w:rsidRPr="006C49F0" w14:paraId="7647F524" w14:textId="77777777" w:rsidTr="00335D9C">
        <w:trPr>
          <w:cantSplit/>
        </w:trPr>
        <w:tc>
          <w:tcPr>
            <w:tcW w:w="568" w:type="dxa"/>
            <w:tcBorders>
              <w:top w:val="single" w:sz="6" w:space="0" w:color="auto"/>
              <w:left w:val="single" w:sz="6" w:space="0" w:color="auto"/>
              <w:bottom w:val="single" w:sz="6" w:space="0" w:color="auto"/>
              <w:right w:val="single" w:sz="6" w:space="0" w:color="auto"/>
            </w:tcBorders>
            <w:shd w:val="clear" w:color="auto" w:fill="auto"/>
          </w:tcPr>
          <w:p w14:paraId="2CFD648B"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10.</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006F287"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Ескалиран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592EA33"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Открит </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202F9978"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Повторно възлагане на проблема </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5D1F5CA5"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Потребителят не потвърждава  коректност на разрешаването, ескалиралият проблем се затваря и отваря отново със статус “ескалирал”. Изпълнителят да не оспорва приоритета на заявка със статус „ескалирал”.</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17320DCB"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„СОФИЙСКА ВОДА” АД</w:t>
            </w:r>
          </w:p>
        </w:tc>
      </w:tr>
    </w:tbl>
    <w:p w14:paraId="441E677A" w14:textId="77777777" w:rsidR="00496898" w:rsidRDefault="00496898" w:rsidP="006C49F0">
      <w:pPr>
        <w:suppressAutoHyphens/>
        <w:spacing w:line="276" w:lineRule="auto"/>
        <w:jc w:val="both"/>
        <w:rPr>
          <w:rFonts w:ascii="Verdana" w:hAnsi="Verdana"/>
          <w:b/>
          <w:i/>
          <w:color w:val="000000"/>
          <w:sz w:val="20"/>
          <w:szCs w:val="20"/>
          <w:lang w:val="bg-BG" w:eastAsia="ar-SA"/>
        </w:rPr>
      </w:pPr>
    </w:p>
    <w:p w14:paraId="41946276" w14:textId="0260515F" w:rsidR="006C49F0" w:rsidRPr="006C49F0" w:rsidRDefault="006C49F0" w:rsidP="006C49F0">
      <w:pPr>
        <w:suppressAutoHyphens/>
        <w:spacing w:line="276" w:lineRule="auto"/>
        <w:jc w:val="both"/>
        <w:rPr>
          <w:rFonts w:ascii="Verdana" w:hAnsi="Verdana"/>
          <w:b/>
          <w:i/>
          <w:color w:val="000000"/>
          <w:sz w:val="20"/>
          <w:szCs w:val="20"/>
          <w:lang w:val="bg-BG" w:eastAsia="ar-SA"/>
        </w:rPr>
      </w:pPr>
      <w:r w:rsidRPr="006C49F0">
        <w:rPr>
          <w:rFonts w:ascii="Verdana" w:hAnsi="Verdana"/>
          <w:b/>
          <w:i/>
          <w:color w:val="000000"/>
          <w:sz w:val="20"/>
          <w:szCs w:val="20"/>
          <w:lang w:val="bg-BG" w:eastAsia="ar-SA"/>
        </w:rPr>
        <w:t xml:space="preserve">Таблица 2 Промяна в статусите на Проблемите/Инцидентите </w:t>
      </w:r>
    </w:p>
    <w:p w14:paraId="131F80D1" w14:textId="77777777" w:rsidR="006C49F0" w:rsidRPr="006C49F0" w:rsidRDefault="006C49F0" w:rsidP="006C49F0">
      <w:pPr>
        <w:numPr>
          <w:ilvl w:val="1"/>
          <w:numId w:val="36"/>
        </w:numPr>
        <w:suppressAutoHyphens/>
        <w:spacing w:line="276" w:lineRule="auto"/>
        <w:contextualSpacing/>
        <w:rPr>
          <w:rFonts w:ascii="Verdana" w:hAnsi="Verdana"/>
          <w:b/>
          <w:color w:val="000000"/>
          <w:sz w:val="20"/>
          <w:szCs w:val="20"/>
          <w:lang w:val="bg-BG" w:eastAsia="ar-SA"/>
        </w:rPr>
      </w:pPr>
      <w:bookmarkStart w:id="37" w:name="_Toc327174119"/>
      <w:bookmarkStart w:id="38" w:name="_Toc327174428"/>
      <w:r w:rsidRPr="006C49F0">
        <w:rPr>
          <w:rFonts w:ascii="Verdana" w:hAnsi="Verdana"/>
          <w:b/>
          <w:sz w:val="20"/>
          <w:szCs w:val="20"/>
          <w:lang w:val="bg-BG" w:eastAsia="ar-SA"/>
        </w:rPr>
        <w:t>Услуги</w:t>
      </w:r>
      <w:r w:rsidRPr="006C49F0">
        <w:rPr>
          <w:rFonts w:ascii="Verdana" w:hAnsi="Verdana"/>
          <w:b/>
          <w:color w:val="000000"/>
          <w:sz w:val="20"/>
          <w:szCs w:val="20"/>
          <w:lang w:val="bg-BG" w:eastAsia="ar-SA"/>
        </w:rPr>
        <w:t xml:space="preserve"> по обслужване извън стандартните работни часове при необходимост</w:t>
      </w:r>
      <w:bookmarkEnd w:id="37"/>
      <w:bookmarkEnd w:id="38"/>
    </w:p>
    <w:p w14:paraId="3A9D9F67"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Целта на тези услуги е да предостави на ИТ администраторите на Клиента помощ по телефона за нови идентифицирани Проблеми в продуктивната система, които се категоризират като </w:t>
      </w:r>
      <w:r w:rsidRPr="006C49F0">
        <w:rPr>
          <w:rFonts w:ascii="Verdana" w:hAnsi="Verdana"/>
          <w:b/>
          <w:color w:val="000000"/>
          <w:sz w:val="20"/>
          <w:szCs w:val="20"/>
          <w:lang w:val="bg-BG" w:eastAsia="ar-SA"/>
        </w:rPr>
        <w:t>Проблеми с много висок приоритет</w:t>
      </w:r>
      <w:r w:rsidRPr="006C49F0">
        <w:rPr>
          <w:rFonts w:ascii="Verdana" w:hAnsi="Verdana"/>
          <w:color w:val="000000"/>
          <w:sz w:val="20"/>
          <w:szCs w:val="20"/>
          <w:lang w:val="bg-BG" w:eastAsia="ar-SA"/>
        </w:rPr>
        <w:t xml:space="preserve">. </w:t>
      </w:r>
    </w:p>
    <w:p w14:paraId="2B49DDCE"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Проблемът се регистрира в Приложението за регистрация и проследяване на проблем (PRTA) от ИТ Администраторите на Клиента, независимо от комуникацията по телефона между ИТ администраторите на Клиента и Екипа по обслужване и поддръжка на Изпълнителя (SMT),  който осигурява удължените услугите по обслужване.</w:t>
      </w:r>
    </w:p>
    <w:p w14:paraId="5FFE95D4"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Изпълнителят трябва да даде  на одобрените от Клиента лица за контакти, телефонните номера на Екипа по обслужване и поддръжка на Изпълнителя, които осигуряват удължените услугите по обслужване.</w:t>
      </w:r>
    </w:p>
    <w:p w14:paraId="35C64C2C" w14:textId="112770BB" w:rsidR="006C49F0" w:rsidRPr="006C49F0" w:rsidRDefault="006C49F0" w:rsidP="006C49F0">
      <w:pPr>
        <w:numPr>
          <w:ilvl w:val="0"/>
          <w:numId w:val="36"/>
        </w:numPr>
        <w:suppressAutoHyphens/>
        <w:spacing w:line="360" w:lineRule="auto"/>
        <w:contextualSpacing/>
        <w:rPr>
          <w:rFonts w:ascii="Verdana" w:hAnsi="Verdana"/>
          <w:b/>
          <w:sz w:val="20"/>
          <w:szCs w:val="20"/>
          <w:lang w:val="bg-BG" w:eastAsia="ar-SA"/>
        </w:rPr>
      </w:pPr>
      <w:bookmarkStart w:id="39" w:name="_Toc335988683"/>
      <w:bookmarkStart w:id="40" w:name="_Toc358026175"/>
      <w:r w:rsidRPr="006C49F0">
        <w:rPr>
          <w:rFonts w:ascii="Verdana" w:hAnsi="Verdana"/>
          <w:b/>
          <w:sz w:val="20"/>
          <w:szCs w:val="20"/>
          <w:lang w:val="bg-BG" w:eastAsia="ar-SA"/>
        </w:rPr>
        <w:t>Ключови показатели</w:t>
      </w:r>
      <w:r w:rsidRPr="006C49F0" w:rsidDel="000C49C8">
        <w:rPr>
          <w:rFonts w:ascii="Verdana" w:hAnsi="Verdana"/>
          <w:b/>
          <w:sz w:val="20"/>
          <w:szCs w:val="20"/>
          <w:lang w:val="bg-BG" w:eastAsia="ar-SA"/>
        </w:rPr>
        <w:t xml:space="preserve"> </w:t>
      </w:r>
      <w:r w:rsidRPr="006C49F0">
        <w:rPr>
          <w:rFonts w:ascii="Verdana" w:hAnsi="Verdana"/>
          <w:b/>
          <w:sz w:val="20"/>
          <w:szCs w:val="20"/>
          <w:lang w:val="bg-BG" w:eastAsia="ar-SA"/>
        </w:rPr>
        <w:t xml:space="preserve">(KPIs), Споразумение за нивата на услугите (SLA), Оперативно </w:t>
      </w:r>
      <w:r w:rsidR="00486E0E" w:rsidRPr="006C49F0">
        <w:rPr>
          <w:rFonts w:ascii="Verdana" w:hAnsi="Verdana"/>
          <w:b/>
          <w:sz w:val="20"/>
          <w:szCs w:val="20"/>
          <w:lang w:val="bg-BG" w:eastAsia="ar-SA"/>
        </w:rPr>
        <w:t>споразумение</w:t>
      </w:r>
      <w:r w:rsidRPr="006C49F0">
        <w:rPr>
          <w:rFonts w:ascii="Verdana" w:hAnsi="Verdana"/>
          <w:b/>
          <w:sz w:val="20"/>
          <w:szCs w:val="20"/>
          <w:lang w:val="bg-BG" w:eastAsia="ar-SA"/>
        </w:rPr>
        <w:t xml:space="preserve"> за нивата на услугите (OLA)</w:t>
      </w:r>
      <w:bookmarkEnd w:id="39"/>
      <w:bookmarkEnd w:id="40"/>
    </w:p>
    <w:p w14:paraId="13650E0D" w14:textId="77777777" w:rsidR="006C49F0" w:rsidRPr="006C49F0" w:rsidRDefault="006C49F0" w:rsidP="006C49F0">
      <w:pPr>
        <w:suppressAutoHyphens/>
        <w:spacing w:line="276" w:lineRule="auto"/>
        <w:jc w:val="both"/>
        <w:rPr>
          <w:rFonts w:ascii="Verdana" w:hAnsi="Verdana"/>
          <w:bCs/>
          <w:color w:val="000000"/>
          <w:sz w:val="20"/>
          <w:szCs w:val="20"/>
          <w:lang w:val="bg-BG" w:eastAsia="ar-SA"/>
        </w:rPr>
      </w:pPr>
      <w:r w:rsidRPr="006C49F0">
        <w:rPr>
          <w:rFonts w:ascii="Verdana" w:hAnsi="Verdana"/>
          <w:bCs/>
          <w:color w:val="000000"/>
          <w:sz w:val="20"/>
          <w:szCs w:val="20"/>
          <w:lang w:val="bg-BG" w:eastAsia="ar-SA"/>
        </w:rPr>
        <w:t>Целта на ключовите показатели (KPIs), определени по-долу, е да се постигнат минимални нива на услугите и да се определи метод за измерване нивото на услугата.</w:t>
      </w:r>
    </w:p>
    <w:p w14:paraId="65A16C36" w14:textId="77777777" w:rsidR="006C49F0" w:rsidRPr="006C49F0" w:rsidRDefault="006C49F0" w:rsidP="006C49F0">
      <w:pPr>
        <w:numPr>
          <w:ilvl w:val="1"/>
          <w:numId w:val="36"/>
        </w:numPr>
        <w:suppressAutoHyphens/>
        <w:spacing w:line="276" w:lineRule="auto"/>
        <w:contextualSpacing/>
        <w:rPr>
          <w:rFonts w:ascii="Verdana" w:hAnsi="Verdana"/>
          <w:b/>
          <w:sz w:val="20"/>
          <w:szCs w:val="20"/>
          <w:lang w:val="bg-BG" w:eastAsia="ar-SA"/>
        </w:rPr>
      </w:pPr>
      <w:r w:rsidRPr="006C49F0">
        <w:rPr>
          <w:rFonts w:ascii="Verdana" w:hAnsi="Verdana"/>
          <w:b/>
          <w:sz w:val="20"/>
          <w:szCs w:val="20"/>
          <w:lang w:val="bg-BG" w:eastAsia="ar-SA"/>
        </w:rPr>
        <w:t xml:space="preserve"> Ключови показатели</w:t>
      </w:r>
      <w:r w:rsidRPr="006C49F0" w:rsidDel="000C49C8">
        <w:rPr>
          <w:rFonts w:ascii="Verdana" w:hAnsi="Verdana"/>
          <w:b/>
          <w:sz w:val="20"/>
          <w:szCs w:val="20"/>
          <w:lang w:val="bg-BG" w:eastAsia="ar-SA"/>
        </w:rPr>
        <w:t xml:space="preserve"> </w:t>
      </w:r>
      <w:r w:rsidRPr="006C49F0">
        <w:rPr>
          <w:rFonts w:ascii="Verdana" w:hAnsi="Verdana"/>
          <w:b/>
          <w:sz w:val="20"/>
          <w:szCs w:val="20"/>
          <w:lang w:val="bg-BG" w:eastAsia="ar-SA"/>
        </w:rPr>
        <w:t>(KPIs)</w:t>
      </w:r>
    </w:p>
    <w:p w14:paraId="7CC14953" w14:textId="77777777" w:rsidR="006C49F0" w:rsidRPr="006C49F0" w:rsidRDefault="006C49F0" w:rsidP="006C49F0">
      <w:pPr>
        <w:suppressAutoHyphens/>
        <w:spacing w:line="276" w:lineRule="auto"/>
        <w:jc w:val="center"/>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Ключов показател – време за отговор според нивото на приоритета </w:t>
      </w:r>
    </w:p>
    <w:p w14:paraId="1E270312" w14:textId="77777777" w:rsidR="006C49F0" w:rsidRPr="006C49F0" w:rsidRDefault="006C49F0" w:rsidP="006C49F0">
      <w:pPr>
        <w:spacing w:after="120" w:line="276" w:lineRule="auto"/>
        <w:rPr>
          <w:rFonts w:ascii="Verdana" w:hAnsi="Verdana"/>
          <w:color w:val="000000"/>
          <w:sz w:val="20"/>
          <w:szCs w:val="20"/>
          <w:lang w:val="bg-BG"/>
        </w:rPr>
      </w:pPr>
    </w:p>
    <w:p w14:paraId="59AD7E36"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lastRenderedPageBreak/>
        <w:t xml:space="preserve">Ключовите показатели (KPIs) да се измерват на месечна база и да се включват в Доклада за изпълнение на услугата. </w:t>
      </w:r>
    </w:p>
    <w:p w14:paraId="12BA4745" w14:textId="77777777" w:rsidR="006C49F0" w:rsidRPr="006C49F0" w:rsidRDefault="006C49F0" w:rsidP="006C49F0">
      <w:pPr>
        <w:suppressAutoHyphens/>
        <w:spacing w:line="276" w:lineRule="auto"/>
        <w:jc w:val="both"/>
        <w:rPr>
          <w:rFonts w:ascii="Verdana" w:hAnsi="Verdana"/>
          <w:bCs/>
          <w:color w:val="000000"/>
          <w:sz w:val="20"/>
          <w:szCs w:val="20"/>
          <w:lang w:val="bg-BG" w:eastAsia="ar-SA"/>
        </w:rPr>
      </w:pPr>
      <w:r w:rsidRPr="006C49F0">
        <w:rPr>
          <w:rFonts w:ascii="Verdana" w:hAnsi="Verdana"/>
          <w:bCs/>
          <w:color w:val="000000"/>
          <w:sz w:val="20"/>
          <w:szCs w:val="20"/>
          <w:lang w:val="bg-BG" w:eastAsia="ar-SA"/>
        </w:rPr>
        <w:t xml:space="preserve">Ключов показател – време за разрешаване на проблема по ниво на приоритета </w:t>
      </w:r>
    </w:p>
    <w:p w14:paraId="0F4CD000" w14:textId="77777777" w:rsidR="006C49F0" w:rsidRPr="006C49F0" w:rsidRDefault="006C49F0" w:rsidP="006C49F0">
      <w:pPr>
        <w:suppressAutoHyphens/>
        <w:spacing w:line="276" w:lineRule="auto"/>
        <w:jc w:val="both"/>
        <w:rPr>
          <w:rFonts w:ascii="Verdana" w:hAnsi="Verdana"/>
          <w:b/>
          <w:bCs/>
          <w:color w:val="000000"/>
          <w:sz w:val="20"/>
          <w:szCs w:val="20"/>
          <w:lang w:val="bg-BG" w:eastAsia="ar-SA"/>
        </w:rPr>
      </w:pPr>
    </w:p>
    <w:tbl>
      <w:tblPr>
        <w:tblW w:w="6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78"/>
        <w:gridCol w:w="2428"/>
        <w:gridCol w:w="1739"/>
      </w:tblGrid>
      <w:tr w:rsidR="006C49F0" w:rsidRPr="006C49F0" w14:paraId="763A639C" w14:textId="77777777" w:rsidTr="00335D9C">
        <w:trPr>
          <w:tblHeader/>
          <w:jc w:val="center"/>
        </w:trPr>
        <w:tc>
          <w:tcPr>
            <w:tcW w:w="2178" w:type="dxa"/>
            <w:tcBorders>
              <w:top w:val="single" w:sz="6" w:space="0" w:color="auto"/>
              <w:left w:val="single" w:sz="6" w:space="0" w:color="auto"/>
              <w:bottom w:val="single" w:sz="6" w:space="0" w:color="auto"/>
              <w:right w:val="single" w:sz="6" w:space="0" w:color="auto"/>
            </w:tcBorders>
            <w:shd w:val="clear" w:color="auto" w:fill="C0C0C0"/>
          </w:tcPr>
          <w:p w14:paraId="10D450BE"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Ниво на приоритет</w:t>
            </w:r>
          </w:p>
        </w:tc>
        <w:tc>
          <w:tcPr>
            <w:tcW w:w="2428" w:type="dxa"/>
            <w:tcBorders>
              <w:top w:val="single" w:sz="6" w:space="0" w:color="auto"/>
              <w:left w:val="single" w:sz="6" w:space="0" w:color="auto"/>
              <w:bottom w:val="single" w:sz="6" w:space="0" w:color="auto"/>
              <w:right w:val="single" w:sz="6" w:space="0" w:color="auto"/>
            </w:tcBorders>
            <w:shd w:val="clear" w:color="auto" w:fill="C0C0C0"/>
          </w:tcPr>
          <w:p w14:paraId="3C2A3A1A"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 xml:space="preserve"> Ключов показател</w:t>
            </w:r>
          </w:p>
          <w:p w14:paraId="3B03D050"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Време за разрешаване на проблема по ниво на приоритет</w:t>
            </w:r>
          </w:p>
        </w:tc>
        <w:tc>
          <w:tcPr>
            <w:tcW w:w="1739" w:type="dxa"/>
            <w:tcBorders>
              <w:top w:val="single" w:sz="6" w:space="0" w:color="auto"/>
              <w:left w:val="single" w:sz="6" w:space="0" w:color="auto"/>
              <w:bottom w:val="single" w:sz="6" w:space="0" w:color="auto"/>
              <w:right w:val="single" w:sz="6" w:space="0" w:color="auto"/>
            </w:tcBorders>
            <w:shd w:val="clear" w:color="auto" w:fill="C0C0C0"/>
          </w:tcPr>
          <w:p w14:paraId="1C5B50E0"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 xml:space="preserve"> Минимално разрешено ниво на показателя (SLA)  </w:t>
            </w:r>
          </w:p>
        </w:tc>
      </w:tr>
      <w:tr w:rsidR="006C49F0" w:rsidRPr="006C49F0" w14:paraId="1E637042" w14:textId="77777777" w:rsidTr="00335D9C">
        <w:trPr>
          <w:jc w:val="center"/>
        </w:trPr>
        <w:tc>
          <w:tcPr>
            <w:tcW w:w="2178" w:type="dxa"/>
            <w:tcBorders>
              <w:top w:val="single" w:sz="6" w:space="0" w:color="auto"/>
              <w:left w:val="single" w:sz="6" w:space="0" w:color="auto"/>
              <w:bottom w:val="single" w:sz="6" w:space="0" w:color="auto"/>
              <w:right w:val="single" w:sz="6" w:space="0" w:color="auto"/>
            </w:tcBorders>
          </w:tcPr>
          <w:p w14:paraId="390C4764"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 xml:space="preserve">Много високо </w:t>
            </w:r>
          </w:p>
        </w:tc>
        <w:tc>
          <w:tcPr>
            <w:tcW w:w="2428" w:type="dxa"/>
            <w:tcBorders>
              <w:top w:val="single" w:sz="6" w:space="0" w:color="auto"/>
              <w:left w:val="single" w:sz="6" w:space="0" w:color="auto"/>
              <w:bottom w:val="single" w:sz="6" w:space="0" w:color="auto"/>
              <w:right w:val="single" w:sz="6" w:space="0" w:color="auto"/>
            </w:tcBorders>
          </w:tcPr>
          <w:p w14:paraId="271B9A93"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KPI време за разрешаване (мв)</w:t>
            </w:r>
          </w:p>
        </w:tc>
        <w:tc>
          <w:tcPr>
            <w:tcW w:w="1739" w:type="dxa"/>
            <w:tcBorders>
              <w:top w:val="single" w:sz="6" w:space="0" w:color="auto"/>
              <w:left w:val="single" w:sz="6" w:space="0" w:color="auto"/>
              <w:bottom w:val="single" w:sz="6" w:space="0" w:color="auto"/>
              <w:right w:val="single" w:sz="6" w:space="0" w:color="auto"/>
            </w:tcBorders>
          </w:tcPr>
          <w:p w14:paraId="6905CBAC"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99.99 %</w:t>
            </w:r>
          </w:p>
        </w:tc>
      </w:tr>
      <w:tr w:rsidR="006C49F0" w:rsidRPr="006C49F0" w14:paraId="20ADA7DB" w14:textId="77777777" w:rsidTr="00335D9C">
        <w:trPr>
          <w:cantSplit/>
          <w:jc w:val="center"/>
        </w:trPr>
        <w:tc>
          <w:tcPr>
            <w:tcW w:w="2178" w:type="dxa"/>
            <w:tcBorders>
              <w:top w:val="single" w:sz="6" w:space="0" w:color="auto"/>
              <w:left w:val="single" w:sz="6" w:space="0" w:color="auto"/>
              <w:bottom w:val="single" w:sz="6" w:space="0" w:color="auto"/>
              <w:right w:val="single" w:sz="6" w:space="0" w:color="auto"/>
            </w:tcBorders>
          </w:tcPr>
          <w:p w14:paraId="67D66798"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 xml:space="preserve">Високо </w:t>
            </w:r>
          </w:p>
        </w:tc>
        <w:tc>
          <w:tcPr>
            <w:tcW w:w="2428" w:type="dxa"/>
            <w:tcBorders>
              <w:top w:val="single" w:sz="6" w:space="0" w:color="auto"/>
              <w:left w:val="single" w:sz="6" w:space="0" w:color="auto"/>
              <w:bottom w:val="single" w:sz="6" w:space="0" w:color="auto"/>
              <w:right w:val="single" w:sz="6" w:space="0" w:color="auto"/>
            </w:tcBorders>
          </w:tcPr>
          <w:p w14:paraId="27512755"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KPI време за разрешаване ( в)</w:t>
            </w:r>
          </w:p>
        </w:tc>
        <w:tc>
          <w:tcPr>
            <w:tcW w:w="1739" w:type="dxa"/>
            <w:tcBorders>
              <w:top w:val="single" w:sz="6" w:space="0" w:color="auto"/>
              <w:left w:val="single" w:sz="6" w:space="0" w:color="auto"/>
              <w:bottom w:val="single" w:sz="6" w:space="0" w:color="auto"/>
              <w:right w:val="single" w:sz="6" w:space="0" w:color="auto"/>
            </w:tcBorders>
          </w:tcPr>
          <w:p w14:paraId="6F5EBE0B"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99.5 %</w:t>
            </w:r>
          </w:p>
        </w:tc>
      </w:tr>
      <w:tr w:rsidR="006C49F0" w:rsidRPr="006C49F0" w14:paraId="1921EE23" w14:textId="77777777" w:rsidTr="00335D9C">
        <w:trPr>
          <w:cantSplit/>
          <w:jc w:val="center"/>
        </w:trPr>
        <w:tc>
          <w:tcPr>
            <w:tcW w:w="2178" w:type="dxa"/>
            <w:tcBorders>
              <w:top w:val="single" w:sz="6" w:space="0" w:color="auto"/>
              <w:left w:val="single" w:sz="6" w:space="0" w:color="auto"/>
              <w:bottom w:val="single" w:sz="6" w:space="0" w:color="auto"/>
              <w:right w:val="single" w:sz="6" w:space="0" w:color="auto"/>
            </w:tcBorders>
          </w:tcPr>
          <w:p w14:paraId="410D39C6"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 xml:space="preserve">Средно </w:t>
            </w:r>
          </w:p>
        </w:tc>
        <w:tc>
          <w:tcPr>
            <w:tcW w:w="2428" w:type="dxa"/>
            <w:tcBorders>
              <w:top w:val="single" w:sz="6" w:space="0" w:color="auto"/>
              <w:left w:val="single" w:sz="6" w:space="0" w:color="auto"/>
              <w:bottom w:val="single" w:sz="6" w:space="0" w:color="auto"/>
              <w:right w:val="single" w:sz="6" w:space="0" w:color="auto"/>
            </w:tcBorders>
          </w:tcPr>
          <w:p w14:paraId="336E4A21"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KPI време за разрешаване (с)</w:t>
            </w:r>
          </w:p>
        </w:tc>
        <w:tc>
          <w:tcPr>
            <w:tcW w:w="1739" w:type="dxa"/>
            <w:tcBorders>
              <w:top w:val="single" w:sz="6" w:space="0" w:color="auto"/>
              <w:left w:val="single" w:sz="6" w:space="0" w:color="auto"/>
              <w:bottom w:val="single" w:sz="6" w:space="0" w:color="auto"/>
              <w:right w:val="single" w:sz="6" w:space="0" w:color="auto"/>
            </w:tcBorders>
          </w:tcPr>
          <w:p w14:paraId="291EAEBA"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 xml:space="preserve">95 % </w:t>
            </w:r>
          </w:p>
        </w:tc>
      </w:tr>
      <w:tr w:rsidR="006C49F0" w:rsidRPr="006C49F0" w14:paraId="554DB539" w14:textId="77777777" w:rsidTr="00335D9C">
        <w:trPr>
          <w:cantSplit/>
          <w:trHeight w:val="226"/>
          <w:jc w:val="center"/>
        </w:trPr>
        <w:tc>
          <w:tcPr>
            <w:tcW w:w="2178" w:type="dxa"/>
            <w:tcBorders>
              <w:top w:val="single" w:sz="6" w:space="0" w:color="auto"/>
              <w:left w:val="single" w:sz="6" w:space="0" w:color="auto"/>
              <w:bottom w:val="single" w:sz="6" w:space="0" w:color="auto"/>
              <w:right w:val="single" w:sz="6" w:space="0" w:color="auto"/>
            </w:tcBorders>
          </w:tcPr>
          <w:p w14:paraId="45B98304"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 xml:space="preserve">Ниско </w:t>
            </w:r>
          </w:p>
        </w:tc>
        <w:tc>
          <w:tcPr>
            <w:tcW w:w="2428" w:type="dxa"/>
            <w:tcBorders>
              <w:top w:val="single" w:sz="6" w:space="0" w:color="auto"/>
              <w:left w:val="single" w:sz="6" w:space="0" w:color="auto"/>
              <w:bottom w:val="single" w:sz="6" w:space="0" w:color="auto"/>
              <w:right w:val="single" w:sz="6" w:space="0" w:color="auto"/>
            </w:tcBorders>
          </w:tcPr>
          <w:p w14:paraId="78E4032C"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KPI време за разрешаване (н)</w:t>
            </w:r>
          </w:p>
        </w:tc>
        <w:tc>
          <w:tcPr>
            <w:tcW w:w="1739" w:type="dxa"/>
            <w:tcBorders>
              <w:top w:val="single" w:sz="6" w:space="0" w:color="auto"/>
              <w:left w:val="single" w:sz="6" w:space="0" w:color="auto"/>
              <w:bottom w:val="single" w:sz="6" w:space="0" w:color="auto"/>
              <w:right w:val="single" w:sz="6" w:space="0" w:color="auto"/>
            </w:tcBorders>
          </w:tcPr>
          <w:p w14:paraId="5E5A9D34" w14:textId="77777777" w:rsidR="006C49F0" w:rsidRPr="006C49F0" w:rsidRDefault="006C49F0" w:rsidP="006C49F0">
            <w:pPr>
              <w:suppressAutoHyphens/>
              <w:spacing w:line="276" w:lineRule="auto"/>
              <w:rPr>
                <w:rFonts w:ascii="Verdana" w:hAnsi="Verdana"/>
                <w:bCs/>
                <w:color w:val="000000"/>
                <w:sz w:val="20"/>
                <w:szCs w:val="20"/>
                <w:lang w:val="bg-BG" w:eastAsia="ar-SA"/>
              </w:rPr>
            </w:pPr>
            <w:r w:rsidRPr="006C49F0">
              <w:rPr>
                <w:rFonts w:ascii="Verdana" w:hAnsi="Verdana"/>
                <w:bCs/>
                <w:color w:val="000000"/>
                <w:sz w:val="20"/>
                <w:szCs w:val="20"/>
                <w:lang w:val="bg-BG" w:eastAsia="ar-SA"/>
              </w:rPr>
              <w:t xml:space="preserve">90 % </w:t>
            </w:r>
          </w:p>
        </w:tc>
      </w:tr>
    </w:tbl>
    <w:p w14:paraId="212E23AD" w14:textId="77777777" w:rsidR="006C49F0" w:rsidRPr="006C49F0" w:rsidRDefault="006C49F0" w:rsidP="006C49F0">
      <w:pPr>
        <w:suppressAutoHyphens/>
        <w:spacing w:line="276" w:lineRule="auto"/>
        <w:jc w:val="both"/>
        <w:rPr>
          <w:rFonts w:ascii="Verdana" w:hAnsi="Verdana"/>
          <w:b/>
          <w:bCs/>
          <w:color w:val="000000"/>
          <w:sz w:val="20"/>
          <w:szCs w:val="20"/>
          <w:lang w:val="bg-BG" w:eastAsia="ar-SA"/>
        </w:rPr>
      </w:pPr>
    </w:p>
    <w:p w14:paraId="021B60C5" w14:textId="77777777" w:rsidR="006C49F0" w:rsidRPr="006C49F0" w:rsidRDefault="006C49F0" w:rsidP="006C49F0">
      <w:pPr>
        <w:suppressAutoHyphens/>
        <w:spacing w:line="276" w:lineRule="auto"/>
        <w:jc w:val="both"/>
        <w:rPr>
          <w:rFonts w:ascii="Verdana" w:hAnsi="Verdana"/>
          <w:b/>
          <w:bCs/>
          <w:color w:val="000000"/>
          <w:sz w:val="20"/>
          <w:szCs w:val="20"/>
          <w:lang w:val="bg-BG" w:eastAsia="ar-SA"/>
        </w:rPr>
      </w:pPr>
      <w:r w:rsidRPr="006C49F0">
        <w:rPr>
          <w:rFonts w:ascii="Verdana" w:hAnsi="Verdana"/>
          <w:b/>
          <w:bCs/>
          <w:color w:val="000000"/>
          <w:sz w:val="20"/>
          <w:szCs w:val="20"/>
          <w:lang w:val="bg-BG" w:eastAsia="ar-SA"/>
        </w:rPr>
        <w:t>Формулата за изчисляване на ключовите показатели е както следва:</w:t>
      </w:r>
    </w:p>
    <w:p w14:paraId="6F5C0C87" w14:textId="77777777" w:rsidR="006C49F0" w:rsidRPr="006C49F0" w:rsidRDefault="006C49F0" w:rsidP="006C49F0">
      <w:pPr>
        <w:suppressAutoHyphens/>
        <w:spacing w:line="276" w:lineRule="auto"/>
        <w:jc w:val="center"/>
        <w:rPr>
          <w:rFonts w:ascii="Verdana" w:hAnsi="Verdana"/>
          <w:b/>
          <w:bCs/>
          <w:color w:val="000000"/>
          <w:sz w:val="20"/>
          <w:szCs w:val="20"/>
          <w:lang w:val="bg-BG" w:eastAsia="ar-SA"/>
        </w:rPr>
      </w:pPr>
      <w:r w:rsidRPr="006C49F0">
        <w:rPr>
          <w:rFonts w:ascii="Verdana" w:hAnsi="Verdana"/>
          <w:b/>
          <w:bCs/>
          <w:color w:val="FFFFFF"/>
          <w:sz w:val="20"/>
          <w:szCs w:val="20"/>
          <w:u w:val="single"/>
          <w:lang w:val="bg-BG" w:eastAsia="ar-SA"/>
        </w:rPr>
        <w:t xml:space="preserve">        </w:t>
      </w:r>
      <w:r w:rsidRPr="006C49F0">
        <w:rPr>
          <w:rFonts w:ascii="Verdana" w:hAnsi="Verdana"/>
          <w:b/>
          <w:bCs/>
          <w:color w:val="000000"/>
          <w:sz w:val="20"/>
          <w:szCs w:val="20"/>
          <w:u w:val="single"/>
          <w:lang w:val="bg-BG" w:eastAsia="ar-SA"/>
        </w:rPr>
        <w:t xml:space="preserve">          T1          </w:t>
      </w:r>
      <w:r w:rsidRPr="006C49F0">
        <w:rPr>
          <w:rFonts w:ascii="Verdana" w:hAnsi="Verdana"/>
          <w:b/>
          <w:bCs/>
          <w:color w:val="000000"/>
          <w:sz w:val="20"/>
          <w:szCs w:val="20"/>
          <w:lang w:val="bg-BG" w:eastAsia="ar-SA"/>
        </w:rPr>
        <w:t xml:space="preserve"> *100</w:t>
      </w:r>
    </w:p>
    <w:p w14:paraId="39598245" w14:textId="77777777" w:rsidR="006C49F0" w:rsidRPr="006C49F0" w:rsidRDefault="006C49F0" w:rsidP="006C49F0">
      <w:pPr>
        <w:suppressAutoHyphens/>
        <w:spacing w:line="276" w:lineRule="auto"/>
        <w:jc w:val="center"/>
        <w:rPr>
          <w:rFonts w:ascii="Verdana" w:hAnsi="Verdana"/>
          <w:b/>
          <w:bCs/>
          <w:color w:val="000000"/>
          <w:sz w:val="20"/>
          <w:szCs w:val="20"/>
          <w:lang w:val="bg-BG" w:eastAsia="ar-SA"/>
        </w:rPr>
      </w:pPr>
      <w:r w:rsidRPr="006C49F0">
        <w:rPr>
          <w:rFonts w:ascii="Verdana" w:hAnsi="Verdana"/>
          <w:b/>
          <w:bCs/>
          <w:color w:val="000000"/>
          <w:sz w:val="20"/>
          <w:szCs w:val="20"/>
          <w:lang w:val="bg-BG" w:eastAsia="ar-SA"/>
        </w:rPr>
        <w:t>T1 + T2</w:t>
      </w:r>
    </w:p>
    <w:p w14:paraId="39E758C6" w14:textId="77777777" w:rsidR="006C49F0" w:rsidRPr="006C49F0" w:rsidRDefault="006C49F0" w:rsidP="006C49F0">
      <w:pPr>
        <w:suppressAutoHyphens/>
        <w:spacing w:line="276" w:lineRule="auto"/>
        <w:jc w:val="center"/>
        <w:rPr>
          <w:rFonts w:ascii="Verdana" w:hAnsi="Verdana"/>
          <w:b/>
          <w:bCs/>
          <w:color w:val="000000"/>
          <w:sz w:val="20"/>
          <w:szCs w:val="20"/>
          <w:lang w:val="bg-BG" w:eastAsia="ar-SA"/>
        </w:rPr>
      </w:pPr>
    </w:p>
    <w:p w14:paraId="7B45773F" w14:textId="77777777" w:rsidR="006C49F0" w:rsidRPr="006C49F0" w:rsidRDefault="006C49F0" w:rsidP="006C49F0">
      <w:pPr>
        <w:numPr>
          <w:ilvl w:val="0"/>
          <w:numId w:val="34"/>
        </w:numPr>
        <w:suppressAutoHyphens/>
        <w:spacing w:after="120" w:line="276" w:lineRule="auto"/>
        <w:jc w:val="both"/>
        <w:rPr>
          <w:rFonts w:ascii="Verdana" w:hAnsi="Verdana"/>
          <w:b/>
          <w:bCs/>
          <w:color w:val="000000"/>
          <w:sz w:val="20"/>
          <w:szCs w:val="20"/>
          <w:lang w:val="bg-BG" w:eastAsia="ar-SA"/>
        </w:rPr>
      </w:pPr>
      <w:r w:rsidRPr="006C49F0">
        <w:rPr>
          <w:rFonts w:ascii="Verdana" w:hAnsi="Verdana"/>
          <w:b/>
          <w:color w:val="000000"/>
          <w:sz w:val="20"/>
          <w:szCs w:val="20"/>
          <w:lang w:val="bg-BG" w:eastAsia="ar-SA"/>
        </w:rPr>
        <w:t>T</w:t>
      </w:r>
      <w:r w:rsidRPr="006C49F0">
        <w:rPr>
          <w:rFonts w:ascii="Verdana" w:hAnsi="Verdana"/>
          <w:b/>
          <w:bCs/>
          <w:color w:val="000000"/>
          <w:sz w:val="20"/>
          <w:szCs w:val="20"/>
          <w:lang w:val="bg-BG" w:eastAsia="ar-SA"/>
        </w:rPr>
        <w:t xml:space="preserve">1 - </w:t>
      </w:r>
      <w:r w:rsidRPr="006C49F0">
        <w:rPr>
          <w:rFonts w:ascii="Verdana" w:hAnsi="Verdana"/>
          <w:bCs/>
          <w:color w:val="000000"/>
          <w:sz w:val="20"/>
          <w:szCs w:val="20"/>
          <w:lang w:val="bg-BG" w:eastAsia="ar-SA"/>
        </w:rPr>
        <w:t xml:space="preserve">Общ брой на проблемите, разрешени </w:t>
      </w:r>
      <w:r w:rsidRPr="006C49F0">
        <w:rPr>
          <w:rFonts w:ascii="Verdana" w:hAnsi="Verdana"/>
          <w:b/>
          <w:bCs/>
          <w:color w:val="000000"/>
          <w:sz w:val="20"/>
          <w:szCs w:val="20"/>
          <w:lang w:val="bg-BG" w:eastAsia="ar-SA"/>
        </w:rPr>
        <w:t xml:space="preserve">в рамките на </w:t>
      </w:r>
      <w:r w:rsidRPr="006C49F0">
        <w:rPr>
          <w:rFonts w:ascii="Verdana" w:hAnsi="Verdana"/>
          <w:bCs/>
          <w:color w:val="000000"/>
          <w:sz w:val="20"/>
          <w:szCs w:val="20"/>
          <w:lang w:val="bg-BG" w:eastAsia="ar-SA"/>
        </w:rPr>
        <w:t>определеното време за разрешаване, за съответното ниво на приоритет</w:t>
      </w:r>
      <w:r w:rsidRPr="006C49F0">
        <w:rPr>
          <w:rFonts w:ascii="Verdana" w:hAnsi="Verdana"/>
          <w:b/>
          <w:bCs/>
          <w:color w:val="000000"/>
          <w:sz w:val="20"/>
          <w:szCs w:val="20"/>
          <w:lang w:val="bg-BG" w:eastAsia="ar-SA"/>
        </w:rPr>
        <w:t xml:space="preserve"> </w:t>
      </w:r>
    </w:p>
    <w:p w14:paraId="32FCAB7E" w14:textId="77777777" w:rsidR="006C49F0" w:rsidRPr="006C49F0" w:rsidRDefault="006C49F0" w:rsidP="006C49F0">
      <w:pPr>
        <w:numPr>
          <w:ilvl w:val="0"/>
          <w:numId w:val="34"/>
        </w:numPr>
        <w:suppressAutoHyphens/>
        <w:spacing w:after="120" w:line="276" w:lineRule="auto"/>
        <w:jc w:val="both"/>
        <w:rPr>
          <w:rFonts w:ascii="Verdana" w:hAnsi="Verdana"/>
          <w:bCs/>
          <w:color w:val="000000"/>
          <w:sz w:val="20"/>
          <w:szCs w:val="20"/>
          <w:lang w:val="bg-BG" w:eastAsia="ar-SA"/>
        </w:rPr>
      </w:pPr>
      <w:r w:rsidRPr="006C49F0">
        <w:rPr>
          <w:rFonts w:ascii="Verdana" w:hAnsi="Verdana"/>
          <w:b/>
          <w:color w:val="000000"/>
          <w:sz w:val="20"/>
          <w:szCs w:val="20"/>
          <w:lang w:val="bg-BG" w:eastAsia="ar-SA"/>
        </w:rPr>
        <w:t>T</w:t>
      </w:r>
      <w:r w:rsidRPr="006C49F0">
        <w:rPr>
          <w:rFonts w:ascii="Verdana" w:hAnsi="Verdana"/>
          <w:b/>
          <w:bCs/>
          <w:color w:val="000000"/>
          <w:sz w:val="20"/>
          <w:szCs w:val="20"/>
          <w:lang w:val="bg-BG" w:eastAsia="ar-SA"/>
        </w:rPr>
        <w:t xml:space="preserve">2 - </w:t>
      </w:r>
      <w:r w:rsidRPr="006C49F0">
        <w:rPr>
          <w:rFonts w:ascii="Verdana" w:hAnsi="Verdana"/>
          <w:bCs/>
          <w:color w:val="000000"/>
          <w:sz w:val="20"/>
          <w:szCs w:val="20"/>
          <w:lang w:val="bg-BG" w:eastAsia="ar-SA"/>
        </w:rPr>
        <w:t xml:space="preserve">Общ брой на проблемите, разрешени </w:t>
      </w:r>
      <w:r w:rsidRPr="006C49F0">
        <w:rPr>
          <w:rFonts w:ascii="Verdana" w:hAnsi="Verdana"/>
          <w:b/>
          <w:bCs/>
          <w:color w:val="000000"/>
          <w:sz w:val="20"/>
          <w:szCs w:val="20"/>
          <w:lang w:val="bg-BG" w:eastAsia="ar-SA"/>
        </w:rPr>
        <w:t>извън</w:t>
      </w:r>
      <w:r w:rsidRPr="006C49F0">
        <w:rPr>
          <w:rFonts w:ascii="Verdana" w:hAnsi="Verdana"/>
          <w:bCs/>
          <w:color w:val="000000"/>
          <w:sz w:val="20"/>
          <w:szCs w:val="20"/>
          <w:lang w:val="bg-BG" w:eastAsia="ar-SA"/>
        </w:rPr>
        <w:t xml:space="preserve"> определеното време за разрешаване, за съответното ниво на приоритет</w:t>
      </w:r>
    </w:p>
    <w:p w14:paraId="224BC124"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Само в случаите, когато Възложителят писмено, аргументирано и обосновано не е съгласен с решението, което е предоставено от Изпълнителя, всички заявки, закрити със статус “ескалирали” и отворени със същия статус, да се приемат за неразрешени и да не се включват в статистиката за закрити, разрешени проблеми за съответния месец.</w:t>
      </w:r>
    </w:p>
    <w:p w14:paraId="4F3D36AD"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p>
    <w:p w14:paraId="7A677851"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Времевият период за разрешаване на регистрираните проблеми със статус “ескалирали” да бъде от момента на регистрация до момента на предоставяне на решение, което да удовлетворява Клиента.</w:t>
      </w:r>
    </w:p>
    <w:p w14:paraId="6E7FA3B9"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p>
    <w:p w14:paraId="31B8EA6B" w14:textId="77777777" w:rsidR="006C49F0" w:rsidRPr="006C49F0" w:rsidRDefault="006C49F0" w:rsidP="006C49F0">
      <w:pPr>
        <w:numPr>
          <w:ilvl w:val="1"/>
          <w:numId w:val="36"/>
        </w:numPr>
        <w:suppressAutoHyphens/>
        <w:spacing w:line="276" w:lineRule="auto"/>
        <w:contextualSpacing/>
        <w:rPr>
          <w:rFonts w:ascii="Verdana" w:hAnsi="Verdana"/>
          <w:b/>
          <w:sz w:val="20"/>
          <w:szCs w:val="20"/>
          <w:lang w:val="bg-BG" w:eastAsia="ar-SA"/>
        </w:rPr>
      </w:pPr>
      <w:r w:rsidRPr="006C49F0">
        <w:rPr>
          <w:rFonts w:ascii="Verdana" w:hAnsi="Verdana"/>
          <w:b/>
          <w:sz w:val="20"/>
          <w:szCs w:val="20"/>
          <w:lang w:val="bg-BG" w:eastAsia="ar-SA"/>
        </w:rPr>
        <w:t xml:space="preserve">Класификацията на приоритета на проблема е представена в следната таблица: </w:t>
      </w:r>
    </w:p>
    <w:p w14:paraId="1E05C83D"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7"/>
        <w:gridCol w:w="1859"/>
        <w:gridCol w:w="7088"/>
      </w:tblGrid>
      <w:tr w:rsidR="006C49F0" w:rsidRPr="006C49F0" w14:paraId="2D299111" w14:textId="77777777" w:rsidTr="00335D9C">
        <w:trPr>
          <w:tblHeader/>
        </w:trPr>
        <w:tc>
          <w:tcPr>
            <w:tcW w:w="517" w:type="dxa"/>
            <w:tcBorders>
              <w:top w:val="single" w:sz="6" w:space="0" w:color="auto"/>
              <w:left w:val="single" w:sz="6" w:space="0" w:color="auto"/>
              <w:bottom w:val="single" w:sz="6" w:space="0" w:color="auto"/>
              <w:right w:val="single" w:sz="6" w:space="0" w:color="auto"/>
            </w:tcBorders>
            <w:shd w:val="clear" w:color="auto" w:fill="C0C0C0"/>
          </w:tcPr>
          <w:p w14:paraId="5EDF9CEE" w14:textId="77777777" w:rsidR="006C49F0" w:rsidRPr="006C49F0" w:rsidRDefault="006C49F0" w:rsidP="006C49F0">
            <w:pPr>
              <w:suppressAutoHyphens/>
              <w:spacing w:line="276" w:lineRule="auto"/>
              <w:jc w:val="both"/>
              <w:rPr>
                <w:rFonts w:ascii="Verdana" w:hAnsi="Verdana"/>
                <w:b/>
                <w:bCs/>
                <w:color w:val="000000"/>
                <w:sz w:val="20"/>
                <w:szCs w:val="20"/>
                <w:lang w:val="bg-BG" w:eastAsia="ar-SA"/>
              </w:rPr>
            </w:pPr>
            <w:r w:rsidRPr="006C49F0">
              <w:rPr>
                <w:rFonts w:ascii="Verdana" w:hAnsi="Verdana"/>
                <w:b/>
                <w:bCs/>
                <w:color w:val="000000"/>
                <w:sz w:val="20"/>
                <w:szCs w:val="20"/>
                <w:lang w:val="bg-BG" w:eastAsia="ar-SA"/>
              </w:rPr>
              <w:t>№</w:t>
            </w:r>
          </w:p>
        </w:tc>
        <w:tc>
          <w:tcPr>
            <w:tcW w:w="1859" w:type="dxa"/>
            <w:tcBorders>
              <w:top w:val="single" w:sz="6" w:space="0" w:color="auto"/>
              <w:left w:val="single" w:sz="6" w:space="0" w:color="auto"/>
              <w:bottom w:val="single" w:sz="6" w:space="0" w:color="auto"/>
              <w:right w:val="single" w:sz="6" w:space="0" w:color="auto"/>
            </w:tcBorders>
            <w:shd w:val="clear" w:color="auto" w:fill="C0C0C0"/>
          </w:tcPr>
          <w:p w14:paraId="43944F52" w14:textId="77777777" w:rsidR="006C49F0" w:rsidRPr="006C49F0" w:rsidRDefault="006C49F0" w:rsidP="006C49F0">
            <w:pPr>
              <w:suppressAutoHyphens/>
              <w:spacing w:line="276" w:lineRule="auto"/>
              <w:jc w:val="both"/>
              <w:rPr>
                <w:rFonts w:ascii="Verdana" w:hAnsi="Verdana"/>
                <w:b/>
                <w:bCs/>
                <w:color w:val="000000"/>
                <w:sz w:val="20"/>
                <w:szCs w:val="20"/>
                <w:lang w:val="bg-BG" w:eastAsia="ar-SA"/>
              </w:rPr>
            </w:pPr>
            <w:r w:rsidRPr="006C49F0">
              <w:rPr>
                <w:rFonts w:ascii="Verdana" w:hAnsi="Verdana"/>
                <w:b/>
                <w:bCs/>
                <w:color w:val="000000"/>
                <w:sz w:val="20"/>
                <w:szCs w:val="20"/>
                <w:lang w:val="bg-BG" w:eastAsia="ar-SA"/>
              </w:rPr>
              <w:t>Ниво на приоритет</w:t>
            </w:r>
          </w:p>
        </w:tc>
        <w:tc>
          <w:tcPr>
            <w:tcW w:w="7088" w:type="dxa"/>
            <w:tcBorders>
              <w:top w:val="single" w:sz="6" w:space="0" w:color="auto"/>
              <w:left w:val="single" w:sz="6" w:space="0" w:color="auto"/>
              <w:bottom w:val="single" w:sz="6" w:space="0" w:color="auto"/>
              <w:right w:val="single" w:sz="6" w:space="0" w:color="auto"/>
            </w:tcBorders>
            <w:shd w:val="clear" w:color="auto" w:fill="C0C0C0"/>
          </w:tcPr>
          <w:p w14:paraId="2BB3D61B" w14:textId="77777777" w:rsidR="006C49F0" w:rsidRPr="006C49F0" w:rsidRDefault="006C49F0" w:rsidP="006C49F0">
            <w:pPr>
              <w:suppressAutoHyphens/>
              <w:spacing w:line="276" w:lineRule="auto"/>
              <w:jc w:val="both"/>
              <w:rPr>
                <w:rFonts w:ascii="Verdana" w:hAnsi="Verdana"/>
                <w:b/>
                <w:bCs/>
                <w:color w:val="000000"/>
                <w:sz w:val="20"/>
                <w:szCs w:val="20"/>
                <w:lang w:val="bg-BG" w:eastAsia="ar-SA"/>
              </w:rPr>
            </w:pPr>
            <w:r w:rsidRPr="006C49F0">
              <w:rPr>
                <w:rFonts w:ascii="Verdana" w:hAnsi="Verdana"/>
                <w:b/>
                <w:bCs/>
                <w:color w:val="000000"/>
                <w:sz w:val="20"/>
                <w:szCs w:val="20"/>
                <w:lang w:val="bg-BG" w:eastAsia="ar-SA"/>
              </w:rPr>
              <w:t>Дефиниция</w:t>
            </w:r>
          </w:p>
        </w:tc>
      </w:tr>
      <w:tr w:rsidR="006C49F0" w:rsidRPr="006C49F0" w14:paraId="2C1A0FB6" w14:textId="77777777" w:rsidTr="00335D9C">
        <w:trPr>
          <w:trHeight w:val="760"/>
        </w:trPr>
        <w:tc>
          <w:tcPr>
            <w:tcW w:w="517" w:type="dxa"/>
            <w:tcBorders>
              <w:top w:val="single" w:sz="6" w:space="0" w:color="auto"/>
              <w:left w:val="single" w:sz="6" w:space="0" w:color="auto"/>
              <w:bottom w:val="single" w:sz="6" w:space="0" w:color="auto"/>
              <w:right w:val="single" w:sz="6" w:space="0" w:color="auto"/>
            </w:tcBorders>
          </w:tcPr>
          <w:p w14:paraId="2EAF090D"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r w:rsidRPr="006C49F0">
              <w:rPr>
                <w:rFonts w:ascii="Verdana" w:hAnsi="Verdana"/>
                <w:b/>
                <w:color w:val="000000"/>
                <w:sz w:val="20"/>
                <w:szCs w:val="20"/>
                <w:lang w:val="bg-BG" w:eastAsia="ar-SA"/>
              </w:rPr>
              <w:t>1</w:t>
            </w:r>
          </w:p>
        </w:tc>
        <w:tc>
          <w:tcPr>
            <w:tcW w:w="1859" w:type="dxa"/>
            <w:tcBorders>
              <w:top w:val="single" w:sz="6" w:space="0" w:color="auto"/>
              <w:left w:val="single" w:sz="6" w:space="0" w:color="auto"/>
              <w:bottom w:val="single" w:sz="6" w:space="0" w:color="auto"/>
              <w:right w:val="single" w:sz="6" w:space="0" w:color="auto"/>
            </w:tcBorders>
          </w:tcPr>
          <w:p w14:paraId="0BFB0354"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Много високо</w:t>
            </w:r>
          </w:p>
        </w:tc>
        <w:tc>
          <w:tcPr>
            <w:tcW w:w="7088" w:type="dxa"/>
            <w:tcBorders>
              <w:top w:val="single" w:sz="6" w:space="0" w:color="auto"/>
              <w:left w:val="single" w:sz="6" w:space="0" w:color="auto"/>
              <w:bottom w:val="single" w:sz="6" w:space="0" w:color="auto"/>
              <w:right w:val="single" w:sz="6" w:space="0" w:color="auto"/>
            </w:tcBorders>
          </w:tcPr>
          <w:p w14:paraId="37BB6B8F"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Сериозен </w:t>
            </w:r>
            <w:r w:rsidRPr="006C49F0">
              <w:rPr>
                <w:rFonts w:ascii="Verdana" w:hAnsi="Verdana"/>
                <w:i/>
                <w:color w:val="000000"/>
                <w:sz w:val="20"/>
                <w:szCs w:val="20"/>
                <w:lang w:val="bg-BG" w:eastAsia="ar-SA"/>
              </w:rPr>
              <w:t>Проблем</w:t>
            </w:r>
            <w:r w:rsidRPr="006C49F0">
              <w:rPr>
                <w:rFonts w:ascii="Verdana" w:hAnsi="Verdana"/>
                <w:color w:val="000000"/>
                <w:sz w:val="20"/>
                <w:szCs w:val="20"/>
                <w:lang w:val="bg-BG" w:eastAsia="ar-SA"/>
              </w:rPr>
              <w:t xml:space="preserve"> е направил приложението или част от него неизползваемо или недостъпно за повече от 60% от потребителите, което води до финансови загуби или повлиява на един от основните процеси, независимо от броя на потребителите, които са включени. Не е налице решение за заобикаляне на проблема. </w:t>
            </w:r>
            <w:r w:rsidRPr="006C49F0">
              <w:rPr>
                <w:rFonts w:ascii="Verdana" w:hAnsi="Verdana"/>
                <w:i/>
                <w:color w:val="000000"/>
                <w:sz w:val="20"/>
                <w:szCs w:val="20"/>
                <w:lang w:val="bg-BG" w:eastAsia="ar-SA"/>
              </w:rPr>
              <w:t xml:space="preserve">Проблемът </w:t>
            </w:r>
            <w:r w:rsidRPr="006C49F0">
              <w:rPr>
                <w:rFonts w:ascii="Verdana" w:hAnsi="Verdana"/>
                <w:color w:val="000000"/>
                <w:sz w:val="20"/>
                <w:szCs w:val="20"/>
                <w:lang w:val="bg-BG" w:eastAsia="ar-SA"/>
              </w:rPr>
              <w:t>изисква</w:t>
            </w:r>
            <w:r w:rsidRPr="006C49F0">
              <w:rPr>
                <w:rFonts w:ascii="Verdana" w:hAnsi="Verdana"/>
                <w:i/>
                <w:color w:val="000000"/>
                <w:sz w:val="20"/>
                <w:szCs w:val="20"/>
                <w:lang w:val="bg-BG" w:eastAsia="ar-SA"/>
              </w:rPr>
              <w:t xml:space="preserve"> </w:t>
            </w:r>
            <w:r w:rsidRPr="006C49F0">
              <w:rPr>
                <w:rFonts w:ascii="Verdana" w:hAnsi="Verdana"/>
                <w:color w:val="000000"/>
                <w:sz w:val="20"/>
                <w:szCs w:val="20"/>
                <w:lang w:val="bg-BG" w:eastAsia="ar-SA"/>
              </w:rPr>
              <w:t xml:space="preserve">разрешаване възможно най-скоро. Основните процеси в смисъла на това понятие са фактуриране, плащания и дейности в Телефония </w:t>
            </w:r>
            <w:r w:rsidRPr="006C49F0">
              <w:rPr>
                <w:rFonts w:ascii="Verdana" w:hAnsi="Verdana"/>
                <w:color w:val="000000"/>
                <w:sz w:val="20"/>
                <w:szCs w:val="20"/>
                <w:lang w:val="bg-BG" w:eastAsia="ar-SA"/>
              </w:rPr>
              <w:lastRenderedPageBreak/>
              <w:t>център.</w:t>
            </w:r>
          </w:p>
        </w:tc>
      </w:tr>
      <w:tr w:rsidR="006C49F0" w:rsidRPr="006C49F0" w14:paraId="35727C7E" w14:textId="77777777" w:rsidTr="00335D9C">
        <w:tc>
          <w:tcPr>
            <w:tcW w:w="517" w:type="dxa"/>
            <w:tcBorders>
              <w:top w:val="single" w:sz="6" w:space="0" w:color="auto"/>
              <w:left w:val="single" w:sz="6" w:space="0" w:color="auto"/>
              <w:bottom w:val="single" w:sz="6" w:space="0" w:color="auto"/>
              <w:right w:val="single" w:sz="6" w:space="0" w:color="auto"/>
            </w:tcBorders>
          </w:tcPr>
          <w:p w14:paraId="7ED98CE2"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r w:rsidRPr="006C49F0">
              <w:rPr>
                <w:rFonts w:ascii="Verdana" w:hAnsi="Verdana"/>
                <w:b/>
                <w:color w:val="000000"/>
                <w:sz w:val="20"/>
                <w:szCs w:val="20"/>
                <w:lang w:val="bg-BG" w:eastAsia="ar-SA"/>
              </w:rPr>
              <w:lastRenderedPageBreak/>
              <w:t>2</w:t>
            </w:r>
          </w:p>
        </w:tc>
        <w:tc>
          <w:tcPr>
            <w:tcW w:w="1859" w:type="dxa"/>
            <w:tcBorders>
              <w:top w:val="single" w:sz="6" w:space="0" w:color="auto"/>
              <w:left w:val="single" w:sz="6" w:space="0" w:color="auto"/>
              <w:bottom w:val="single" w:sz="6" w:space="0" w:color="auto"/>
              <w:right w:val="single" w:sz="6" w:space="0" w:color="auto"/>
            </w:tcBorders>
          </w:tcPr>
          <w:p w14:paraId="7AFEBD26"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Високо</w:t>
            </w:r>
          </w:p>
        </w:tc>
        <w:tc>
          <w:tcPr>
            <w:tcW w:w="7088" w:type="dxa"/>
            <w:tcBorders>
              <w:top w:val="single" w:sz="6" w:space="0" w:color="auto"/>
              <w:left w:val="single" w:sz="6" w:space="0" w:color="auto"/>
              <w:bottom w:val="single" w:sz="6" w:space="0" w:color="auto"/>
              <w:right w:val="single" w:sz="6" w:space="0" w:color="auto"/>
            </w:tcBorders>
          </w:tcPr>
          <w:p w14:paraId="19AB4F2C"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Сериозен </w:t>
            </w:r>
            <w:r w:rsidRPr="006C49F0">
              <w:rPr>
                <w:rFonts w:ascii="Verdana" w:hAnsi="Verdana"/>
                <w:i/>
                <w:color w:val="000000"/>
                <w:sz w:val="20"/>
                <w:szCs w:val="20"/>
                <w:lang w:val="bg-BG" w:eastAsia="ar-SA"/>
              </w:rPr>
              <w:t>Проблем</w:t>
            </w:r>
            <w:r w:rsidRPr="006C49F0">
              <w:rPr>
                <w:rFonts w:ascii="Verdana" w:hAnsi="Verdana"/>
                <w:color w:val="000000"/>
                <w:sz w:val="20"/>
                <w:szCs w:val="20"/>
                <w:lang w:val="bg-BG" w:eastAsia="ar-SA"/>
              </w:rPr>
              <w:t xml:space="preserve"> е направил приложението или част от него неизползваемо или недостъпно за над 10% от потребителите, което оказва значително влияние върху работата на Клиента и води до финансови загуби, липса на удовлетвореност на Клиента, увеличаване на работата на ръка и/или изпълнение на работата за втори път за повече от 24 часа.</w:t>
            </w:r>
          </w:p>
          <w:p w14:paraId="5C0901E8"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Съществува решение за заобикаляне на проблема, преди да се намери крайното решение. </w:t>
            </w:r>
          </w:p>
          <w:p w14:paraId="609B0097"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i/>
                <w:color w:val="000000"/>
                <w:sz w:val="20"/>
                <w:szCs w:val="20"/>
                <w:lang w:val="bg-BG" w:eastAsia="ar-SA"/>
              </w:rPr>
              <w:t>Проблем</w:t>
            </w:r>
            <w:r w:rsidRPr="006C49F0">
              <w:rPr>
                <w:rFonts w:ascii="Verdana" w:hAnsi="Verdana"/>
                <w:color w:val="000000"/>
                <w:sz w:val="20"/>
                <w:szCs w:val="20"/>
                <w:lang w:val="bg-BG" w:eastAsia="ar-SA"/>
              </w:rPr>
              <w:t>, който изисква да се направи промяна до определена дата. Невъзможността да се разреши проблема в рамките на срока може да доведе до автоматично ескалиране до Много висок приоритет.</w:t>
            </w:r>
          </w:p>
        </w:tc>
      </w:tr>
      <w:tr w:rsidR="006C49F0" w:rsidRPr="006C49F0" w14:paraId="4B04898C" w14:textId="77777777" w:rsidTr="00335D9C">
        <w:tc>
          <w:tcPr>
            <w:tcW w:w="517" w:type="dxa"/>
            <w:tcBorders>
              <w:top w:val="single" w:sz="6" w:space="0" w:color="auto"/>
              <w:left w:val="single" w:sz="6" w:space="0" w:color="auto"/>
              <w:bottom w:val="single" w:sz="6" w:space="0" w:color="auto"/>
              <w:right w:val="single" w:sz="6" w:space="0" w:color="auto"/>
            </w:tcBorders>
          </w:tcPr>
          <w:p w14:paraId="041ECD3C"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r w:rsidRPr="006C49F0">
              <w:rPr>
                <w:rFonts w:ascii="Verdana" w:hAnsi="Verdana"/>
                <w:b/>
                <w:color w:val="000000"/>
                <w:sz w:val="20"/>
                <w:szCs w:val="20"/>
                <w:lang w:val="bg-BG" w:eastAsia="ar-SA"/>
              </w:rPr>
              <w:t>3</w:t>
            </w:r>
          </w:p>
        </w:tc>
        <w:tc>
          <w:tcPr>
            <w:tcW w:w="1859" w:type="dxa"/>
            <w:tcBorders>
              <w:top w:val="single" w:sz="6" w:space="0" w:color="auto"/>
              <w:left w:val="single" w:sz="6" w:space="0" w:color="auto"/>
              <w:bottom w:val="single" w:sz="6" w:space="0" w:color="auto"/>
              <w:right w:val="single" w:sz="6" w:space="0" w:color="auto"/>
            </w:tcBorders>
          </w:tcPr>
          <w:p w14:paraId="2CB43A02"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Средно </w:t>
            </w:r>
          </w:p>
        </w:tc>
        <w:tc>
          <w:tcPr>
            <w:tcW w:w="7088" w:type="dxa"/>
            <w:tcBorders>
              <w:top w:val="single" w:sz="6" w:space="0" w:color="auto"/>
              <w:left w:val="single" w:sz="6" w:space="0" w:color="auto"/>
              <w:bottom w:val="single" w:sz="6" w:space="0" w:color="auto"/>
              <w:right w:val="single" w:sz="6" w:space="0" w:color="auto"/>
            </w:tcBorders>
          </w:tcPr>
          <w:p w14:paraId="192235F2"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i/>
                <w:color w:val="000000"/>
                <w:sz w:val="20"/>
                <w:szCs w:val="20"/>
                <w:lang w:val="bg-BG" w:eastAsia="ar-SA"/>
              </w:rPr>
              <w:t>Проблемът</w:t>
            </w:r>
            <w:r w:rsidRPr="006C49F0">
              <w:rPr>
                <w:rFonts w:ascii="Verdana" w:hAnsi="Verdana"/>
                <w:color w:val="000000"/>
                <w:sz w:val="20"/>
                <w:szCs w:val="20"/>
                <w:lang w:val="bg-BG" w:eastAsia="ar-SA"/>
              </w:rPr>
              <w:t xml:space="preserve"> нарушава функционалността на системата.</w:t>
            </w:r>
          </w:p>
          <w:p w14:paraId="507C48E0"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Основни функции на приложението все още действат; проблемът не е със съществено отражение върху Клиента.</w:t>
            </w:r>
          </w:p>
        </w:tc>
      </w:tr>
      <w:tr w:rsidR="006C49F0" w:rsidRPr="006C49F0" w14:paraId="6F46AE94" w14:textId="77777777" w:rsidTr="00335D9C">
        <w:tc>
          <w:tcPr>
            <w:tcW w:w="517" w:type="dxa"/>
            <w:tcBorders>
              <w:top w:val="single" w:sz="6" w:space="0" w:color="auto"/>
              <w:left w:val="single" w:sz="6" w:space="0" w:color="auto"/>
              <w:bottom w:val="single" w:sz="6" w:space="0" w:color="auto"/>
              <w:right w:val="single" w:sz="6" w:space="0" w:color="auto"/>
            </w:tcBorders>
          </w:tcPr>
          <w:p w14:paraId="081DA757"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r w:rsidRPr="006C49F0">
              <w:rPr>
                <w:rFonts w:ascii="Verdana" w:hAnsi="Verdana"/>
                <w:b/>
                <w:color w:val="000000"/>
                <w:sz w:val="20"/>
                <w:szCs w:val="20"/>
                <w:lang w:val="bg-BG" w:eastAsia="ar-SA"/>
              </w:rPr>
              <w:t>4</w:t>
            </w:r>
          </w:p>
        </w:tc>
        <w:tc>
          <w:tcPr>
            <w:tcW w:w="1859" w:type="dxa"/>
            <w:tcBorders>
              <w:top w:val="single" w:sz="6" w:space="0" w:color="auto"/>
              <w:left w:val="single" w:sz="6" w:space="0" w:color="auto"/>
              <w:bottom w:val="single" w:sz="6" w:space="0" w:color="auto"/>
              <w:right w:val="single" w:sz="6" w:space="0" w:color="auto"/>
            </w:tcBorders>
          </w:tcPr>
          <w:p w14:paraId="74A96229"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Ниско</w:t>
            </w:r>
          </w:p>
        </w:tc>
        <w:tc>
          <w:tcPr>
            <w:tcW w:w="7088" w:type="dxa"/>
            <w:tcBorders>
              <w:top w:val="single" w:sz="6" w:space="0" w:color="auto"/>
              <w:left w:val="single" w:sz="6" w:space="0" w:color="auto"/>
              <w:bottom w:val="single" w:sz="6" w:space="0" w:color="auto"/>
              <w:right w:val="single" w:sz="6" w:space="0" w:color="auto"/>
            </w:tcBorders>
          </w:tcPr>
          <w:p w14:paraId="2127A985"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i/>
                <w:color w:val="000000"/>
                <w:sz w:val="20"/>
                <w:szCs w:val="20"/>
                <w:lang w:val="bg-BG" w:eastAsia="ar-SA"/>
              </w:rPr>
              <w:t>Проблемът</w:t>
            </w:r>
            <w:r w:rsidRPr="006C49F0">
              <w:rPr>
                <w:rFonts w:ascii="Verdana" w:hAnsi="Verdana"/>
                <w:color w:val="000000"/>
                <w:sz w:val="20"/>
                <w:szCs w:val="20"/>
                <w:lang w:val="bg-BG" w:eastAsia="ar-SA"/>
              </w:rPr>
              <w:t xml:space="preserve"> не нарушава функционалността на системата</w:t>
            </w:r>
          </w:p>
          <w:p w14:paraId="099F1914"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Основни функции на приложението все още действат. </w:t>
            </w:r>
          </w:p>
          <w:p w14:paraId="3791CBDD"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i/>
                <w:color w:val="000000"/>
                <w:sz w:val="20"/>
                <w:szCs w:val="20"/>
                <w:lang w:val="bg-BG" w:eastAsia="ar-SA"/>
              </w:rPr>
              <w:t>Проблемът</w:t>
            </w:r>
            <w:r w:rsidRPr="006C49F0">
              <w:rPr>
                <w:rFonts w:ascii="Verdana" w:hAnsi="Verdana"/>
                <w:color w:val="000000"/>
                <w:sz w:val="20"/>
                <w:szCs w:val="20"/>
                <w:lang w:val="bg-BG" w:eastAsia="ar-SA"/>
              </w:rPr>
              <w:t xml:space="preserve"> не е критичен за нормалното функциониране на приложението и е поносим.</w:t>
            </w:r>
          </w:p>
        </w:tc>
      </w:tr>
    </w:tbl>
    <w:p w14:paraId="05A4670B" w14:textId="77777777" w:rsidR="006C49F0" w:rsidRPr="006C49F0" w:rsidRDefault="006C49F0" w:rsidP="006C49F0">
      <w:pPr>
        <w:suppressAutoHyphens/>
        <w:spacing w:line="276" w:lineRule="auto"/>
        <w:jc w:val="both"/>
        <w:rPr>
          <w:rFonts w:ascii="Verdana" w:hAnsi="Verdana"/>
          <w:i/>
          <w:color w:val="000000"/>
          <w:sz w:val="20"/>
          <w:szCs w:val="20"/>
          <w:lang w:val="bg-BG" w:eastAsia="ar-SA"/>
        </w:rPr>
      </w:pPr>
      <w:r w:rsidRPr="006C49F0">
        <w:rPr>
          <w:rFonts w:ascii="Verdana" w:hAnsi="Verdana"/>
          <w:i/>
          <w:color w:val="000000"/>
          <w:sz w:val="20"/>
          <w:szCs w:val="20"/>
          <w:lang w:val="bg-BG" w:eastAsia="ar-SA"/>
        </w:rPr>
        <w:t>Таблица 3 Класифициране на приоритета на проблема</w:t>
      </w:r>
    </w:p>
    <w:p w14:paraId="0F11CD77" w14:textId="77777777" w:rsidR="006C49F0" w:rsidRPr="006C49F0" w:rsidRDefault="006C49F0" w:rsidP="006C49F0">
      <w:pPr>
        <w:suppressAutoHyphens/>
        <w:spacing w:line="276" w:lineRule="auto"/>
        <w:jc w:val="both"/>
        <w:rPr>
          <w:rFonts w:ascii="Verdana" w:hAnsi="Verdana"/>
          <w:i/>
          <w:color w:val="000000"/>
          <w:sz w:val="20"/>
          <w:szCs w:val="20"/>
          <w:lang w:val="bg-BG" w:eastAsia="ar-SA"/>
        </w:rPr>
      </w:pPr>
    </w:p>
    <w:p w14:paraId="3904181C"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Някои примери за проблеми по приоритет са дадени в долната таблица. Примерите не са подробни и не покриват всички възможни хипотези.</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1701"/>
        <w:gridCol w:w="7088"/>
      </w:tblGrid>
      <w:tr w:rsidR="006C49F0" w:rsidRPr="006C49F0" w14:paraId="104511CD" w14:textId="77777777" w:rsidTr="00335D9C">
        <w:tc>
          <w:tcPr>
            <w:tcW w:w="675" w:type="dxa"/>
            <w:tcBorders>
              <w:top w:val="single" w:sz="6" w:space="0" w:color="auto"/>
              <w:left w:val="single" w:sz="6" w:space="0" w:color="auto"/>
              <w:bottom w:val="single" w:sz="6" w:space="0" w:color="auto"/>
              <w:right w:val="single" w:sz="6" w:space="0" w:color="auto"/>
            </w:tcBorders>
            <w:shd w:val="clear" w:color="auto" w:fill="C0C0C0"/>
          </w:tcPr>
          <w:p w14:paraId="6D1DC7C1" w14:textId="77777777" w:rsidR="006C49F0" w:rsidRPr="006C49F0" w:rsidRDefault="006C49F0" w:rsidP="006C49F0">
            <w:pPr>
              <w:suppressAutoHyphens/>
              <w:spacing w:line="276" w:lineRule="auto"/>
              <w:jc w:val="both"/>
              <w:rPr>
                <w:rFonts w:ascii="Verdana" w:hAnsi="Verdana"/>
                <w:b/>
                <w:bCs/>
                <w:color w:val="000000"/>
                <w:sz w:val="20"/>
                <w:szCs w:val="20"/>
                <w:lang w:val="bg-BG" w:eastAsia="ar-SA"/>
              </w:rPr>
            </w:pPr>
            <w:r w:rsidRPr="006C49F0">
              <w:rPr>
                <w:rFonts w:ascii="Verdana" w:hAnsi="Verdana"/>
                <w:b/>
                <w:bCs/>
                <w:color w:val="000000"/>
                <w:sz w:val="20"/>
                <w:szCs w:val="20"/>
                <w:lang w:val="bg-BG" w:eastAsia="ar-SA"/>
              </w:rPr>
              <w:t>№</w:t>
            </w:r>
          </w:p>
        </w:tc>
        <w:tc>
          <w:tcPr>
            <w:tcW w:w="1701" w:type="dxa"/>
            <w:tcBorders>
              <w:top w:val="single" w:sz="6" w:space="0" w:color="auto"/>
              <w:left w:val="single" w:sz="6" w:space="0" w:color="auto"/>
              <w:bottom w:val="single" w:sz="6" w:space="0" w:color="auto"/>
              <w:right w:val="single" w:sz="6" w:space="0" w:color="auto"/>
            </w:tcBorders>
            <w:shd w:val="clear" w:color="auto" w:fill="C0C0C0"/>
          </w:tcPr>
          <w:p w14:paraId="2A85324C" w14:textId="77777777" w:rsidR="006C49F0" w:rsidRPr="006C49F0" w:rsidRDefault="006C49F0" w:rsidP="006C49F0">
            <w:pPr>
              <w:suppressAutoHyphens/>
              <w:spacing w:line="276" w:lineRule="auto"/>
              <w:jc w:val="both"/>
              <w:rPr>
                <w:rFonts w:ascii="Verdana" w:hAnsi="Verdana"/>
                <w:b/>
                <w:bCs/>
                <w:color w:val="000000"/>
                <w:sz w:val="20"/>
                <w:szCs w:val="20"/>
                <w:lang w:val="bg-BG" w:eastAsia="ar-SA"/>
              </w:rPr>
            </w:pPr>
            <w:r w:rsidRPr="006C49F0">
              <w:rPr>
                <w:rFonts w:ascii="Verdana" w:hAnsi="Verdana"/>
                <w:b/>
                <w:bCs/>
                <w:color w:val="000000"/>
                <w:sz w:val="20"/>
                <w:szCs w:val="20"/>
                <w:lang w:val="bg-BG" w:eastAsia="ar-SA"/>
              </w:rPr>
              <w:t>Ниво на приоритет</w:t>
            </w:r>
          </w:p>
        </w:tc>
        <w:tc>
          <w:tcPr>
            <w:tcW w:w="7088" w:type="dxa"/>
            <w:tcBorders>
              <w:top w:val="single" w:sz="6" w:space="0" w:color="auto"/>
              <w:left w:val="single" w:sz="6" w:space="0" w:color="auto"/>
              <w:bottom w:val="single" w:sz="6" w:space="0" w:color="auto"/>
              <w:right w:val="single" w:sz="6" w:space="0" w:color="auto"/>
            </w:tcBorders>
            <w:shd w:val="clear" w:color="auto" w:fill="C0C0C0"/>
          </w:tcPr>
          <w:p w14:paraId="52E758C3" w14:textId="77777777" w:rsidR="006C49F0" w:rsidRPr="006C49F0" w:rsidRDefault="006C49F0" w:rsidP="006C49F0">
            <w:pPr>
              <w:suppressAutoHyphens/>
              <w:spacing w:line="276" w:lineRule="auto"/>
              <w:jc w:val="both"/>
              <w:rPr>
                <w:rFonts w:ascii="Verdana" w:hAnsi="Verdana"/>
                <w:b/>
                <w:bCs/>
                <w:color w:val="000000"/>
                <w:sz w:val="20"/>
                <w:szCs w:val="20"/>
                <w:lang w:val="bg-BG" w:eastAsia="ar-SA"/>
              </w:rPr>
            </w:pPr>
            <w:r w:rsidRPr="006C49F0">
              <w:rPr>
                <w:rFonts w:ascii="Verdana" w:hAnsi="Verdana"/>
                <w:b/>
                <w:bCs/>
                <w:color w:val="000000"/>
                <w:sz w:val="20"/>
                <w:szCs w:val="20"/>
                <w:lang w:val="bg-BG" w:eastAsia="ar-SA"/>
              </w:rPr>
              <w:t xml:space="preserve">Пример – </w:t>
            </w:r>
            <w:r w:rsidRPr="006C49F0">
              <w:rPr>
                <w:rFonts w:ascii="Verdana" w:hAnsi="Verdana"/>
                <w:b/>
                <w:color w:val="000000"/>
                <w:sz w:val="20"/>
                <w:szCs w:val="20"/>
                <w:lang w:val="bg-BG" w:eastAsia="ar-SA"/>
              </w:rPr>
              <w:t xml:space="preserve">проблем/инцидент </w:t>
            </w:r>
          </w:p>
        </w:tc>
      </w:tr>
      <w:tr w:rsidR="006C49F0" w:rsidRPr="006C49F0" w14:paraId="3D7092A6" w14:textId="77777777" w:rsidTr="00335D9C">
        <w:tc>
          <w:tcPr>
            <w:tcW w:w="675" w:type="dxa"/>
            <w:tcBorders>
              <w:top w:val="single" w:sz="6" w:space="0" w:color="auto"/>
              <w:left w:val="single" w:sz="6" w:space="0" w:color="auto"/>
              <w:bottom w:val="single" w:sz="6" w:space="0" w:color="auto"/>
              <w:right w:val="single" w:sz="6" w:space="0" w:color="auto"/>
            </w:tcBorders>
          </w:tcPr>
          <w:p w14:paraId="44C89A99"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r w:rsidRPr="006C49F0">
              <w:rPr>
                <w:rFonts w:ascii="Verdana" w:hAnsi="Verdana"/>
                <w:b/>
                <w:color w:val="000000"/>
                <w:sz w:val="20"/>
                <w:szCs w:val="20"/>
                <w:lang w:val="bg-BG" w:eastAsia="ar-SA"/>
              </w:rPr>
              <w:t>1</w:t>
            </w:r>
          </w:p>
        </w:tc>
        <w:tc>
          <w:tcPr>
            <w:tcW w:w="1701" w:type="dxa"/>
            <w:tcBorders>
              <w:top w:val="single" w:sz="6" w:space="0" w:color="auto"/>
              <w:left w:val="single" w:sz="6" w:space="0" w:color="auto"/>
              <w:bottom w:val="single" w:sz="6" w:space="0" w:color="auto"/>
              <w:right w:val="single" w:sz="6" w:space="0" w:color="auto"/>
            </w:tcBorders>
          </w:tcPr>
          <w:p w14:paraId="5EDFB11A"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Много висок</w:t>
            </w:r>
          </w:p>
        </w:tc>
        <w:tc>
          <w:tcPr>
            <w:tcW w:w="7088" w:type="dxa"/>
            <w:tcBorders>
              <w:top w:val="single" w:sz="6" w:space="0" w:color="auto"/>
              <w:left w:val="single" w:sz="6" w:space="0" w:color="auto"/>
              <w:bottom w:val="single" w:sz="6" w:space="0" w:color="auto"/>
              <w:right w:val="single" w:sz="6" w:space="0" w:color="auto"/>
            </w:tcBorders>
          </w:tcPr>
          <w:p w14:paraId="469A2443"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Напр. в рамките на цикъла за Фактуриране според Графика за фактуриране, проблем с функционалности в </w:t>
            </w:r>
            <w:r w:rsidRPr="006C49F0">
              <w:rPr>
                <w:rFonts w:ascii="Verdana" w:hAnsi="Verdana"/>
                <w:color w:val="000000"/>
                <w:sz w:val="20"/>
                <w:szCs w:val="20"/>
                <w:lang w:val="en-US" w:eastAsia="ar-SA"/>
              </w:rPr>
              <w:t>SAP IS-U</w:t>
            </w:r>
            <w:r w:rsidRPr="006C49F0">
              <w:rPr>
                <w:rFonts w:ascii="Verdana" w:hAnsi="Verdana"/>
                <w:color w:val="000000"/>
                <w:sz w:val="20"/>
                <w:szCs w:val="20"/>
                <w:lang w:val="bg-BG" w:eastAsia="ar-SA"/>
              </w:rPr>
              <w:t xml:space="preserve"> </w:t>
            </w:r>
          </w:p>
          <w:p w14:paraId="226DF4CF"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не може да се стартира процес/програма”, напр. (Фактуриране, интерфейси – плащания в брой, Функционалности, свързани с Телефония център, Фронт офис)</w:t>
            </w:r>
          </w:p>
          <w:p w14:paraId="6F557433"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“програмата прекъсва неестествено или със съобщение за грешка, което не позволява по-нататъшна обработка”</w:t>
            </w:r>
          </w:p>
          <w:p w14:paraId="3C57C1E9"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“няма достъп до приложение, защото …”</w:t>
            </w:r>
          </w:p>
          <w:p w14:paraId="0DB6EB61"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“не може да се осъществи важна транзакция на приложение, напр. въвеждане на настройка” </w:t>
            </w:r>
          </w:p>
        </w:tc>
      </w:tr>
      <w:tr w:rsidR="006C49F0" w:rsidRPr="006C49F0" w14:paraId="70444473" w14:textId="77777777" w:rsidTr="00335D9C">
        <w:tc>
          <w:tcPr>
            <w:tcW w:w="675" w:type="dxa"/>
            <w:tcBorders>
              <w:top w:val="single" w:sz="6" w:space="0" w:color="auto"/>
              <w:left w:val="single" w:sz="6" w:space="0" w:color="auto"/>
              <w:bottom w:val="single" w:sz="6" w:space="0" w:color="auto"/>
              <w:right w:val="single" w:sz="6" w:space="0" w:color="auto"/>
            </w:tcBorders>
          </w:tcPr>
          <w:p w14:paraId="22B6BCCE"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r w:rsidRPr="006C49F0">
              <w:rPr>
                <w:rFonts w:ascii="Verdana" w:hAnsi="Verdana"/>
                <w:b/>
                <w:color w:val="000000"/>
                <w:sz w:val="20"/>
                <w:szCs w:val="20"/>
                <w:lang w:val="bg-BG" w:eastAsia="ar-SA"/>
              </w:rPr>
              <w:t>2</w:t>
            </w:r>
          </w:p>
        </w:tc>
        <w:tc>
          <w:tcPr>
            <w:tcW w:w="1701" w:type="dxa"/>
            <w:tcBorders>
              <w:top w:val="single" w:sz="6" w:space="0" w:color="auto"/>
              <w:left w:val="single" w:sz="6" w:space="0" w:color="auto"/>
              <w:bottom w:val="single" w:sz="6" w:space="0" w:color="auto"/>
              <w:right w:val="single" w:sz="6" w:space="0" w:color="auto"/>
            </w:tcBorders>
          </w:tcPr>
          <w:p w14:paraId="5775DDC9"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Висок</w:t>
            </w:r>
          </w:p>
        </w:tc>
        <w:tc>
          <w:tcPr>
            <w:tcW w:w="7088" w:type="dxa"/>
            <w:tcBorders>
              <w:top w:val="single" w:sz="6" w:space="0" w:color="auto"/>
              <w:left w:val="single" w:sz="6" w:space="0" w:color="auto"/>
              <w:bottom w:val="single" w:sz="6" w:space="0" w:color="auto"/>
              <w:right w:val="single" w:sz="6" w:space="0" w:color="auto"/>
            </w:tcBorders>
          </w:tcPr>
          <w:p w14:paraId="5FCA55A3"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Проблеми,  които биха били маркирани с Много Висок приоритет по време на цикъла на Фактуриране или такива, за които съществува решение за заобикаляне на гореспоменатите проблеми</w:t>
            </w:r>
          </w:p>
        </w:tc>
      </w:tr>
      <w:tr w:rsidR="006C49F0" w:rsidRPr="006C49F0" w14:paraId="38A5A386" w14:textId="77777777" w:rsidTr="00335D9C">
        <w:tc>
          <w:tcPr>
            <w:tcW w:w="675" w:type="dxa"/>
            <w:tcBorders>
              <w:top w:val="single" w:sz="6" w:space="0" w:color="auto"/>
              <w:left w:val="single" w:sz="6" w:space="0" w:color="auto"/>
              <w:bottom w:val="single" w:sz="6" w:space="0" w:color="auto"/>
              <w:right w:val="single" w:sz="6" w:space="0" w:color="auto"/>
            </w:tcBorders>
          </w:tcPr>
          <w:p w14:paraId="0602E1BF"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r w:rsidRPr="006C49F0">
              <w:rPr>
                <w:rFonts w:ascii="Verdana" w:hAnsi="Verdana"/>
                <w:b/>
                <w:color w:val="000000"/>
                <w:sz w:val="20"/>
                <w:szCs w:val="20"/>
                <w:lang w:val="bg-BG" w:eastAsia="ar-SA"/>
              </w:rPr>
              <w:t>3</w:t>
            </w:r>
          </w:p>
        </w:tc>
        <w:tc>
          <w:tcPr>
            <w:tcW w:w="1701" w:type="dxa"/>
            <w:tcBorders>
              <w:top w:val="single" w:sz="6" w:space="0" w:color="auto"/>
              <w:left w:val="single" w:sz="6" w:space="0" w:color="auto"/>
              <w:bottom w:val="single" w:sz="6" w:space="0" w:color="auto"/>
              <w:right w:val="single" w:sz="6" w:space="0" w:color="auto"/>
            </w:tcBorders>
          </w:tcPr>
          <w:p w14:paraId="379B1A81"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Средно</w:t>
            </w:r>
          </w:p>
        </w:tc>
        <w:tc>
          <w:tcPr>
            <w:tcW w:w="7088" w:type="dxa"/>
            <w:tcBorders>
              <w:top w:val="single" w:sz="6" w:space="0" w:color="auto"/>
              <w:left w:val="single" w:sz="6" w:space="0" w:color="auto"/>
              <w:bottom w:val="single" w:sz="6" w:space="0" w:color="auto"/>
              <w:right w:val="single" w:sz="6" w:space="0" w:color="auto"/>
            </w:tcBorders>
          </w:tcPr>
          <w:p w14:paraId="54549098"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“Полето не се изобразява правилно”</w:t>
            </w:r>
          </w:p>
          <w:p w14:paraId="4B3BE6DE"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“Грешка при интегриране”</w:t>
            </w:r>
          </w:p>
          <w:p w14:paraId="5414AFB5"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“Модификацията на продукта не работи”</w:t>
            </w:r>
          </w:p>
        </w:tc>
      </w:tr>
      <w:tr w:rsidR="006C49F0" w:rsidRPr="006C49F0" w14:paraId="064EADB5" w14:textId="77777777" w:rsidTr="00335D9C">
        <w:tc>
          <w:tcPr>
            <w:tcW w:w="675" w:type="dxa"/>
            <w:tcBorders>
              <w:top w:val="single" w:sz="6" w:space="0" w:color="auto"/>
              <w:left w:val="single" w:sz="6" w:space="0" w:color="auto"/>
              <w:bottom w:val="single" w:sz="6" w:space="0" w:color="auto"/>
              <w:right w:val="single" w:sz="6" w:space="0" w:color="auto"/>
            </w:tcBorders>
          </w:tcPr>
          <w:p w14:paraId="457F0D51"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r w:rsidRPr="006C49F0">
              <w:rPr>
                <w:rFonts w:ascii="Verdana" w:hAnsi="Verdana"/>
                <w:b/>
                <w:color w:val="000000"/>
                <w:sz w:val="20"/>
                <w:szCs w:val="20"/>
                <w:lang w:val="bg-BG" w:eastAsia="ar-SA"/>
              </w:rPr>
              <w:t>4</w:t>
            </w:r>
          </w:p>
        </w:tc>
        <w:tc>
          <w:tcPr>
            <w:tcW w:w="1701" w:type="dxa"/>
            <w:tcBorders>
              <w:top w:val="single" w:sz="6" w:space="0" w:color="auto"/>
              <w:left w:val="single" w:sz="6" w:space="0" w:color="auto"/>
              <w:bottom w:val="single" w:sz="6" w:space="0" w:color="auto"/>
              <w:right w:val="single" w:sz="6" w:space="0" w:color="auto"/>
            </w:tcBorders>
          </w:tcPr>
          <w:p w14:paraId="362EBAC3"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Ниско</w:t>
            </w:r>
          </w:p>
        </w:tc>
        <w:tc>
          <w:tcPr>
            <w:tcW w:w="7088" w:type="dxa"/>
            <w:tcBorders>
              <w:top w:val="single" w:sz="6" w:space="0" w:color="auto"/>
              <w:left w:val="single" w:sz="6" w:space="0" w:color="auto"/>
              <w:bottom w:val="single" w:sz="6" w:space="0" w:color="auto"/>
              <w:right w:val="single" w:sz="6" w:space="0" w:color="auto"/>
            </w:tcBorders>
          </w:tcPr>
          <w:p w14:paraId="39BF989E"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Всички други второстепенни Проблеми</w:t>
            </w:r>
          </w:p>
        </w:tc>
      </w:tr>
    </w:tbl>
    <w:p w14:paraId="136AB719" w14:textId="77777777" w:rsidR="006C49F0" w:rsidRPr="006C49F0" w:rsidRDefault="006C49F0" w:rsidP="006C49F0">
      <w:pPr>
        <w:suppressAutoHyphens/>
        <w:spacing w:line="276" w:lineRule="auto"/>
        <w:jc w:val="both"/>
        <w:rPr>
          <w:rFonts w:ascii="Verdana" w:hAnsi="Verdana"/>
          <w:i/>
          <w:color w:val="000000"/>
          <w:sz w:val="20"/>
          <w:szCs w:val="20"/>
          <w:lang w:val="bg-BG" w:eastAsia="ar-SA"/>
        </w:rPr>
      </w:pPr>
      <w:r w:rsidRPr="006C49F0">
        <w:rPr>
          <w:rFonts w:ascii="Verdana" w:hAnsi="Verdana"/>
          <w:i/>
          <w:color w:val="000000"/>
          <w:sz w:val="20"/>
          <w:szCs w:val="20"/>
          <w:lang w:val="bg-BG" w:eastAsia="ar-SA"/>
        </w:rPr>
        <w:t>Таблица 4 Приоритети за проблемите, Примери</w:t>
      </w:r>
    </w:p>
    <w:p w14:paraId="7FFEF259"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p>
    <w:p w14:paraId="72A45057"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p>
    <w:p w14:paraId="24AB1E4E" w14:textId="77777777" w:rsidR="006C49F0" w:rsidRPr="006C49F0" w:rsidRDefault="006C49F0" w:rsidP="006C49F0">
      <w:pPr>
        <w:suppressAutoHyphens/>
        <w:spacing w:line="276" w:lineRule="auto"/>
        <w:jc w:val="both"/>
        <w:rPr>
          <w:rFonts w:ascii="Verdana" w:hAnsi="Verdana"/>
          <w:b/>
          <w:color w:val="000000"/>
          <w:sz w:val="20"/>
          <w:szCs w:val="20"/>
          <w:lang w:val="bg-BG" w:eastAsia="ar-SA"/>
        </w:rPr>
      </w:pPr>
      <w:r w:rsidRPr="006C49F0">
        <w:rPr>
          <w:rFonts w:ascii="Verdana" w:hAnsi="Verdana"/>
          <w:b/>
          <w:color w:val="000000"/>
          <w:sz w:val="20"/>
          <w:szCs w:val="20"/>
          <w:lang w:val="bg-BG" w:eastAsia="ar-SA"/>
        </w:rPr>
        <w:t>Дефиниции за разрешаване на проблем и време за разрешаване (SLA)</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78"/>
        <w:gridCol w:w="2178"/>
        <w:gridCol w:w="5108"/>
      </w:tblGrid>
      <w:tr w:rsidR="006C49F0" w:rsidRPr="006C49F0" w14:paraId="01C5740A" w14:textId="77777777" w:rsidTr="00335D9C">
        <w:trPr>
          <w:tblHeader/>
        </w:trPr>
        <w:tc>
          <w:tcPr>
            <w:tcW w:w="2178" w:type="dxa"/>
            <w:tcBorders>
              <w:top w:val="single" w:sz="6" w:space="0" w:color="auto"/>
              <w:left w:val="single" w:sz="6" w:space="0" w:color="auto"/>
              <w:bottom w:val="single" w:sz="6" w:space="0" w:color="auto"/>
              <w:right w:val="single" w:sz="6" w:space="0" w:color="auto"/>
            </w:tcBorders>
            <w:shd w:val="clear" w:color="auto" w:fill="C0C0C0"/>
          </w:tcPr>
          <w:p w14:paraId="53B66430" w14:textId="77777777" w:rsidR="006C49F0" w:rsidRPr="006C49F0" w:rsidRDefault="006C49F0" w:rsidP="006C49F0">
            <w:pPr>
              <w:suppressAutoHyphens/>
              <w:spacing w:line="276" w:lineRule="auto"/>
              <w:jc w:val="both"/>
              <w:rPr>
                <w:rFonts w:ascii="Verdana" w:hAnsi="Verdana"/>
                <w:b/>
                <w:bCs/>
                <w:color w:val="000000"/>
                <w:sz w:val="20"/>
                <w:szCs w:val="20"/>
                <w:lang w:val="bg-BG" w:eastAsia="ar-SA"/>
              </w:rPr>
            </w:pPr>
            <w:r w:rsidRPr="006C49F0">
              <w:rPr>
                <w:rFonts w:ascii="Verdana" w:hAnsi="Verdana"/>
                <w:b/>
                <w:bCs/>
                <w:color w:val="000000"/>
                <w:sz w:val="20"/>
                <w:szCs w:val="20"/>
                <w:lang w:val="bg-BG" w:eastAsia="ar-SA"/>
              </w:rPr>
              <w:t>Ниво на приоритет</w:t>
            </w:r>
          </w:p>
        </w:tc>
        <w:tc>
          <w:tcPr>
            <w:tcW w:w="2178" w:type="dxa"/>
            <w:tcBorders>
              <w:top w:val="single" w:sz="6" w:space="0" w:color="auto"/>
              <w:left w:val="single" w:sz="6" w:space="0" w:color="auto"/>
              <w:bottom w:val="single" w:sz="6" w:space="0" w:color="auto"/>
              <w:right w:val="single" w:sz="6" w:space="0" w:color="auto"/>
            </w:tcBorders>
            <w:shd w:val="clear" w:color="auto" w:fill="C0C0C0"/>
          </w:tcPr>
          <w:p w14:paraId="172E54B7" w14:textId="77777777" w:rsidR="006C49F0" w:rsidRPr="006C49F0" w:rsidRDefault="006C49F0" w:rsidP="006C49F0">
            <w:pPr>
              <w:suppressAutoHyphens/>
              <w:spacing w:line="276" w:lineRule="auto"/>
              <w:jc w:val="both"/>
              <w:rPr>
                <w:rFonts w:ascii="Verdana" w:hAnsi="Verdana"/>
                <w:b/>
                <w:bCs/>
                <w:color w:val="000000"/>
                <w:sz w:val="20"/>
                <w:szCs w:val="20"/>
                <w:lang w:val="bg-BG" w:eastAsia="ar-SA"/>
              </w:rPr>
            </w:pPr>
            <w:r w:rsidRPr="006C49F0">
              <w:rPr>
                <w:rFonts w:ascii="Verdana" w:hAnsi="Verdana"/>
                <w:b/>
                <w:bCs/>
                <w:color w:val="000000"/>
                <w:sz w:val="20"/>
                <w:szCs w:val="20"/>
                <w:lang w:val="bg-BG" w:eastAsia="ar-SA"/>
              </w:rPr>
              <w:t xml:space="preserve">Максимално време за реакция </w:t>
            </w:r>
          </w:p>
        </w:tc>
        <w:tc>
          <w:tcPr>
            <w:tcW w:w="5108" w:type="dxa"/>
            <w:tcBorders>
              <w:top w:val="single" w:sz="6" w:space="0" w:color="auto"/>
              <w:left w:val="single" w:sz="6" w:space="0" w:color="auto"/>
              <w:bottom w:val="single" w:sz="6" w:space="0" w:color="auto"/>
              <w:right w:val="single" w:sz="6" w:space="0" w:color="auto"/>
            </w:tcBorders>
            <w:shd w:val="clear" w:color="auto" w:fill="C0C0C0"/>
          </w:tcPr>
          <w:p w14:paraId="6774AAB3" w14:textId="77777777" w:rsidR="006C49F0" w:rsidRPr="006C49F0" w:rsidRDefault="006C49F0" w:rsidP="006C49F0">
            <w:pPr>
              <w:suppressAutoHyphens/>
              <w:spacing w:line="276" w:lineRule="auto"/>
              <w:jc w:val="both"/>
              <w:rPr>
                <w:rFonts w:ascii="Verdana" w:hAnsi="Verdana"/>
                <w:b/>
                <w:bCs/>
                <w:color w:val="000000"/>
                <w:sz w:val="20"/>
                <w:szCs w:val="20"/>
                <w:lang w:val="bg-BG" w:eastAsia="ar-SA"/>
              </w:rPr>
            </w:pPr>
            <w:r w:rsidRPr="006C49F0">
              <w:rPr>
                <w:rFonts w:ascii="Verdana" w:hAnsi="Verdana"/>
                <w:b/>
                <w:bCs/>
                <w:color w:val="000000"/>
                <w:sz w:val="20"/>
                <w:szCs w:val="20"/>
                <w:lang w:val="bg-BG" w:eastAsia="ar-SA"/>
              </w:rPr>
              <w:t>Максимално време за решение на проблем (обратна връзка от Хелп Деск Ниво 2)</w:t>
            </w:r>
          </w:p>
        </w:tc>
      </w:tr>
      <w:tr w:rsidR="006C49F0" w:rsidRPr="006C49F0" w14:paraId="69ABA8B2" w14:textId="77777777" w:rsidTr="00335D9C">
        <w:tc>
          <w:tcPr>
            <w:tcW w:w="2178" w:type="dxa"/>
            <w:tcBorders>
              <w:top w:val="single" w:sz="6" w:space="0" w:color="auto"/>
              <w:left w:val="single" w:sz="6" w:space="0" w:color="auto"/>
              <w:bottom w:val="single" w:sz="6" w:space="0" w:color="auto"/>
              <w:right w:val="single" w:sz="6" w:space="0" w:color="auto"/>
            </w:tcBorders>
          </w:tcPr>
          <w:p w14:paraId="0F016366"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Много висок</w:t>
            </w:r>
          </w:p>
        </w:tc>
        <w:tc>
          <w:tcPr>
            <w:tcW w:w="2178" w:type="dxa"/>
            <w:tcBorders>
              <w:top w:val="single" w:sz="6" w:space="0" w:color="auto"/>
              <w:left w:val="single" w:sz="6" w:space="0" w:color="auto"/>
              <w:bottom w:val="single" w:sz="6" w:space="0" w:color="auto"/>
              <w:right w:val="single" w:sz="6" w:space="0" w:color="auto"/>
            </w:tcBorders>
          </w:tcPr>
          <w:p w14:paraId="434F09A3"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1 час</w:t>
            </w:r>
          </w:p>
        </w:tc>
        <w:tc>
          <w:tcPr>
            <w:tcW w:w="5108" w:type="dxa"/>
            <w:tcBorders>
              <w:top w:val="single" w:sz="6" w:space="0" w:color="auto"/>
              <w:left w:val="single" w:sz="6" w:space="0" w:color="auto"/>
              <w:bottom w:val="single" w:sz="6" w:space="0" w:color="auto"/>
              <w:right w:val="single" w:sz="6" w:space="0" w:color="auto"/>
            </w:tcBorders>
          </w:tcPr>
          <w:p w14:paraId="4A318AEE"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4 часа</w:t>
            </w:r>
          </w:p>
        </w:tc>
      </w:tr>
      <w:tr w:rsidR="006C49F0" w:rsidRPr="006C49F0" w14:paraId="719DDA3D" w14:textId="77777777" w:rsidTr="00335D9C">
        <w:trPr>
          <w:cantSplit/>
        </w:trPr>
        <w:tc>
          <w:tcPr>
            <w:tcW w:w="2178" w:type="dxa"/>
            <w:tcBorders>
              <w:top w:val="single" w:sz="6" w:space="0" w:color="auto"/>
              <w:left w:val="single" w:sz="6" w:space="0" w:color="auto"/>
              <w:bottom w:val="single" w:sz="6" w:space="0" w:color="auto"/>
              <w:right w:val="single" w:sz="6" w:space="0" w:color="auto"/>
            </w:tcBorders>
          </w:tcPr>
          <w:p w14:paraId="7973A581"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Висок</w:t>
            </w:r>
          </w:p>
        </w:tc>
        <w:tc>
          <w:tcPr>
            <w:tcW w:w="2178" w:type="dxa"/>
            <w:tcBorders>
              <w:top w:val="single" w:sz="6" w:space="0" w:color="auto"/>
              <w:left w:val="single" w:sz="6" w:space="0" w:color="auto"/>
              <w:bottom w:val="single" w:sz="6" w:space="0" w:color="auto"/>
              <w:right w:val="single" w:sz="6" w:space="0" w:color="auto"/>
            </w:tcBorders>
          </w:tcPr>
          <w:p w14:paraId="64A134D5"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2 часа</w:t>
            </w:r>
          </w:p>
        </w:tc>
        <w:tc>
          <w:tcPr>
            <w:tcW w:w="5108" w:type="dxa"/>
            <w:tcBorders>
              <w:top w:val="single" w:sz="6" w:space="0" w:color="auto"/>
              <w:left w:val="single" w:sz="6" w:space="0" w:color="auto"/>
              <w:bottom w:val="single" w:sz="6" w:space="0" w:color="auto"/>
              <w:right w:val="single" w:sz="6" w:space="0" w:color="auto"/>
            </w:tcBorders>
          </w:tcPr>
          <w:p w14:paraId="1774A9AC"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12 часа</w:t>
            </w:r>
          </w:p>
        </w:tc>
      </w:tr>
      <w:tr w:rsidR="006C49F0" w:rsidRPr="006C49F0" w14:paraId="1D5DB92E" w14:textId="77777777" w:rsidTr="00335D9C">
        <w:trPr>
          <w:cantSplit/>
        </w:trPr>
        <w:tc>
          <w:tcPr>
            <w:tcW w:w="2178" w:type="dxa"/>
            <w:tcBorders>
              <w:top w:val="single" w:sz="6" w:space="0" w:color="auto"/>
              <w:left w:val="single" w:sz="6" w:space="0" w:color="auto"/>
              <w:bottom w:val="single" w:sz="6" w:space="0" w:color="auto"/>
              <w:right w:val="single" w:sz="6" w:space="0" w:color="auto"/>
            </w:tcBorders>
          </w:tcPr>
          <w:p w14:paraId="4FCA3D30"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Среден</w:t>
            </w:r>
          </w:p>
        </w:tc>
        <w:tc>
          <w:tcPr>
            <w:tcW w:w="2178" w:type="dxa"/>
            <w:tcBorders>
              <w:top w:val="single" w:sz="6" w:space="0" w:color="auto"/>
              <w:left w:val="single" w:sz="6" w:space="0" w:color="auto"/>
              <w:bottom w:val="single" w:sz="6" w:space="0" w:color="auto"/>
              <w:right w:val="single" w:sz="6" w:space="0" w:color="auto"/>
            </w:tcBorders>
          </w:tcPr>
          <w:p w14:paraId="1C9A2AFD"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1 ден</w:t>
            </w:r>
          </w:p>
        </w:tc>
        <w:tc>
          <w:tcPr>
            <w:tcW w:w="5108" w:type="dxa"/>
            <w:tcBorders>
              <w:top w:val="single" w:sz="6" w:space="0" w:color="auto"/>
              <w:left w:val="single" w:sz="6" w:space="0" w:color="auto"/>
              <w:bottom w:val="single" w:sz="6" w:space="0" w:color="auto"/>
              <w:right w:val="single" w:sz="6" w:space="0" w:color="auto"/>
            </w:tcBorders>
          </w:tcPr>
          <w:p w14:paraId="616FE980"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3 дни</w:t>
            </w:r>
          </w:p>
        </w:tc>
      </w:tr>
      <w:tr w:rsidR="006C49F0" w:rsidRPr="006C49F0" w14:paraId="6031C006" w14:textId="77777777" w:rsidTr="00335D9C">
        <w:trPr>
          <w:cantSplit/>
          <w:trHeight w:val="72"/>
        </w:trPr>
        <w:tc>
          <w:tcPr>
            <w:tcW w:w="2178" w:type="dxa"/>
            <w:tcBorders>
              <w:top w:val="single" w:sz="6" w:space="0" w:color="auto"/>
              <w:left w:val="single" w:sz="6" w:space="0" w:color="auto"/>
              <w:bottom w:val="single" w:sz="6" w:space="0" w:color="auto"/>
              <w:right w:val="single" w:sz="6" w:space="0" w:color="auto"/>
            </w:tcBorders>
          </w:tcPr>
          <w:p w14:paraId="2F95DFD8"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Нисък</w:t>
            </w:r>
          </w:p>
        </w:tc>
        <w:tc>
          <w:tcPr>
            <w:tcW w:w="2178" w:type="dxa"/>
            <w:tcBorders>
              <w:top w:val="single" w:sz="6" w:space="0" w:color="auto"/>
              <w:left w:val="single" w:sz="6" w:space="0" w:color="auto"/>
              <w:bottom w:val="single" w:sz="6" w:space="0" w:color="auto"/>
              <w:right w:val="single" w:sz="6" w:space="0" w:color="auto"/>
            </w:tcBorders>
          </w:tcPr>
          <w:p w14:paraId="23B93BE9"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2 дни</w:t>
            </w:r>
          </w:p>
        </w:tc>
        <w:tc>
          <w:tcPr>
            <w:tcW w:w="5108" w:type="dxa"/>
            <w:tcBorders>
              <w:top w:val="single" w:sz="6" w:space="0" w:color="auto"/>
              <w:left w:val="single" w:sz="6" w:space="0" w:color="auto"/>
              <w:bottom w:val="single" w:sz="6" w:space="0" w:color="auto"/>
              <w:right w:val="single" w:sz="6" w:space="0" w:color="auto"/>
            </w:tcBorders>
          </w:tcPr>
          <w:p w14:paraId="143C1657" w14:textId="77777777" w:rsidR="006C49F0" w:rsidRPr="006C49F0" w:rsidRDefault="006C49F0" w:rsidP="006C49F0">
            <w:p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5 дни</w:t>
            </w:r>
          </w:p>
        </w:tc>
      </w:tr>
    </w:tbl>
    <w:p w14:paraId="6FA09DC3" w14:textId="77777777" w:rsidR="006C49F0" w:rsidRPr="006C49F0" w:rsidRDefault="006C49F0" w:rsidP="006C49F0">
      <w:pPr>
        <w:suppressAutoHyphens/>
        <w:spacing w:line="276" w:lineRule="auto"/>
        <w:jc w:val="both"/>
        <w:rPr>
          <w:rFonts w:ascii="Verdana" w:hAnsi="Verdana"/>
          <w:i/>
          <w:iCs/>
          <w:color w:val="000000"/>
          <w:sz w:val="20"/>
          <w:szCs w:val="20"/>
          <w:lang w:val="bg-BG" w:eastAsia="ar-SA"/>
        </w:rPr>
      </w:pPr>
      <w:r w:rsidRPr="006C49F0">
        <w:rPr>
          <w:rFonts w:ascii="Verdana" w:hAnsi="Verdana"/>
          <w:i/>
          <w:iCs/>
          <w:color w:val="000000"/>
          <w:sz w:val="20"/>
          <w:szCs w:val="20"/>
          <w:lang w:val="bg-BG" w:eastAsia="ar-SA"/>
        </w:rPr>
        <w:t>Таблица 5 Време за разрешаване на проблеми (SLA)</w:t>
      </w:r>
    </w:p>
    <w:p w14:paraId="7FD13E24" w14:textId="77777777" w:rsidR="006C49F0" w:rsidRPr="006C49F0" w:rsidRDefault="006C49F0" w:rsidP="006C49F0">
      <w:pPr>
        <w:suppressAutoHyphens/>
        <w:spacing w:line="276" w:lineRule="auto"/>
        <w:jc w:val="both"/>
        <w:rPr>
          <w:rFonts w:ascii="Verdana" w:hAnsi="Verdana"/>
          <w:i/>
          <w:iCs/>
          <w:color w:val="000000"/>
          <w:sz w:val="20"/>
          <w:szCs w:val="20"/>
          <w:lang w:val="bg-BG" w:eastAsia="ar-SA"/>
        </w:rPr>
      </w:pPr>
    </w:p>
    <w:p w14:paraId="1949F878" w14:textId="77777777" w:rsidR="006C49F0" w:rsidRPr="006C49F0" w:rsidRDefault="006C49F0" w:rsidP="006C49F0">
      <w:pPr>
        <w:suppressAutoHyphens/>
        <w:spacing w:line="276" w:lineRule="auto"/>
        <w:jc w:val="center"/>
        <w:rPr>
          <w:rFonts w:ascii="Verdana" w:hAnsi="Verdana"/>
          <w:b/>
          <w:iCs/>
          <w:color w:val="000000"/>
          <w:sz w:val="20"/>
          <w:szCs w:val="20"/>
          <w:lang w:val="bg-BG" w:eastAsia="ar-SA"/>
        </w:rPr>
      </w:pPr>
      <w:r w:rsidRPr="006C49F0">
        <w:rPr>
          <w:rFonts w:ascii="Verdana" w:hAnsi="Verdana"/>
          <w:b/>
          <w:iCs/>
          <w:color w:val="000000"/>
          <w:sz w:val="20"/>
          <w:szCs w:val="20"/>
          <w:lang w:val="bg-BG" w:eastAsia="ar-SA"/>
        </w:rPr>
        <w:t>Оперативно споразумение за нивата на услугите (OLA)</w:t>
      </w:r>
    </w:p>
    <w:p w14:paraId="06B61D09" w14:textId="77777777" w:rsidR="006C49F0" w:rsidRPr="006C49F0" w:rsidRDefault="006C49F0" w:rsidP="006C49F0">
      <w:pPr>
        <w:suppressAutoHyphens/>
        <w:spacing w:line="276" w:lineRule="auto"/>
        <w:jc w:val="both"/>
        <w:rPr>
          <w:rFonts w:ascii="Verdana" w:hAnsi="Verdana"/>
          <w:bCs/>
          <w:iCs/>
          <w:color w:val="000000"/>
          <w:sz w:val="20"/>
          <w:szCs w:val="20"/>
          <w:lang w:val="bg-BG" w:eastAsia="ar-SA"/>
        </w:rPr>
      </w:pPr>
      <w:r w:rsidRPr="006C49F0">
        <w:rPr>
          <w:rFonts w:ascii="Verdana" w:hAnsi="Verdana"/>
          <w:bCs/>
          <w:iCs/>
          <w:color w:val="000000"/>
          <w:sz w:val="20"/>
          <w:szCs w:val="20"/>
          <w:lang w:val="bg-BG" w:eastAsia="ar-SA"/>
        </w:rPr>
        <w:t>Целта на тази част е да определи Оперативните споразумения за нивата на услугите и отговорностите на Клиента и да се идентифицират някой сфери, където се изискват дефиниция и одобрение.</w:t>
      </w:r>
    </w:p>
    <w:p w14:paraId="1384A196" w14:textId="77777777" w:rsidR="006C49F0" w:rsidRPr="006C49F0" w:rsidRDefault="006C49F0" w:rsidP="006C49F0">
      <w:pPr>
        <w:suppressAutoHyphens/>
        <w:spacing w:line="276" w:lineRule="auto"/>
        <w:jc w:val="both"/>
        <w:rPr>
          <w:rFonts w:ascii="Verdana" w:hAnsi="Verdana"/>
          <w:i/>
          <w:iCs/>
          <w:color w:val="000000"/>
          <w:sz w:val="20"/>
          <w:szCs w:val="20"/>
          <w:lang w:val="bg-BG" w:eastAsia="ar-SA"/>
        </w:rPr>
      </w:pPr>
    </w:p>
    <w:p w14:paraId="6237BDA0" w14:textId="77777777" w:rsidR="006C49F0" w:rsidRPr="006C49F0" w:rsidRDefault="006C49F0" w:rsidP="006C49F0">
      <w:pPr>
        <w:suppressAutoHyphens/>
        <w:spacing w:line="276" w:lineRule="auto"/>
        <w:jc w:val="both"/>
        <w:rPr>
          <w:rFonts w:ascii="Verdana" w:hAnsi="Verdana"/>
          <w:i/>
          <w:iCs/>
          <w:color w:val="000000"/>
          <w:sz w:val="20"/>
          <w:szCs w:val="20"/>
          <w:lang w:val="bg-BG" w:eastAsia="ar-SA"/>
        </w:rPr>
      </w:pPr>
      <w:r w:rsidRPr="006C49F0">
        <w:rPr>
          <w:rFonts w:ascii="Verdana" w:hAnsi="Verdana"/>
          <w:i/>
          <w:iCs/>
          <w:color w:val="000000"/>
          <w:sz w:val="20"/>
          <w:szCs w:val="20"/>
          <w:lang w:val="bg-BG" w:eastAsia="ar-SA"/>
        </w:rPr>
        <w:t xml:space="preserve">OLA Дефиниция </w:t>
      </w:r>
    </w:p>
    <w:p w14:paraId="0F727D91" w14:textId="77777777" w:rsidR="006C49F0" w:rsidRPr="006C49F0" w:rsidRDefault="006C49F0" w:rsidP="006C49F0">
      <w:pPr>
        <w:suppressAutoHyphens/>
        <w:spacing w:line="276" w:lineRule="auto"/>
        <w:jc w:val="both"/>
        <w:rPr>
          <w:rFonts w:ascii="Verdana" w:hAnsi="Verdana"/>
          <w:iCs/>
          <w:color w:val="000000"/>
          <w:sz w:val="20"/>
          <w:szCs w:val="20"/>
          <w:lang w:val="bg-BG" w:eastAsia="ar-SA"/>
        </w:rPr>
      </w:pPr>
      <w:r w:rsidRPr="006C49F0">
        <w:rPr>
          <w:rFonts w:ascii="Verdana" w:hAnsi="Verdana"/>
          <w:bCs/>
          <w:iCs/>
          <w:color w:val="000000"/>
          <w:sz w:val="20"/>
          <w:szCs w:val="20"/>
          <w:lang w:val="bg-BG" w:eastAsia="ar-SA"/>
        </w:rPr>
        <w:t>Точките по-долу определят Оперативното споразумение за ниво на услугите, необходимо за да се позволи на Доставчика да предоставя и поддържа услуги и да изпълнява определените споразумения за нивата на услугите.</w:t>
      </w:r>
    </w:p>
    <w:p w14:paraId="3647E05E" w14:textId="77777777" w:rsidR="006C49F0" w:rsidRPr="006C49F0" w:rsidRDefault="006C49F0" w:rsidP="006C49F0">
      <w:pPr>
        <w:suppressAutoHyphens/>
        <w:spacing w:line="276" w:lineRule="auto"/>
        <w:rPr>
          <w:rFonts w:ascii="Verdana" w:hAnsi="Verdana"/>
          <w:i/>
          <w:color w:val="000000"/>
          <w:sz w:val="20"/>
          <w:szCs w:val="20"/>
          <w:lang w:val="bg-BG" w:eastAsia="ar-SA"/>
        </w:rPr>
      </w:pPr>
    </w:p>
    <w:p w14:paraId="7E7754EE" w14:textId="77777777" w:rsidR="006C49F0" w:rsidRPr="006C49F0" w:rsidRDefault="006C49F0" w:rsidP="006C49F0">
      <w:pPr>
        <w:suppressAutoHyphens/>
        <w:spacing w:line="276" w:lineRule="auto"/>
        <w:rPr>
          <w:rFonts w:ascii="Verdana" w:hAnsi="Verdana"/>
          <w:i/>
          <w:color w:val="000000"/>
          <w:sz w:val="20"/>
          <w:szCs w:val="20"/>
          <w:lang w:val="bg-BG" w:eastAsia="ar-SA"/>
        </w:rPr>
      </w:pPr>
      <w:r w:rsidRPr="006C49F0">
        <w:rPr>
          <w:rFonts w:ascii="Verdana" w:hAnsi="Verdana"/>
          <w:i/>
          <w:color w:val="000000"/>
          <w:sz w:val="20"/>
          <w:szCs w:val="20"/>
          <w:lang w:val="bg-BG" w:eastAsia="ar-SA"/>
        </w:rPr>
        <w:t>Отговорности на Клиента</w:t>
      </w:r>
    </w:p>
    <w:p w14:paraId="4302260C" w14:textId="77777777" w:rsidR="006C49F0" w:rsidRPr="006C49F0" w:rsidRDefault="006C49F0" w:rsidP="006C49F0">
      <w:pPr>
        <w:widowControl w:val="0"/>
        <w:numPr>
          <w:ilvl w:val="0"/>
          <w:numId w:val="35"/>
        </w:numPr>
        <w:tabs>
          <w:tab w:val="left" w:pos="810"/>
        </w:tabs>
        <w:suppressAutoHyphens/>
        <w:spacing w:before="120" w:after="60" w:line="276" w:lineRule="auto"/>
        <w:outlineLvl w:val="3"/>
        <w:rPr>
          <w:rFonts w:ascii="Verdana" w:hAnsi="Verdana"/>
          <w:bCs/>
          <w:color w:val="000000"/>
          <w:sz w:val="20"/>
          <w:szCs w:val="20"/>
          <w:lang w:val="bg-BG" w:eastAsia="ar-SA"/>
        </w:rPr>
      </w:pPr>
      <w:r w:rsidRPr="006C49F0">
        <w:rPr>
          <w:rFonts w:ascii="Verdana" w:hAnsi="Verdana"/>
          <w:bCs/>
          <w:color w:val="000000"/>
          <w:sz w:val="20"/>
          <w:szCs w:val="20"/>
          <w:lang w:val="bg-BG" w:eastAsia="ar-SA"/>
        </w:rPr>
        <w:t>Наличност на системата</w:t>
      </w:r>
    </w:p>
    <w:p w14:paraId="447A704D" w14:textId="77777777" w:rsidR="006C49F0" w:rsidRPr="006C49F0" w:rsidRDefault="006C49F0" w:rsidP="006C49F0">
      <w:pPr>
        <w:numPr>
          <w:ilvl w:val="0"/>
          <w:numId w:val="31"/>
        </w:num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Клиентът да отговаря за наличността и достъпността за Изпълнителя на Интегрираното Цялостно Решение след пускане на системата в реална експлоатация в рамките на стандартния работен ден.</w:t>
      </w:r>
    </w:p>
    <w:p w14:paraId="283320ED" w14:textId="77777777" w:rsidR="006C49F0" w:rsidRPr="006C49F0" w:rsidRDefault="006C49F0" w:rsidP="006C49F0">
      <w:pPr>
        <w:numPr>
          <w:ilvl w:val="0"/>
          <w:numId w:val="31"/>
        </w:num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Клиентът да осигурява дистанционен (предмет на вътрешни указания и процедури за сигурност на Клиента) и защитен достъп до частта от информационната система за проследяване на проблема (дневници за проследяване, дневници за регистрация на грешки и др.). </w:t>
      </w:r>
    </w:p>
    <w:p w14:paraId="4C82ED9A" w14:textId="77777777" w:rsidR="006C49F0" w:rsidRPr="006C49F0" w:rsidRDefault="006C49F0" w:rsidP="006C49F0">
      <w:pPr>
        <w:numPr>
          <w:ilvl w:val="0"/>
          <w:numId w:val="31"/>
        </w:numPr>
        <w:suppressAutoHyphens/>
        <w:spacing w:line="276" w:lineRule="auto"/>
        <w:jc w:val="both"/>
        <w:rPr>
          <w:rFonts w:ascii="Verdana" w:hAnsi="Verdana"/>
          <w:color w:val="000000"/>
          <w:sz w:val="20"/>
          <w:szCs w:val="20"/>
          <w:lang w:val="bg-BG" w:eastAsia="ar-SA"/>
        </w:rPr>
      </w:pPr>
      <w:r w:rsidRPr="006C49F0">
        <w:rPr>
          <w:rFonts w:ascii="Verdana" w:hAnsi="Verdana"/>
          <w:color w:val="000000"/>
          <w:sz w:val="20"/>
          <w:szCs w:val="20"/>
          <w:lang w:val="bg-BG" w:eastAsia="ar-SA"/>
        </w:rPr>
        <w:t xml:space="preserve">Клиентът да планира спиранията на системата с цел да минимизира влиянието върху услугата, предоставяна от Изпълнителя. </w:t>
      </w:r>
    </w:p>
    <w:p w14:paraId="55E20E0D" w14:textId="77777777" w:rsidR="006C49F0" w:rsidRPr="006C49F0" w:rsidRDefault="006C49F0" w:rsidP="006C49F0">
      <w:pPr>
        <w:widowControl w:val="0"/>
        <w:numPr>
          <w:ilvl w:val="0"/>
          <w:numId w:val="35"/>
        </w:numPr>
        <w:tabs>
          <w:tab w:val="left" w:pos="810"/>
        </w:tabs>
        <w:suppressAutoHyphens/>
        <w:spacing w:before="120" w:after="60" w:line="276" w:lineRule="auto"/>
        <w:outlineLvl w:val="3"/>
        <w:rPr>
          <w:rFonts w:ascii="Verdana" w:hAnsi="Verdana"/>
          <w:bCs/>
          <w:color w:val="000000"/>
          <w:sz w:val="20"/>
          <w:szCs w:val="20"/>
          <w:lang w:val="bg-BG" w:eastAsia="ar-SA"/>
        </w:rPr>
      </w:pPr>
      <w:r w:rsidRPr="006C49F0">
        <w:rPr>
          <w:rFonts w:ascii="Verdana" w:hAnsi="Verdana"/>
          <w:bCs/>
          <w:color w:val="000000"/>
          <w:sz w:val="20"/>
          <w:szCs w:val="20"/>
          <w:lang w:val="bg-BG" w:eastAsia="ar-SA"/>
        </w:rPr>
        <w:t>Достъп на Клиента до ИТ обслужване</w:t>
      </w:r>
    </w:p>
    <w:p w14:paraId="5C41F225" w14:textId="77777777" w:rsidR="006C49F0" w:rsidRPr="006C49F0" w:rsidRDefault="006C49F0" w:rsidP="006C49F0">
      <w:pPr>
        <w:suppressAutoHyphens/>
        <w:spacing w:line="360" w:lineRule="auto"/>
        <w:rPr>
          <w:rFonts w:ascii="Verdana" w:hAnsi="Verdana"/>
          <w:sz w:val="20"/>
          <w:szCs w:val="20"/>
          <w:lang w:val="fr-FR" w:eastAsia="ar-SA"/>
        </w:rPr>
      </w:pPr>
      <w:r w:rsidRPr="006C49F0">
        <w:rPr>
          <w:rFonts w:ascii="Verdana" w:hAnsi="Verdana"/>
          <w:color w:val="000000"/>
          <w:sz w:val="20"/>
          <w:szCs w:val="20"/>
          <w:lang w:val="bg-BG" w:eastAsia="ar-SA"/>
        </w:rPr>
        <w:t>Клиентът да осигури на Изпълнителя точки за контакт при спешен случай във връзка с ИТ (Бази данни, Операционни системи и администратори на приложения), с цел осигуряване на ефективно обслужване и поддръжка на услугите.</w:t>
      </w:r>
    </w:p>
    <w:p w14:paraId="68F36515" w14:textId="77777777" w:rsidR="00221D69" w:rsidRPr="008E3181" w:rsidRDefault="00221D69" w:rsidP="00221D69">
      <w:pPr>
        <w:pStyle w:val="p50"/>
        <w:keepLines/>
        <w:tabs>
          <w:tab w:val="left" w:pos="6705"/>
        </w:tabs>
        <w:suppressAutoHyphens/>
        <w:spacing w:before="120" w:line="200" w:lineRule="atLeast"/>
        <w:ind w:left="0" w:right="57" w:firstLine="0"/>
        <w:rPr>
          <w:rFonts w:ascii="Verdana" w:hAnsi="Verdana"/>
          <w:b/>
          <w:bCs/>
          <w:color w:val="auto"/>
          <w:sz w:val="20"/>
          <w:szCs w:val="20"/>
          <w:lang w:val="bg-BG"/>
        </w:rPr>
        <w:sectPr w:rsidR="00221D69" w:rsidRPr="008E3181" w:rsidSect="0010519E">
          <w:pgSz w:w="11909" w:h="16834" w:code="9"/>
          <w:pgMar w:top="1440" w:right="1440" w:bottom="1135" w:left="1440" w:header="709" w:footer="284" w:gutter="0"/>
          <w:cols w:space="708"/>
          <w:docGrid w:linePitch="299"/>
        </w:sectPr>
      </w:pPr>
    </w:p>
    <w:p w14:paraId="5C79C931" w14:textId="77777777" w:rsidR="000F2FC5" w:rsidRPr="008E3181" w:rsidRDefault="000F2FC5" w:rsidP="000F2FC5">
      <w:pPr>
        <w:spacing w:before="120" w:after="120"/>
        <w:rPr>
          <w:rFonts w:ascii="Verdana" w:hAnsi="Verdana"/>
          <w:sz w:val="20"/>
          <w:szCs w:val="20"/>
          <w:lang w:val="bg-BG"/>
        </w:rPr>
      </w:pPr>
    </w:p>
    <w:p w14:paraId="47285297" w14:textId="77777777" w:rsidR="00904538" w:rsidRDefault="00EB315B" w:rsidP="00EB315B">
      <w:pPr>
        <w:spacing w:before="120" w:after="120"/>
        <w:jc w:val="right"/>
        <w:rPr>
          <w:rFonts w:ascii="Verdana" w:hAnsi="Verdana"/>
          <w:b/>
          <w:sz w:val="20"/>
          <w:szCs w:val="20"/>
          <w:lang w:val="bg-BG"/>
        </w:rPr>
      </w:pPr>
      <w:r w:rsidRPr="00FE1640">
        <w:rPr>
          <w:rFonts w:ascii="Verdana" w:hAnsi="Verdana"/>
          <w:b/>
          <w:sz w:val="20"/>
          <w:szCs w:val="20"/>
          <w:lang w:val="bg-BG"/>
        </w:rPr>
        <w:t>Приложение 3</w:t>
      </w:r>
    </w:p>
    <w:p w14:paraId="70F53302" w14:textId="77777777" w:rsidR="00335D9C" w:rsidRPr="00FE1640" w:rsidRDefault="00335D9C" w:rsidP="00EB315B">
      <w:pPr>
        <w:spacing w:before="120" w:after="120"/>
        <w:jc w:val="right"/>
        <w:rPr>
          <w:rFonts w:ascii="Verdana" w:hAnsi="Verdana"/>
          <w:b/>
          <w:sz w:val="20"/>
          <w:szCs w:val="20"/>
          <w:lang w:val="bg-BG"/>
        </w:rPr>
      </w:pPr>
    </w:p>
    <w:p w14:paraId="09B2D0DC" w14:textId="77777777" w:rsidR="000F2FC5" w:rsidRDefault="000F2FC5" w:rsidP="000F2FC5">
      <w:pPr>
        <w:spacing w:before="120" w:after="120"/>
        <w:jc w:val="center"/>
        <w:rPr>
          <w:rFonts w:ascii="Verdana" w:hAnsi="Verdana"/>
          <w:b/>
          <w:sz w:val="20"/>
          <w:szCs w:val="20"/>
          <w:u w:val="single"/>
          <w:lang w:val="bg-BG"/>
        </w:rPr>
      </w:pPr>
      <w:r w:rsidRPr="006C49F0">
        <w:rPr>
          <w:rFonts w:ascii="Verdana" w:hAnsi="Verdana"/>
          <w:b/>
          <w:sz w:val="20"/>
          <w:szCs w:val="20"/>
          <w:u w:val="single"/>
          <w:lang w:val="bg-BG"/>
        </w:rPr>
        <w:t>Ценово предложение</w:t>
      </w:r>
    </w:p>
    <w:p w14:paraId="150472F8" w14:textId="77777777" w:rsidR="00904538" w:rsidRPr="008E3181" w:rsidRDefault="00904538" w:rsidP="00621135">
      <w:pPr>
        <w:spacing w:before="120" w:after="120"/>
        <w:jc w:val="both"/>
        <w:rPr>
          <w:rFonts w:ascii="Verdana" w:hAnsi="Verdana"/>
          <w:sz w:val="20"/>
          <w:szCs w:val="20"/>
          <w:lang w:val="bg-BG"/>
        </w:rPr>
      </w:pPr>
    </w:p>
    <w:p w14:paraId="66BB4AB7" w14:textId="77777777" w:rsidR="006C49F0" w:rsidRPr="006C49F0" w:rsidRDefault="006C49F0" w:rsidP="006C49F0">
      <w:pPr>
        <w:numPr>
          <w:ilvl w:val="0"/>
          <w:numId w:val="37"/>
        </w:numPr>
        <w:tabs>
          <w:tab w:val="left" w:pos="720"/>
          <w:tab w:val="left" w:leader="dot" w:pos="12960"/>
        </w:tabs>
        <w:spacing w:before="120" w:after="120"/>
        <w:ind w:hanging="540"/>
        <w:jc w:val="both"/>
        <w:rPr>
          <w:rFonts w:ascii="Verdana" w:hAnsi="Verdana"/>
          <w:b/>
          <w:sz w:val="20"/>
          <w:szCs w:val="20"/>
          <w:lang w:val="bg-BG"/>
        </w:rPr>
      </w:pPr>
      <w:r w:rsidRPr="006C49F0">
        <w:rPr>
          <w:rFonts w:ascii="Verdana" w:hAnsi="Verdana"/>
          <w:b/>
          <w:sz w:val="20"/>
          <w:szCs w:val="20"/>
          <w:lang w:val="bg-BG"/>
        </w:rPr>
        <w:t>ЦЕНОВА ТАБЛИЦА</w:t>
      </w: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0"/>
        <w:gridCol w:w="4645"/>
      </w:tblGrid>
      <w:tr w:rsidR="006C49F0" w:rsidRPr="006C49F0" w14:paraId="079AD9F9" w14:textId="77777777" w:rsidTr="00335D9C">
        <w:tc>
          <w:tcPr>
            <w:tcW w:w="3260" w:type="dxa"/>
            <w:shd w:val="clear" w:color="auto" w:fill="auto"/>
            <w:vAlign w:val="center"/>
          </w:tcPr>
          <w:p w14:paraId="3A2E3848" w14:textId="77777777" w:rsidR="006C49F0" w:rsidRPr="006C49F0" w:rsidRDefault="006C49F0" w:rsidP="006C49F0">
            <w:pPr>
              <w:keepNext/>
              <w:tabs>
                <w:tab w:val="left" w:leader="dot" w:pos="12960"/>
              </w:tabs>
              <w:spacing w:after="240"/>
              <w:jc w:val="center"/>
              <w:rPr>
                <w:rFonts w:ascii="Verdana" w:hAnsi="Verdana"/>
                <w:b/>
                <w:bCs/>
                <w:sz w:val="20"/>
                <w:szCs w:val="20"/>
                <w:lang w:val="bg-BG"/>
              </w:rPr>
            </w:pPr>
            <w:r w:rsidRPr="006C49F0">
              <w:rPr>
                <w:rFonts w:ascii="Verdana" w:hAnsi="Verdana"/>
                <w:b/>
                <w:bCs/>
                <w:sz w:val="20"/>
                <w:szCs w:val="20"/>
                <w:lang w:val="bg-BG"/>
              </w:rPr>
              <w:t>Наименование на услугата</w:t>
            </w:r>
          </w:p>
        </w:tc>
        <w:tc>
          <w:tcPr>
            <w:tcW w:w="4645" w:type="dxa"/>
            <w:shd w:val="clear" w:color="auto" w:fill="auto"/>
            <w:vAlign w:val="center"/>
          </w:tcPr>
          <w:p w14:paraId="1A31E7EB" w14:textId="77777777" w:rsidR="006C49F0" w:rsidRPr="006C49F0" w:rsidRDefault="006C49F0" w:rsidP="006C49F0">
            <w:pPr>
              <w:keepNext/>
              <w:tabs>
                <w:tab w:val="left" w:leader="dot" w:pos="12960"/>
              </w:tabs>
              <w:spacing w:after="240"/>
              <w:jc w:val="center"/>
              <w:rPr>
                <w:rFonts w:ascii="Verdana" w:hAnsi="Verdana"/>
                <w:b/>
                <w:bCs/>
                <w:sz w:val="20"/>
                <w:szCs w:val="20"/>
                <w:lang w:val="bg-BG"/>
              </w:rPr>
            </w:pPr>
            <w:r w:rsidRPr="006C49F0">
              <w:rPr>
                <w:rFonts w:ascii="Verdana" w:hAnsi="Verdana"/>
                <w:b/>
                <w:bCs/>
                <w:sz w:val="20"/>
                <w:szCs w:val="20"/>
                <w:lang w:val="bg-BG"/>
              </w:rPr>
              <w:t>Цена за човекоден, лв. без ДДС*</w:t>
            </w:r>
          </w:p>
        </w:tc>
      </w:tr>
      <w:tr w:rsidR="006C49F0" w:rsidRPr="006C49F0" w14:paraId="16852BFE" w14:textId="77777777" w:rsidTr="00335D9C">
        <w:tc>
          <w:tcPr>
            <w:tcW w:w="3260" w:type="dxa"/>
            <w:shd w:val="clear" w:color="auto" w:fill="auto"/>
          </w:tcPr>
          <w:p w14:paraId="5AA8D064" w14:textId="77777777" w:rsidR="006C49F0" w:rsidRPr="006C49F0" w:rsidRDefault="006C49F0" w:rsidP="006C49F0">
            <w:pPr>
              <w:keepNext/>
              <w:tabs>
                <w:tab w:val="left" w:leader="dot" w:pos="12960"/>
              </w:tabs>
              <w:spacing w:after="240"/>
              <w:jc w:val="center"/>
              <w:rPr>
                <w:rFonts w:ascii="Verdana" w:hAnsi="Verdana"/>
                <w:b/>
                <w:bCs/>
                <w:sz w:val="20"/>
                <w:szCs w:val="20"/>
                <w:lang w:val="bg-BG"/>
              </w:rPr>
            </w:pPr>
            <w:r w:rsidRPr="006C49F0">
              <w:rPr>
                <w:rFonts w:ascii="Verdana" w:hAnsi="Verdana"/>
                <w:b/>
                <w:bCs/>
                <w:sz w:val="20"/>
                <w:szCs w:val="20"/>
                <w:lang w:val="bg-BG"/>
              </w:rPr>
              <w:t>1</w:t>
            </w:r>
          </w:p>
        </w:tc>
        <w:tc>
          <w:tcPr>
            <w:tcW w:w="4645" w:type="dxa"/>
            <w:shd w:val="clear" w:color="auto" w:fill="auto"/>
          </w:tcPr>
          <w:p w14:paraId="194F693E" w14:textId="77777777" w:rsidR="006C49F0" w:rsidRPr="006C49F0" w:rsidRDefault="006C49F0" w:rsidP="006C49F0">
            <w:pPr>
              <w:keepNext/>
              <w:tabs>
                <w:tab w:val="left" w:leader="dot" w:pos="12960"/>
              </w:tabs>
              <w:spacing w:after="240"/>
              <w:jc w:val="center"/>
              <w:rPr>
                <w:rFonts w:ascii="Verdana" w:hAnsi="Verdana"/>
                <w:b/>
                <w:bCs/>
                <w:sz w:val="20"/>
                <w:szCs w:val="20"/>
                <w:lang w:val="bg-BG"/>
              </w:rPr>
            </w:pPr>
            <w:r w:rsidRPr="006C49F0">
              <w:rPr>
                <w:rFonts w:ascii="Verdana" w:hAnsi="Verdana"/>
                <w:b/>
                <w:bCs/>
                <w:sz w:val="20"/>
                <w:szCs w:val="20"/>
                <w:lang w:val="bg-BG"/>
              </w:rPr>
              <w:t>2</w:t>
            </w:r>
          </w:p>
        </w:tc>
      </w:tr>
      <w:tr w:rsidR="006C49F0" w:rsidRPr="006C49F0" w14:paraId="2EE482EF" w14:textId="77777777" w:rsidTr="00335D9C">
        <w:tc>
          <w:tcPr>
            <w:tcW w:w="3260" w:type="dxa"/>
            <w:shd w:val="clear" w:color="auto" w:fill="auto"/>
            <w:vAlign w:val="center"/>
          </w:tcPr>
          <w:p w14:paraId="0DF57928" w14:textId="77777777" w:rsidR="006C49F0" w:rsidRPr="006C49F0" w:rsidRDefault="006C49F0" w:rsidP="006C49F0">
            <w:pPr>
              <w:spacing w:after="200" w:line="276" w:lineRule="auto"/>
              <w:contextualSpacing/>
              <w:rPr>
                <w:rFonts w:ascii="Verdana" w:hAnsi="Verdana"/>
                <w:bCs/>
                <w:spacing w:val="-3"/>
                <w:sz w:val="16"/>
                <w:szCs w:val="16"/>
                <w:lang w:val="bg-BG"/>
              </w:rPr>
            </w:pPr>
            <w:r w:rsidRPr="006C49F0">
              <w:rPr>
                <w:rFonts w:ascii="Verdana" w:hAnsi="Verdana"/>
                <w:b/>
                <w:bCs/>
                <w:sz w:val="20"/>
                <w:szCs w:val="20"/>
                <w:lang w:val="bg-BG"/>
              </w:rPr>
              <w:t>Услуги по поддръжка на системата(SAP-ISU)</w:t>
            </w:r>
          </w:p>
        </w:tc>
        <w:tc>
          <w:tcPr>
            <w:tcW w:w="4645" w:type="dxa"/>
            <w:shd w:val="clear" w:color="auto" w:fill="auto"/>
            <w:vAlign w:val="center"/>
          </w:tcPr>
          <w:p w14:paraId="1D35AAC1" w14:textId="77777777" w:rsidR="006C49F0" w:rsidRPr="006C49F0" w:rsidRDefault="006C49F0" w:rsidP="006C49F0">
            <w:pPr>
              <w:keepNext/>
              <w:tabs>
                <w:tab w:val="left" w:leader="dot" w:pos="12960"/>
              </w:tabs>
              <w:spacing w:after="240"/>
              <w:jc w:val="center"/>
              <w:rPr>
                <w:rFonts w:ascii="Verdana" w:hAnsi="Verdana"/>
                <w:bCs/>
                <w:spacing w:val="-3"/>
                <w:sz w:val="16"/>
                <w:szCs w:val="16"/>
                <w:lang w:val="bg-BG"/>
              </w:rPr>
            </w:pPr>
          </w:p>
        </w:tc>
      </w:tr>
    </w:tbl>
    <w:p w14:paraId="0F7FD5FB" w14:textId="77777777" w:rsidR="00335D9C" w:rsidRDefault="00335D9C" w:rsidP="006C49F0">
      <w:pPr>
        <w:spacing w:after="200" w:line="276" w:lineRule="auto"/>
        <w:contextualSpacing/>
        <w:rPr>
          <w:rFonts w:ascii="Verdana" w:hAnsi="Verdana"/>
          <w:b/>
          <w:bCs/>
          <w:sz w:val="20"/>
          <w:szCs w:val="20"/>
          <w:lang w:val="bg-BG"/>
        </w:rPr>
      </w:pPr>
    </w:p>
    <w:p w14:paraId="3640B8C7" w14:textId="77777777" w:rsidR="006C49F0" w:rsidRPr="006C49F0" w:rsidRDefault="006C49F0" w:rsidP="006C49F0">
      <w:pPr>
        <w:spacing w:after="200" w:line="276" w:lineRule="auto"/>
        <w:contextualSpacing/>
        <w:rPr>
          <w:rFonts w:ascii="Verdana" w:hAnsi="Verdana"/>
          <w:b/>
          <w:bCs/>
          <w:sz w:val="20"/>
          <w:szCs w:val="20"/>
          <w:lang w:val="bg-BG"/>
        </w:rPr>
      </w:pPr>
      <w:r w:rsidRPr="006C49F0">
        <w:rPr>
          <w:rFonts w:ascii="Verdana" w:hAnsi="Verdana"/>
          <w:b/>
          <w:bCs/>
          <w:sz w:val="20"/>
          <w:szCs w:val="20"/>
          <w:lang w:val="bg-BG"/>
        </w:rPr>
        <w:t>*Един човекоден = 8 човекочаса</w:t>
      </w:r>
    </w:p>
    <w:p w14:paraId="6BFD85C7" w14:textId="77777777" w:rsidR="006C49F0" w:rsidRPr="006C49F0" w:rsidRDefault="006C49F0" w:rsidP="006C49F0">
      <w:pPr>
        <w:spacing w:before="120" w:after="120"/>
        <w:jc w:val="both"/>
        <w:rPr>
          <w:rFonts w:ascii="Verdana" w:hAnsi="Verdana"/>
          <w:i/>
          <w:iCs/>
          <w:sz w:val="20"/>
          <w:szCs w:val="20"/>
          <w:lang w:val="bg-BG"/>
        </w:rPr>
      </w:pPr>
      <w:r w:rsidRPr="006C49F0">
        <w:rPr>
          <w:rFonts w:ascii="Verdana" w:hAnsi="Verdana"/>
          <w:i/>
          <w:iCs/>
          <w:sz w:val="20"/>
          <w:szCs w:val="20"/>
          <w:lang w:val="bg-BG"/>
        </w:rPr>
        <w:t>Един човекоден = 8 човекочаса като услуги, чието реално изпълнение е отнело по-малко или повече от 8 човекочаса се фактурират като част от човекоден (например 0,6 човекодни) или съответното дробно число в човекодни (например 2,3 човекодни).</w:t>
      </w:r>
    </w:p>
    <w:p w14:paraId="78021B2D" w14:textId="77777777" w:rsidR="006C49F0" w:rsidRDefault="006C49F0" w:rsidP="006C49F0">
      <w:pPr>
        <w:spacing w:after="200" w:line="276" w:lineRule="auto"/>
        <w:contextualSpacing/>
        <w:rPr>
          <w:rFonts w:ascii="Verdana" w:hAnsi="Verdana"/>
          <w:b/>
          <w:bCs/>
          <w:sz w:val="20"/>
          <w:szCs w:val="20"/>
          <w:lang w:val="bg-BG"/>
        </w:rPr>
      </w:pPr>
    </w:p>
    <w:p w14:paraId="03D97F2B" w14:textId="77777777" w:rsidR="006C49F0" w:rsidRDefault="006C49F0" w:rsidP="006C49F0">
      <w:pPr>
        <w:spacing w:after="200" w:line="276" w:lineRule="auto"/>
        <w:contextualSpacing/>
        <w:rPr>
          <w:rFonts w:ascii="Verdana" w:hAnsi="Verdana"/>
          <w:b/>
          <w:bCs/>
          <w:sz w:val="20"/>
          <w:szCs w:val="20"/>
          <w:lang w:val="bg-BG"/>
        </w:rPr>
      </w:pPr>
    </w:p>
    <w:p w14:paraId="49F044CD" w14:textId="77777777" w:rsidR="00335D9C" w:rsidRDefault="00335D9C" w:rsidP="006C49F0">
      <w:pPr>
        <w:spacing w:after="200" w:line="276" w:lineRule="auto"/>
        <w:contextualSpacing/>
        <w:rPr>
          <w:rFonts w:ascii="Verdana" w:hAnsi="Verdana"/>
          <w:b/>
          <w:bCs/>
          <w:sz w:val="20"/>
          <w:szCs w:val="20"/>
          <w:lang w:val="bg-BG"/>
        </w:rPr>
      </w:pPr>
    </w:p>
    <w:p w14:paraId="218C3E72" w14:textId="77777777" w:rsidR="00335D9C" w:rsidRDefault="00335D9C" w:rsidP="006C49F0">
      <w:pPr>
        <w:spacing w:after="200" w:line="276" w:lineRule="auto"/>
        <w:contextualSpacing/>
        <w:rPr>
          <w:rFonts w:ascii="Verdana" w:hAnsi="Verdana"/>
          <w:b/>
          <w:bCs/>
          <w:sz w:val="20"/>
          <w:szCs w:val="20"/>
          <w:lang w:val="bg-BG"/>
        </w:rPr>
      </w:pPr>
    </w:p>
    <w:p w14:paraId="1C446A51" w14:textId="77777777" w:rsidR="006C49F0" w:rsidRPr="006C49F0" w:rsidRDefault="006C49F0" w:rsidP="006C49F0">
      <w:pPr>
        <w:spacing w:after="200" w:line="276" w:lineRule="auto"/>
        <w:contextualSpacing/>
        <w:rPr>
          <w:rFonts w:ascii="Verdana" w:hAnsi="Verdana"/>
          <w:b/>
          <w:bCs/>
          <w:sz w:val="20"/>
          <w:szCs w:val="20"/>
          <w:lang w:val="bg-BG"/>
        </w:rPr>
      </w:pPr>
    </w:p>
    <w:p w14:paraId="584A5C0A" w14:textId="77777777" w:rsidR="006C49F0" w:rsidRPr="006C49F0" w:rsidRDefault="006C49F0" w:rsidP="006C49F0">
      <w:pPr>
        <w:tabs>
          <w:tab w:val="left" w:pos="720"/>
          <w:tab w:val="left" w:leader="dot" w:pos="12960"/>
        </w:tabs>
        <w:spacing w:before="120" w:after="120"/>
        <w:jc w:val="both"/>
        <w:rPr>
          <w:rFonts w:ascii="Verdana" w:hAnsi="Verdana"/>
          <w:b/>
          <w:sz w:val="20"/>
          <w:szCs w:val="20"/>
          <w:lang w:val="bg-BG"/>
        </w:rPr>
        <w:sectPr w:rsidR="006C49F0" w:rsidRPr="006C49F0" w:rsidSect="00335D9C">
          <w:footerReference w:type="default" r:id="rId12"/>
          <w:pgSz w:w="11909" w:h="16834"/>
          <w:pgMar w:top="680" w:right="1469" w:bottom="709" w:left="1361" w:header="680" w:footer="0" w:gutter="0"/>
          <w:pgNumType w:start="1"/>
          <w:cols w:space="708"/>
        </w:sectPr>
      </w:pPr>
      <w:r w:rsidRPr="006C49F0">
        <w:rPr>
          <w:rFonts w:ascii="Verdana" w:hAnsi="Verdana"/>
          <w:bCs/>
          <w:i/>
          <w:sz w:val="20"/>
          <w:szCs w:val="20"/>
          <w:lang w:val="bg-BG"/>
        </w:rPr>
        <w:t>Подпис и печат на участника: ...............................</w:t>
      </w:r>
      <w:r w:rsidRPr="006C49F0">
        <w:rPr>
          <w:rFonts w:ascii="Verdana" w:hAnsi="Verdana"/>
          <w:b/>
          <w:iCs/>
          <w:sz w:val="20"/>
          <w:szCs w:val="20"/>
          <w:lang w:val="bg-BG"/>
        </w:rPr>
        <w:t xml:space="preserve">     </w:t>
      </w:r>
    </w:p>
    <w:p w14:paraId="37B9D595" w14:textId="77777777"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6F4388D2" w14:textId="77777777"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0CE4DC60" w14:textId="77777777"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42E6FA8F" w14:textId="77777777"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322715D1" w14:textId="77777777"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207CD2E9" w14:textId="77777777"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6FB40245" w14:textId="77777777"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67C7F1CC" w14:textId="77777777"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7C940C20" w14:textId="77777777"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56A232D7" w14:textId="77777777"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27854ED4" w14:textId="77777777" w:rsidR="009C5F30" w:rsidRPr="008E3181" w:rsidRDefault="009C5F30" w:rsidP="00621135">
      <w:pPr>
        <w:tabs>
          <w:tab w:val="left" w:pos="720"/>
          <w:tab w:val="left" w:leader="dot" w:pos="12960"/>
        </w:tabs>
        <w:spacing w:before="120" w:after="120"/>
        <w:jc w:val="both"/>
        <w:rPr>
          <w:rFonts w:ascii="Verdana" w:hAnsi="Verdana"/>
          <w:b/>
          <w:iCs/>
          <w:sz w:val="20"/>
          <w:szCs w:val="20"/>
          <w:lang w:val="bg-BG"/>
        </w:rPr>
      </w:pPr>
    </w:p>
    <w:p w14:paraId="402DE3FF" w14:textId="77777777"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3B908454" w14:textId="77777777"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32316A6D" w14:textId="77777777"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2CCC9E42" w14:textId="77777777"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40E00878" w14:textId="77777777"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6DB1A9CD" w14:textId="77777777"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53CBFEE1" w14:textId="77777777"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53FDDCAC" w14:textId="77777777"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4D0791A5" w14:textId="77777777"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366B34A5" w14:textId="77777777"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49CF5F47" w14:textId="77777777" w:rsidR="00693A69" w:rsidRPr="008E3181" w:rsidRDefault="00693A69" w:rsidP="00621135">
      <w:pPr>
        <w:tabs>
          <w:tab w:val="left" w:pos="720"/>
          <w:tab w:val="left" w:leader="dot" w:pos="12960"/>
        </w:tabs>
        <w:spacing w:before="120" w:after="120"/>
        <w:jc w:val="both"/>
        <w:rPr>
          <w:rFonts w:ascii="Verdana" w:hAnsi="Verdana"/>
          <w:b/>
          <w:iCs/>
          <w:sz w:val="20"/>
          <w:szCs w:val="20"/>
          <w:lang w:val="bg-BG"/>
        </w:rPr>
      </w:pPr>
    </w:p>
    <w:p w14:paraId="33870F9E" w14:textId="77777777" w:rsidR="00B34A0C" w:rsidRPr="008E3181" w:rsidRDefault="00B34A0C" w:rsidP="00621135">
      <w:pPr>
        <w:tabs>
          <w:tab w:val="left" w:pos="720"/>
          <w:tab w:val="left" w:leader="dot" w:pos="12960"/>
        </w:tabs>
        <w:spacing w:before="120" w:after="120"/>
        <w:jc w:val="both"/>
        <w:rPr>
          <w:rFonts w:ascii="Verdana" w:hAnsi="Verdana"/>
          <w:b/>
          <w:iCs/>
          <w:sz w:val="20"/>
          <w:szCs w:val="20"/>
          <w:lang w:val="bg-BG"/>
        </w:rPr>
      </w:pPr>
    </w:p>
    <w:p w14:paraId="5F6EFEA8" w14:textId="77777777" w:rsidR="00B34A0C" w:rsidRPr="008E3181" w:rsidRDefault="00B34A0C" w:rsidP="00621135">
      <w:pPr>
        <w:tabs>
          <w:tab w:val="left" w:pos="720"/>
          <w:tab w:val="left" w:leader="dot" w:pos="12960"/>
        </w:tabs>
        <w:spacing w:before="120" w:after="120"/>
        <w:jc w:val="both"/>
        <w:rPr>
          <w:rFonts w:ascii="Verdana" w:hAnsi="Verdana"/>
          <w:b/>
          <w:iCs/>
          <w:sz w:val="20"/>
          <w:szCs w:val="20"/>
          <w:lang w:val="bg-BG"/>
        </w:rPr>
      </w:pPr>
    </w:p>
    <w:p w14:paraId="402C6034" w14:textId="77777777" w:rsidR="00B34A0C" w:rsidRPr="008E3181" w:rsidRDefault="00B34A0C" w:rsidP="00621135">
      <w:pPr>
        <w:tabs>
          <w:tab w:val="left" w:pos="720"/>
          <w:tab w:val="left" w:leader="dot" w:pos="12960"/>
        </w:tabs>
        <w:spacing w:before="120" w:after="120"/>
        <w:jc w:val="both"/>
        <w:rPr>
          <w:rFonts w:ascii="Verdana" w:hAnsi="Verdana"/>
          <w:b/>
          <w:iCs/>
          <w:sz w:val="20"/>
          <w:szCs w:val="20"/>
          <w:lang w:val="bg-BG"/>
        </w:rPr>
      </w:pPr>
    </w:p>
    <w:p w14:paraId="01737752" w14:textId="77777777" w:rsidR="009C5F30" w:rsidRPr="008E3181" w:rsidRDefault="009C5F30" w:rsidP="009C5F30">
      <w:pPr>
        <w:jc w:val="center"/>
        <w:rPr>
          <w:rFonts w:ascii="Verdana" w:hAnsi="Verdana"/>
          <w:b/>
          <w:bCs/>
          <w:sz w:val="20"/>
          <w:szCs w:val="20"/>
          <w:lang w:val="bg-BG"/>
        </w:rPr>
      </w:pPr>
    </w:p>
    <w:p w14:paraId="78E5E26B" w14:textId="77777777" w:rsidR="006F5913" w:rsidRPr="008E3181" w:rsidRDefault="006F5913" w:rsidP="006F5913">
      <w:pPr>
        <w:pStyle w:val="Heading1"/>
        <w:numPr>
          <w:ilvl w:val="0"/>
          <w:numId w:val="0"/>
        </w:numPr>
        <w:ind w:right="431"/>
        <w:jc w:val="center"/>
        <w:rPr>
          <w:rFonts w:ascii="Verdana" w:hAnsi="Verdana"/>
          <w:sz w:val="20"/>
          <w:szCs w:val="20"/>
          <w:lang w:val="bg-BG"/>
        </w:rPr>
        <w:sectPr w:rsidR="006F5913" w:rsidRPr="008E3181" w:rsidSect="008E5F84">
          <w:headerReference w:type="default" r:id="rId13"/>
          <w:pgSz w:w="11907" w:h="16840"/>
          <w:pgMar w:top="1411" w:right="1417" w:bottom="734" w:left="1411" w:header="734" w:footer="734" w:gutter="0"/>
          <w:pgNumType w:start="98"/>
          <w:cols w:space="720"/>
          <w:vAlign w:val="center"/>
          <w:docGrid w:linePitch="360"/>
        </w:sectPr>
      </w:pPr>
      <w:bookmarkStart w:id="41" w:name="_Hlt534258021"/>
      <w:bookmarkEnd w:id="41"/>
      <w:r w:rsidRPr="008E3181">
        <w:rPr>
          <w:rFonts w:ascii="Verdana" w:hAnsi="Verdana"/>
          <w:sz w:val="20"/>
          <w:szCs w:val="20"/>
          <w:lang w:val="bg-BG"/>
        </w:rPr>
        <w:t>ОБРАЗЦИ</w:t>
      </w:r>
    </w:p>
    <w:p w14:paraId="262C1D88" w14:textId="77777777" w:rsidR="006F5913" w:rsidRPr="008E3181" w:rsidRDefault="006F5913" w:rsidP="006F5913">
      <w:pPr>
        <w:keepLines/>
        <w:ind w:left="624"/>
        <w:jc w:val="right"/>
        <w:rPr>
          <w:rFonts w:ascii="Verdana" w:hAnsi="Verdana"/>
          <w:b/>
          <w:bCs/>
          <w:sz w:val="20"/>
          <w:szCs w:val="20"/>
          <w:lang w:val="bg-BG"/>
        </w:rPr>
      </w:pPr>
      <w:r w:rsidRPr="008E3181">
        <w:rPr>
          <w:rFonts w:ascii="Verdana" w:hAnsi="Verdana"/>
          <w:b/>
          <w:bCs/>
          <w:sz w:val="20"/>
          <w:szCs w:val="20"/>
          <w:lang w:val="bg-BG"/>
        </w:rPr>
        <w:lastRenderedPageBreak/>
        <w:t>Образец</w:t>
      </w:r>
    </w:p>
    <w:p w14:paraId="0575AB39" w14:textId="77777777" w:rsidR="006F5913" w:rsidRPr="008E3181" w:rsidRDefault="006F5913" w:rsidP="006F5913">
      <w:pPr>
        <w:pStyle w:val="Annexetitre"/>
        <w:rPr>
          <w:rFonts w:ascii="Verdana" w:hAnsi="Verdana"/>
          <w:sz w:val="20"/>
          <w:szCs w:val="20"/>
        </w:rPr>
      </w:pPr>
      <w:r w:rsidRPr="008E3181">
        <w:rPr>
          <w:rFonts w:ascii="Verdana" w:hAnsi="Verdana"/>
          <w:sz w:val="20"/>
          <w:szCs w:val="20"/>
        </w:rPr>
        <w:t>Стандартен образец за единния европейски документ за обществени поръчки (ЕЕДОП)</w:t>
      </w:r>
    </w:p>
    <w:p w14:paraId="0E3661C2"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750FDDB"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E3181">
        <w:rPr>
          <w:rFonts w:ascii="Verdana" w:hAnsi="Verdana"/>
          <w:sz w:val="20"/>
          <w:szCs w:val="20"/>
          <w:lang w:val="bg-BG"/>
        </w:rPr>
        <w:t xml:space="preserve"> </w:t>
      </w:r>
      <w:r w:rsidRPr="008E3181">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8E3181">
        <w:rPr>
          <w:rFonts w:ascii="Verdana" w:hAnsi="Verdana"/>
          <w:b/>
          <w:i/>
          <w:sz w:val="20"/>
          <w:szCs w:val="20"/>
          <w:u w:val="single"/>
          <w:lang w:val="bg-BG"/>
        </w:rPr>
        <w:t>при условие че ЕЕДОП е създаден и попълнен чрез електронната система за ЕЕДОП</w:t>
      </w:r>
      <w:r w:rsidRPr="008E3181">
        <w:rPr>
          <w:rStyle w:val="FootnoteReference"/>
          <w:rFonts w:ascii="Verdana" w:hAnsi="Verdana"/>
          <w:b/>
          <w:i/>
          <w:sz w:val="20"/>
          <w:szCs w:val="20"/>
          <w:u w:val="single"/>
          <w:lang w:val="bg-BG"/>
        </w:rPr>
        <w:footnoteReference w:id="2"/>
      </w:r>
      <w:r w:rsidRPr="008E3181">
        <w:rPr>
          <w:rFonts w:ascii="Verdana" w:hAnsi="Verdana"/>
          <w:sz w:val="20"/>
          <w:szCs w:val="20"/>
          <w:lang w:val="bg-BG"/>
        </w:rPr>
        <w:t>.</w:t>
      </w:r>
      <w:r w:rsidRPr="008E3181">
        <w:rPr>
          <w:rFonts w:ascii="Verdana" w:hAnsi="Verdana"/>
          <w:b/>
          <w:sz w:val="20"/>
          <w:szCs w:val="20"/>
          <w:u w:val="single"/>
          <w:lang w:val="bg-BG"/>
        </w:rPr>
        <w:t xml:space="preserve"> </w:t>
      </w:r>
      <w:r w:rsidRPr="008E3181">
        <w:rPr>
          <w:rFonts w:ascii="Verdana" w:hAnsi="Verdana"/>
          <w:b/>
          <w:sz w:val="20"/>
          <w:szCs w:val="20"/>
          <w:lang w:val="bg-BG"/>
        </w:rPr>
        <w:t xml:space="preserve">Позоваване на </w:t>
      </w:r>
      <w:r w:rsidRPr="008E3181">
        <w:rPr>
          <w:rFonts w:ascii="Verdana" w:hAnsi="Verdana"/>
          <w:b/>
          <w:i/>
          <w:sz w:val="20"/>
          <w:szCs w:val="20"/>
          <w:lang w:val="bg-BG"/>
        </w:rPr>
        <w:t>съответното обявление</w:t>
      </w:r>
      <w:r w:rsidRPr="008E3181">
        <w:rPr>
          <w:rStyle w:val="FootnoteReference"/>
          <w:rFonts w:ascii="Verdana" w:hAnsi="Verdana"/>
          <w:b/>
          <w:i/>
          <w:sz w:val="20"/>
          <w:szCs w:val="20"/>
          <w:lang w:val="bg-BG"/>
        </w:rPr>
        <w:footnoteReference w:id="3"/>
      </w:r>
      <w:r w:rsidRPr="008E3181">
        <w:rPr>
          <w:rFonts w:ascii="Verdana" w:hAnsi="Verdana"/>
          <w:b/>
          <w:sz w:val="20"/>
          <w:szCs w:val="20"/>
          <w:lang w:val="bg-BG"/>
        </w:rPr>
        <w:t>, публикувано в Официален вестник на Европейския съюз:</w:t>
      </w:r>
      <w:r w:rsidRPr="008E3181">
        <w:rPr>
          <w:rFonts w:ascii="Verdana" w:hAnsi="Verdana"/>
          <w:sz w:val="20"/>
          <w:szCs w:val="20"/>
          <w:lang w:val="bg-BG"/>
        </w:rPr>
        <w:br/>
      </w:r>
      <w:r w:rsidRPr="008E3181">
        <w:rPr>
          <w:rFonts w:ascii="Verdana" w:hAnsi="Verdana"/>
          <w:b/>
          <w:sz w:val="20"/>
          <w:szCs w:val="20"/>
          <w:lang w:val="bg-BG"/>
        </w:rPr>
        <w:t>OВEС S брой[</w:t>
      </w:r>
      <w:r w:rsidR="002A20BD" w:rsidRPr="008E3181">
        <w:rPr>
          <w:rFonts w:ascii="Verdana" w:hAnsi="Verdana"/>
          <w:b/>
          <w:sz w:val="20"/>
          <w:szCs w:val="20"/>
          <w:lang w:val="en-US"/>
        </w:rPr>
        <w:t>……………</w:t>
      </w:r>
      <w:r w:rsidRPr="008E3181">
        <w:rPr>
          <w:rFonts w:ascii="Verdana" w:hAnsi="Verdana"/>
          <w:b/>
          <w:sz w:val="20"/>
          <w:szCs w:val="20"/>
          <w:lang w:val="bg-BG"/>
        </w:rPr>
        <w:t>], дата</w:t>
      </w:r>
      <w:r w:rsidRPr="008E3181">
        <w:rPr>
          <w:rStyle w:val="Heading1Char"/>
          <w:rFonts w:ascii="Verdana" w:hAnsi="Verdana" w:cs="Lucida Sans Unicode"/>
          <w:color w:val="444444"/>
          <w:sz w:val="20"/>
          <w:szCs w:val="20"/>
          <w:lang w:val="bg-BG"/>
        </w:rPr>
        <w:t xml:space="preserve"> </w:t>
      </w:r>
      <w:r w:rsidR="002A20BD" w:rsidRPr="008E3181">
        <w:rPr>
          <w:rFonts w:ascii="Verdana" w:hAnsi="Verdana"/>
          <w:b/>
          <w:sz w:val="20"/>
          <w:szCs w:val="20"/>
          <w:lang w:val="en-US"/>
        </w:rPr>
        <w:t>…</w:t>
      </w:r>
      <w:r w:rsidRPr="008E3181">
        <w:rPr>
          <w:rFonts w:ascii="Verdana" w:hAnsi="Verdana"/>
          <w:b/>
          <w:sz w:val="20"/>
          <w:szCs w:val="20"/>
          <w:lang w:val="bg-BG"/>
        </w:rPr>
        <w:t>/</w:t>
      </w:r>
      <w:r w:rsidR="002A20BD" w:rsidRPr="008E3181">
        <w:rPr>
          <w:rFonts w:ascii="Verdana" w:hAnsi="Verdana"/>
          <w:b/>
          <w:sz w:val="20"/>
          <w:szCs w:val="20"/>
          <w:lang w:val="en-US"/>
        </w:rPr>
        <w:t>…</w:t>
      </w:r>
      <w:r w:rsidRPr="008E3181">
        <w:rPr>
          <w:rFonts w:ascii="Verdana" w:hAnsi="Verdana"/>
          <w:b/>
          <w:sz w:val="20"/>
          <w:szCs w:val="20"/>
          <w:lang w:val="bg-BG"/>
        </w:rPr>
        <w:t>/</w:t>
      </w:r>
      <w:r w:rsidR="002A20BD" w:rsidRPr="008E3181">
        <w:rPr>
          <w:rFonts w:ascii="Verdana" w:hAnsi="Verdana"/>
          <w:b/>
          <w:sz w:val="20"/>
          <w:szCs w:val="20"/>
          <w:lang w:val="en-US"/>
        </w:rPr>
        <w:t>…</w:t>
      </w:r>
      <w:r w:rsidRPr="008E3181">
        <w:rPr>
          <w:rFonts w:ascii="Verdana" w:hAnsi="Verdana"/>
          <w:b/>
          <w:sz w:val="20"/>
          <w:szCs w:val="20"/>
          <w:lang w:val="bg-BG"/>
        </w:rPr>
        <w:t xml:space="preserve">, стр.[], </w:t>
      </w:r>
      <w:r w:rsidRPr="008E3181">
        <w:rPr>
          <w:rFonts w:ascii="Verdana" w:hAnsi="Verdana"/>
          <w:sz w:val="20"/>
          <w:szCs w:val="20"/>
          <w:lang w:val="bg-BG"/>
        </w:rPr>
        <w:br/>
      </w:r>
      <w:r w:rsidRPr="008E3181">
        <w:rPr>
          <w:rFonts w:ascii="Verdana" w:hAnsi="Verdana"/>
          <w:b/>
          <w:sz w:val="20"/>
          <w:szCs w:val="20"/>
          <w:lang w:val="bg-BG"/>
        </w:rPr>
        <w:t>Номер на обявлението в ОВ S: [][][][]/S [][][]–[][][][][][]</w:t>
      </w:r>
    </w:p>
    <w:p w14:paraId="776EAECE"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6C351B41"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E3181">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4C6387B8" w14:textId="77777777" w:rsidR="006F5913" w:rsidRPr="008E3181" w:rsidRDefault="006F5913" w:rsidP="006F5913">
      <w:pPr>
        <w:pStyle w:val="SectionTitle"/>
        <w:rPr>
          <w:rFonts w:ascii="Verdana" w:hAnsi="Verdana"/>
          <w:sz w:val="20"/>
          <w:szCs w:val="20"/>
        </w:rPr>
      </w:pPr>
    </w:p>
    <w:p w14:paraId="215A8878"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Информация за процедурата за възлагане на обществена поръчка</w:t>
      </w:r>
    </w:p>
    <w:p w14:paraId="29322947"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E3181">
        <w:rPr>
          <w:rFonts w:ascii="Verdana" w:hAnsi="Verdana"/>
          <w:b/>
          <w:i/>
          <w:sz w:val="20"/>
          <w:szCs w:val="20"/>
          <w:lang w:val="bg-BG"/>
        </w:rPr>
        <w:t xml:space="preserve">Информацията, изисквана съгласно част I, ще бъде извлечена автоматично, </w:t>
      </w:r>
      <w:r w:rsidRPr="008E3181">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8E3181">
        <w:rPr>
          <w:rFonts w:ascii="Verdana" w:hAnsi="Verdana"/>
          <w:b/>
          <w:sz w:val="20"/>
          <w:szCs w:val="20"/>
          <w:u w:val="single"/>
          <w:lang w:val="bg-BG"/>
        </w:rPr>
        <w:t xml:space="preserve"> </w:t>
      </w:r>
      <w:r w:rsidRPr="008E3181">
        <w:rPr>
          <w:rFonts w:ascii="Verdana" w:hAnsi="Verdana"/>
          <w:b/>
          <w:i/>
          <w:sz w:val="20"/>
          <w:szCs w:val="20"/>
          <w:u w:val="single"/>
          <w:lang w:val="bg-BG"/>
        </w:rPr>
        <w:t xml:space="preserve">В противен случай тази информация трябва да бъде попълнена от </w:t>
      </w:r>
      <w:r w:rsidRPr="008E3181">
        <w:rPr>
          <w:rFonts w:ascii="Verdana" w:hAnsi="Verdana"/>
          <w:b/>
          <w:sz w:val="20"/>
          <w:szCs w:val="20"/>
          <w:lang w:val="bg-BG"/>
        </w:rPr>
        <w:t>икономическия оператор</w:t>
      </w:r>
      <w:r w:rsidRPr="008E3181">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F5913" w:rsidRPr="008E3181" w14:paraId="4F6DD10F" w14:textId="77777777" w:rsidTr="00C72753">
        <w:trPr>
          <w:trHeight w:val="349"/>
        </w:trPr>
        <w:tc>
          <w:tcPr>
            <w:tcW w:w="4644" w:type="dxa"/>
            <w:shd w:val="clear" w:color="auto" w:fill="auto"/>
          </w:tcPr>
          <w:p w14:paraId="04665FCA"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Идентифициране на възложителя</w:t>
            </w:r>
            <w:r w:rsidRPr="008E3181">
              <w:rPr>
                <w:rStyle w:val="FootnoteReference"/>
                <w:rFonts w:ascii="Verdana" w:hAnsi="Verdana"/>
                <w:b/>
                <w:i/>
                <w:sz w:val="20"/>
                <w:szCs w:val="20"/>
                <w:lang w:val="bg-BG"/>
              </w:rPr>
              <w:footnoteReference w:id="4"/>
            </w:r>
          </w:p>
        </w:tc>
        <w:tc>
          <w:tcPr>
            <w:tcW w:w="4645" w:type="dxa"/>
            <w:shd w:val="clear" w:color="auto" w:fill="auto"/>
          </w:tcPr>
          <w:p w14:paraId="4373E039"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5B0BC432" w14:textId="77777777" w:rsidTr="00C72753">
        <w:trPr>
          <w:trHeight w:val="349"/>
        </w:trPr>
        <w:tc>
          <w:tcPr>
            <w:tcW w:w="4644" w:type="dxa"/>
            <w:shd w:val="clear" w:color="auto" w:fill="auto"/>
          </w:tcPr>
          <w:p w14:paraId="42FA0AE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Име: </w:t>
            </w:r>
          </w:p>
        </w:tc>
        <w:tc>
          <w:tcPr>
            <w:tcW w:w="4645" w:type="dxa"/>
            <w:shd w:val="clear" w:color="auto" w:fill="auto"/>
          </w:tcPr>
          <w:p w14:paraId="0D824E8A" w14:textId="77777777" w:rsidR="006F5913" w:rsidRPr="008E3181" w:rsidRDefault="006F5913" w:rsidP="00C72753">
            <w:pPr>
              <w:rPr>
                <w:rFonts w:ascii="Verdana" w:hAnsi="Verdana"/>
                <w:b/>
                <w:sz w:val="20"/>
                <w:szCs w:val="20"/>
                <w:lang w:val="bg-BG"/>
              </w:rPr>
            </w:pPr>
            <w:r w:rsidRPr="008E3181">
              <w:rPr>
                <w:rFonts w:ascii="Verdana" w:hAnsi="Verdana"/>
                <w:b/>
                <w:sz w:val="20"/>
                <w:szCs w:val="20"/>
                <w:lang w:val="bg-BG"/>
              </w:rPr>
              <w:t>Софийска вода АД</w:t>
            </w:r>
          </w:p>
        </w:tc>
      </w:tr>
      <w:tr w:rsidR="006F5913" w:rsidRPr="008E3181" w14:paraId="148253CA" w14:textId="77777777" w:rsidTr="00C72753">
        <w:trPr>
          <w:trHeight w:val="485"/>
        </w:trPr>
        <w:tc>
          <w:tcPr>
            <w:tcW w:w="4644" w:type="dxa"/>
            <w:shd w:val="clear" w:color="auto" w:fill="auto"/>
          </w:tcPr>
          <w:p w14:paraId="6D72979D"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За коя обществена поръчки се отнася?</w:t>
            </w:r>
          </w:p>
        </w:tc>
        <w:tc>
          <w:tcPr>
            <w:tcW w:w="4645" w:type="dxa"/>
            <w:shd w:val="clear" w:color="auto" w:fill="auto"/>
          </w:tcPr>
          <w:p w14:paraId="602F5FFD"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11EDEE7A" w14:textId="77777777" w:rsidTr="00C72753">
        <w:trPr>
          <w:trHeight w:val="484"/>
        </w:trPr>
        <w:tc>
          <w:tcPr>
            <w:tcW w:w="4644" w:type="dxa"/>
            <w:shd w:val="clear" w:color="auto" w:fill="auto"/>
          </w:tcPr>
          <w:p w14:paraId="66D52EE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Название или кратко описание на поръчката</w:t>
            </w:r>
            <w:r w:rsidRPr="008E3181">
              <w:rPr>
                <w:rStyle w:val="FootnoteReference"/>
                <w:rFonts w:ascii="Verdana" w:hAnsi="Verdana"/>
                <w:sz w:val="20"/>
                <w:szCs w:val="20"/>
                <w:lang w:val="bg-BG"/>
              </w:rPr>
              <w:footnoteReference w:id="5"/>
            </w:r>
            <w:r w:rsidRPr="008E3181">
              <w:rPr>
                <w:rFonts w:ascii="Verdana" w:hAnsi="Verdana"/>
                <w:sz w:val="20"/>
                <w:szCs w:val="20"/>
                <w:lang w:val="bg-BG"/>
              </w:rPr>
              <w:t>:</w:t>
            </w:r>
          </w:p>
        </w:tc>
        <w:tc>
          <w:tcPr>
            <w:tcW w:w="4645" w:type="dxa"/>
            <w:shd w:val="clear" w:color="auto" w:fill="auto"/>
          </w:tcPr>
          <w:p w14:paraId="121D20A2" w14:textId="77777777" w:rsidR="00C91D5F" w:rsidRPr="008E3181" w:rsidRDefault="00B5403A" w:rsidP="00C91D5F">
            <w:pPr>
              <w:jc w:val="both"/>
              <w:rPr>
                <w:rFonts w:ascii="Verdana" w:hAnsi="Verdana"/>
                <w:b/>
                <w:sz w:val="20"/>
                <w:szCs w:val="20"/>
                <w:lang w:val="bg-BG"/>
              </w:rPr>
            </w:pPr>
            <w:r w:rsidRPr="00B5403A">
              <w:rPr>
                <w:rFonts w:ascii="Verdana" w:hAnsi="Verdana"/>
                <w:b/>
                <w:sz w:val="20"/>
                <w:szCs w:val="20"/>
                <w:lang w:val="bg-BG"/>
              </w:rPr>
              <w:t>„</w:t>
            </w:r>
            <w:r w:rsidR="007A607C" w:rsidRPr="007A607C">
              <w:rPr>
                <w:rFonts w:ascii="Verdana" w:hAnsi="Verdana"/>
                <w:b/>
                <w:sz w:val="20"/>
                <w:szCs w:val="20"/>
                <w:lang w:val="bg-BG"/>
              </w:rPr>
              <w:t>Поддръжка на клиентска информационна система - интегрирано цялостно решение(SAP-</w:t>
            </w:r>
            <w:r w:rsidR="007A607C" w:rsidRPr="007A607C">
              <w:rPr>
                <w:rFonts w:ascii="Verdana" w:hAnsi="Verdana"/>
                <w:b/>
                <w:sz w:val="20"/>
                <w:szCs w:val="20"/>
                <w:lang w:val="bg-BG"/>
              </w:rPr>
              <w:lastRenderedPageBreak/>
              <w:t>ISU).</w:t>
            </w:r>
            <w:r w:rsidRPr="00B5403A">
              <w:rPr>
                <w:rFonts w:ascii="Verdana" w:hAnsi="Verdana"/>
                <w:b/>
                <w:sz w:val="20"/>
                <w:szCs w:val="20"/>
                <w:lang w:val="bg-BG"/>
              </w:rPr>
              <w:t>”</w:t>
            </w:r>
          </w:p>
          <w:p w14:paraId="0279B3A8" w14:textId="77777777" w:rsidR="006F5913" w:rsidRPr="008E3181" w:rsidRDefault="006F5913" w:rsidP="00C72753">
            <w:pPr>
              <w:rPr>
                <w:rFonts w:ascii="Verdana" w:hAnsi="Verdana"/>
                <w:sz w:val="20"/>
                <w:szCs w:val="20"/>
                <w:lang w:val="bg-BG"/>
              </w:rPr>
            </w:pPr>
          </w:p>
        </w:tc>
      </w:tr>
      <w:tr w:rsidR="006F5913" w:rsidRPr="008E3181" w14:paraId="03D5B775" w14:textId="77777777" w:rsidTr="00C72753">
        <w:trPr>
          <w:trHeight w:val="484"/>
        </w:trPr>
        <w:tc>
          <w:tcPr>
            <w:tcW w:w="4644" w:type="dxa"/>
            <w:shd w:val="clear" w:color="auto" w:fill="auto"/>
          </w:tcPr>
          <w:p w14:paraId="6FE28BD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Референтен номер на досието, определен от възлагащия орган или възложителя (</w:t>
            </w:r>
            <w:r w:rsidRPr="008E3181">
              <w:rPr>
                <w:rFonts w:ascii="Verdana" w:hAnsi="Verdana"/>
                <w:i/>
                <w:sz w:val="20"/>
                <w:szCs w:val="20"/>
                <w:lang w:val="bg-BG"/>
              </w:rPr>
              <w:t>ако е приложимо</w:t>
            </w:r>
            <w:r w:rsidRPr="008E3181">
              <w:rPr>
                <w:rFonts w:ascii="Verdana" w:hAnsi="Verdana"/>
                <w:sz w:val="20"/>
                <w:szCs w:val="20"/>
                <w:lang w:val="bg-BG"/>
              </w:rPr>
              <w:t>)</w:t>
            </w:r>
            <w:r w:rsidRPr="008E3181">
              <w:rPr>
                <w:rStyle w:val="FootnoteReference"/>
                <w:rFonts w:ascii="Verdana" w:hAnsi="Verdana"/>
                <w:sz w:val="20"/>
                <w:szCs w:val="20"/>
                <w:lang w:val="bg-BG"/>
              </w:rPr>
              <w:footnoteReference w:id="6"/>
            </w:r>
            <w:r w:rsidRPr="008E3181">
              <w:rPr>
                <w:rFonts w:ascii="Verdana" w:hAnsi="Verdana"/>
                <w:sz w:val="20"/>
                <w:szCs w:val="20"/>
                <w:lang w:val="bg-BG"/>
              </w:rPr>
              <w:t>:</w:t>
            </w:r>
          </w:p>
        </w:tc>
        <w:tc>
          <w:tcPr>
            <w:tcW w:w="4645" w:type="dxa"/>
            <w:shd w:val="clear" w:color="auto" w:fill="auto"/>
          </w:tcPr>
          <w:p w14:paraId="2B01EC5F" w14:textId="77777777" w:rsidR="006F5913" w:rsidRPr="008E3181" w:rsidRDefault="004D6B98" w:rsidP="00C91D5F">
            <w:pPr>
              <w:rPr>
                <w:rFonts w:ascii="Verdana" w:hAnsi="Verdana"/>
                <w:sz w:val="20"/>
                <w:szCs w:val="20"/>
                <w:lang w:val="bg-BG"/>
              </w:rPr>
            </w:pPr>
            <w:r w:rsidRPr="008E3181">
              <w:rPr>
                <w:rFonts w:ascii="Verdana" w:hAnsi="Verdana"/>
                <w:sz w:val="20"/>
                <w:szCs w:val="20"/>
                <w:lang w:val="bg-BG"/>
              </w:rPr>
              <w:t>Т</w:t>
            </w:r>
            <w:r w:rsidR="007A607C">
              <w:rPr>
                <w:rFonts w:ascii="Verdana" w:hAnsi="Verdana"/>
                <w:sz w:val="20"/>
                <w:szCs w:val="20"/>
                <w:lang w:val="bg-BG"/>
              </w:rPr>
              <w:t>Т001937</w:t>
            </w:r>
          </w:p>
        </w:tc>
      </w:tr>
    </w:tbl>
    <w:p w14:paraId="38EBA6CC"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8E3181">
        <w:rPr>
          <w:rFonts w:ascii="Verdana" w:hAnsi="Verdana"/>
          <w:b/>
          <w:i/>
          <w:sz w:val="20"/>
          <w:szCs w:val="20"/>
          <w:u w:val="single"/>
          <w:lang w:val="bg-BG"/>
        </w:rPr>
        <w:t>Останалата</w:t>
      </w:r>
      <w:r w:rsidRPr="008E3181">
        <w:rPr>
          <w:rFonts w:ascii="Verdana" w:hAnsi="Verdana"/>
          <w:b/>
          <w:i/>
          <w:sz w:val="20"/>
          <w:szCs w:val="20"/>
          <w:lang w:val="bg-BG"/>
        </w:rPr>
        <w:t xml:space="preserve"> информация във всички раздели на ЕЕДОП следва да бъде попълнена от </w:t>
      </w:r>
      <w:r w:rsidRPr="008E3181">
        <w:rPr>
          <w:rFonts w:ascii="Verdana" w:hAnsi="Verdana"/>
          <w:b/>
          <w:i/>
          <w:sz w:val="20"/>
          <w:szCs w:val="20"/>
          <w:u w:val="single"/>
          <w:lang w:val="bg-BG"/>
        </w:rPr>
        <w:t>икономическия оператор</w:t>
      </w:r>
    </w:p>
    <w:p w14:paraId="436AA8CA"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II: Информация за икономическия оператор</w:t>
      </w:r>
    </w:p>
    <w:p w14:paraId="6DDA2E90"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F5913" w:rsidRPr="008E3181" w14:paraId="2D463B96" w14:textId="77777777" w:rsidTr="00C72753">
        <w:tc>
          <w:tcPr>
            <w:tcW w:w="4644" w:type="dxa"/>
            <w:shd w:val="clear" w:color="auto" w:fill="auto"/>
          </w:tcPr>
          <w:p w14:paraId="66393AB4"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Идентификация:</w:t>
            </w:r>
          </w:p>
        </w:tc>
        <w:tc>
          <w:tcPr>
            <w:tcW w:w="4645" w:type="dxa"/>
            <w:shd w:val="clear" w:color="auto" w:fill="auto"/>
          </w:tcPr>
          <w:p w14:paraId="3C8DF6EA"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Отговор:</w:t>
            </w:r>
          </w:p>
        </w:tc>
      </w:tr>
      <w:tr w:rsidR="006F5913" w:rsidRPr="008E3181" w14:paraId="108DBBF4" w14:textId="77777777" w:rsidTr="00C72753">
        <w:tc>
          <w:tcPr>
            <w:tcW w:w="4644" w:type="dxa"/>
            <w:shd w:val="clear" w:color="auto" w:fill="auto"/>
          </w:tcPr>
          <w:p w14:paraId="7A68B564" w14:textId="77777777" w:rsidR="006F5913" w:rsidRPr="008E3181" w:rsidRDefault="006F5913" w:rsidP="00C72753">
            <w:pPr>
              <w:pStyle w:val="NumPar1"/>
              <w:numPr>
                <w:ilvl w:val="0"/>
                <w:numId w:val="0"/>
              </w:numPr>
              <w:ind w:left="850" w:hanging="850"/>
              <w:rPr>
                <w:rFonts w:ascii="Verdana" w:hAnsi="Verdana"/>
                <w:sz w:val="20"/>
                <w:szCs w:val="20"/>
              </w:rPr>
            </w:pPr>
            <w:r w:rsidRPr="008E3181">
              <w:rPr>
                <w:rFonts w:ascii="Verdana" w:hAnsi="Verdana"/>
                <w:sz w:val="20"/>
                <w:szCs w:val="20"/>
              </w:rPr>
              <w:t>Име:</w:t>
            </w:r>
          </w:p>
        </w:tc>
        <w:tc>
          <w:tcPr>
            <w:tcW w:w="4645" w:type="dxa"/>
            <w:shd w:val="clear" w:color="auto" w:fill="auto"/>
          </w:tcPr>
          <w:p w14:paraId="1E03BD9C"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w:t>
            </w:r>
          </w:p>
        </w:tc>
      </w:tr>
      <w:tr w:rsidR="006F5913" w:rsidRPr="008E3181" w14:paraId="76EBCAAE" w14:textId="77777777" w:rsidTr="00C72753">
        <w:trPr>
          <w:trHeight w:val="1372"/>
        </w:trPr>
        <w:tc>
          <w:tcPr>
            <w:tcW w:w="4644" w:type="dxa"/>
            <w:shd w:val="clear" w:color="auto" w:fill="auto"/>
          </w:tcPr>
          <w:p w14:paraId="28702E8C"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Идентификационен номер по ДДС, ако е приложимо:</w:t>
            </w:r>
          </w:p>
          <w:p w14:paraId="72B67F75"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5E449A19"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w:t>
            </w:r>
          </w:p>
          <w:p w14:paraId="08D88ED2"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w:t>
            </w:r>
          </w:p>
        </w:tc>
      </w:tr>
      <w:tr w:rsidR="006F5913" w:rsidRPr="008E3181" w14:paraId="45314C6E" w14:textId="77777777" w:rsidTr="00C72753">
        <w:tc>
          <w:tcPr>
            <w:tcW w:w="4644" w:type="dxa"/>
            <w:shd w:val="clear" w:color="auto" w:fill="auto"/>
          </w:tcPr>
          <w:p w14:paraId="4ECB5E7C"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xml:space="preserve">Пощенски адрес: </w:t>
            </w:r>
          </w:p>
        </w:tc>
        <w:tc>
          <w:tcPr>
            <w:tcW w:w="4645" w:type="dxa"/>
            <w:shd w:val="clear" w:color="auto" w:fill="auto"/>
          </w:tcPr>
          <w:p w14:paraId="6AF49CD3"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tc>
      </w:tr>
      <w:tr w:rsidR="006F5913" w:rsidRPr="008E3181" w14:paraId="2C6D96AF" w14:textId="77777777" w:rsidTr="00C72753">
        <w:trPr>
          <w:trHeight w:val="2002"/>
        </w:trPr>
        <w:tc>
          <w:tcPr>
            <w:tcW w:w="4644" w:type="dxa"/>
            <w:shd w:val="clear" w:color="auto" w:fill="auto"/>
          </w:tcPr>
          <w:p w14:paraId="0F4DE285"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Лице или лица за контакт</w:t>
            </w:r>
            <w:r w:rsidRPr="008E3181">
              <w:rPr>
                <w:rStyle w:val="FootnoteReference"/>
                <w:rFonts w:ascii="Verdana" w:hAnsi="Verdana"/>
                <w:sz w:val="20"/>
                <w:szCs w:val="20"/>
              </w:rPr>
              <w:footnoteReference w:id="7"/>
            </w:r>
            <w:r w:rsidRPr="008E3181">
              <w:rPr>
                <w:rFonts w:ascii="Verdana" w:hAnsi="Verdana"/>
                <w:sz w:val="20"/>
                <w:szCs w:val="20"/>
              </w:rPr>
              <w:t>:</w:t>
            </w:r>
          </w:p>
          <w:p w14:paraId="6E625E22"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Телефон:</w:t>
            </w:r>
          </w:p>
          <w:p w14:paraId="4EC2333D"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Ел. поща:</w:t>
            </w:r>
          </w:p>
          <w:p w14:paraId="0B3492CA"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Интернет адрес (уеб адрес) (</w:t>
            </w:r>
            <w:r w:rsidRPr="008E3181">
              <w:rPr>
                <w:rFonts w:ascii="Verdana" w:hAnsi="Verdana"/>
                <w:i/>
                <w:sz w:val="20"/>
                <w:szCs w:val="20"/>
              </w:rPr>
              <w:t>ако е приложимо</w:t>
            </w:r>
            <w:r w:rsidRPr="008E3181">
              <w:rPr>
                <w:rFonts w:ascii="Verdana" w:hAnsi="Verdana"/>
                <w:sz w:val="20"/>
                <w:szCs w:val="20"/>
              </w:rPr>
              <w:t>):</w:t>
            </w:r>
          </w:p>
        </w:tc>
        <w:tc>
          <w:tcPr>
            <w:tcW w:w="4645" w:type="dxa"/>
            <w:shd w:val="clear" w:color="auto" w:fill="auto"/>
          </w:tcPr>
          <w:p w14:paraId="7AF00ADF"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p w14:paraId="65DE15C1"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p w14:paraId="13F579FD"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p w14:paraId="4B558F77"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tc>
      </w:tr>
      <w:tr w:rsidR="006F5913" w:rsidRPr="008E3181" w14:paraId="5275D722" w14:textId="77777777" w:rsidTr="00C72753">
        <w:tc>
          <w:tcPr>
            <w:tcW w:w="4644" w:type="dxa"/>
            <w:shd w:val="clear" w:color="auto" w:fill="auto"/>
          </w:tcPr>
          <w:p w14:paraId="033A71DF"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Обща информация:</w:t>
            </w:r>
          </w:p>
        </w:tc>
        <w:tc>
          <w:tcPr>
            <w:tcW w:w="4645" w:type="dxa"/>
            <w:shd w:val="clear" w:color="auto" w:fill="auto"/>
          </w:tcPr>
          <w:p w14:paraId="742F379F"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Отговор:</w:t>
            </w:r>
          </w:p>
        </w:tc>
      </w:tr>
      <w:tr w:rsidR="006F5913" w:rsidRPr="008E3181" w14:paraId="2573D906" w14:textId="77777777" w:rsidTr="00C72753">
        <w:tc>
          <w:tcPr>
            <w:tcW w:w="4644" w:type="dxa"/>
            <w:shd w:val="clear" w:color="auto" w:fill="auto"/>
          </w:tcPr>
          <w:p w14:paraId="0DCB1463"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Икономическият оператор микро-, малко или средно предприятие ли е</w:t>
            </w:r>
            <w:r w:rsidRPr="008E3181">
              <w:rPr>
                <w:rStyle w:val="FootnoteReference"/>
                <w:rFonts w:ascii="Verdana" w:hAnsi="Verdana"/>
                <w:sz w:val="20"/>
                <w:szCs w:val="20"/>
              </w:rPr>
              <w:footnoteReference w:id="8"/>
            </w:r>
            <w:r w:rsidRPr="008E3181">
              <w:rPr>
                <w:rFonts w:ascii="Verdana" w:hAnsi="Verdana"/>
                <w:sz w:val="20"/>
                <w:szCs w:val="20"/>
              </w:rPr>
              <w:t>?</w:t>
            </w:r>
          </w:p>
        </w:tc>
        <w:tc>
          <w:tcPr>
            <w:tcW w:w="4645" w:type="dxa"/>
            <w:shd w:val="clear" w:color="auto" w:fill="auto"/>
          </w:tcPr>
          <w:p w14:paraId="39F5CADA"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Да [] Не</w:t>
            </w:r>
          </w:p>
        </w:tc>
      </w:tr>
      <w:tr w:rsidR="006F5913" w:rsidRPr="008E3181" w14:paraId="15BE94D6" w14:textId="77777777" w:rsidTr="00C72753">
        <w:tc>
          <w:tcPr>
            <w:tcW w:w="4644" w:type="dxa"/>
            <w:shd w:val="clear" w:color="auto" w:fill="auto"/>
          </w:tcPr>
          <w:p w14:paraId="68598E20" w14:textId="77777777" w:rsidR="006F5913" w:rsidRPr="008E3181" w:rsidRDefault="006F5913" w:rsidP="00C72753">
            <w:pPr>
              <w:pStyle w:val="Text1"/>
              <w:ind w:left="0"/>
              <w:rPr>
                <w:rFonts w:ascii="Verdana" w:hAnsi="Verdana"/>
                <w:sz w:val="20"/>
                <w:szCs w:val="20"/>
              </w:rPr>
            </w:pPr>
            <w:r w:rsidRPr="008E3181">
              <w:rPr>
                <w:rFonts w:ascii="Verdana" w:hAnsi="Verdana"/>
                <w:b/>
                <w:sz w:val="20"/>
                <w:szCs w:val="20"/>
                <w:u w:val="single"/>
              </w:rPr>
              <w:t>Само в случай че поръчката е запазена</w:t>
            </w:r>
            <w:r w:rsidRPr="008E3181">
              <w:rPr>
                <w:rStyle w:val="FootnoteReference"/>
                <w:rFonts w:ascii="Verdana" w:hAnsi="Verdana"/>
                <w:b/>
                <w:sz w:val="20"/>
                <w:szCs w:val="20"/>
                <w:u w:val="single"/>
              </w:rPr>
              <w:footnoteReference w:id="9"/>
            </w:r>
            <w:r w:rsidRPr="008E3181">
              <w:rPr>
                <w:rFonts w:ascii="Verdana" w:hAnsi="Verdana"/>
                <w:b/>
                <w:sz w:val="20"/>
                <w:szCs w:val="20"/>
                <w:u w:val="single"/>
              </w:rPr>
              <w:t>:</w:t>
            </w:r>
            <w:r w:rsidRPr="008E3181">
              <w:rPr>
                <w:rFonts w:ascii="Verdana" w:hAnsi="Verdana"/>
                <w:b/>
                <w:sz w:val="20"/>
                <w:szCs w:val="20"/>
              </w:rPr>
              <w:t xml:space="preserve"> </w:t>
            </w:r>
            <w:r w:rsidRPr="008E3181">
              <w:rPr>
                <w:rFonts w:ascii="Verdana" w:hAnsi="Verdana"/>
                <w:sz w:val="20"/>
                <w:szCs w:val="20"/>
              </w:rPr>
              <w:t xml:space="preserve">икономическият оператор </w:t>
            </w:r>
            <w:r w:rsidRPr="008E3181">
              <w:rPr>
                <w:rFonts w:ascii="Verdana" w:hAnsi="Verdana"/>
                <w:sz w:val="20"/>
                <w:szCs w:val="20"/>
              </w:rPr>
              <w:lastRenderedPageBreak/>
              <w:t>защитено предприятие ли е или социално предприятие</w:t>
            </w:r>
            <w:r w:rsidRPr="008E3181">
              <w:rPr>
                <w:rStyle w:val="FootnoteReference"/>
                <w:rFonts w:ascii="Verdana" w:hAnsi="Verdana"/>
                <w:sz w:val="20"/>
                <w:szCs w:val="20"/>
              </w:rPr>
              <w:footnoteReference w:id="10"/>
            </w:r>
            <w:r w:rsidRPr="008E3181">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8E3181">
              <w:rPr>
                <w:rFonts w:ascii="Verdana" w:hAnsi="Verdana"/>
                <w:sz w:val="20"/>
                <w:szCs w:val="20"/>
              </w:rPr>
              <w:br/>
            </w:r>
            <w:r w:rsidRPr="008E3181">
              <w:rPr>
                <w:rFonts w:ascii="Verdana" w:hAnsi="Verdana"/>
                <w:b/>
                <w:sz w:val="20"/>
                <w:szCs w:val="20"/>
              </w:rPr>
              <w:t xml:space="preserve">Ако „да“, </w:t>
            </w:r>
            <w:r w:rsidRPr="008E3181">
              <w:rPr>
                <w:rFonts w:ascii="Verdana" w:hAnsi="Verdana"/>
                <w:sz w:val="20"/>
                <w:szCs w:val="20"/>
              </w:rPr>
              <w:t>какъв е съответният процент работници с увреждания или в неравностойно положение?</w:t>
            </w:r>
            <w:r w:rsidRPr="008E3181">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3C0B3A0B"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lastRenderedPageBreak/>
              <w:t>[] Да [] Не</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lastRenderedPageBreak/>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w:t>
            </w:r>
            <w:r w:rsidRPr="008E3181">
              <w:rPr>
                <w:rFonts w:ascii="Verdana" w:hAnsi="Verdana"/>
                <w:sz w:val="20"/>
                <w:szCs w:val="20"/>
              </w:rPr>
              <w:br/>
            </w:r>
          </w:p>
        </w:tc>
      </w:tr>
      <w:tr w:rsidR="006F5913" w:rsidRPr="008E3181" w14:paraId="6423CCE3" w14:textId="77777777" w:rsidTr="00C72753">
        <w:tc>
          <w:tcPr>
            <w:tcW w:w="4644" w:type="dxa"/>
            <w:shd w:val="clear" w:color="auto" w:fill="auto"/>
          </w:tcPr>
          <w:p w14:paraId="4B608B3E"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1CA9786"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Да [] Не [] Не се прилага</w:t>
            </w:r>
          </w:p>
        </w:tc>
      </w:tr>
      <w:tr w:rsidR="006F5913" w:rsidRPr="008E3181" w14:paraId="57CC8D2F" w14:textId="77777777" w:rsidTr="00C72753">
        <w:tc>
          <w:tcPr>
            <w:tcW w:w="4644" w:type="dxa"/>
            <w:shd w:val="clear" w:color="auto" w:fill="auto"/>
          </w:tcPr>
          <w:p w14:paraId="4C781F2B" w14:textId="77777777" w:rsidR="006F5913" w:rsidRPr="008E3181" w:rsidRDefault="006F5913" w:rsidP="00C72753">
            <w:pPr>
              <w:pStyle w:val="Text1"/>
              <w:ind w:left="0"/>
              <w:rPr>
                <w:rFonts w:ascii="Verdana" w:hAnsi="Verdana"/>
                <w:sz w:val="20"/>
                <w:szCs w:val="20"/>
              </w:rPr>
            </w:pPr>
            <w:r w:rsidRPr="008E3181">
              <w:rPr>
                <w:rFonts w:ascii="Verdana" w:hAnsi="Verdana"/>
                <w:b/>
                <w:sz w:val="20"/>
                <w:szCs w:val="20"/>
              </w:rPr>
              <w:t>Ако „да“</w:t>
            </w:r>
            <w:r w:rsidRPr="008E3181">
              <w:rPr>
                <w:rFonts w:ascii="Verdana" w:hAnsi="Verdana"/>
                <w:sz w:val="20"/>
                <w:szCs w:val="20"/>
              </w:rPr>
              <w:t>:</w:t>
            </w:r>
          </w:p>
          <w:p w14:paraId="37509461" w14:textId="77777777" w:rsidR="006F5913" w:rsidRPr="008E3181" w:rsidRDefault="006F5913" w:rsidP="00C72753">
            <w:pPr>
              <w:pStyle w:val="Text1"/>
              <w:ind w:left="0"/>
              <w:rPr>
                <w:rFonts w:ascii="Verdana" w:hAnsi="Verdana"/>
                <w:b/>
                <w:sz w:val="20"/>
                <w:szCs w:val="20"/>
                <w:u w:val="single"/>
              </w:rPr>
            </w:pPr>
            <w:r w:rsidRPr="008E3181">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29592C53"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8E3181">
              <w:rPr>
                <w:rFonts w:ascii="Verdana" w:hAnsi="Verdana"/>
                <w:sz w:val="20"/>
                <w:szCs w:val="20"/>
              </w:rPr>
              <w:br/>
            </w:r>
            <w:r w:rsidRPr="008E3181">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8E3181">
              <w:rPr>
                <w:rFonts w:ascii="Verdana" w:hAnsi="Verdana"/>
                <w:sz w:val="20"/>
                <w:szCs w:val="20"/>
              </w:rPr>
              <w:br/>
            </w:r>
            <w:r w:rsidRPr="008E3181">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8E3181">
              <w:rPr>
                <w:rStyle w:val="FootnoteReference"/>
                <w:rFonts w:ascii="Verdana" w:hAnsi="Verdana"/>
                <w:sz w:val="20"/>
                <w:szCs w:val="20"/>
              </w:rPr>
              <w:footnoteReference w:id="11"/>
            </w:r>
            <w:r w:rsidRPr="008E3181">
              <w:rPr>
                <w:rFonts w:ascii="Verdana" w:hAnsi="Verdana"/>
                <w:sz w:val="20"/>
                <w:szCs w:val="20"/>
              </w:rPr>
              <w:t>:</w:t>
            </w:r>
            <w:r w:rsidRPr="008E3181">
              <w:rPr>
                <w:rFonts w:ascii="Verdana" w:hAnsi="Verdana"/>
                <w:sz w:val="20"/>
                <w:szCs w:val="20"/>
              </w:rPr>
              <w:br/>
              <w:t>г) Регистрацията или сертифицирането обхваща ли всички задължителни критерии за подбор?</w:t>
            </w:r>
            <w:r w:rsidRPr="008E3181">
              <w:rPr>
                <w:rFonts w:ascii="Verdana" w:hAnsi="Verdana"/>
                <w:sz w:val="20"/>
                <w:szCs w:val="20"/>
              </w:rPr>
              <w:br/>
            </w:r>
            <w:r w:rsidRPr="008E3181">
              <w:rPr>
                <w:rFonts w:ascii="Verdana" w:hAnsi="Verdana"/>
                <w:b/>
                <w:sz w:val="20"/>
                <w:szCs w:val="20"/>
              </w:rPr>
              <w:t>Ако „не“:</w:t>
            </w:r>
            <w:r w:rsidRPr="008E3181">
              <w:rPr>
                <w:rFonts w:ascii="Verdana" w:hAnsi="Verdana"/>
                <w:sz w:val="20"/>
                <w:szCs w:val="20"/>
              </w:rPr>
              <w:br/>
            </w:r>
            <w:r w:rsidRPr="008E3181">
              <w:rPr>
                <w:rFonts w:ascii="Verdana" w:hAnsi="Verdana"/>
                <w:b/>
                <w:sz w:val="20"/>
                <w:szCs w:val="20"/>
                <w:u w:val="single"/>
              </w:rPr>
              <w:t>В допълнение моля, попълнете липсващата информация в част ІV, раздели А, Б, В или Г според случая</w:t>
            </w:r>
            <w:r w:rsidRPr="008E3181">
              <w:rPr>
                <w:rFonts w:ascii="Verdana" w:hAnsi="Verdana"/>
                <w:sz w:val="20"/>
                <w:szCs w:val="20"/>
              </w:rPr>
              <w:t xml:space="preserve">  </w:t>
            </w:r>
            <w:r w:rsidRPr="008E3181">
              <w:rPr>
                <w:rFonts w:ascii="Verdana" w:hAnsi="Verdana"/>
                <w:b/>
                <w:i/>
                <w:sz w:val="20"/>
                <w:szCs w:val="20"/>
              </w:rPr>
              <w:t xml:space="preserve">САМО ако това се изисква съгласно </w:t>
            </w:r>
            <w:r w:rsidRPr="008E3181">
              <w:rPr>
                <w:rFonts w:ascii="Verdana" w:hAnsi="Verdana"/>
                <w:b/>
                <w:i/>
                <w:sz w:val="20"/>
                <w:szCs w:val="20"/>
              </w:rPr>
              <w:lastRenderedPageBreak/>
              <w:t>съответното обявление или документацията за обществената поръчка:</w:t>
            </w:r>
            <w:r w:rsidRPr="008E3181">
              <w:rPr>
                <w:rFonts w:ascii="Verdana" w:hAnsi="Verdana"/>
                <w:sz w:val="20"/>
                <w:szCs w:val="20"/>
              </w:rPr>
              <w:br/>
              <w:t xml:space="preserve">д) Икономическият оператор може ли да представи </w:t>
            </w:r>
            <w:r w:rsidRPr="008E3181">
              <w:rPr>
                <w:rFonts w:ascii="Verdana" w:hAnsi="Verdana"/>
                <w:b/>
                <w:sz w:val="20"/>
                <w:szCs w:val="20"/>
              </w:rPr>
              <w:t>удостоверение</w:t>
            </w:r>
            <w:r w:rsidRPr="008E3181">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8E3181">
              <w:rPr>
                <w:rFonts w:ascii="Verdana" w:hAnsi="Verdana"/>
                <w:sz w:val="20"/>
                <w:szCs w:val="20"/>
              </w:rPr>
              <w:br/>
            </w:r>
            <w:r w:rsidRPr="008E3181">
              <w:rPr>
                <w:rFonts w:ascii="Verdana" w:hAnsi="Verdana"/>
                <w:i/>
                <w:sz w:val="20"/>
                <w:szCs w:val="20"/>
              </w:rPr>
              <w:t>Ако съответните документи са на разположение в електронен формат, моля, посочете:</w:t>
            </w:r>
            <w:r w:rsidRPr="008E3181">
              <w:rPr>
                <w:rFonts w:ascii="Verdana" w:hAnsi="Verdana"/>
                <w:sz w:val="20"/>
                <w:szCs w:val="20"/>
              </w:rPr>
              <w:t xml:space="preserve"> </w:t>
            </w:r>
          </w:p>
        </w:tc>
        <w:tc>
          <w:tcPr>
            <w:tcW w:w="4645" w:type="dxa"/>
            <w:shd w:val="clear" w:color="auto" w:fill="auto"/>
          </w:tcPr>
          <w:p w14:paraId="51DAF3EC"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lastRenderedPageBreak/>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a) [……]</w:t>
            </w:r>
            <w:r w:rsidRPr="008E3181">
              <w:rPr>
                <w:rFonts w:ascii="Verdana" w:hAnsi="Verdana"/>
                <w:sz w:val="20"/>
                <w:szCs w:val="20"/>
              </w:rPr>
              <w:br/>
            </w:r>
            <w:r w:rsidRPr="008E3181">
              <w:rPr>
                <w:rFonts w:ascii="Verdana" w:hAnsi="Verdana"/>
                <w:sz w:val="20"/>
                <w:szCs w:val="20"/>
              </w:rPr>
              <w:br/>
            </w:r>
            <w:r w:rsidRPr="008E3181">
              <w:rPr>
                <w:rFonts w:ascii="Verdana" w:hAnsi="Verdana"/>
                <w:i/>
                <w:sz w:val="20"/>
                <w:szCs w:val="20"/>
              </w:rPr>
              <w:t>б) (уеб адрес, орган или служба, издаващи документа, точно позоваване на документа):</w:t>
            </w:r>
            <w:r w:rsidRPr="008E3181">
              <w:rPr>
                <w:rFonts w:ascii="Verdana" w:hAnsi="Verdana"/>
                <w:sz w:val="20"/>
                <w:szCs w:val="20"/>
              </w:rPr>
              <w:br/>
            </w:r>
            <w:r w:rsidRPr="008E3181">
              <w:rPr>
                <w:rFonts w:ascii="Verdana" w:hAnsi="Verdana"/>
                <w:i/>
                <w:sz w:val="20"/>
                <w:szCs w:val="20"/>
              </w:rPr>
              <w:t>[……][……][……][……]</w:t>
            </w:r>
            <w:r w:rsidRPr="008E3181">
              <w:rPr>
                <w:rFonts w:ascii="Verdana" w:hAnsi="Verdana"/>
                <w:sz w:val="20"/>
                <w:szCs w:val="20"/>
              </w:rPr>
              <w:br/>
              <w:t>в) [……]</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г) [] Да [] Не</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д) [] Да [] Не</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i/>
                <w:sz w:val="20"/>
                <w:szCs w:val="20"/>
              </w:rPr>
              <w:lastRenderedPageBreak/>
              <w:t>(уеб адрес, орган или служба, издаващи документа, точно позоваване на документа):</w:t>
            </w:r>
            <w:r w:rsidRPr="008E3181">
              <w:rPr>
                <w:rFonts w:ascii="Verdana" w:hAnsi="Verdana"/>
                <w:sz w:val="20"/>
                <w:szCs w:val="20"/>
              </w:rPr>
              <w:br/>
            </w:r>
            <w:r w:rsidRPr="008E3181">
              <w:rPr>
                <w:rFonts w:ascii="Verdana" w:hAnsi="Verdana"/>
                <w:i/>
                <w:sz w:val="20"/>
                <w:szCs w:val="20"/>
              </w:rPr>
              <w:t>[……][……][……][……]</w:t>
            </w:r>
          </w:p>
        </w:tc>
      </w:tr>
      <w:tr w:rsidR="006F5913" w:rsidRPr="008E3181" w14:paraId="0A58A404" w14:textId="77777777" w:rsidTr="00C72753">
        <w:tc>
          <w:tcPr>
            <w:tcW w:w="4644" w:type="dxa"/>
            <w:shd w:val="clear" w:color="auto" w:fill="auto"/>
          </w:tcPr>
          <w:p w14:paraId="5D5125DB"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lastRenderedPageBreak/>
              <w:t>Форма на участие:</w:t>
            </w:r>
          </w:p>
        </w:tc>
        <w:tc>
          <w:tcPr>
            <w:tcW w:w="4645" w:type="dxa"/>
            <w:shd w:val="clear" w:color="auto" w:fill="auto"/>
          </w:tcPr>
          <w:p w14:paraId="0D261DF9"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Отговор:</w:t>
            </w:r>
          </w:p>
        </w:tc>
      </w:tr>
      <w:tr w:rsidR="006F5913" w:rsidRPr="008E3181" w14:paraId="2A36A479" w14:textId="77777777" w:rsidTr="00C72753">
        <w:tc>
          <w:tcPr>
            <w:tcW w:w="4644" w:type="dxa"/>
            <w:shd w:val="clear" w:color="auto" w:fill="auto"/>
          </w:tcPr>
          <w:p w14:paraId="0598D6AB"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8E3181">
              <w:rPr>
                <w:rStyle w:val="FootnoteReference"/>
                <w:rFonts w:ascii="Verdana" w:hAnsi="Verdana"/>
                <w:sz w:val="20"/>
                <w:szCs w:val="20"/>
              </w:rPr>
              <w:footnoteReference w:id="12"/>
            </w:r>
            <w:r w:rsidRPr="008E3181">
              <w:rPr>
                <w:rFonts w:ascii="Verdana" w:hAnsi="Verdana"/>
                <w:sz w:val="20"/>
                <w:szCs w:val="20"/>
              </w:rPr>
              <w:t>?</w:t>
            </w:r>
          </w:p>
        </w:tc>
        <w:tc>
          <w:tcPr>
            <w:tcW w:w="4645" w:type="dxa"/>
            <w:shd w:val="clear" w:color="auto" w:fill="auto"/>
          </w:tcPr>
          <w:p w14:paraId="0CD032B9"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Да [] Не</w:t>
            </w:r>
          </w:p>
        </w:tc>
      </w:tr>
      <w:tr w:rsidR="006F5913" w:rsidRPr="008E3181" w14:paraId="621D2B28" w14:textId="77777777" w:rsidTr="00C72753">
        <w:tc>
          <w:tcPr>
            <w:tcW w:w="9289" w:type="dxa"/>
            <w:gridSpan w:val="2"/>
            <w:shd w:val="clear" w:color="auto" w:fill="BFBFBF"/>
          </w:tcPr>
          <w:p w14:paraId="0D507174"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Ако „да“</w:t>
            </w:r>
            <w:r w:rsidRPr="008E3181">
              <w:rPr>
                <w:rFonts w:ascii="Verdana" w:hAnsi="Verdana"/>
                <w:i/>
                <w:sz w:val="20"/>
                <w:szCs w:val="20"/>
              </w:rPr>
              <w:t>, моля, уверете се, че останалите участващи оператори представят отделен ЕЕДОП</w:t>
            </w:r>
            <w:r w:rsidRPr="008E3181">
              <w:rPr>
                <w:rFonts w:ascii="Verdana" w:hAnsi="Verdana"/>
                <w:sz w:val="20"/>
                <w:szCs w:val="20"/>
              </w:rPr>
              <w:t>.</w:t>
            </w:r>
          </w:p>
        </w:tc>
      </w:tr>
      <w:tr w:rsidR="006F5913" w:rsidRPr="008E3181" w14:paraId="6C000FCD" w14:textId="77777777" w:rsidTr="00C72753">
        <w:tc>
          <w:tcPr>
            <w:tcW w:w="4644" w:type="dxa"/>
            <w:shd w:val="clear" w:color="auto" w:fill="auto"/>
          </w:tcPr>
          <w:p w14:paraId="140D8A55" w14:textId="77777777" w:rsidR="006F5913" w:rsidRPr="008E3181" w:rsidRDefault="006F5913" w:rsidP="00C72753">
            <w:pPr>
              <w:pStyle w:val="Text1"/>
              <w:ind w:left="0"/>
              <w:jc w:val="left"/>
              <w:rPr>
                <w:rFonts w:ascii="Verdana" w:hAnsi="Verdana"/>
                <w:sz w:val="20"/>
                <w:szCs w:val="20"/>
              </w:rPr>
            </w:pPr>
            <w:r w:rsidRPr="008E3181">
              <w:rPr>
                <w:rFonts w:ascii="Verdana" w:hAnsi="Verdana"/>
                <w:b/>
                <w:sz w:val="20"/>
                <w:szCs w:val="20"/>
              </w:rPr>
              <w:t>Ако „да“</w:t>
            </w:r>
            <w:r w:rsidRPr="008E3181">
              <w:rPr>
                <w:rFonts w:ascii="Verdana" w:hAnsi="Verdana"/>
                <w:sz w:val="20"/>
                <w:szCs w:val="20"/>
              </w:rPr>
              <w:t>:</w:t>
            </w:r>
            <w:r w:rsidRPr="008E3181">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8E3181">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8E3181">
              <w:rPr>
                <w:rFonts w:ascii="Verdana" w:hAnsi="Verdana"/>
                <w:sz w:val="20"/>
                <w:szCs w:val="20"/>
              </w:rPr>
              <w:br/>
              <w:t>в) когато е приложимо, посочете името на участващата група:</w:t>
            </w:r>
          </w:p>
        </w:tc>
        <w:tc>
          <w:tcPr>
            <w:tcW w:w="4645" w:type="dxa"/>
            <w:shd w:val="clear" w:color="auto" w:fill="auto"/>
          </w:tcPr>
          <w:p w14:paraId="66808876"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br/>
              <w:t>а): [……]</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б): [……]</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в): [……]</w:t>
            </w:r>
          </w:p>
        </w:tc>
      </w:tr>
      <w:tr w:rsidR="006F5913" w:rsidRPr="008E3181" w14:paraId="20223B28" w14:textId="77777777" w:rsidTr="00C72753">
        <w:tc>
          <w:tcPr>
            <w:tcW w:w="4644" w:type="dxa"/>
            <w:shd w:val="clear" w:color="auto" w:fill="auto"/>
          </w:tcPr>
          <w:p w14:paraId="596B0BC1" w14:textId="77777777" w:rsidR="006F5913" w:rsidRPr="008E3181" w:rsidRDefault="006F5913" w:rsidP="00C72753">
            <w:pPr>
              <w:pStyle w:val="Text1"/>
              <w:ind w:left="0"/>
              <w:jc w:val="left"/>
              <w:rPr>
                <w:rFonts w:ascii="Verdana" w:hAnsi="Verdana"/>
                <w:b/>
                <w:i/>
                <w:sz w:val="20"/>
                <w:szCs w:val="20"/>
              </w:rPr>
            </w:pPr>
            <w:r w:rsidRPr="008E3181">
              <w:rPr>
                <w:rFonts w:ascii="Verdana" w:hAnsi="Verdana"/>
                <w:b/>
                <w:i/>
                <w:sz w:val="20"/>
                <w:szCs w:val="20"/>
              </w:rPr>
              <w:t>Обособени позиции</w:t>
            </w:r>
          </w:p>
        </w:tc>
        <w:tc>
          <w:tcPr>
            <w:tcW w:w="4645" w:type="dxa"/>
            <w:shd w:val="clear" w:color="auto" w:fill="auto"/>
          </w:tcPr>
          <w:p w14:paraId="7AAED4AF" w14:textId="77777777" w:rsidR="006F5913" w:rsidRPr="008E3181" w:rsidRDefault="006F5913" w:rsidP="00C72753">
            <w:pPr>
              <w:pStyle w:val="Text1"/>
              <w:ind w:left="0"/>
              <w:jc w:val="left"/>
              <w:rPr>
                <w:rFonts w:ascii="Verdana" w:hAnsi="Verdana"/>
                <w:b/>
                <w:i/>
                <w:sz w:val="20"/>
                <w:szCs w:val="20"/>
              </w:rPr>
            </w:pPr>
            <w:r w:rsidRPr="008E3181">
              <w:rPr>
                <w:rFonts w:ascii="Verdana" w:hAnsi="Verdana"/>
                <w:b/>
                <w:i/>
                <w:sz w:val="20"/>
                <w:szCs w:val="20"/>
              </w:rPr>
              <w:t>Отговор:</w:t>
            </w:r>
          </w:p>
        </w:tc>
      </w:tr>
      <w:tr w:rsidR="006F5913" w:rsidRPr="008E3181" w14:paraId="02B1F165" w14:textId="77777777" w:rsidTr="00C72753">
        <w:tc>
          <w:tcPr>
            <w:tcW w:w="4644" w:type="dxa"/>
            <w:shd w:val="clear" w:color="auto" w:fill="auto"/>
          </w:tcPr>
          <w:p w14:paraId="5C44317D" w14:textId="77777777" w:rsidR="006F5913" w:rsidRPr="008E3181" w:rsidRDefault="006F5913" w:rsidP="00C72753">
            <w:pPr>
              <w:pStyle w:val="Text1"/>
              <w:ind w:left="0"/>
              <w:jc w:val="left"/>
              <w:rPr>
                <w:rFonts w:ascii="Verdana" w:hAnsi="Verdana"/>
                <w:b/>
                <w:i/>
                <w:sz w:val="20"/>
                <w:szCs w:val="20"/>
              </w:rPr>
            </w:pPr>
            <w:r w:rsidRPr="008E3181">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3F2B7EF2" w14:textId="77777777" w:rsidR="006F5913" w:rsidRPr="008E3181" w:rsidRDefault="006F5913" w:rsidP="00C72753">
            <w:pPr>
              <w:pStyle w:val="Text1"/>
              <w:ind w:left="0"/>
              <w:jc w:val="left"/>
              <w:rPr>
                <w:rFonts w:ascii="Verdana" w:hAnsi="Verdana"/>
                <w:b/>
                <w:i/>
                <w:sz w:val="20"/>
                <w:szCs w:val="20"/>
              </w:rPr>
            </w:pPr>
            <w:r w:rsidRPr="008E3181">
              <w:rPr>
                <w:rFonts w:ascii="Verdana" w:hAnsi="Verdana"/>
                <w:sz w:val="20"/>
                <w:szCs w:val="20"/>
              </w:rPr>
              <w:t>[   ]</w:t>
            </w:r>
          </w:p>
        </w:tc>
      </w:tr>
    </w:tbl>
    <w:p w14:paraId="7F865D3F"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Б: Информация за представителите на икономическия оператор</w:t>
      </w:r>
    </w:p>
    <w:p w14:paraId="60B42483" w14:textId="77777777" w:rsidR="006F5913" w:rsidRPr="008E3181" w:rsidRDefault="006F5913" w:rsidP="006F5913">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8E3181">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6F5913" w:rsidRPr="008E3181" w14:paraId="04A01817" w14:textId="77777777" w:rsidTr="00C72753">
        <w:tc>
          <w:tcPr>
            <w:tcW w:w="4644" w:type="dxa"/>
            <w:shd w:val="clear" w:color="auto" w:fill="auto"/>
          </w:tcPr>
          <w:p w14:paraId="79E99246"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Представителство, ако има такива:</w:t>
            </w:r>
          </w:p>
        </w:tc>
        <w:tc>
          <w:tcPr>
            <w:tcW w:w="4645" w:type="dxa"/>
            <w:shd w:val="clear" w:color="auto" w:fill="auto"/>
          </w:tcPr>
          <w:p w14:paraId="109D7BB9"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69DC7448" w14:textId="77777777" w:rsidTr="00C72753">
        <w:tc>
          <w:tcPr>
            <w:tcW w:w="4644" w:type="dxa"/>
            <w:shd w:val="clear" w:color="auto" w:fill="auto"/>
          </w:tcPr>
          <w:p w14:paraId="0CC8E07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Пълното име </w:t>
            </w:r>
            <w:r w:rsidRPr="008E3181">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1157A18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sz w:val="20"/>
                <w:szCs w:val="20"/>
                <w:lang w:val="bg-BG"/>
              </w:rPr>
              <w:br/>
              <w:t>[……]</w:t>
            </w:r>
          </w:p>
        </w:tc>
      </w:tr>
      <w:tr w:rsidR="006F5913" w:rsidRPr="008E3181" w14:paraId="77FAE4EB" w14:textId="77777777" w:rsidTr="00C72753">
        <w:tc>
          <w:tcPr>
            <w:tcW w:w="4644" w:type="dxa"/>
            <w:shd w:val="clear" w:color="auto" w:fill="auto"/>
          </w:tcPr>
          <w:p w14:paraId="4965EFD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Длъжност/Действащ в качеството си на:</w:t>
            </w:r>
          </w:p>
        </w:tc>
        <w:tc>
          <w:tcPr>
            <w:tcW w:w="4645" w:type="dxa"/>
            <w:shd w:val="clear" w:color="auto" w:fill="auto"/>
          </w:tcPr>
          <w:p w14:paraId="66AF8E8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324A6A62" w14:textId="77777777" w:rsidTr="00C72753">
        <w:tc>
          <w:tcPr>
            <w:tcW w:w="4644" w:type="dxa"/>
            <w:shd w:val="clear" w:color="auto" w:fill="auto"/>
          </w:tcPr>
          <w:p w14:paraId="6F2D077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Пощенски адрес:</w:t>
            </w:r>
          </w:p>
        </w:tc>
        <w:tc>
          <w:tcPr>
            <w:tcW w:w="4645" w:type="dxa"/>
            <w:shd w:val="clear" w:color="auto" w:fill="auto"/>
          </w:tcPr>
          <w:p w14:paraId="2D83BF3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04CD9086" w14:textId="77777777" w:rsidTr="00C72753">
        <w:tc>
          <w:tcPr>
            <w:tcW w:w="4644" w:type="dxa"/>
            <w:shd w:val="clear" w:color="auto" w:fill="auto"/>
          </w:tcPr>
          <w:p w14:paraId="6BDFF23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Телефон:</w:t>
            </w:r>
          </w:p>
        </w:tc>
        <w:tc>
          <w:tcPr>
            <w:tcW w:w="4645" w:type="dxa"/>
            <w:shd w:val="clear" w:color="auto" w:fill="auto"/>
          </w:tcPr>
          <w:p w14:paraId="095B0B4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70A9C559" w14:textId="77777777" w:rsidTr="00C72753">
        <w:tc>
          <w:tcPr>
            <w:tcW w:w="4644" w:type="dxa"/>
            <w:shd w:val="clear" w:color="auto" w:fill="auto"/>
          </w:tcPr>
          <w:p w14:paraId="5D2E085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Ел. поща:</w:t>
            </w:r>
          </w:p>
        </w:tc>
        <w:tc>
          <w:tcPr>
            <w:tcW w:w="4645" w:type="dxa"/>
            <w:shd w:val="clear" w:color="auto" w:fill="auto"/>
          </w:tcPr>
          <w:p w14:paraId="4A03037E"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61AF6CA5" w14:textId="77777777" w:rsidTr="00C72753">
        <w:tc>
          <w:tcPr>
            <w:tcW w:w="4644" w:type="dxa"/>
            <w:shd w:val="clear" w:color="auto" w:fill="auto"/>
          </w:tcPr>
          <w:p w14:paraId="3C04D999"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211C9C9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bl>
    <w:p w14:paraId="21E7ED74"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6F5913" w:rsidRPr="008E3181" w14:paraId="55EC9ACD" w14:textId="77777777" w:rsidTr="00C72753">
        <w:tc>
          <w:tcPr>
            <w:tcW w:w="4644" w:type="dxa"/>
            <w:shd w:val="clear" w:color="auto" w:fill="auto"/>
          </w:tcPr>
          <w:p w14:paraId="598D4A1D"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Използване на чужд капацитет:</w:t>
            </w:r>
          </w:p>
        </w:tc>
        <w:tc>
          <w:tcPr>
            <w:tcW w:w="4645" w:type="dxa"/>
            <w:shd w:val="clear" w:color="auto" w:fill="auto"/>
          </w:tcPr>
          <w:p w14:paraId="1C61259C"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0B4A1018" w14:textId="77777777" w:rsidTr="00C72753">
        <w:tc>
          <w:tcPr>
            <w:tcW w:w="4644" w:type="dxa"/>
            <w:shd w:val="clear" w:color="auto" w:fill="auto"/>
          </w:tcPr>
          <w:p w14:paraId="70FB8F19"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7DADB01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[]Да []Не</w:t>
            </w:r>
          </w:p>
        </w:tc>
      </w:tr>
    </w:tbl>
    <w:p w14:paraId="33582E2E"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E3181">
        <w:rPr>
          <w:rFonts w:ascii="Verdana" w:hAnsi="Verdana"/>
          <w:b/>
          <w:i/>
          <w:sz w:val="20"/>
          <w:szCs w:val="20"/>
          <w:lang w:val="bg-BG"/>
        </w:rPr>
        <w:t>Ако „да“</w:t>
      </w:r>
      <w:r w:rsidRPr="008E3181">
        <w:rPr>
          <w:rFonts w:ascii="Verdana" w:hAnsi="Verdana"/>
          <w:i/>
          <w:sz w:val="20"/>
          <w:szCs w:val="20"/>
          <w:lang w:val="bg-BG"/>
        </w:rPr>
        <w:t xml:space="preserve">, моля, представете отделно за </w:t>
      </w:r>
      <w:r w:rsidRPr="008E3181">
        <w:rPr>
          <w:rFonts w:ascii="Verdana" w:hAnsi="Verdana"/>
          <w:b/>
          <w:i/>
          <w:sz w:val="20"/>
          <w:szCs w:val="20"/>
          <w:lang w:val="bg-BG"/>
        </w:rPr>
        <w:t>всеки</w:t>
      </w:r>
      <w:r w:rsidRPr="008E3181">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8E3181">
        <w:rPr>
          <w:rFonts w:ascii="Verdana" w:hAnsi="Verdana"/>
          <w:b/>
          <w:i/>
          <w:sz w:val="20"/>
          <w:szCs w:val="20"/>
          <w:lang w:val="bg-BG"/>
        </w:rPr>
        <w:t>раздели</w:t>
      </w:r>
      <w:r w:rsidRPr="008E3181">
        <w:rPr>
          <w:rFonts w:ascii="Verdana" w:hAnsi="Verdana"/>
          <w:i/>
          <w:sz w:val="20"/>
          <w:szCs w:val="20"/>
          <w:lang w:val="bg-BG"/>
        </w:rPr>
        <w:t xml:space="preserve"> </w:t>
      </w:r>
      <w:r w:rsidRPr="008E3181">
        <w:rPr>
          <w:rFonts w:ascii="Verdana" w:hAnsi="Verdana"/>
          <w:b/>
          <w:i/>
          <w:sz w:val="20"/>
          <w:szCs w:val="20"/>
          <w:lang w:val="bg-BG"/>
        </w:rPr>
        <w:t>А и Б от настоящата част и от част III</w:t>
      </w:r>
      <w:r w:rsidRPr="008E3181">
        <w:rPr>
          <w:rFonts w:ascii="Verdana" w:hAnsi="Verdana"/>
          <w:i/>
          <w:sz w:val="20"/>
          <w:szCs w:val="20"/>
          <w:lang w:val="bg-BG"/>
        </w:rPr>
        <w:t xml:space="preserve">. </w:t>
      </w:r>
      <w:r w:rsidRPr="008E3181">
        <w:rPr>
          <w:rFonts w:ascii="Verdana" w:hAnsi="Verdana"/>
          <w:sz w:val="20"/>
          <w:szCs w:val="20"/>
          <w:lang w:val="bg-BG"/>
        </w:rPr>
        <w:br/>
      </w:r>
      <w:r w:rsidRPr="008E3181">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E3181">
        <w:rPr>
          <w:rFonts w:ascii="Verdana" w:hAnsi="Verdana"/>
          <w:sz w:val="20"/>
          <w:szCs w:val="20"/>
          <w:lang w:val="bg-BG"/>
        </w:rPr>
        <w:br/>
      </w:r>
      <w:r w:rsidRPr="008E3181">
        <w:rPr>
          <w:rFonts w:ascii="Verdana" w:hAnsi="Verdana"/>
          <w:i/>
          <w:sz w:val="20"/>
          <w:szCs w:val="20"/>
          <w:lang w:val="bg-BG"/>
        </w:rPr>
        <w:t>Посочете информацията съгласно части IV и V за всеки от съответните субекти</w:t>
      </w:r>
      <w:r w:rsidRPr="008E3181">
        <w:rPr>
          <w:rStyle w:val="FootnoteReference"/>
          <w:rFonts w:ascii="Verdana" w:hAnsi="Verdana"/>
          <w:i/>
          <w:sz w:val="20"/>
          <w:szCs w:val="20"/>
          <w:lang w:val="bg-BG"/>
        </w:rPr>
        <w:footnoteReference w:id="13"/>
      </w:r>
      <w:r w:rsidRPr="008E3181">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1824DFE5" w14:textId="77777777" w:rsidR="006F5913" w:rsidRPr="008E3181" w:rsidRDefault="006F5913" w:rsidP="006F5913">
      <w:pPr>
        <w:pStyle w:val="ChapterTitle"/>
        <w:rPr>
          <w:rFonts w:ascii="Verdana" w:hAnsi="Verdana"/>
          <w:sz w:val="20"/>
          <w:szCs w:val="20"/>
          <w:u w:val="single"/>
        </w:rPr>
      </w:pPr>
      <w:r w:rsidRPr="008E3181">
        <w:rPr>
          <w:rFonts w:ascii="Verdana" w:hAnsi="Verdana"/>
          <w:sz w:val="20"/>
          <w:szCs w:val="20"/>
        </w:rPr>
        <w:t xml:space="preserve">Г: Информация за подизпълнители, чийто капацитет икономическият оператор </w:t>
      </w:r>
      <w:r w:rsidRPr="008E3181">
        <w:rPr>
          <w:rFonts w:ascii="Verdana" w:hAnsi="Verdana"/>
          <w:sz w:val="20"/>
          <w:szCs w:val="20"/>
          <w:u w:val="single"/>
        </w:rPr>
        <w:t>няма</w:t>
      </w:r>
      <w:r w:rsidRPr="008E3181">
        <w:rPr>
          <w:rFonts w:ascii="Verdana" w:hAnsi="Verdana"/>
          <w:sz w:val="20"/>
          <w:szCs w:val="20"/>
        </w:rPr>
        <w:t xml:space="preserve"> да използва</w:t>
      </w:r>
    </w:p>
    <w:p w14:paraId="59AE093D" w14:textId="77777777" w:rsidR="006F5913" w:rsidRPr="008E3181"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8E3181">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F5913" w:rsidRPr="008E3181" w14:paraId="27C48E33" w14:textId="77777777" w:rsidTr="00C72753">
        <w:tc>
          <w:tcPr>
            <w:tcW w:w="4644" w:type="dxa"/>
            <w:shd w:val="clear" w:color="auto" w:fill="auto"/>
          </w:tcPr>
          <w:p w14:paraId="04A55A15"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Възлагане на подизпълнители:</w:t>
            </w:r>
          </w:p>
        </w:tc>
        <w:tc>
          <w:tcPr>
            <w:tcW w:w="4645" w:type="dxa"/>
            <w:shd w:val="clear" w:color="auto" w:fill="auto"/>
          </w:tcPr>
          <w:p w14:paraId="567D80D7"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4A5DC2D1" w14:textId="77777777" w:rsidTr="00C72753">
        <w:tc>
          <w:tcPr>
            <w:tcW w:w="4644" w:type="dxa"/>
            <w:shd w:val="clear" w:color="auto" w:fill="auto"/>
          </w:tcPr>
          <w:p w14:paraId="3A90090E"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42B81F59"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[]Да []Не </w:t>
            </w:r>
            <w:r w:rsidRPr="008E3181">
              <w:rPr>
                <w:rFonts w:ascii="Verdana" w:hAnsi="Verdana"/>
                <w:b/>
                <w:sz w:val="20"/>
                <w:szCs w:val="20"/>
                <w:lang w:val="bg-BG"/>
              </w:rPr>
              <w:t>Ако да и доколкото е известно</w:t>
            </w:r>
            <w:r w:rsidRPr="008E3181">
              <w:rPr>
                <w:rFonts w:ascii="Verdana" w:hAnsi="Verdana"/>
                <w:sz w:val="20"/>
                <w:szCs w:val="20"/>
                <w:lang w:val="bg-BG"/>
              </w:rPr>
              <w:t xml:space="preserve">, моля, приложете списък на предлаганите подизпълнители: </w:t>
            </w:r>
          </w:p>
          <w:p w14:paraId="2C977B3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bl>
    <w:p w14:paraId="0A07B8BA" w14:textId="77777777" w:rsidR="006F5913" w:rsidRPr="008E3181"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8E3181">
        <w:rPr>
          <w:rFonts w:ascii="Verdana" w:hAnsi="Verdana"/>
          <w:i/>
          <w:sz w:val="20"/>
          <w:szCs w:val="20"/>
          <w:u w:val="single"/>
        </w:rPr>
        <w:t>Ако възлагащият орган или възложителят изрично изисква тази информация</w:t>
      </w:r>
      <w:r w:rsidRPr="008E3181">
        <w:rPr>
          <w:rFonts w:ascii="Verdana" w:hAnsi="Verdana"/>
          <w:i/>
          <w:sz w:val="20"/>
          <w:szCs w:val="20"/>
        </w:rPr>
        <w:t xml:space="preserve"> в допълнение към информацията съгласно</w:t>
      </w:r>
      <w:r w:rsidRPr="008E3181">
        <w:rPr>
          <w:rFonts w:ascii="Verdana" w:hAnsi="Verdana"/>
          <w:sz w:val="20"/>
          <w:szCs w:val="20"/>
        </w:rPr>
        <w:t xml:space="preserve"> </w:t>
      </w:r>
      <w:r w:rsidRPr="008E3181">
        <w:rPr>
          <w:rFonts w:ascii="Verdana" w:hAnsi="Verdana"/>
          <w:i/>
          <w:sz w:val="20"/>
          <w:szCs w:val="20"/>
        </w:rPr>
        <w:t xml:space="preserve">настоящия раздел, </w:t>
      </w:r>
      <w:r w:rsidRPr="008E3181">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65466127"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III: Основания за изключване</w:t>
      </w:r>
    </w:p>
    <w:p w14:paraId="580A0E1A"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А: Основания, свързани с наказателни присъди</w:t>
      </w:r>
    </w:p>
    <w:p w14:paraId="14CBDBBB"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E3181">
        <w:rPr>
          <w:rFonts w:ascii="Verdana" w:hAnsi="Verdana"/>
          <w:i/>
          <w:sz w:val="20"/>
          <w:szCs w:val="20"/>
          <w:lang w:val="bg-BG"/>
        </w:rPr>
        <w:t>Член 57, параграф 1 от Директива 2014/24/ЕС съдържа следните основания за изключване:</w:t>
      </w:r>
    </w:p>
    <w:p w14:paraId="6BB95811" w14:textId="77777777" w:rsidR="006F5913" w:rsidRPr="008E3181" w:rsidRDefault="006F5913" w:rsidP="00E2652A">
      <w:pPr>
        <w:pStyle w:val="NumPar1"/>
        <w:numPr>
          <w:ilvl w:val="0"/>
          <w:numId w:val="9"/>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i/>
          <w:sz w:val="20"/>
          <w:szCs w:val="20"/>
        </w:rPr>
        <w:lastRenderedPageBreak/>
        <w:t xml:space="preserve">Участие в </w:t>
      </w:r>
      <w:r w:rsidRPr="008E3181">
        <w:rPr>
          <w:rFonts w:ascii="Verdana" w:hAnsi="Verdana"/>
          <w:b/>
          <w:i/>
          <w:sz w:val="20"/>
          <w:szCs w:val="20"/>
        </w:rPr>
        <w:t>престъпна организация</w:t>
      </w:r>
      <w:r w:rsidRPr="008E3181">
        <w:rPr>
          <w:rStyle w:val="FootnoteReference"/>
          <w:rFonts w:ascii="Verdana" w:hAnsi="Verdana"/>
          <w:b/>
          <w:i/>
          <w:sz w:val="20"/>
          <w:szCs w:val="20"/>
        </w:rPr>
        <w:footnoteReference w:id="14"/>
      </w:r>
      <w:r w:rsidRPr="008E3181">
        <w:rPr>
          <w:rFonts w:ascii="Verdana" w:hAnsi="Verdana"/>
          <w:sz w:val="20"/>
          <w:szCs w:val="20"/>
        </w:rPr>
        <w:t>:</w:t>
      </w:r>
    </w:p>
    <w:p w14:paraId="4F975F8A"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Корупция</w:t>
      </w:r>
      <w:r w:rsidRPr="008E3181">
        <w:rPr>
          <w:rStyle w:val="FootnoteReference"/>
          <w:rFonts w:ascii="Verdana" w:hAnsi="Verdana"/>
          <w:b/>
          <w:i/>
          <w:sz w:val="20"/>
          <w:szCs w:val="20"/>
        </w:rPr>
        <w:footnoteReference w:id="15"/>
      </w:r>
      <w:r w:rsidRPr="008E3181">
        <w:rPr>
          <w:rFonts w:ascii="Verdana" w:hAnsi="Verdana"/>
          <w:sz w:val="20"/>
          <w:szCs w:val="20"/>
        </w:rPr>
        <w:t>:</w:t>
      </w:r>
    </w:p>
    <w:p w14:paraId="0FF0E96F"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Измама</w:t>
      </w:r>
      <w:r w:rsidRPr="008E3181">
        <w:rPr>
          <w:rStyle w:val="FootnoteReference"/>
          <w:rFonts w:ascii="Verdana" w:hAnsi="Verdana"/>
          <w:b/>
          <w:i/>
          <w:sz w:val="20"/>
          <w:szCs w:val="20"/>
        </w:rPr>
        <w:footnoteReference w:id="16"/>
      </w:r>
      <w:r w:rsidRPr="008E3181">
        <w:rPr>
          <w:rFonts w:ascii="Verdana" w:hAnsi="Verdana"/>
          <w:sz w:val="20"/>
          <w:szCs w:val="20"/>
        </w:rPr>
        <w:t>:</w:t>
      </w:r>
    </w:p>
    <w:p w14:paraId="08E20206"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Терористични престъпления или престъпления, които са свързани с терористични дейности</w:t>
      </w:r>
      <w:r w:rsidRPr="008E3181">
        <w:rPr>
          <w:rStyle w:val="FootnoteReference"/>
          <w:rFonts w:ascii="Verdana" w:hAnsi="Verdana"/>
          <w:b/>
          <w:i/>
          <w:sz w:val="20"/>
          <w:szCs w:val="20"/>
        </w:rPr>
        <w:footnoteReference w:id="17"/>
      </w:r>
      <w:r w:rsidRPr="008E3181">
        <w:rPr>
          <w:rFonts w:ascii="Verdana" w:hAnsi="Verdana"/>
          <w:sz w:val="20"/>
          <w:szCs w:val="20"/>
        </w:rPr>
        <w:t>:</w:t>
      </w:r>
    </w:p>
    <w:p w14:paraId="48639290"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Изпиране на пари или финансиране на тероризъм</w:t>
      </w:r>
      <w:r w:rsidRPr="008E3181">
        <w:rPr>
          <w:rStyle w:val="FootnoteReference"/>
          <w:rFonts w:ascii="Verdana" w:hAnsi="Verdana"/>
          <w:b/>
          <w:i/>
          <w:sz w:val="20"/>
          <w:szCs w:val="20"/>
        </w:rPr>
        <w:footnoteReference w:id="18"/>
      </w:r>
    </w:p>
    <w:p w14:paraId="5A647BE4"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Детски труд</w:t>
      </w:r>
      <w:r w:rsidRPr="008E3181">
        <w:rPr>
          <w:rFonts w:ascii="Verdana" w:hAnsi="Verdana"/>
          <w:i/>
          <w:sz w:val="20"/>
          <w:szCs w:val="20"/>
        </w:rPr>
        <w:t xml:space="preserve"> и други форми на </w:t>
      </w:r>
      <w:r w:rsidRPr="008E3181">
        <w:rPr>
          <w:rFonts w:ascii="Verdana" w:hAnsi="Verdana"/>
          <w:b/>
          <w:i/>
          <w:sz w:val="20"/>
          <w:szCs w:val="20"/>
        </w:rPr>
        <w:t>трафик на хора</w:t>
      </w:r>
      <w:r w:rsidRPr="008E3181">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F5913" w:rsidRPr="008E3181" w14:paraId="5F5BDACE" w14:textId="77777777" w:rsidTr="00C72753">
        <w:tc>
          <w:tcPr>
            <w:tcW w:w="4644" w:type="dxa"/>
            <w:shd w:val="clear" w:color="auto" w:fill="auto"/>
          </w:tcPr>
          <w:p w14:paraId="62CB75B0"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326ECA83"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24CD961E" w14:textId="77777777" w:rsidTr="00C72753">
        <w:tc>
          <w:tcPr>
            <w:tcW w:w="4644" w:type="dxa"/>
            <w:shd w:val="clear" w:color="auto" w:fill="auto"/>
          </w:tcPr>
          <w:p w14:paraId="61E5FB2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Издадена ли е по отношение на </w:t>
            </w:r>
            <w:r w:rsidRPr="008E3181">
              <w:rPr>
                <w:rFonts w:ascii="Verdana" w:hAnsi="Verdana"/>
                <w:b/>
                <w:sz w:val="20"/>
                <w:szCs w:val="20"/>
                <w:lang w:val="bg-BG"/>
              </w:rPr>
              <w:t>икономическия оператор</w:t>
            </w:r>
            <w:r w:rsidRPr="008E3181">
              <w:rPr>
                <w:rFonts w:ascii="Verdana" w:hAnsi="Verdana"/>
                <w:sz w:val="20"/>
                <w:szCs w:val="20"/>
                <w:lang w:val="bg-BG"/>
              </w:rPr>
              <w:t xml:space="preserve"> или на </w:t>
            </w:r>
            <w:r w:rsidRPr="008E3181">
              <w:rPr>
                <w:rFonts w:ascii="Verdana" w:hAnsi="Verdana"/>
                <w:b/>
                <w:sz w:val="20"/>
                <w:szCs w:val="20"/>
                <w:lang w:val="bg-BG"/>
              </w:rPr>
              <w:t>лице</w:t>
            </w:r>
            <w:r w:rsidRPr="008E3181">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E3181">
              <w:rPr>
                <w:rFonts w:ascii="Verdana" w:hAnsi="Verdana"/>
                <w:b/>
                <w:sz w:val="20"/>
                <w:szCs w:val="20"/>
                <w:lang w:val="bg-BG"/>
              </w:rPr>
              <w:t>окончателна присъда</w:t>
            </w:r>
            <w:r w:rsidRPr="008E3181">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4EE1241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p>
          <w:p w14:paraId="2E3187A7"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E3181">
              <w:rPr>
                <w:rFonts w:ascii="Verdana" w:hAnsi="Verdana"/>
                <w:sz w:val="20"/>
                <w:szCs w:val="20"/>
                <w:lang w:val="bg-BG"/>
              </w:rPr>
              <w:br/>
            </w:r>
            <w:r w:rsidRPr="008E3181">
              <w:rPr>
                <w:rFonts w:ascii="Verdana" w:hAnsi="Verdana"/>
                <w:i/>
                <w:sz w:val="20"/>
                <w:szCs w:val="20"/>
                <w:lang w:val="bg-BG"/>
              </w:rPr>
              <w:t>[……][……][……][……]</w:t>
            </w:r>
            <w:r w:rsidRPr="008E3181">
              <w:rPr>
                <w:rStyle w:val="FootnoteReference"/>
                <w:rFonts w:ascii="Verdana" w:hAnsi="Verdana"/>
                <w:i/>
                <w:sz w:val="20"/>
                <w:szCs w:val="20"/>
                <w:lang w:val="bg-BG"/>
              </w:rPr>
              <w:footnoteReference w:id="20"/>
            </w:r>
          </w:p>
        </w:tc>
      </w:tr>
      <w:tr w:rsidR="006F5913" w:rsidRPr="008E3181" w14:paraId="46CC5E65" w14:textId="77777777" w:rsidTr="00C72753">
        <w:tc>
          <w:tcPr>
            <w:tcW w:w="4644" w:type="dxa"/>
            <w:shd w:val="clear" w:color="auto" w:fill="auto"/>
          </w:tcPr>
          <w:p w14:paraId="7E04C294"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lastRenderedPageBreak/>
              <w:t>Ако „да“,</w:t>
            </w:r>
            <w:r w:rsidRPr="008E3181">
              <w:rPr>
                <w:rFonts w:ascii="Verdana" w:hAnsi="Verdana"/>
                <w:sz w:val="20"/>
                <w:szCs w:val="20"/>
                <w:lang w:val="bg-BG"/>
              </w:rPr>
              <w:t xml:space="preserve"> моля посочете</w:t>
            </w:r>
            <w:r w:rsidRPr="008E3181">
              <w:rPr>
                <w:rStyle w:val="FootnoteReference"/>
                <w:rFonts w:ascii="Verdana" w:hAnsi="Verdana"/>
                <w:sz w:val="20"/>
                <w:szCs w:val="20"/>
                <w:lang w:val="bg-BG"/>
              </w:rPr>
              <w:footnoteReference w:id="21"/>
            </w:r>
            <w:r w:rsidRPr="008E3181">
              <w:rPr>
                <w:rFonts w:ascii="Verdana" w:hAnsi="Verdana"/>
                <w:sz w:val="20"/>
                <w:szCs w:val="20"/>
                <w:lang w:val="bg-BG"/>
              </w:rPr>
              <w:t>:</w:t>
            </w:r>
            <w:r w:rsidRPr="008E3181">
              <w:rPr>
                <w:rFonts w:ascii="Verdana" w:hAnsi="Verdana"/>
                <w:sz w:val="20"/>
                <w:szCs w:val="20"/>
                <w:lang w:val="bg-BG"/>
              </w:rPr>
              <w:br/>
              <w:t xml:space="preserve">а) дата на присъдата, посочете за коя от точки 1 — 6 се отнася и основанието(ята) за нея; </w:t>
            </w:r>
          </w:p>
          <w:p w14:paraId="62306BC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б) посочете лицето, което е осъдено [ ];</w:t>
            </w:r>
            <w:r w:rsidRPr="008E3181">
              <w:rPr>
                <w:rFonts w:ascii="Verdana" w:hAnsi="Verdana"/>
                <w:sz w:val="20"/>
                <w:szCs w:val="20"/>
                <w:lang w:val="bg-BG"/>
              </w:rPr>
              <w:br/>
            </w:r>
            <w:r w:rsidRPr="008E3181">
              <w:rPr>
                <w:rFonts w:ascii="Verdana" w:hAnsi="Verdana"/>
                <w:b/>
                <w:sz w:val="20"/>
                <w:szCs w:val="20"/>
                <w:lang w:val="bg-BG"/>
              </w:rPr>
              <w:t>в) доколкото е пряко указано в присъдата:</w:t>
            </w:r>
          </w:p>
        </w:tc>
        <w:tc>
          <w:tcPr>
            <w:tcW w:w="4645" w:type="dxa"/>
            <w:shd w:val="clear" w:color="auto" w:fill="auto"/>
          </w:tcPr>
          <w:p w14:paraId="76A2AE9D"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t>a) дата:[   ], буква(и): [   ], причина(а):[   ]</w:t>
            </w:r>
            <w:r w:rsidRPr="008E3181">
              <w:rPr>
                <w:rFonts w:ascii="Verdana" w:hAnsi="Verdana"/>
                <w:i/>
                <w:sz w:val="20"/>
                <w:szCs w:val="20"/>
                <w:vertAlign w:val="superscript"/>
                <w:lang w:val="bg-BG"/>
              </w:rPr>
              <w:t xml:space="preserve"> </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б) [……]</w:t>
            </w:r>
            <w:r w:rsidRPr="008E3181">
              <w:rPr>
                <w:rFonts w:ascii="Verdana" w:hAnsi="Verdana"/>
                <w:sz w:val="20"/>
                <w:szCs w:val="20"/>
                <w:lang w:val="bg-BG"/>
              </w:rPr>
              <w:br/>
              <w:t>в) продължителността на срока на изключване [……] и съответната(ите) точка(и) [   ]</w:t>
            </w:r>
          </w:p>
          <w:p w14:paraId="5A11C5A1"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8E3181">
              <w:rPr>
                <w:rStyle w:val="FootnoteReference"/>
                <w:rFonts w:ascii="Verdana" w:hAnsi="Verdana"/>
                <w:i/>
                <w:sz w:val="20"/>
                <w:szCs w:val="20"/>
                <w:lang w:val="bg-BG"/>
              </w:rPr>
              <w:footnoteReference w:id="22"/>
            </w:r>
          </w:p>
        </w:tc>
      </w:tr>
      <w:tr w:rsidR="006F5913" w:rsidRPr="008E3181" w14:paraId="761407D0" w14:textId="77777777" w:rsidTr="00C72753">
        <w:tc>
          <w:tcPr>
            <w:tcW w:w="4644" w:type="dxa"/>
            <w:shd w:val="clear" w:color="auto" w:fill="auto"/>
          </w:tcPr>
          <w:p w14:paraId="294E168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E3181">
              <w:rPr>
                <w:rStyle w:val="FootnoteReference"/>
                <w:rFonts w:ascii="Verdana" w:hAnsi="Verdana"/>
                <w:sz w:val="20"/>
                <w:szCs w:val="20"/>
                <w:lang w:val="bg-BG"/>
              </w:rPr>
              <w:footnoteReference w:id="23"/>
            </w:r>
            <w:r w:rsidRPr="008E3181">
              <w:rPr>
                <w:rFonts w:ascii="Verdana" w:hAnsi="Verdana"/>
                <w:sz w:val="20"/>
                <w:szCs w:val="20"/>
                <w:lang w:val="bg-BG"/>
              </w:rPr>
              <w:t xml:space="preserve"> („</w:t>
            </w:r>
            <w:r w:rsidRPr="008E3181">
              <w:rPr>
                <w:rStyle w:val="NormalBoldChar"/>
                <w:rFonts w:ascii="Verdana" w:eastAsia="Calibri" w:hAnsi="Verdana"/>
                <w:b w:val="0"/>
                <w:sz w:val="20"/>
                <w:szCs w:val="20"/>
                <w:lang w:val="bg-BG"/>
              </w:rPr>
              <w:t>реабилитиране по своя инициатива</w:t>
            </w:r>
            <w:r w:rsidRPr="008E3181">
              <w:rPr>
                <w:rFonts w:ascii="Verdana" w:hAnsi="Verdana"/>
                <w:sz w:val="20"/>
                <w:szCs w:val="20"/>
                <w:lang w:val="bg-BG"/>
              </w:rPr>
              <w:t>“)?</w:t>
            </w:r>
          </w:p>
        </w:tc>
        <w:tc>
          <w:tcPr>
            <w:tcW w:w="4645" w:type="dxa"/>
            <w:shd w:val="clear" w:color="auto" w:fill="auto"/>
          </w:tcPr>
          <w:p w14:paraId="7321E32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 Да [] Не </w:t>
            </w:r>
          </w:p>
        </w:tc>
      </w:tr>
      <w:tr w:rsidR="006F5913" w:rsidRPr="008E3181" w14:paraId="6A7E30A0" w14:textId="77777777" w:rsidTr="00C72753">
        <w:tc>
          <w:tcPr>
            <w:tcW w:w="4644" w:type="dxa"/>
            <w:shd w:val="clear" w:color="auto" w:fill="auto"/>
          </w:tcPr>
          <w:p w14:paraId="797C9CB0"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предприетите мерки</w:t>
            </w:r>
            <w:r w:rsidRPr="008E3181">
              <w:rPr>
                <w:rStyle w:val="FootnoteReference"/>
                <w:rFonts w:ascii="Verdana" w:hAnsi="Verdana"/>
                <w:sz w:val="20"/>
                <w:szCs w:val="20"/>
                <w:lang w:val="bg-BG"/>
              </w:rPr>
              <w:footnoteReference w:id="24"/>
            </w:r>
            <w:r w:rsidRPr="008E3181">
              <w:rPr>
                <w:rFonts w:ascii="Verdana" w:hAnsi="Verdana"/>
                <w:sz w:val="20"/>
                <w:szCs w:val="20"/>
                <w:lang w:val="bg-BG"/>
              </w:rPr>
              <w:t>:</w:t>
            </w:r>
          </w:p>
        </w:tc>
        <w:tc>
          <w:tcPr>
            <w:tcW w:w="4645" w:type="dxa"/>
            <w:shd w:val="clear" w:color="auto" w:fill="auto"/>
          </w:tcPr>
          <w:p w14:paraId="1435AEC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bl>
    <w:p w14:paraId="061C5666"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6F5913" w:rsidRPr="008E3181" w14:paraId="4DBD994E" w14:textId="77777777" w:rsidTr="00C72753">
        <w:tc>
          <w:tcPr>
            <w:tcW w:w="4644" w:type="dxa"/>
            <w:shd w:val="clear" w:color="auto" w:fill="auto"/>
          </w:tcPr>
          <w:p w14:paraId="082B4C98"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002605EA"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2739E889" w14:textId="77777777" w:rsidTr="00C72753">
        <w:tc>
          <w:tcPr>
            <w:tcW w:w="4644" w:type="dxa"/>
            <w:shd w:val="clear" w:color="auto" w:fill="auto"/>
          </w:tcPr>
          <w:p w14:paraId="7DAF211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Икономическият оператор изпълнил ли е всички </w:t>
            </w:r>
            <w:r w:rsidRPr="008E3181">
              <w:rPr>
                <w:rFonts w:ascii="Verdana" w:hAnsi="Verdana"/>
                <w:b/>
                <w:sz w:val="20"/>
                <w:szCs w:val="20"/>
                <w:lang w:val="bg-BG"/>
              </w:rPr>
              <w:t>свои</w:t>
            </w:r>
            <w:r w:rsidRPr="008E3181">
              <w:rPr>
                <w:rFonts w:ascii="Verdana" w:hAnsi="Verdana"/>
                <w:sz w:val="20"/>
                <w:szCs w:val="20"/>
                <w:lang w:val="bg-BG"/>
              </w:rPr>
              <w:t xml:space="preserve"> </w:t>
            </w:r>
            <w:r w:rsidRPr="008E3181">
              <w:rPr>
                <w:rFonts w:ascii="Verdana" w:hAnsi="Verdana"/>
                <w:b/>
                <w:sz w:val="20"/>
                <w:szCs w:val="20"/>
                <w:lang w:val="bg-BG"/>
              </w:rPr>
              <w:t>задължения, свързани с плащането на данъци или социалноосигурителни вноски</w:t>
            </w:r>
            <w:r w:rsidRPr="008E3181">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42969E0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p>
        </w:tc>
      </w:tr>
      <w:tr w:rsidR="006F5913" w:rsidRPr="008E3181" w14:paraId="27E4E2D5" w14:textId="77777777" w:rsidTr="00C72753">
        <w:trPr>
          <w:trHeight w:val="470"/>
        </w:trPr>
        <w:tc>
          <w:tcPr>
            <w:tcW w:w="4644" w:type="dxa"/>
            <w:vMerge w:val="restart"/>
            <w:shd w:val="clear" w:color="auto" w:fill="auto"/>
          </w:tcPr>
          <w:p w14:paraId="739A8FC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b/>
                <w:sz w:val="20"/>
                <w:szCs w:val="20"/>
                <w:lang w:val="bg-BG"/>
              </w:rPr>
              <w:t>Ако „не“</w:t>
            </w:r>
            <w:r w:rsidRPr="008E3181">
              <w:rPr>
                <w:rFonts w:ascii="Verdana" w:hAnsi="Verdana"/>
                <w:sz w:val="20"/>
                <w:szCs w:val="20"/>
                <w:lang w:val="bg-BG"/>
              </w:rPr>
              <w:t>, моля посочете:</w:t>
            </w:r>
            <w:r w:rsidRPr="008E3181">
              <w:rPr>
                <w:rFonts w:ascii="Verdana" w:hAnsi="Verdana"/>
                <w:sz w:val="20"/>
                <w:szCs w:val="20"/>
                <w:lang w:val="bg-BG"/>
              </w:rPr>
              <w:br/>
              <w:t>а) съответната страна или държава членка;</w:t>
            </w:r>
          </w:p>
          <w:p w14:paraId="0B89E3F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б) размера на съответната сума;</w:t>
            </w:r>
            <w:r w:rsidRPr="008E3181">
              <w:rPr>
                <w:rFonts w:ascii="Verdana" w:hAnsi="Verdana"/>
                <w:sz w:val="20"/>
                <w:szCs w:val="20"/>
                <w:lang w:val="bg-BG"/>
              </w:rPr>
              <w:br/>
              <w:t>в) как е установено нарушението на задълженията:</w:t>
            </w:r>
            <w:r w:rsidRPr="008E3181">
              <w:rPr>
                <w:rFonts w:ascii="Verdana" w:hAnsi="Verdana"/>
                <w:sz w:val="20"/>
                <w:szCs w:val="20"/>
                <w:lang w:val="bg-BG"/>
              </w:rPr>
              <w:br/>
              <w:t xml:space="preserve">1) чрез съдебно </w:t>
            </w:r>
            <w:r w:rsidRPr="008E3181">
              <w:rPr>
                <w:rFonts w:ascii="Verdana" w:hAnsi="Verdana"/>
                <w:b/>
                <w:sz w:val="20"/>
                <w:szCs w:val="20"/>
                <w:lang w:val="bg-BG"/>
              </w:rPr>
              <w:t>решение</w:t>
            </w:r>
            <w:r w:rsidRPr="008E3181">
              <w:rPr>
                <w:rFonts w:ascii="Verdana" w:hAnsi="Verdana"/>
                <w:sz w:val="20"/>
                <w:szCs w:val="20"/>
                <w:lang w:val="bg-BG"/>
              </w:rPr>
              <w:t xml:space="preserve"> или административен </w:t>
            </w:r>
            <w:r w:rsidRPr="008E3181">
              <w:rPr>
                <w:rFonts w:ascii="Verdana" w:hAnsi="Verdana"/>
                <w:b/>
                <w:sz w:val="20"/>
                <w:szCs w:val="20"/>
                <w:lang w:val="bg-BG"/>
              </w:rPr>
              <w:t>акт</w:t>
            </w:r>
            <w:r w:rsidRPr="008E3181">
              <w:rPr>
                <w:rFonts w:ascii="Verdana" w:hAnsi="Verdana"/>
                <w:sz w:val="20"/>
                <w:szCs w:val="20"/>
                <w:lang w:val="bg-BG"/>
              </w:rPr>
              <w:t>:</w:t>
            </w:r>
          </w:p>
          <w:p w14:paraId="43FB3028" w14:textId="77777777" w:rsidR="006F5913" w:rsidRPr="008E3181" w:rsidRDefault="006F5913" w:rsidP="00C72753">
            <w:pPr>
              <w:pStyle w:val="Tiret1"/>
              <w:rPr>
                <w:rFonts w:ascii="Verdana" w:hAnsi="Verdana"/>
                <w:sz w:val="20"/>
                <w:szCs w:val="20"/>
              </w:rPr>
            </w:pPr>
            <w:r w:rsidRPr="008E3181">
              <w:rPr>
                <w:rFonts w:ascii="Verdana" w:hAnsi="Verdana"/>
                <w:sz w:val="20"/>
                <w:szCs w:val="20"/>
              </w:rPr>
              <w:tab/>
              <w:t xml:space="preserve">Решението или </w:t>
            </w:r>
            <w:r w:rsidRPr="008E3181">
              <w:rPr>
                <w:rFonts w:ascii="Verdana" w:hAnsi="Verdana"/>
                <w:sz w:val="20"/>
                <w:szCs w:val="20"/>
              </w:rPr>
              <w:lastRenderedPageBreak/>
              <w:t>актът с окончателен и обвързващ характер ли е?</w:t>
            </w:r>
          </w:p>
          <w:p w14:paraId="16733591" w14:textId="77777777" w:rsidR="006F5913" w:rsidRPr="008E3181" w:rsidRDefault="006F5913" w:rsidP="00E2652A">
            <w:pPr>
              <w:pStyle w:val="Tiret1"/>
              <w:numPr>
                <w:ilvl w:val="0"/>
                <w:numId w:val="7"/>
              </w:numPr>
              <w:rPr>
                <w:rFonts w:ascii="Verdana" w:hAnsi="Verdana"/>
                <w:sz w:val="20"/>
                <w:szCs w:val="20"/>
              </w:rPr>
            </w:pPr>
            <w:r w:rsidRPr="008E3181">
              <w:rPr>
                <w:rFonts w:ascii="Verdana" w:hAnsi="Verdana"/>
                <w:sz w:val="20"/>
                <w:szCs w:val="20"/>
              </w:rPr>
              <w:t>Моля, посочете датата на присъдата или решението/акта.</w:t>
            </w:r>
          </w:p>
          <w:p w14:paraId="5CDAB6A5" w14:textId="77777777" w:rsidR="006F5913" w:rsidRPr="008E3181" w:rsidRDefault="006F5913" w:rsidP="00E2652A">
            <w:pPr>
              <w:pStyle w:val="Tiret1"/>
              <w:numPr>
                <w:ilvl w:val="0"/>
                <w:numId w:val="7"/>
              </w:numPr>
              <w:rPr>
                <w:rFonts w:ascii="Verdana" w:hAnsi="Verdana"/>
                <w:sz w:val="20"/>
                <w:szCs w:val="20"/>
              </w:rPr>
            </w:pPr>
            <w:r w:rsidRPr="008E3181">
              <w:rPr>
                <w:rFonts w:ascii="Verdana" w:hAnsi="Verdana"/>
                <w:sz w:val="20"/>
                <w:szCs w:val="20"/>
              </w:rPr>
              <w:t xml:space="preserve">В случай на присъда — срокът на изключване, </w:t>
            </w:r>
            <w:r w:rsidRPr="008E3181">
              <w:rPr>
                <w:rFonts w:ascii="Verdana" w:hAnsi="Verdana"/>
                <w:b/>
                <w:sz w:val="20"/>
                <w:szCs w:val="20"/>
              </w:rPr>
              <w:t xml:space="preserve">ако е определен </w:t>
            </w:r>
            <w:r w:rsidRPr="008E3181">
              <w:rPr>
                <w:rFonts w:ascii="Verdana" w:hAnsi="Verdana"/>
                <w:b/>
                <w:sz w:val="20"/>
                <w:szCs w:val="20"/>
                <w:u w:val="words"/>
              </w:rPr>
              <w:t xml:space="preserve">пряко </w:t>
            </w:r>
            <w:r w:rsidRPr="008E3181">
              <w:rPr>
                <w:rFonts w:ascii="Verdana" w:hAnsi="Verdana"/>
                <w:b/>
                <w:sz w:val="20"/>
                <w:szCs w:val="20"/>
              </w:rPr>
              <w:t>в присъдата:</w:t>
            </w:r>
          </w:p>
          <w:p w14:paraId="4D9DAFE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2) по </w:t>
            </w:r>
            <w:r w:rsidRPr="008E3181">
              <w:rPr>
                <w:rFonts w:ascii="Verdana" w:hAnsi="Verdana"/>
                <w:b/>
                <w:sz w:val="20"/>
                <w:szCs w:val="20"/>
                <w:lang w:val="bg-BG"/>
              </w:rPr>
              <w:t>друг начин</w:t>
            </w:r>
            <w:r w:rsidRPr="008E3181">
              <w:rPr>
                <w:rFonts w:ascii="Verdana" w:hAnsi="Verdana"/>
                <w:sz w:val="20"/>
                <w:szCs w:val="20"/>
                <w:lang w:val="bg-BG"/>
              </w:rPr>
              <w:t>? Моля, уточнете:</w:t>
            </w:r>
          </w:p>
          <w:p w14:paraId="35723A9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7A3D73A3" w14:textId="77777777" w:rsidR="006F5913" w:rsidRPr="008E3181" w:rsidRDefault="006F5913" w:rsidP="00C72753">
            <w:pPr>
              <w:pStyle w:val="Tiret1"/>
              <w:numPr>
                <w:ilvl w:val="0"/>
                <w:numId w:val="0"/>
              </w:numPr>
              <w:jc w:val="left"/>
              <w:rPr>
                <w:rFonts w:ascii="Verdana" w:hAnsi="Verdana"/>
                <w:b/>
                <w:sz w:val="20"/>
                <w:szCs w:val="20"/>
              </w:rPr>
            </w:pPr>
            <w:r w:rsidRPr="008E3181">
              <w:rPr>
                <w:rFonts w:ascii="Verdana" w:hAnsi="Verdana"/>
                <w:b/>
                <w:sz w:val="20"/>
                <w:szCs w:val="20"/>
              </w:rPr>
              <w:lastRenderedPageBreak/>
              <w:t>Данъци</w:t>
            </w:r>
          </w:p>
        </w:tc>
        <w:tc>
          <w:tcPr>
            <w:tcW w:w="2323" w:type="dxa"/>
            <w:shd w:val="clear" w:color="auto" w:fill="auto"/>
          </w:tcPr>
          <w:p w14:paraId="228A1F70" w14:textId="77777777" w:rsidR="006F5913" w:rsidRPr="008E3181" w:rsidRDefault="006F5913" w:rsidP="00C72753">
            <w:pPr>
              <w:rPr>
                <w:rFonts w:ascii="Verdana" w:hAnsi="Verdana"/>
                <w:b/>
                <w:sz w:val="20"/>
                <w:szCs w:val="20"/>
                <w:lang w:val="bg-BG"/>
              </w:rPr>
            </w:pPr>
            <w:r w:rsidRPr="008E3181">
              <w:rPr>
                <w:rFonts w:ascii="Verdana" w:hAnsi="Verdana"/>
                <w:b/>
                <w:sz w:val="20"/>
                <w:szCs w:val="20"/>
                <w:lang w:val="bg-BG"/>
              </w:rPr>
              <w:t>Социалноосигурителни вноски</w:t>
            </w:r>
          </w:p>
        </w:tc>
      </w:tr>
      <w:tr w:rsidR="006F5913" w:rsidRPr="008E3181" w14:paraId="2F84411F" w14:textId="77777777" w:rsidTr="00C72753">
        <w:trPr>
          <w:trHeight w:val="1977"/>
        </w:trPr>
        <w:tc>
          <w:tcPr>
            <w:tcW w:w="4644" w:type="dxa"/>
            <w:vMerge/>
            <w:shd w:val="clear" w:color="auto" w:fill="auto"/>
          </w:tcPr>
          <w:p w14:paraId="12DEC260" w14:textId="77777777" w:rsidR="006F5913" w:rsidRPr="008E3181" w:rsidRDefault="006F5913" w:rsidP="00C72753">
            <w:pPr>
              <w:rPr>
                <w:rFonts w:ascii="Verdana" w:hAnsi="Verdana"/>
                <w:b/>
                <w:sz w:val="20"/>
                <w:szCs w:val="20"/>
                <w:lang w:val="bg-BG"/>
              </w:rPr>
            </w:pPr>
          </w:p>
        </w:tc>
        <w:tc>
          <w:tcPr>
            <w:tcW w:w="2322" w:type="dxa"/>
            <w:shd w:val="clear" w:color="auto" w:fill="auto"/>
          </w:tcPr>
          <w:p w14:paraId="06D38AC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t>a) [……]</w:t>
            </w:r>
            <w:r w:rsidRPr="008E3181">
              <w:rPr>
                <w:rFonts w:ascii="Verdana" w:hAnsi="Verdana"/>
                <w:sz w:val="20"/>
                <w:szCs w:val="20"/>
                <w:lang w:val="bg-BG"/>
              </w:rPr>
              <w:br/>
              <w:t>б) [……]</w:t>
            </w:r>
            <w:r w:rsidRPr="008E3181">
              <w:rPr>
                <w:rFonts w:ascii="Verdana" w:hAnsi="Verdana"/>
                <w:sz w:val="20"/>
                <w:szCs w:val="20"/>
                <w:lang w:val="bg-BG"/>
              </w:rPr>
              <w:br/>
              <w:t>в1) [] Да [] Не</w:t>
            </w:r>
          </w:p>
          <w:p w14:paraId="7C80E7EF" w14:textId="77777777" w:rsidR="006F5913" w:rsidRPr="008E3181" w:rsidRDefault="006F5913" w:rsidP="00C72753">
            <w:pPr>
              <w:pStyle w:val="Tiret0"/>
              <w:rPr>
                <w:rFonts w:ascii="Verdana" w:hAnsi="Verdana"/>
                <w:sz w:val="20"/>
                <w:szCs w:val="20"/>
              </w:rPr>
            </w:pPr>
            <w:r w:rsidRPr="008E3181">
              <w:rPr>
                <w:rFonts w:ascii="Verdana" w:hAnsi="Verdana"/>
                <w:sz w:val="20"/>
                <w:szCs w:val="20"/>
              </w:rPr>
              <w:t>[] Да [] Не</w:t>
            </w:r>
          </w:p>
          <w:p w14:paraId="784EB9A0"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p>
          <w:p w14:paraId="7F342E6D"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lastRenderedPageBreak/>
              <w:t>[……]</w:t>
            </w:r>
            <w:r w:rsidRPr="008E3181">
              <w:rPr>
                <w:rFonts w:ascii="Verdana" w:hAnsi="Verdana"/>
                <w:sz w:val="20"/>
                <w:szCs w:val="20"/>
              </w:rPr>
              <w:br/>
            </w:r>
            <w:r w:rsidRPr="008E3181">
              <w:rPr>
                <w:rFonts w:ascii="Verdana" w:hAnsi="Verdana"/>
                <w:sz w:val="20"/>
                <w:szCs w:val="20"/>
              </w:rPr>
              <w:br/>
            </w:r>
          </w:p>
          <w:p w14:paraId="0FE5FCD1" w14:textId="77777777" w:rsidR="006F5913" w:rsidRPr="008E3181" w:rsidRDefault="006F5913" w:rsidP="00C72753">
            <w:pPr>
              <w:rPr>
                <w:rFonts w:ascii="Verdana" w:hAnsi="Verdana"/>
                <w:sz w:val="20"/>
                <w:szCs w:val="20"/>
                <w:lang w:val="bg-BG"/>
              </w:rPr>
            </w:pPr>
          </w:p>
          <w:p w14:paraId="0520A317" w14:textId="77777777" w:rsidR="006F5913" w:rsidRPr="008E3181" w:rsidRDefault="006F5913" w:rsidP="00C72753">
            <w:pPr>
              <w:rPr>
                <w:rFonts w:ascii="Verdana" w:hAnsi="Verdana"/>
                <w:sz w:val="20"/>
                <w:szCs w:val="20"/>
                <w:lang w:val="bg-BG"/>
              </w:rPr>
            </w:pPr>
          </w:p>
          <w:p w14:paraId="501D4F91" w14:textId="77777777" w:rsidR="006F5913" w:rsidRPr="008E3181" w:rsidRDefault="006F5913" w:rsidP="00C72753">
            <w:pPr>
              <w:rPr>
                <w:rFonts w:ascii="Verdana" w:hAnsi="Verdana"/>
                <w:sz w:val="20"/>
                <w:szCs w:val="20"/>
                <w:lang w:val="bg-BG"/>
              </w:rPr>
            </w:pPr>
          </w:p>
          <w:p w14:paraId="0F825FF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в2) [ …]</w:t>
            </w:r>
            <w:r w:rsidRPr="008E3181">
              <w:rPr>
                <w:rFonts w:ascii="Verdana" w:hAnsi="Verdana"/>
                <w:sz w:val="20"/>
                <w:szCs w:val="20"/>
                <w:lang w:val="bg-BG"/>
              </w:rPr>
              <w:br/>
            </w:r>
          </w:p>
          <w:p w14:paraId="17A77A7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 [] Да [] Не</w:t>
            </w:r>
            <w:r w:rsidRPr="008E3181">
              <w:rPr>
                <w:rFonts w:ascii="Verdana" w:hAnsi="Verdana"/>
                <w:sz w:val="20"/>
                <w:szCs w:val="20"/>
                <w:lang w:val="bg-BG"/>
              </w:rPr>
              <w:br/>
            </w:r>
            <w:r w:rsidRPr="008E3181">
              <w:rPr>
                <w:rFonts w:ascii="Verdana" w:hAnsi="Verdana"/>
                <w:b/>
                <w:sz w:val="20"/>
                <w:szCs w:val="20"/>
                <w:lang w:val="bg-BG"/>
              </w:rPr>
              <w:t>Ако „да“</w:t>
            </w:r>
            <w:r w:rsidRPr="008E3181">
              <w:rPr>
                <w:rFonts w:ascii="Verdana" w:hAnsi="Verdana"/>
                <w:sz w:val="20"/>
                <w:szCs w:val="20"/>
                <w:lang w:val="bg-BG"/>
              </w:rPr>
              <w:t>, моля, опишете подробно: [……]</w:t>
            </w:r>
          </w:p>
        </w:tc>
        <w:tc>
          <w:tcPr>
            <w:tcW w:w="2323" w:type="dxa"/>
            <w:shd w:val="clear" w:color="auto" w:fill="auto"/>
          </w:tcPr>
          <w:p w14:paraId="0F11FFE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br/>
              <w:t>a) [……]б) [……]</w:t>
            </w:r>
            <w:r w:rsidRPr="008E3181">
              <w:rPr>
                <w:rFonts w:ascii="Verdana" w:hAnsi="Verdana"/>
                <w:sz w:val="20"/>
                <w:szCs w:val="20"/>
                <w:lang w:val="bg-BG"/>
              </w:rPr>
              <w:br/>
            </w:r>
            <w:r w:rsidRPr="008E3181">
              <w:rPr>
                <w:rFonts w:ascii="Verdana" w:hAnsi="Verdana"/>
                <w:sz w:val="20"/>
                <w:szCs w:val="20"/>
                <w:lang w:val="bg-BG"/>
              </w:rPr>
              <w:br/>
              <w:t>в1) [] Да [] Не</w:t>
            </w:r>
          </w:p>
          <w:p w14:paraId="4091E348"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 Да [] Не</w:t>
            </w:r>
          </w:p>
          <w:p w14:paraId="37C90FC2"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p>
          <w:p w14:paraId="376E4DB5"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r w:rsidRPr="008E3181">
              <w:rPr>
                <w:rFonts w:ascii="Verdana" w:hAnsi="Verdana"/>
                <w:sz w:val="20"/>
                <w:szCs w:val="20"/>
              </w:rPr>
              <w:lastRenderedPageBreak/>
              <w:br/>
            </w:r>
          </w:p>
          <w:p w14:paraId="1DA7F67E" w14:textId="77777777" w:rsidR="006F5913" w:rsidRPr="008E3181" w:rsidRDefault="006F5913" w:rsidP="00C72753">
            <w:pPr>
              <w:rPr>
                <w:rFonts w:ascii="Verdana" w:hAnsi="Verdana"/>
                <w:sz w:val="20"/>
                <w:szCs w:val="20"/>
                <w:lang w:val="bg-BG"/>
              </w:rPr>
            </w:pPr>
          </w:p>
          <w:p w14:paraId="4FA7FC2A" w14:textId="77777777" w:rsidR="006F5913" w:rsidRPr="008E3181" w:rsidRDefault="006F5913" w:rsidP="00C72753">
            <w:pPr>
              <w:rPr>
                <w:rFonts w:ascii="Verdana" w:hAnsi="Verdana"/>
                <w:sz w:val="20"/>
                <w:szCs w:val="20"/>
                <w:lang w:val="bg-BG"/>
              </w:rPr>
            </w:pPr>
          </w:p>
          <w:p w14:paraId="7A81C087" w14:textId="77777777" w:rsidR="006F5913" w:rsidRPr="008E3181" w:rsidRDefault="006F5913" w:rsidP="00C72753">
            <w:pPr>
              <w:rPr>
                <w:rFonts w:ascii="Verdana" w:hAnsi="Verdana"/>
                <w:sz w:val="20"/>
                <w:szCs w:val="20"/>
                <w:lang w:val="bg-BG"/>
              </w:rPr>
            </w:pPr>
          </w:p>
          <w:p w14:paraId="5EC4031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в2) [ …]</w:t>
            </w:r>
            <w:r w:rsidRPr="008E3181">
              <w:rPr>
                <w:rFonts w:ascii="Verdana" w:hAnsi="Verdana"/>
                <w:sz w:val="20"/>
                <w:szCs w:val="20"/>
                <w:lang w:val="bg-BG"/>
              </w:rPr>
              <w:br/>
            </w:r>
          </w:p>
          <w:p w14:paraId="20B843F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 [] Да [] Не</w:t>
            </w:r>
          </w:p>
          <w:p w14:paraId="5814C2DB"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подробно: [……]</w:t>
            </w:r>
          </w:p>
        </w:tc>
      </w:tr>
      <w:tr w:rsidR="006F5913" w:rsidRPr="008E3181" w14:paraId="1A7D0773" w14:textId="77777777" w:rsidTr="00C72753">
        <w:tc>
          <w:tcPr>
            <w:tcW w:w="4644" w:type="dxa"/>
            <w:shd w:val="clear" w:color="auto" w:fill="auto"/>
          </w:tcPr>
          <w:p w14:paraId="7FC31BDF" w14:textId="77777777" w:rsidR="006F5913" w:rsidRPr="008E3181" w:rsidRDefault="006F5913" w:rsidP="00C72753">
            <w:pPr>
              <w:rPr>
                <w:rFonts w:ascii="Verdana" w:hAnsi="Verdana"/>
                <w:i/>
                <w:sz w:val="20"/>
                <w:szCs w:val="20"/>
                <w:lang w:val="bg-BG"/>
              </w:rPr>
            </w:pPr>
            <w:r w:rsidRPr="008E3181">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7B114380" w14:textId="77777777" w:rsidR="006F5913" w:rsidRPr="008E3181" w:rsidRDefault="006F5913" w:rsidP="00C72753">
            <w:pPr>
              <w:rPr>
                <w:rFonts w:ascii="Verdana" w:hAnsi="Verdana"/>
                <w:i/>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w:t>
            </w:r>
            <w:r w:rsidRPr="008E3181">
              <w:rPr>
                <w:rStyle w:val="FootnoteReference"/>
                <w:rFonts w:ascii="Verdana" w:hAnsi="Verdana"/>
                <w:i/>
                <w:sz w:val="20"/>
                <w:szCs w:val="20"/>
                <w:lang w:val="bg-BG"/>
              </w:rPr>
              <w:t xml:space="preserve"> </w:t>
            </w:r>
            <w:r w:rsidRPr="008E3181">
              <w:rPr>
                <w:rStyle w:val="FootnoteReference"/>
                <w:rFonts w:ascii="Verdana" w:hAnsi="Verdana"/>
                <w:i/>
                <w:sz w:val="20"/>
                <w:szCs w:val="20"/>
                <w:lang w:val="bg-BG"/>
              </w:rPr>
              <w:footnoteReference w:id="25"/>
            </w:r>
            <w:r w:rsidRPr="008E3181">
              <w:rPr>
                <w:rFonts w:ascii="Verdana" w:hAnsi="Verdana"/>
                <w:sz w:val="20"/>
                <w:szCs w:val="20"/>
                <w:lang w:val="bg-BG"/>
              </w:rPr>
              <w:br/>
            </w:r>
            <w:r w:rsidRPr="008E3181">
              <w:rPr>
                <w:rFonts w:ascii="Verdana" w:hAnsi="Verdana"/>
                <w:i/>
                <w:sz w:val="20"/>
                <w:szCs w:val="20"/>
                <w:lang w:val="bg-BG"/>
              </w:rPr>
              <w:t>[……][……][……][……]</w:t>
            </w:r>
          </w:p>
        </w:tc>
      </w:tr>
    </w:tbl>
    <w:p w14:paraId="49937994"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В: Основания, свързани с несъстоятелност, конфликти на интереси или професионално нарушение</w:t>
      </w:r>
      <w:r w:rsidRPr="008E3181">
        <w:rPr>
          <w:rStyle w:val="FootnoteReference"/>
          <w:rFonts w:ascii="Verdana" w:hAnsi="Verdana"/>
          <w:sz w:val="20"/>
          <w:szCs w:val="20"/>
        </w:rPr>
        <w:footnoteReference w:id="26"/>
      </w:r>
    </w:p>
    <w:p w14:paraId="16E6CDE5"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F5913" w:rsidRPr="008E3181" w14:paraId="56418505" w14:textId="77777777" w:rsidTr="00C72753">
        <w:tc>
          <w:tcPr>
            <w:tcW w:w="4644" w:type="dxa"/>
            <w:shd w:val="clear" w:color="auto" w:fill="auto"/>
          </w:tcPr>
          <w:p w14:paraId="2F75950C"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4CE3B271"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53886E22" w14:textId="77777777" w:rsidTr="00C72753">
        <w:trPr>
          <w:trHeight w:val="406"/>
        </w:trPr>
        <w:tc>
          <w:tcPr>
            <w:tcW w:w="4644" w:type="dxa"/>
            <w:vMerge w:val="restart"/>
            <w:shd w:val="clear" w:color="auto" w:fill="auto"/>
          </w:tcPr>
          <w:p w14:paraId="2A99073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Икономическият оператор нарушил ли е, </w:t>
            </w:r>
            <w:r w:rsidRPr="008E3181">
              <w:rPr>
                <w:rFonts w:ascii="Verdana" w:hAnsi="Verdana"/>
                <w:b/>
                <w:sz w:val="20"/>
                <w:szCs w:val="20"/>
                <w:lang w:val="bg-BG"/>
              </w:rPr>
              <w:t>доколкото му е известно</w:t>
            </w:r>
            <w:r w:rsidRPr="008E3181">
              <w:rPr>
                <w:rFonts w:ascii="Verdana" w:hAnsi="Verdana"/>
                <w:sz w:val="20"/>
                <w:szCs w:val="20"/>
                <w:lang w:val="bg-BG"/>
              </w:rPr>
              <w:t xml:space="preserve">, </w:t>
            </w:r>
            <w:r w:rsidRPr="008E3181">
              <w:rPr>
                <w:rFonts w:ascii="Verdana" w:hAnsi="Verdana"/>
                <w:b/>
                <w:sz w:val="20"/>
                <w:szCs w:val="20"/>
                <w:lang w:val="bg-BG"/>
              </w:rPr>
              <w:t>задълженията</w:t>
            </w:r>
            <w:r w:rsidRPr="008E3181">
              <w:rPr>
                <w:rFonts w:ascii="Verdana" w:hAnsi="Verdana"/>
                <w:sz w:val="20"/>
                <w:szCs w:val="20"/>
                <w:lang w:val="bg-BG"/>
              </w:rPr>
              <w:t xml:space="preserve"> си в областта на </w:t>
            </w:r>
            <w:r w:rsidRPr="008E3181">
              <w:rPr>
                <w:rFonts w:ascii="Verdana" w:hAnsi="Verdana"/>
                <w:b/>
                <w:sz w:val="20"/>
                <w:szCs w:val="20"/>
                <w:lang w:val="bg-BG"/>
              </w:rPr>
              <w:t>екологичното, социалното или трудовото право</w:t>
            </w:r>
            <w:r w:rsidRPr="008E3181">
              <w:rPr>
                <w:rStyle w:val="FootnoteReference"/>
                <w:rFonts w:ascii="Verdana" w:hAnsi="Verdana"/>
                <w:b/>
                <w:sz w:val="20"/>
                <w:szCs w:val="20"/>
                <w:lang w:val="bg-BG"/>
              </w:rPr>
              <w:footnoteReference w:id="27"/>
            </w:r>
            <w:r w:rsidRPr="008E3181">
              <w:rPr>
                <w:rFonts w:ascii="Verdana" w:hAnsi="Verdana"/>
                <w:sz w:val="20"/>
                <w:szCs w:val="20"/>
                <w:lang w:val="bg-BG"/>
              </w:rPr>
              <w:t>?</w:t>
            </w:r>
          </w:p>
        </w:tc>
        <w:tc>
          <w:tcPr>
            <w:tcW w:w="4645" w:type="dxa"/>
            <w:shd w:val="clear" w:color="auto" w:fill="auto"/>
          </w:tcPr>
          <w:p w14:paraId="27466B2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p>
        </w:tc>
      </w:tr>
      <w:tr w:rsidR="006F5913" w:rsidRPr="008E3181" w14:paraId="7B39A109" w14:textId="77777777" w:rsidTr="00C72753">
        <w:trPr>
          <w:trHeight w:val="405"/>
        </w:trPr>
        <w:tc>
          <w:tcPr>
            <w:tcW w:w="4644" w:type="dxa"/>
            <w:vMerge/>
            <w:shd w:val="clear" w:color="auto" w:fill="auto"/>
          </w:tcPr>
          <w:p w14:paraId="33F60171" w14:textId="77777777" w:rsidR="006F5913" w:rsidRPr="008E3181" w:rsidRDefault="006F5913" w:rsidP="00C72753">
            <w:pPr>
              <w:rPr>
                <w:rFonts w:ascii="Verdana" w:hAnsi="Verdana"/>
                <w:sz w:val="20"/>
                <w:szCs w:val="20"/>
                <w:lang w:val="bg-BG"/>
              </w:rPr>
            </w:pPr>
          </w:p>
        </w:tc>
        <w:tc>
          <w:tcPr>
            <w:tcW w:w="4645" w:type="dxa"/>
            <w:shd w:val="clear" w:color="auto" w:fill="auto"/>
          </w:tcPr>
          <w:p w14:paraId="7FA225E3"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8E3181">
              <w:rPr>
                <w:rFonts w:ascii="Verdana" w:hAnsi="Verdana"/>
                <w:sz w:val="20"/>
                <w:szCs w:val="20"/>
                <w:lang w:val="bg-BG"/>
              </w:rPr>
              <w:br/>
              <w:t>[] Да [] Не</w:t>
            </w:r>
          </w:p>
          <w:p w14:paraId="0A946D81"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предприетите мерки: [……]</w:t>
            </w:r>
          </w:p>
        </w:tc>
      </w:tr>
      <w:tr w:rsidR="006F5913" w:rsidRPr="008E3181" w14:paraId="744B8BFC" w14:textId="77777777" w:rsidTr="00C72753">
        <w:tc>
          <w:tcPr>
            <w:tcW w:w="4644" w:type="dxa"/>
            <w:shd w:val="clear" w:color="auto" w:fill="auto"/>
          </w:tcPr>
          <w:p w14:paraId="6CE3D8CB"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Икономическият оператор в една от следните ситуации ли е:</w:t>
            </w:r>
            <w:r w:rsidRPr="008E3181">
              <w:rPr>
                <w:rFonts w:ascii="Verdana" w:hAnsi="Verdana"/>
                <w:sz w:val="20"/>
                <w:szCs w:val="20"/>
              </w:rPr>
              <w:br/>
            </w:r>
            <w:r w:rsidRPr="008E3181">
              <w:rPr>
                <w:rFonts w:ascii="Verdana" w:hAnsi="Verdana"/>
                <w:sz w:val="20"/>
                <w:szCs w:val="20"/>
              </w:rPr>
              <w:lastRenderedPageBreak/>
              <w:t xml:space="preserve">а) </w:t>
            </w:r>
            <w:r w:rsidRPr="008E3181">
              <w:rPr>
                <w:rFonts w:ascii="Verdana" w:hAnsi="Verdana"/>
                <w:b/>
                <w:sz w:val="20"/>
                <w:szCs w:val="20"/>
              </w:rPr>
              <w:t>обявен в несъстоятелност</w:t>
            </w:r>
            <w:r w:rsidRPr="008E3181">
              <w:rPr>
                <w:rFonts w:ascii="Verdana" w:hAnsi="Verdana"/>
                <w:sz w:val="20"/>
                <w:szCs w:val="20"/>
              </w:rPr>
              <w:t xml:space="preserve">, или </w:t>
            </w:r>
          </w:p>
          <w:p w14:paraId="7C00CDC4"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б) </w:t>
            </w:r>
            <w:r w:rsidRPr="008E3181">
              <w:rPr>
                <w:rFonts w:ascii="Verdana" w:hAnsi="Verdana"/>
                <w:b/>
                <w:sz w:val="20"/>
                <w:szCs w:val="20"/>
              </w:rPr>
              <w:t>предмет на производство по несъстоятелност</w:t>
            </w:r>
            <w:r w:rsidRPr="008E3181">
              <w:rPr>
                <w:rFonts w:ascii="Verdana" w:hAnsi="Verdana"/>
                <w:sz w:val="20"/>
                <w:szCs w:val="20"/>
              </w:rPr>
              <w:t xml:space="preserve"> или ликвидация, или</w:t>
            </w:r>
          </w:p>
          <w:p w14:paraId="45E2D94E"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в) </w:t>
            </w:r>
            <w:r w:rsidRPr="008E3181">
              <w:rPr>
                <w:rFonts w:ascii="Verdana" w:hAnsi="Verdana"/>
                <w:b/>
                <w:sz w:val="20"/>
                <w:szCs w:val="20"/>
              </w:rPr>
              <w:t>споразумение с кредиторите</w:t>
            </w:r>
            <w:r w:rsidRPr="008E3181">
              <w:rPr>
                <w:rFonts w:ascii="Verdana" w:hAnsi="Verdana"/>
                <w:sz w:val="20"/>
                <w:szCs w:val="20"/>
              </w:rPr>
              <w:t>, или</w:t>
            </w:r>
            <w:r w:rsidRPr="008E3181">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8E3181">
              <w:rPr>
                <w:rStyle w:val="FootnoteReference"/>
                <w:rFonts w:ascii="Verdana" w:hAnsi="Verdana"/>
                <w:sz w:val="20"/>
                <w:szCs w:val="20"/>
              </w:rPr>
              <w:footnoteReference w:id="28"/>
            </w:r>
            <w:r w:rsidRPr="008E3181">
              <w:rPr>
                <w:rFonts w:ascii="Verdana" w:hAnsi="Verdana"/>
                <w:sz w:val="20"/>
                <w:szCs w:val="20"/>
              </w:rPr>
              <w:t>, или</w:t>
            </w:r>
            <w:r w:rsidRPr="008E3181">
              <w:rPr>
                <w:rFonts w:ascii="Verdana" w:hAnsi="Verdana"/>
                <w:sz w:val="20"/>
                <w:szCs w:val="20"/>
              </w:rPr>
              <w:br/>
              <w:t>д) неговите активи се администрират от ликвидатор или от съда, или</w:t>
            </w:r>
          </w:p>
          <w:p w14:paraId="579D1516" w14:textId="77777777" w:rsidR="006F5913" w:rsidRPr="008E3181" w:rsidRDefault="006F5913" w:rsidP="00C72753">
            <w:pPr>
              <w:pStyle w:val="NormalLeft"/>
              <w:rPr>
                <w:rFonts w:ascii="Verdana" w:hAnsi="Verdana"/>
                <w:b/>
                <w:sz w:val="20"/>
                <w:szCs w:val="20"/>
              </w:rPr>
            </w:pPr>
            <w:r w:rsidRPr="008E3181">
              <w:rPr>
                <w:rFonts w:ascii="Verdana" w:hAnsi="Verdana"/>
                <w:sz w:val="20"/>
                <w:szCs w:val="20"/>
              </w:rPr>
              <w:t>е) стопанската му дейност е прекратена?</w:t>
            </w:r>
            <w:r w:rsidRPr="008E3181">
              <w:rPr>
                <w:rFonts w:ascii="Verdana" w:hAnsi="Verdana"/>
                <w:sz w:val="20"/>
                <w:szCs w:val="20"/>
              </w:rPr>
              <w:br/>
            </w:r>
            <w:r w:rsidRPr="008E3181">
              <w:rPr>
                <w:rFonts w:ascii="Verdana" w:hAnsi="Verdana"/>
                <w:b/>
                <w:sz w:val="20"/>
                <w:szCs w:val="20"/>
              </w:rPr>
              <w:t>Ако „да“:</w:t>
            </w:r>
          </w:p>
          <w:p w14:paraId="403EE1F5"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Моля представете подробности:</w:t>
            </w:r>
          </w:p>
          <w:p w14:paraId="476F3C3C"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E3181">
              <w:rPr>
                <w:rStyle w:val="FootnoteReference"/>
                <w:rFonts w:ascii="Verdana" w:hAnsi="Verdana"/>
                <w:sz w:val="20"/>
                <w:szCs w:val="20"/>
              </w:rPr>
              <w:footnoteReference w:id="29"/>
            </w:r>
            <w:r w:rsidRPr="008E3181">
              <w:rPr>
                <w:rFonts w:ascii="Verdana" w:hAnsi="Verdana"/>
                <w:sz w:val="20"/>
                <w:szCs w:val="20"/>
              </w:rPr>
              <w:t>?</w:t>
            </w:r>
          </w:p>
          <w:p w14:paraId="2A35EF2A" w14:textId="77777777" w:rsidR="006F5913" w:rsidRPr="008E3181" w:rsidRDefault="006F5913" w:rsidP="00C72753">
            <w:pPr>
              <w:pStyle w:val="NormalLeft"/>
              <w:rPr>
                <w:rFonts w:ascii="Verdana" w:hAnsi="Verdana"/>
                <w:sz w:val="20"/>
                <w:szCs w:val="20"/>
              </w:rPr>
            </w:pPr>
            <w:r w:rsidRPr="008E3181">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7224E12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lastRenderedPageBreak/>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p>
          <w:p w14:paraId="0BDF1055"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w:t>
            </w:r>
          </w:p>
          <w:p w14:paraId="07823AF7" w14:textId="77777777" w:rsidR="006F5913" w:rsidRPr="008E3181" w:rsidRDefault="006F5913" w:rsidP="00E2652A">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p>
          <w:p w14:paraId="2A1CBE0B" w14:textId="77777777" w:rsidR="006F5913" w:rsidRPr="008E3181" w:rsidRDefault="006F5913" w:rsidP="00C72753">
            <w:pPr>
              <w:rPr>
                <w:rFonts w:ascii="Verdana" w:hAnsi="Verdana"/>
                <w:i/>
                <w:sz w:val="20"/>
                <w:szCs w:val="20"/>
                <w:lang w:val="bg-BG"/>
              </w:rPr>
            </w:pPr>
          </w:p>
          <w:p w14:paraId="2BB37B32" w14:textId="77777777" w:rsidR="006F5913" w:rsidRPr="008E3181" w:rsidRDefault="006F5913" w:rsidP="00C72753">
            <w:pPr>
              <w:rPr>
                <w:rFonts w:ascii="Verdana" w:hAnsi="Verdana"/>
                <w:i/>
                <w:sz w:val="20"/>
                <w:szCs w:val="20"/>
                <w:lang w:val="bg-BG"/>
              </w:rPr>
            </w:pPr>
          </w:p>
          <w:p w14:paraId="1F8A06C8" w14:textId="77777777" w:rsidR="006F5913" w:rsidRPr="008E3181" w:rsidRDefault="006F5913" w:rsidP="00C72753">
            <w:pPr>
              <w:rPr>
                <w:rFonts w:ascii="Verdana" w:hAnsi="Verdana"/>
                <w:i/>
                <w:sz w:val="20"/>
                <w:szCs w:val="20"/>
                <w:lang w:val="bg-BG"/>
              </w:rPr>
            </w:pPr>
          </w:p>
          <w:p w14:paraId="0D32E36D" w14:textId="77777777" w:rsidR="006F5913" w:rsidRPr="008E3181" w:rsidRDefault="006F5913" w:rsidP="00C72753">
            <w:pPr>
              <w:rPr>
                <w:rFonts w:ascii="Verdana" w:hAnsi="Verdana"/>
                <w:i/>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r w:rsidR="006F5913" w:rsidRPr="008E3181" w14:paraId="528BB0C5" w14:textId="77777777" w:rsidTr="00C72753">
        <w:trPr>
          <w:trHeight w:val="303"/>
        </w:trPr>
        <w:tc>
          <w:tcPr>
            <w:tcW w:w="4644" w:type="dxa"/>
            <w:vMerge w:val="restart"/>
            <w:shd w:val="clear" w:color="auto" w:fill="auto"/>
          </w:tcPr>
          <w:p w14:paraId="11463604"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lastRenderedPageBreak/>
              <w:t xml:space="preserve">Икономическият оператор извършил ли е </w:t>
            </w:r>
            <w:r w:rsidRPr="008E3181">
              <w:rPr>
                <w:rFonts w:ascii="Verdana" w:hAnsi="Verdana"/>
                <w:b/>
                <w:sz w:val="20"/>
                <w:szCs w:val="20"/>
              </w:rPr>
              <w:t>тежко професионално нарушение</w:t>
            </w:r>
            <w:r w:rsidRPr="008E3181">
              <w:rPr>
                <w:rStyle w:val="FootnoteReference"/>
                <w:rFonts w:ascii="Verdana" w:hAnsi="Verdana"/>
                <w:b/>
                <w:sz w:val="20"/>
                <w:szCs w:val="20"/>
              </w:rPr>
              <w:footnoteReference w:id="30"/>
            </w:r>
            <w:r w:rsidRPr="008E3181">
              <w:rPr>
                <w:rFonts w:ascii="Verdana" w:hAnsi="Verdana"/>
                <w:sz w:val="20"/>
                <w:szCs w:val="20"/>
              </w:rPr>
              <w:t xml:space="preserve">? </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17C7441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t xml:space="preserve"> [……]</w:t>
            </w:r>
          </w:p>
        </w:tc>
      </w:tr>
      <w:tr w:rsidR="006F5913" w:rsidRPr="008E3181" w14:paraId="35F8D262" w14:textId="77777777" w:rsidTr="00C72753">
        <w:trPr>
          <w:trHeight w:val="303"/>
        </w:trPr>
        <w:tc>
          <w:tcPr>
            <w:tcW w:w="4644" w:type="dxa"/>
            <w:vMerge/>
            <w:shd w:val="clear" w:color="auto" w:fill="auto"/>
          </w:tcPr>
          <w:p w14:paraId="540958EC" w14:textId="77777777" w:rsidR="006F5913" w:rsidRPr="008E3181" w:rsidRDefault="006F5913" w:rsidP="00C72753">
            <w:pPr>
              <w:pStyle w:val="NormalLeft"/>
              <w:rPr>
                <w:rFonts w:ascii="Verdana" w:hAnsi="Verdana"/>
                <w:sz w:val="20"/>
                <w:szCs w:val="20"/>
              </w:rPr>
            </w:pPr>
          </w:p>
        </w:tc>
        <w:tc>
          <w:tcPr>
            <w:tcW w:w="4645" w:type="dxa"/>
            <w:shd w:val="clear" w:color="auto" w:fill="auto"/>
          </w:tcPr>
          <w:p w14:paraId="05A52A08"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икономическият оператор предприел ли е мерки за реабилитиране по своя инициатива? [] Да [] Не</w:t>
            </w:r>
          </w:p>
          <w:p w14:paraId="2C4A35A5"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предприетите мерки: [……]</w:t>
            </w:r>
          </w:p>
        </w:tc>
      </w:tr>
      <w:tr w:rsidR="006F5913" w:rsidRPr="008E3181" w14:paraId="21939D05" w14:textId="77777777" w:rsidTr="00C72753">
        <w:trPr>
          <w:trHeight w:val="515"/>
        </w:trPr>
        <w:tc>
          <w:tcPr>
            <w:tcW w:w="4644" w:type="dxa"/>
            <w:vMerge w:val="restart"/>
            <w:shd w:val="clear" w:color="auto" w:fill="auto"/>
          </w:tcPr>
          <w:p w14:paraId="25ABD278" w14:textId="77777777" w:rsidR="006F5913" w:rsidRPr="008E3181" w:rsidRDefault="006F5913" w:rsidP="00C72753">
            <w:pPr>
              <w:pStyle w:val="NormalLeft"/>
              <w:rPr>
                <w:rFonts w:ascii="Verdana" w:hAnsi="Verdana"/>
                <w:sz w:val="20"/>
                <w:szCs w:val="20"/>
              </w:rPr>
            </w:pPr>
            <w:r w:rsidRPr="008E3181">
              <w:rPr>
                <w:rStyle w:val="NormalBoldChar"/>
                <w:rFonts w:ascii="Verdana" w:eastAsia="Calibri" w:hAnsi="Verdana"/>
                <w:b w:val="0"/>
                <w:sz w:val="20"/>
                <w:szCs w:val="20"/>
              </w:rPr>
              <w:t>Икономическият оператор сключил ли</w:t>
            </w:r>
            <w:r w:rsidRPr="008E3181">
              <w:rPr>
                <w:rFonts w:ascii="Verdana" w:hAnsi="Verdana"/>
                <w:sz w:val="20"/>
                <w:szCs w:val="20"/>
              </w:rPr>
              <w:t xml:space="preserve"> е </w:t>
            </w:r>
            <w:r w:rsidRPr="008E3181">
              <w:rPr>
                <w:rFonts w:ascii="Verdana" w:hAnsi="Verdana"/>
                <w:b/>
                <w:sz w:val="20"/>
                <w:szCs w:val="20"/>
              </w:rPr>
              <w:t>споразумения</w:t>
            </w:r>
            <w:r w:rsidRPr="008E3181">
              <w:rPr>
                <w:rFonts w:ascii="Verdana" w:hAnsi="Verdana"/>
                <w:sz w:val="20"/>
                <w:szCs w:val="20"/>
              </w:rPr>
              <w:t xml:space="preserve"> с други икономически оператори, насочени към </w:t>
            </w:r>
            <w:r w:rsidRPr="008E3181">
              <w:rPr>
                <w:rFonts w:ascii="Verdana" w:hAnsi="Verdana"/>
                <w:b/>
                <w:sz w:val="20"/>
                <w:szCs w:val="20"/>
              </w:rPr>
              <w:t>нарушаване на конкуренцията</w:t>
            </w:r>
            <w:r w:rsidRPr="008E3181">
              <w:rPr>
                <w:rFonts w:ascii="Verdana" w:hAnsi="Verdana"/>
                <w:sz w:val="20"/>
                <w:szCs w:val="20"/>
              </w:rPr>
              <w:t>?</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4BB6096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r w:rsidR="006F5913" w:rsidRPr="008E3181" w14:paraId="1B0DBC5A" w14:textId="77777777" w:rsidTr="00C72753">
        <w:trPr>
          <w:trHeight w:val="514"/>
        </w:trPr>
        <w:tc>
          <w:tcPr>
            <w:tcW w:w="4644" w:type="dxa"/>
            <w:vMerge/>
            <w:shd w:val="clear" w:color="auto" w:fill="auto"/>
          </w:tcPr>
          <w:p w14:paraId="36FB922C" w14:textId="77777777" w:rsidR="006F5913" w:rsidRPr="008E3181" w:rsidRDefault="006F5913" w:rsidP="00C72753">
            <w:pPr>
              <w:pStyle w:val="NormalLeft"/>
              <w:rPr>
                <w:rStyle w:val="NormalBoldChar"/>
                <w:rFonts w:ascii="Verdana" w:eastAsia="Calibri" w:hAnsi="Verdana"/>
                <w:b w:val="0"/>
                <w:sz w:val="20"/>
                <w:szCs w:val="20"/>
              </w:rPr>
            </w:pPr>
          </w:p>
        </w:tc>
        <w:tc>
          <w:tcPr>
            <w:tcW w:w="4645" w:type="dxa"/>
            <w:shd w:val="clear" w:color="auto" w:fill="auto"/>
          </w:tcPr>
          <w:p w14:paraId="6C237527"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икономическият оператор предприел ли е мерки за реабилитиране по своя инициатива? [] Да [] Не</w:t>
            </w:r>
          </w:p>
          <w:p w14:paraId="27524AD6"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предприетите мерки: [……]</w:t>
            </w:r>
          </w:p>
        </w:tc>
      </w:tr>
      <w:tr w:rsidR="006F5913" w:rsidRPr="008E3181" w14:paraId="44F1796B" w14:textId="77777777" w:rsidTr="00C72753">
        <w:trPr>
          <w:trHeight w:val="1316"/>
        </w:trPr>
        <w:tc>
          <w:tcPr>
            <w:tcW w:w="4644" w:type="dxa"/>
            <w:shd w:val="clear" w:color="auto" w:fill="auto"/>
          </w:tcPr>
          <w:p w14:paraId="78FF7C8B" w14:textId="77777777" w:rsidR="006F5913" w:rsidRPr="008E3181" w:rsidRDefault="006F5913" w:rsidP="00C72753">
            <w:pPr>
              <w:pStyle w:val="NormalLeft"/>
              <w:rPr>
                <w:rStyle w:val="NormalBoldChar"/>
                <w:rFonts w:ascii="Verdana" w:eastAsia="Calibri" w:hAnsi="Verdana"/>
                <w:b w:val="0"/>
                <w:sz w:val="20"/>
                <w:szCs w:val="20"/>
              </w:rPr>
            </w:pPr>
            <w:r w:rsidRPr="008E3181">
              <w:rPr>
                <w:rStyle w:val="NormalBoldChar"/>
                <w:rFonts w:ascii="Verdana" w:eastAsia="Calibri" w:hAnsi="Verdana"/>
                <w:b w:val="0"/>
                <w:sz w:val="20"/>
                <w:szCs w:val="20"/>
              </w:rPr>
              <w:lastRenderedPageBreak/>
              <w:t>Икономическият оператор има ли информация</w:t>
            </w:r>
            <w:r w:rsidRPr="008E3181">
              <w:rPr>
                <w:rFonts w:ascii="Verdana" w:hAnsi="Verdana"/>
                <w:sz w:val="20"/>
                <w:szCs w:val="20"/>
              </w:rPr>
              <w:t xml:space="preserve"> за </w:t>
            </w:r>
            <w:r w:rsidRPr="008E3181">
              <w:rPr>
                <w:rFonts w:ascii="Verdana" w:hAnsi="Verdana"/>
                <w:b/>
                <w:sz w:val="20"/>
                <w:szCs w:val="20"/>
              </w:rPr>
              <w:t>конфликт на интереси</w:t>
            </w:r>
            <w:r w:rsidRPr="008E3181">
              <w:rPr>
                <w:rStyle w:val="FootnoteReference"/>
                <w:rFonts w:ascii="Verdana" w:hAnsi="Verdana"/>
                <w:b/>
                <w:sz w:val="20"/>
                <w:szCs w:val="20"/>
              </w:rPr>
              <w:footnoteReference w:id="31"/>
            </w:r>
            <w:r w:rsidRPr="008E3181">
              <w:rPr>
                <w:rFonts w:ascii="Verdana" w:hAnsi="Verdana"/>
                <w:sz w:val="20"/>
                <w:szCs w:val="20"/>
              </w:rPr>
              <w:t>, свързан с участието му в процедурата за възлагане на обществена поръчка?</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1D4D98F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r w:rsidR="006F5913" w:rsidRPr="008E3181" w14:paraId="15DAD0F7" w14:textId="77777777" w:rsidTr="00C72753">
        <w:trPr>
          <w:trHeight w:val="1544"/>
        </w:trPr>
        <w:tc>
          <w:tcPr>
            <w:tcW w:w="4644" w:type="dxa"/>
            <w:shd w:val="clear" w:color="auto" w:fill="auto"/>
          </w:tcPr>
          <w:p w14:paraId="7ECBE139" w14:textId="77777777" w:rsidR="006F5913" w:rsidRPr="008E3181" w:rsidRDefault="006F5913" w:rsidP="00C72753">
            <w:pPr>
              <w:pStyle w:val="NormalLeft"/>
              <w:rPr>
                <w:rStyle w:val="NormalBoldChar"/>
                <w:rFonts w:ascii="Verdana" w:eastAsia="Calibri" w:hAnsi="Verdana"/>
                <w:b w:val="0"/>
                <w:sz w:val="20"/>
                <w:szCs w:val="20"/>
              </w:rPr>
            </w:pPr>
            <w:r w:rsidRPr="008E3181">
              <w:rPr>
                <w:rStyle w:val="NormalBoldChar"/>
                <w:rFonts w:ascii="Verdana" w:eastAsia="Calibri" w:hAnsi="Verdana"/>
                <w:sz w:val="20"/>
                <w:szCs w:val="20"/>
              </w:rPr>
              <w:t>Икономическият оператор или свързано</w:t>
            </w:r>
            <w:r w:rsidRPr="008E3181">
              <w:rPr>
                <w:rFonts w:ascii="Verdana" w:hAnsi="Verdana"/>
                <w:sz w:val="20"/>
                <w:szCs w:val="20"/>
              </w:rPr>
              <w:t xml:space="preserve"> с него предприятие, предоставял ли е </w:t>
            </w:r>
            <w:r w:rsidRPr="008E3181">
              <w:rPr>
                <w:rFonts w:ascii="Verdana" w:hAnsi="Verdana"/>
                <w:b/>
                <w:sz w:val="20"/>
                <w:szCs w:val="20"/>
              </w:rPr>
              <w:t>консултантски</w:t>
            </w:r>
            <w:r w:rsidRPr="008E3181">
              <w:rPr>
                <w:rFonts w:ascii="Verdana" w:hAnsi="Verdana"/>
                <w:sz w:val="20"/>
                <w:szCs w:val="20"/>
              </w:rPr>
              <w:t xml:space="preserve"> услуги на възлагащия орган или на възложителя или </w:t>
            </w:r>
            <w:r w:rsidRPr="008E3181">
              <w:rPr>
                <w:rFonts w:ascii="Verdana" w:hAnsi="Verdana"/>
                <w:b/>
                <w:sz w:val="20"/>
                <w:szCs w:val="20"/>
              </w:rPr>
              <w:t>участвал ли е по друг начин в подготовката</w:t>
            </w:r>
            <w:r w:rsidRPr="008E3181">
              <w:rPr>
                <w:rFonts w:ascii="Verdana" w:hAnsi="Verdana"/>
                <w:sz w:val="20"/>
                <w:szCs w:val="20"/>
              </w:rPr>
              <w:t xml:space="preserve"> на процедурата за възлагане на обществена поръчка?</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6E8C425D"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r w:rsidR="006F5913" w:rsidRPr="008E3181" w14:paraId="227E3BB6" w14:textId="77777777" w:rsidTr="00C72753">
        <w:trPr>
          <w:trHeight w:val="932"/>
        </w:trPr>
        <w:tc>
          <w:tcPr>
            <w:tcW w:w="4644" w:type="dxa"/>
            <w:vMerge w:val="restart"/>
            <w:shd w:val="clear" w:color="auto" w:fill="auto"/>
          </w:tcPr>
          <w:p w14:paraId="068F4BDB" w14:textId="77777777" w:rsidR="006F5913" w:rsidRPr="008E3181" w:rsidRDefault="006F5913" w:rsidP="00C72753">
            <w:pPr>
              <w:pStyle w:val="NormalLeft"/>
              <w:rPr>
                <w:rStyle w:val="NormalBoldChar"/>
                <w:rFonts w:ascii="Verdana" w:eastAsia="Calibri" w:hAnsi="Verdana"/>
                <w:b w:val="0"/>
                <w:sz w:val="20"/>
                <w:szCs w:val="20"/>
              </w:rPr>
            </w:pPr>
            <w:r w:rsidRPr="008E3181">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E3181">
              <w:rPr>
                <w:rFonts w:ascii="Verdana" w:hAnsi="Verdana"/>
                <w:b/>
                <w:sz w:val="20"/>
                <w:szCs w:val="20"/>
              </w:rPr>
              <w:t>предсрочно прекратен</w:t>
            </w:r>
            <w:r w:rsidRPr="008E3181">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425DC5E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r w:rsidR="006F5913" w:rsidRPr="008E3181" w14:paraId="433B95FF" w14:textId="77777777" w:rsidTr="00C72753">
        <w:trPr>
          <w:trHeight w:val="931"/>
        </w:trPr>
        <w:tc>
          <w:tcPr>
            <w:tcW w:w="4644" w:type="dxa"/>
            <w:vMerge/>
            <w:shd w:val="clear" w:color="auto" w:fill="auto"/>
          </w:tcPr>
          <w:p w14:paraId="5FC57435" w14:textId="77777777" w:rsidR="006F5913" w:rsidRPr="008E3181" w:rsidRDefault="006F5913" w:rsidP="00C72753">
            <w:pPr>
              <w:pStyle w:val="NormalLeft"/>
              <w:rPr>
                <w:rFonts w:ascii="Verdana" w:hAnsi="Verdana"/>
                <w:sz w:val="20"/>
                <w:szCs w:val="20"/>
              </w:rPr>
            </w:pPr>
          </w:p>
        </w:tc>
        <w:tc>
          <w:tcPr>
            <w:tcW w:w="4645" w:type="dxa"/>
            <w:shd w:val="clear" w:color="auto" w:fill="auto"/>
          </w:tcPr>
          <w:p w14:paraId="3507ECD9"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0C160146"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предприетите мерки: [……]</w:t>
            </w:r>
          </w:p>
        </w:tc>
      </w:tr>
      <w:tr w:rsidR="006F5913" w:rsidRPr="008E3181" w14:paraId="26397496" w14:textId="77777777" w:rsidTr="00C72753">
        <w:tc>
          <w:tcPr>
            <w:tcW w:w="4644" w:type="dxa"/>
            <w:shd w:val="clear" w:color="auto" w:fill="auto"/>
          </w:tcPr>
          <w:p w14:paraId="5FF640FC"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Може ли икономическият оператор да потвърди, че:</w:t>
            </w:r>
            <w:r w:rsidRPr="008E3181">
              <w:rPr>
                <w:rFonts w:ascii="Verdana" w:hAnsi="Verdana"/>
                <w:sz w:val="20"/>
                <w:szCs w:val="20"/>
              </w:rPr>
              <w:br/>
              <w:t xml:space="preserve">а) не е виновен за подаване на </w:t>
            </w:r>
            <w:r w:rsidRPr="008E3181">
              <w:rPr>
                <w:rFonts w:ascii="Verdana" w:hAnsi="Verdana"/>
                <w:b/>
                <w:sz w:val="20"/>
                <w:szCs w:val="20"/>
              </w:rPr>
              <w:t>неверни данни</w:t>
            </w:r>
            <w:r w:rsidRPr="008E3181">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527EC3A"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б) </w:t>
            </w:r>
            <w:r w:rsidRPr="008E3181">
              <w:rPr>
                <w:rStyle w:val="NormalBoldChar"/>
                <w:rFonts w:ascii="Verdana" w:eastAsia="Calibri" w:hAnsi="Verdana"/>
                <w:sz w:val="20"/>
                <w:szCs w:val="20"/>
              </w:rPr>
              <w:t xml:space="preserve">не е укрил такава </w:t>
            </w:r>
            <w:r w:rsidRPr="008E3181">
              <w:rPr>
                <w:rFonts w:ascii="Verdana" w:hAnsi="Verdana"/>
                <w:sz w:val="20"/>
                <w:szCs w:val="20"/>
              </w:rPr>
              <w:t>информация;</w:t>
            </w:r>
          </w:p>
          <w:p w14:paraId="679E1707"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36E65CF5"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w:t>
            </w:r>
            <w:r w:rsidRPr="008E3181">
              <w:rPr>
                <w:rFonts w:ascii="Verdana" w:hAnsi="Verdana"/>
                <w:sz w:val="20"/>
                <w:szCs w:val="20"/>
              </w:rPr>
              <w:lastRenderedPageBreak/>
              <w:t>възлагането?</w:t>
            </w:r>
          </w:p>
        </w:tc>
        <w:tc>
          <w:tcPr>
            <w:tcW w:w="4645" w:type="dxa"/>
            <w:shd w:val="clear" w:color="auto" w:fill="auto"/>
          </w:tcPr>
          <w:p w14:paraId="3E88EEA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 Да [] Не</w:t>
            </w:r>
          </w:p>
        </w:tc>
      </w:tr>
    </w:tbl>
    <w:p w14:paraId="053A5D23"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6F5913" w:rsidRPr="008E3181" w14:paraId="1B2D43A9" w14:textId="77777777" w:rsidTr="00C72753">
        <w:tc>
          <w:tcPr>
            <w:tcW w:w="4644" w:type="dxa"/>
            <w:shd w:val="clear" w:color="auto" w:fill="auto"/>
          </w:tcPr>
          <w:p w14:paraId="2B13B57F"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Специфични национални основания за изключване</w:t>
            </w:r>
          </w:p>
        </w:tc>
        <w:tc>
          <w:tcPr>
            <w:tcW w:w="4645" w:type="dxa"/>
            <w:shd w:val="clear" w:color="auto" w:fill="auto"/>
          </w:tcPr>
          <w:p w14:paraId="2E26A24E"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222B5146" w14:textId="77777777" w:rsidTr="00C72753">
        <w:tc>
          <w:tcPr>
            <w:tcW w:w="4644" w:type="dxa"/>
            <w:shd w:val="clear" w:color="auto" w:fill="auto"/>
          </w:tcPr>
          <w:p w14:paraId="32895C2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Прилагат ли се </w:t>
            </w:r>
            <w:r w:rsidRPr="008E3181">
              <w:rPr>
                <w:rFonts w:ascii="Verdana" w:hAnsi="Verdana"/>
                <w:b/>
                <w:sz w:val="20"/>
                <w:szCs w:val="20"/>
                <w:lang w:val="bg-BG"/>
              </w:rPr>
              <w:t>специфичните национални основания за изключване</w:t>
            </w:r>
            <w:r w:rsidRPr="008E3181">
              <w:rPr>
                <w:rFonts w:ascii="Verdana" w:hAnsi="Verdana"/>
                <w:sz w:val="20"/>
                <w:szCs w:val="20"/>
                <w:lang w:val="bg-BG"/>
              </w:rPr>
              <w:t>, които са посочени в съответното обявление или в документацията за обществената поръчка?</w:t>
            </w:r>
            <w:r w:rsidRPr="008E3181">
              <w:rPr>
                <w:rFonts w:ascii="Verdana" w:hAnsi="Verdana"/>
                <w:sz w:val="20"/>
                <w:szCs w:val="20"/>
                <w:lang w:val="bg-BG"/>
              </w:rPr>
              <w:br/>
            </w:r>
            <w:r w:rsidRPr="008E3181">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5AA0E8A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xml:space="preserve"> </w:t>
            </w:r>
          </w:p>
          <w:p w14:paraId="6A0A607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i/>
                <w:sz w:val="20"/>
                <w:szCs w:val="20"/>
                <w:lang w:val="bg-BG"/>
              </w:rPr>
              <w:t>уеб адрес, орган или служба, издаващи документа, точно позоваване на документа</w:t>
            </w: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i/>
                <w:sz w:val="20"/>
                <w:szCs w:val="20"/>
                <w:lang w:val="bg-BG"/>
              </w:rPr>
              <w:t>[……][……][……][……]</w:t>
            </w:r>
            <w:r w:rsidRPr="008E3181">
              <w:rPr>
                <w:rStyle w:val="FootnoteReference"/>
                <w:rFonts w:ascii="Verdana" w:hAnsi="Verdana"/>
                <w:i/>
                <w:sz w:val="20"/>
                <w:szCs w:val="20"/>
                <w:lang w:val="bg-BG"/>
              </w:rPr>
              <w:footnoteReference w:id="32"/>
            </w:r>
          </w:p>
        </w:tc>
      </w:tr>
      <w:tr w:rsidR="006F5913" w:rsidRPr="008E3181" w14:paraId="4B44289E" w14:textId="77777777" w:rsidTr="00C72753">
        <w:tc>
          <w:tcPr>
            <w:tcW w:w="4644" w:type="dxa"/>
            <w:shd w:val="clear" w:color="auto" w:fill="auto"/>
          </w:tcPr>
          <w:p w14:paraId="72D99D9A" w14:textId="77777777" w:rsidR="006F5913" w:rsidRPr="008E3181" w:rsidRDefault="006F5913" w:rsidP="00C72753">
            <w:pPr>
              <w:rPr>
                <w:rFonts w:ascii="Verdana" w:hAnsi="Verdana"/>
                <w:sz w:val="20"/>
                <w:szCs w:val="20"/>
                <w:lang w:val="bg-BG"/>
              </w:rPr>
            </w:pPr>
            <w:r w:rsidRPr="008E3181">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8E3181">
              <w:rPr>
                <w:rFonts w:ascii="Verdana" w:hAnsi="Verdana"/>
                <w:sz w:val="20"/>
                <w:szCs w:val="20"/>
                <w:lang w:val="bg-BG"/>
              </w:rPr>
              <w:t xml:space="preserve">, икономическият оператор предприел ли е мерки за реабилитиране по своя инициатива? </w:t>
            </w:r>
            <w:r w:rsidRPr="008E3181">
              <w:rPr>
                <w:rFonts w:ascii="Verdana" w:hAnsi="Verdana"/>
                <w:sz w:val="20"/>
                <w:szCs w:val="20"/>
                <w:lang w:val="bg-BG"/>
              </w:rPr>
              <w:br/>
            </w:r>
            <w:r w:rsidRPr="008E3181">
              <w:rPr>
                <w:rFonts w:ascii="Verdana" w:hAnsi="Verdana"/>
                <w:b/>
                <w:sz w:val="20"/>
                <w:szCs w:val="20"/>
                <w:lang w:val="bg-BG"/>
              </w:rPr>
              <w:t>Ако „да“</w:t>
            </w:r>
            <w:r w:rsidRPr="008E3181">
              <w:rPr>
                <w:rFonts w:ascii="Verdana" w:hAnsi="Verdana"/>
                <w:sz w:val="20"/>
                <w:szCs w:val="20"/>
                <w:lang w:val="bg-BG"/>
              </w:rPr>
              <w:t xml:space="preserve">, моля опишете предприетите мерки: </w:t>
            </w:r>
          </w:p>
        </w:tc>
        <w:tc>
          <w:tcPr>
            <w:tcW w:w="4645" w:type="dxa"/>
            <w:shd w:val="clear" w:color="auto" w:fill="auto"/>
          </w:tcPr>
          <w:p w14:paraId="21801F79"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bl>
    <w:p w14:paraId="10D71011"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IV: Критерии за подбор</w:t>
      </w:r>
    </w:p>
    <w:p w14:paraId="25900769" w14:textId="77777777" w:rsidR="006F5913" w:rsidRPr="008E3181" w:rsidRDefault="006F5913" w:rsidP="006F5913">
      <w:pPr>
        <w:rPr>
          <w:rFonts w:ascii="Verdana" w:hAnsi="Verdana"/>
          <w:sz w:val="20"/>
          <w:szCs w:val="20"/>
          <w:lang w:val="bg-BG"/>
        </w:rPr>
      </w:pPr>
      <w:r w:rsidRPr="008E3181">
        <w:rPr>
          <w:rFonts w:ascii="Verdana" w:hAnsi="Verdana"/>
          <w:b/>
          <w:i/>
          <w:sz w:val="20"/>
          <w:szCs w:val="20"/>
          <w:lang w:val="bg-BG"/>
        </w:rPr>
        <w:t>Относно критериите за подбор (раздел</w:t>
      </w:r>
      <w:r w:rsidRPr="008E3181">
        <w:rPr>
          <w:rFonts w:ascii="Verdana" w:hAnsi="Verdana"/>
          <w:b/>
          <w:i/>
          <w:sz w:val="20"/>
          <w:szCs w:val="20"/>
          <w:lang w:val="bg-BG"/>
        </w:rPr>
        <w:sym w:font="Symbol" w:char="F061"/>
      </w:r>
      <w:r w:rsidRPr="008E3181">
        <w:rPr>
          <w:rFonts w:ascii="Verdana" w:hAnsi="Verdana"/>
          <w:b/>
          <w:i/>
          <w:sz w:val="20"/>
          <w:szCs w:val="20"/>
          <w:lang w:val="bg-BG"/>
        </w:rPr>
        <w:t xml:space="preserve"> или раздели А—Г от настоящата част) икономическият оператор заявява, че</w:t>
      </w:r>
    </w:p>
    <w:p w14:paraId="21791991"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sym w:font="Symbol" w:char="F061"/>
      </w:r>
      <w:r w:rsidRPr="008E3181">
        <w:rPr>
          <w:rFonts w:ascii="Verdana" w:hAnsi="Verdana"/>
          <w:sz w:val="20"/>
          <w:szCs w:val="20"/>
        </w:rPr>
        <w:t>: Общо указание за всички критерии за подбор</w:t>
      </w:r>
    </w:p>
    <w:p w14:paraId="3DD6A206"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lang w:val="bg-BG"/>
        </w:rPr>
        <w:t xml:space="preserve">Икономическият оператор следва да попълни тази информация </w:t>
      </w:r>
      <w:r w:rsidRPr="008E3181">
        <w:rPr>
          <w:rFonts w:ascii="Verdana" w:hAnsi="Verdana"/>
          <w:b/>
          <w:i/>
          <w:sz w:val="20"/>
          <w:szCs w:val="20"/>
          <w:u w:val="single"/>
          <w:lang w:val="bg-BG"/>
        </w:rPr>
        <w:t>само</w:t>
      </w:r>
      <w:r w:rsidRPr="008E3181">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E3181">
        <w:rPr>
          <w:rFonts w:ascii="Verdana" w:hAnsi="Verdana"/>
          <w:b/>
          <w:i/>
          <w:sz w:val="20"/>
          <w:szCs w:val="20"/>
          <w:lang w:val="bg-BG"/>
        </w:rPr>
        <w:sym w:font="Symbol" w:char="F061"/>
      </w:r>
      <w:r w:rsidRPr="008E3181">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6F5913" w:rsidRPr="008E3181" w14:paraId="5DCA56FA" w14:textId="77777777" w:rsidTr="00C72753">
        <w:tc>
          <w:tcPr>
            <w:tcW w:w="4606" w:type="dxa"/>
            <w:shd w:val="clear" w:color="auto" w:fill="auto"/>
          </w:tcPr>
          <w:p w14:paraId="6E128B8E"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5880BC72"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504A16E4" w14:textId="77777777" w:rsidTr="00C72753">
        <w:tc>
          <w:tcPr>
            <w:tcW w:w="4606" w:type="dxa"/>
            <w:shd w:val="clear" w:color="auto" w:fill="auto"/>
          </w:tcPr>
          <w:p w14:paraId="36778E6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Той отговаря на изискваните критерии за подбор:</w:t>
            </w:r>
          </w:p>
        </w:tc>
        <w:tc>
          <w:tcPr>
            <w:tcW w:w="4607" w:type="dxa"/>
            <w:shd w:val="clear" w:color="auto" w:fill="auto"/>
          </w:tcPr>
          <w:p w14:paraId="23A01B7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p>
        </w:tc>
      </w:tr>
    </w:tbl>
    <w:p w14:paraId="455D1C4B"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А: Годност</w:t>
      </w:r>
    </w:p>
    <w:p w14:paraId="20133F91"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lang w:val="bg-BG"/>
        </w:rPr>
        <w:t xml:space="preserve">Икономическият оператор следва да предостави информация </w:t>
      </w:r>
      <w:r w:rsidRPr="008E3181">
        <w:rPr>
          <w:rFonts w:ascii="Verdana" w:hAnsi="Verdana"/>
          <w:b/>
          <w:i/>
          <w:sz w:val="20"/>
          <w:szCs w:val="20"/>
          <w:u w:val="single"/>
          <w:lang w:val="bg-BG"/>
        </w:rPr>
        <w:t>само</w:t>
      </w:r>
      <w:r w:rsidRPr="008E3181">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F5913" w:rsidRPr="008E3181" w14:paraId="3B160180" w14:textId="77777777" w:rsidTr="00C72753">
        <w:tc>
          <w:tcPr>
            <w:tcW w:w="4644" w:type="dxa"/>
            <w:shd w:val="clear" w:color="auto" w:fill="auto"/>
          </w:tcPr>
          <w:p w14:paraId="1D7A5ABF"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Годност</w:t>
            </w:r>
          </w:p>
        </w:tc>
        <w:tc>
          <w:tcPr>
            <w:tcW w:w="4645" w:type="dxa"/>
            <w:shd w:val="clear" w:color="auto" w:fill="auto"/>
          </w:tcPr>
          <w:p w14:paraId="79F80648"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64FB2C21" w14:textId="77777777" w:rsidTr="00C72753">
        <w:tc>
          <w:tcPr>
            <w:tcW w:w="4644" w:type="dxa"/>
            <w:shd w:val="clear" w:color="auto" w:fill="auto"/>
          </w:tcPr>
          <w:p w14:paraId="5644636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1) </w:t>
            </w:r>
            <w:r w:rsidRPr="008E3181">
              <w:rPr>
                <w:rFonts w:ascii="Verdana" w:hAnsi="Verdana"/>
                <w:b/>
                <w:sz w:val="20"/>
                <w:szCs w:val="20"/>
                <w:lang w:val="bg-BG"/>
              </w:rPr>
              <w:t xml:space="preserve">Той е вписан в съответния професионален или търговски </w:t>
            </w:r>
            <w:r w:rsidRPr="008E3181">
              <w:rPr>
                <w:rFonts w:ascii="Verdana" w:hAnsi="Verdana"/>
                <w:b/>
                <w:sz w:val="20"/>
                <w:szCs w:val="20"/>
                <w:lang w:val="bg-BG"/>
              </w:rPr>
              <w:lastRenderedPageBreak/>
              <w:t>регистър</w:t>
            </w:r>
            <w:r w:rsidRPr="008E3181">
              <w:rPr>
                <w:rFonts w:ascii="Verdana" w:hAnsi="Verdana"/>
                <w:sz w:val="20"/>
                <w:szCs w:val="20"/>
                <w:lang w:val="bg-BG"/>
              </w:rPr>
              <w:t xml:space="preserve"> в държавата членка, в която е установен</w:t>
            </w:r>
            <w:r w:rsidRPr="008E3181">
              <w:rPr>
                <w:rStyle w:val="FootnoteReference"/>
                <w:rFonts w:ascii="Verdana" w:hAnsi="Verdana"/>
                <w:sz w:val="20"/>
                <w:szCs w:val="20"/>
                <w:lang w:val="bg-BG"/>
              </w:rPr>
              <w:footnoteReference w:id="33"/>
            </w: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C1B980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w:t>
            </w:r>
            <w:r w:rsidRPr="008E3181">
              <w:rPr>
                <w:rFonts w:ascii="Verdana" w:hAnsi="Verdana"/>
                <w:sz w:val="20"/>
                <w:szCs w:val="20"/>
                <w:lang w:val="bg-BG"/>
              </w:rPr>
              <w:br/>
              <w:t xml:space="preserve"> </w:t>
            </w:r>
          </w:p>
          <w:p w14:paraId="39A4090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w:t>
            </w:r>
            <w:r w:rsidRPr="008E3181">
              <w:rPr>
                <w:rFonts w:ascii="Verdana" w:hAnsi="Verdana"/>
                <w:i/>
                <w:sz w:val="20"/>
                <w:szCs w:val="20"/>
                <w:lang w:val="bg-BG"/>
              </w:rPr>
              <w:t>уеб адрес, орган или служба, издаващи документа, точно позоваване на документа</w:t>
            </w:r>
            <w:r w:rsidRPr="008E3181">
              <w:rPr>
                <w:rFonts w:ascii="Verdana" w:hAnsi="Verdana"/>
                <w:sz w:val="20"/>
                <w:szCs w:val="20"/>
                <w:lang w:val="bg-BG"/>
              </w:rPr>
              <w:t>):</w:t>
            </w:r>
            <w:r w:rsidRPr="008E3181">
              <w:rPr>
                <w:rFonts w:ascii="Verdana" w:hAnsi="Verdana"/>
                <w:i/>
                <w:sz w:val="20"/>
                <w:szCs w:val="20"/>
                <w:lang w:val="bg-BG"/>
              </w:rPr>
              <w:t xml:space="preserve"> [……][……][……][……]</w:t>
            </w:r>
          </w:p>
        </w:tc>
      </w:tr>
      <w:tr w:rsidR="006F5913" w:rsidRPr="008E3181" w14:paraId="2F5F9166" w14:textId="77777777" w:rsidTr="00C72753">
        <w:tc>
          <w:tcPr>
            <w:tcW w:w="4644" w:type="dxa"/>
            <w:shd w:val="clear" w:color="auto" w:fill="auto"/>
          </w:tcPr>
          <w:p w14:paraId="12D8DEFC" w14:textId="77777777" w:rsidR="006F5913" w:rsidRPr="008E3181" w:rsidRDefault="006F5913" w:rsidP="00C72753">
            <w:pPr>
              <w:rPr>
                <w:rFonts w:ascii="Verdana" w:hAnsi="Verdana"/>
                <w:b/>
                <w:sz w:val="20"/>
                <w:szCs w:val="20"/>
                <w:lang w:val="bg-BG"/>
              </w:rPr>
            </w:pPr>
            <w:r w:rsidRPr="008E3181">
              <w:rPr>
                <w:rFonts w:ascii="Verdana" w:hAnsi="Verdana"/>
                <w:b/>
                <w:sz w:val="20"/>
                <w:szCs w:val="20"/>
                <w:lang w:val="bg-BG"/>
              </w:rPr>
              <w:lastRenderedPageBreak/>
              <w:t>2) При поръчки за услуги:</w:t>
            </w:r>
            <w:r w:rsidRPr="008E3181">
              <w:rPr>
                <w:rFonts w:ascii="Verdana" w:hAnsi="Verdana"/>
                <w:sz w:val="20"/>
                <w:szCs w:val="20"/>
                <w:lang w:val="bg-BG"/>
              </w:rPr>
              <w:br/>
              <w:t xml:space="preserve">Необходимо ли е специално </w:t>
            </w:r>
            <w:r w:rsidRPr="008E3181">
              <w:rPr>
                <w:rFonts w:ascii="Verdana" w:hAnsi="Verdana"/>
                <w:b/>
                <w:sz w:val="20"/>
                <w:szCs w:val="20"/>
                <w:lang w:val="bg-BG"/>
              </w:rPr>
              <w:t>разрешение</w:t>
            </w:r>
            <w:r w:rsidRPr="008E3181">
              <w:rPr>
                <w:rFonts w:ascii="Verdana" w:hAnsi="Verdana"/>
                <w:sz w:val="20"/>
                <w:szCs w:val="20"/>
                <w:lang w:val="bg-BG"/>
              </w:rPr>
              <w:t xml:space="preserve"> или </w:t>
            </w:r>
            <w:r w:rsidRPr="008E3181">
              <w:rPr>
                <w:rFonts w:ascii="Verdana" w:hAnsi="Verdana"/>
                <w:b/>
                <w:sz w:val="20"/>
                <w:szCs w:val="20"/>
                <w:lang w:val="bg-BG"/>
              </w:rPr>
              <w:t>членство</w:t>
            </w:r>
            <w:r w:rsidRPr="008E3181">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4EF19B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t>[] Да [] Не</w:t>
            </w:r>
            <w:r w:rsidRPr="008E3181">
              <w:rPr>
                <w:rFonts w:ascii="Verdana" w:hAnsi="Verdana"/>
                <w:sz w:val="20"/>
                <w:szCs w:val="20"/>
                <w:lang w:val="bg-BG"/>
              </w:rPr>
              <w:br/>
            </w:r>
            <w:r w:rsidRPr="008E3181">
              <w:rPr>
                <w:rFonts w:ascii="Verdana" w:hAnsi="Verdana"/>
                <w:sz w:val="20"/>
                <w:szCs w:val="20"/>
                <w:lang w:val="bg-BG"/>
              </w:rPr>
              <w:br/>
              <w:t>Ако да, моля посочете какво и дали икономическият оператор го притежава: […] [] Да [] Не</w:t>
            </w:r>
            <w:r w:rsidRPr="008E3181">
              <w:rPr>
                <w:rFonts w:ascii="Verdana" w:hAnsi="Verdana"/>
                <w:sz w:val="20"/>
                <w:szCs w:val="20"/>
                <w:lang w:val="bg-BG"/>
              </w:rPr>
              <w:br/>
              <w:t xml:space="preserve"> </w:t>
            </w:r>
          </w:p>
          <w:p w14:paraId="03BAC68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i/>
                <w:sz w:val="20"/>
                <w:szCs w:val="20"/>
                <w:lang w:val="bg-BG"/>
              </w:rPr>
              <w:t>уеб адрес, орган или служба, издаващи документа, точно позоваване на документа</w:t>
            </w:r>
            <w:r w:rsidRPr="008E3181">
              <w:rPr>
                <w:rFonts w:ascii="Verdana" w:hAnsi="Verdana"/>
                <w:sz w:val="20"/>
                <w:szCs w:val="20"/>
                <w:lang w:val="bg-BG"/>
              </w:rPr>
              <w:t>):</w:t>
            </w:r>
            <w:r w:rsidRPr="008E3181">
              <w:rPr>
                <w:rFonts w:ascii="Verdana" w:hAnsi="Verdana"/>
                <w:i/>
                <w:sz w:val="20"/>
                <w:szCs w:val="20"/>
                <w:lang w:val="bg-BG"/>
              </w:rPr>
              <w:t xml:space="preserve"> [……][……][……][……]</w:t>
            </w:r>
          </w:p>
        </w:tc>
      </w:tr>
    </w:tbl>
    <w:p w14:paraId="0059B3CD"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Б: икономическо и финансово състояние</w:t>
      </w:r>
    </w:p>
    <w:p w14:paraId="0C53665D"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lang w:val="bg-BG"/>
        </w:rPr>
        <w:t xml:space="preserve">Икономическият оператор следва да предостави информация </w:t>
      </w:r>
      <w:r w:rsidRPr="008E3181">
        <w:rPr>
          <w:rFonts w:ascii="Verdana" w:hAnsi="Verdana"/>
          <w:b/>
          <w:i/>
          <w:sz w:val="20"/>
          <w:szCs w:val="20"/>
          <w:u w:val="single"/>
          <w:lang w:val="bg-BG"/>
        </w:rPr>
        <w:t>само</w:t>
      </w:r>
      <w:r w:rsidRPr="008E3181">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6F5913" w:rsidRPr="008E3181" w14:paraId="3FF83B84" w14:textId="77777777" w:rsidTr="00C72753">
        <w:tc>
          <w:tcPr>
            <w:tcW w:w="4644" w:type="dxa"/>
            <w:shd w:val="clear" w:color="auto" w:fill="auto"/>
          </w:tcPr>
          <w:p w14:paraId="768ABBAD"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Икономическо и финансово състояние</w:t>
            </w:r>
          </w:p>
        </w:tc>
        <w:tc>
          <w:tcPr>
            <w:tcW w:w="4645" w:type="dxa"/>
            <w:shd w:val="clear" w:color="auto" w:fill="auto"/>
          </w:tcPr>
          <w:p w14:paraId="434EC56A"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4B74B8BE" w14:textId="77777777" w:rsidTr="00C72753">
        <w:tc>
          <w:tcPr>
            <w:tcW w:w="4644" w:type="dxa"/>
            <w:shd w:val="clear" w:color="auto" w:fill="auto"/>
          </w:tcPr>
          <w:p w14:paraId="310FFFC9"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1а) Неговият („общ“) </w:t>
            </w:r>
            <w:r w:rsidRPr="008E3181">
              <w:rPr>
                <w:rFonts w:ascii="Verdana" w:hAnsi="Verdana"/>
                <w:b/>
                <w:sz w:val="20"/>
                <w:szCs w:val="20"/>
                <w:lang w:val="bg-BG"/>
              </w:rPr>
              <w:t>годишен оборот</w:t>
            </w:r>
            <w:r w:rsidRPr="008E3181">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8E3181">
              <w:rPr>
                <w:rFonts w:ascii="Verdana" w:hAnsi="Verdana"/>
                <w:sz w:val="20"/>
                <w:szCs w:val="20"/>
                <w:lang w:val="bg-BG"/>
              </w:rPr>
              <w:br/>
            </w:r>
            <w:r w:rsidRPr="008E3181">
              <w:rPr>
                <w:rFonts w:ascii="Verdana" w:hAnsi="Verdana"/>
                <w:b/>
                <w:sz w:val="20"/>
                <w:szCs w:val="20"/>
                <w:u w:val="single"/>
                <w:lang w:val="bg-BG"/>
              </w:rPr>
              <w:t>и/или</w:t>
            </w:r>
            <w:r w:rsidRPr="008E3181">
              <w:rPr>
                <w:rFonts w:ascii="Verdana" w:hAnsi="Verdana"/>
                <w:sz w:val="20"/>
                <w:szCs w:val="20"/>
                <w:lang w:val="bg-BG"/>
              </w:rPr>
              <w:t xml:space="preserve"> </w:t>
            </w:r>
            <w:r w:rsidRPr="008E3181">
              <w:rPr>
                <w:rFonts w:ascii="Verdana" w:hAnsi="Verdana"/>
                <w:sz w:val="20"/>
                <w:szCs w:val="20"/>
                <w:lang w:val="bg-BG"/>
              </w:rPr>
              <w:br/>
              <w:t xml:space="preserve">1б) Неговият </w:t>
            </w:r>
            <w:r w:rsidRPr="008E3181">
              <w:rPr>
                <w:rFonts w:ascii="Verdana" w:hAnsi="Verdana"/>
                <w:b/>
                <w:sz w:val="20"/>
                <w:szCs w:val="20"/>
                <w:lang w:val="bg-BG"/>
              </w:rPr>
              <w:t>среден</w:t>
            </w:r>
            <w:r w:rsidRPr="008E3181">
              <w:rPr>
                <w:rFonts w:ascii="Verdana" w:hAnsi="Verdana"/>
                <w:sz w:val="20"/>
                <w:szCs w:val="20"/>
                <w:lang w:val="bg-BG"/>
              </w:rPr>
              <w:t xml:space="preserve"> годишен </w:t>
            </w:r>
            <w:r w:rsidRPr="008E3181">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8E3181">
              <w:rPr>
                <w:rStyle w:val="FootnoteReference"/>
                <w:rFonts w:ascii="Verdana" w:hAnsi="Verdana"/>
                <w:b/>
                <w:sz w:val="20"/>
                <w:szCs w:val="20"/>
                <w:lang w:val="bg-BG"/>
              </w:rPr>
              <w:footnoteReference w:id="34"/>
            </w:r>
            <w:r w:rsidRPr="008E3181">
              <w:rPr>
                <w:rFonts w:ascii="Verdana" w:hAnsi="Verdana"/>
                <w:b/>
                <w:sz w:val="20"/>
                <w:szCs w:val="20"/>
                <w:lang w:val="bg-BG"/>
              </w:rPr>
              <w:t>(</w:t>
            </w:r>
            <w:r w:rsidRPr="008E3181">
              <w:rPr>
                <w:rFonts w:ascii="Verdana" w:hAnsi="Verdana"/>
                <w:sz w:val="20"/>
                <w:szCs w:val="20"/>
                <w:lang w:val="bg-BG"/>
              </w:rPr>
              <w:t>)</w:t>
            </w:r>
            <w:r w:rsidRPr="008E3181">
              <w:rPr>
                <w:rFonts w:ascii="Verdana" w:hAnsi="Verdana"/>
                <w:b/>
                <w:sz w:val="20"/>
                <w:szCs w:val="20"/>
                <w:lang w:val="bg-BG"/>
              </w:rPr>
              <w:t>:</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DDCB614" w14:textId="77777777" w:rsidR="006F5913" w:rsidRPr="008E3181" w:rsidRDefault="006F5913" w:rsidP="00C72753">
            <w:pPr>
              <w:rPr>
                <w:rFonts w:ascii="Verdana" w:hAnsi="Verdana"/>
                <w:i/>
                <w:sz w:val="20"/>
                <w:szCs w:val="20"/>
                <w:lang w:val="bg-BG"/>
              </w:rPr>
            </w:pPr>
            <w:r w:rsidRPr="008E3181">
              <w:rPr>
                <w:rFonts w:ascii="Verdana" w:hAnsi="Verdana"/>
                <w:sz w:val="20"/>
                <w:szCs w:val="20"/>
                <w:lang w:val="bg-BG"/>
              </w:rPr>
              <w:t>година: [……] оборот:[……][…]валута</w:t>
            </w:r>
            <w:r w:rsidRPr="008E3181">
              <w:rPr>
                <w:rFonts w:ascii="Verdana" w:hAnsi="Verdana"/>
                <w:sz w:val="20"/>
                <w:szCs w:val="20"/>
                <w:lang w:val="bg-BG"/>
              </w:rPr>
              <w:br/>
              <w:t>година: [……] оборот:[……][…]валута година: [……] оборот:[……][…]валута</w:t>
            </w:r>
            <w:r w:rsidRPr="008E3181">
              <w:rPr>
                <w:rFonts w:ascii="Verdana" w:hAnsi="Verdana"/>
                <w:sz w:val="20"/>
                <w:szCs w:val="20"/>
                <w:lang w:val="bg-BG"/>
              </w:rPr>
              <w:br/>
            </w:r>
            <w:r w:rsidRPr="008E3181">
              <w:rPr>
                <w:rFonts w:ascii="Verdana" w:hAnsi="Verdana"/>
                <w:sz w:val="20"/>
                <w:szCs w:val="20"/>
                <w:lang w:val="bg-BG"/>
              </w:rPr>
              <w:br/>
              <w:t>(брой години, среден оборот)</w:t>
            </w:r>
            <w:r w:rsidRPr="008E3181">
              <w:rPr>
                <w:rFonts w:ascii="Verdana" w:hAnsi="Verdana"/>
                <w:b/>
                <w:sz w:val="20"/>
                <w:szCs w:val="20"/>
                <w:lang w:val="bg-BG"/>
              </w:rPr>
              <w:t>:</w:t>
            </w:r>
            <w:r w:rsidRPr="008E3181">
              <w:rPr>
                <w:rFonts w:ascii="Verdana" w:hAnsi="Verdana"/>
                <w:sz w:val="20"/>
                <w:szCs w:val="20"/>
                <w:lang w:val="bg-BG"/>
              </w:rPr>
              <w:t xml:space="preserve"> [……],[……][…]валута</w:t>
            </w:r>
            <w:r w:rsidRPr="008E3181">
              <w:rPr>
                <w:rFonts w:ascii="Verdana" w:hAnsi="Verdana"/>
                <w:sz w:val="20"/>
                <w:szCs w:val="20"/>
                <w:lang w:val="bg-BG"/>
              </w:rPr>
              <w:br/>
            </w:r>
          </w:p>
          <w:p w14:paraId="47420989"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r w:rsidR="006F5913" w:rsidRPr="008E3181" w14:paraId="08CBD850" w14:textId="77777777" w:rsidTr="00C72753">
        <w:tc>
          <w:tcPr>
            <w:tcW w:w="4644" w:type="dxa"/>
            <w:shd w:val="clear" w:color="auto" w:fill="auto"/>
          </w:tcPr>
          <w:p w14:paraId="57E0210C" w14:textId="77777777" w:rsidR="006F5913" w:rsidRPr="008E3181" w:rsidRDefault="006F5913" w:rsidP="00C72753">
            <w:pPr>
              <w:rPr>
                <w:rFonts w:ascii="Verdana" w:hAnsi="Verdana"/>
                <w:b/>
                <w:i/>
                <w:sz w:val="20"/>
                <w:szCs w:val="20"/>
                <w:u w:val="single"/>
                <w:lang w:val="bg-BG"/>
              </w:rPr>
            </w:pPr>
            <w:r w:rsidRPr="008E3181">
              <w:rPr>
                <w:rFonts w:ascii="Verdana" w:hAnsi="Verdana"/>
                <w:sz w:val="20"/>
                <w:szCs w:val="20"/>
                <w:lang w:val="bg-BG"/>
              </w:rPr>
              <w:t xml:space="preserve">2а) Неговият („конкретен“) годишен </w:t>
            </w:r>
            <w:r w:rsidRPr="008E3181">
              <w:rPr>
                <w:rFonts w:ascii="Verdana" w:hAnsi="Verdana"/>
                <w:b/>
                <w:sz w:val="20"/>
                <w:szCs w:val="20"/>
                <w:lang w:val="bg-BG"/>
              </w:rPr>
              <w:t>оборот в стопанската област, обхваната от поръчката</w:t>
            </w:r>
            <w:r w:rsidRPr="008E3181">
              <w:rPr>
                <w:rFonts w:ascii="Verdana" w:hAnsi="Verdana"/>
                <w:sz w:val="20"/>
                <w:szCs w:val="20"/>
                <w:lang w:val="bg-BG"/>
              </w:rPr>
              <w:t xml:space="preserve"> и посочена в съответното обявление,</w:t>
            </w:r>
            <w:r w:rsidRPr="008E3181">
              <w:rPr>
                <w:rFonts w:ascii="Verdana" w:hAnsi="Verdana"/>
                <w:b/>
                <w:i/>
                <w:sz w:val="20"/>
                <w:szCs w:val="20"/>
                <w:lang w:val="bg-BG"/>
              </w:rPr>
              <w:t xml:space="preserve"> </w:t>
            </w:r>
            <w:r w:rsidRPr="008E3181">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8E3181">
              <w:rPr>
                <w:rFonts w:ascii="Verdana" w:hAnsi="Verdana"/>
                <w:sz w:val="20"/>
                <w:szCs w:val="20"/>
                <w:lang w:val="bg-BG"/>
              </w:rPr>
              <w:br/>
            </w:r>
            <w:r w:rsidRPr="008E3181">
              <w:rPr>
                <w:rFonts w:ascii="Verdana" w:hAnsi="Verdana"/>
                <w:b/>
                <w:i/>
                <w:sz w:val="20"/>
                <w:szCs w:val="20"/>
                <w:u w:val="single"/>
                <w:lang w:val="bg-BG"/>
              </w:rPr>
              <w:t>и/или</w:t>
            </w:r>
          </w:p>
          <w:p w14:paraId="4C60A2E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2б) Неговият </w:t>
            </w:r>
            <w:r w:rsidRPr="008E3181">
              <w:rPr>
                <w:rFonts w:ascii="Verdana" w:hAnsi="Verdana"/>
                <w:b/>
                <w:sz w:val="20"/>
                <w:szCs w:val="20"/>
                <w:lang w:val="bg-BG"/>
              </w:rPr>
              <w:t>среден</w:t>
            </w:r>
            <w:r w:rsidRPr="008E3181">
              <w:rPr>
                <w:rFonts w:ascii="Verdana" w:hAnsi="Verdana"/>
                <w:sz w:val="20"/>
                <w:szCs w:val="20"/>
                <w:lang w:val="bg-BG"/>
              </w:rPr>
              <w:t xml:space="preserve"> годишен </w:t>
            </w:r>
            <w:r w:rsidRPr="008E3181">
              <w:rPr>
                <w:rFonts w:ascii="Verdana" w:hAnsi="Verdana"/>
                <w:b/>
                <w:sz w:val="20"/>
                <w:szCs w:val="20"/>
                <w:lang w:val="bg-BG"/>
              </w:rPr>
              <w:t xml:space="preserve">оборот в областта и за броя години, изисквани в съответното обявление </w:t>
            </w:r>
            <w:r w:rsidRPr="008E3181">
              <w:rPr>
                <w:rFonts w:ascii="Verdana" w:hAnsi="Verdana"/>
                <w:b/>
                <w:sz w:val="20"/>
                <w:szCs w:val="20"/>
                <w:lang w:val="bg-BG"/>
              </w:rPr>
              <w:lastRenderedPageBreak/>
              <w:t>или документацията за поръчката, е както следва</w:t>
            </w:r>
            <w:r w:rsidRPr="008E3181">
              <w:rPr>
                <w:rStyle w:val="FootnoteReference"/>
                <w:rFonts w:ascii="Verdana" w:hAnsi="Verdana"/>
                <w:b/>
                <w:sz w:val="20"/>
                <w:szCs w:val="20"/>
                <w:lang w:val="bg-BG"/>
              </w:rPr>
              <w:footnoteReference w:id="35"/>
            </w: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F24AF5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година: [……] оборот:[……][…]валута</w:t>
            </w:r>
          </w:p>
          <w:p w14:paraId="2D6802C9"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година: [……] оборот:[……][…]валута</w:t>
            </w:r>
          </w:p>
          <w:p w14:paraId="0A3FB2DD"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година: [……] оборот:[……][…]валута</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(брой години, среден оборот): [……],[……][…]валута</w:t>
            </w:r>
          </w:p>
          <w:p w14:paraId="48BD7398" w14:textId="77777777" w:rsidR="006F5913" w:rsidRPr="008E3181" w:rsidRDefault="006F5913" w:rsidP="00C72753">
            <w:pPr>
              <w:rPr>
                <w:rFonts w:ascii="Verdana" w:hAnsi="Verdana"/>
                <w:sz w:val="20"/>
                <w:szCs w:val="20"/>
                <w:lang w:val="bg-BG"/>
              </w:rPr>
            </w:pPr>
          </w:p>
          <w:p w14:paraId="2708679C" w14:textId="77777777" w:rsidR="006F5913" w:rsidRPr="008E3181" w:rsidRDefault="006F5913" w:rsidP="00C72753">
            <w:pPr>
              <w:rPr>
                <w:rFonts w:ascii="Verdana" w:hAnsi="Verdana"/>
                <w:sz w:val="20"/>
                <w:szCs w:val="20"/>
                <w:lang w:val="bg-BG"/>
              </w:rPr>
            </w:pPr>
          </w:p>
          <w:p w14:paraId="087B99E7"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lastRenderedPageBreak/>
              <w:t>(уеб адрес, орган или служба, издаващи документа, точно позоваване на документацията): [……][……][……][……]</w:t>
            </w:r>
          </w:p>
        </w:tc>
      </w:tr>
      <w:tr w:rsidR="006F5913" w:rsidRPr="008E3181" w14:paraId="035BBD75" w14:textId="77777777" w:rsidTr="00C72753">
        <w:tc>
          <w:tcPr>
            <w:tcW w:w="4644" w:type="dxa"/>
            <w:shd w:val="clear" w:color="auto" w:fill="auto"/>
          </w:tcPr>
          <w:p w14:paraId="0F361AAE"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29AA3FB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2307CEA1" w14:textId="77777777" w:rsidTr="00C72753">
        <w:tc>
          <w:tcPr>
            <w:tcW w:w="4644" w:type="dxa"/>
            <w:shd w:val="clear" w:color="auto" w:fill="auto"/>
          </w:tcPr>
          <w:p w14:paraId="717FE0C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4) Що се отнася до </w:t>
            </w:r>
            <w:r w:rsidRPr="008E3181">
              <w:rPr>
                <w:rFonts w:ascii="Verdana" w:hAnsi="Verdana"/>
                <w:b/>
                <w:sz w:val="20"/>
                <w:szCs w:val="20"/>
                <w:lang w:val="bg-BG"/>
              </w:rPr>
              <w:t>финансовите съотношения</w:t>
            </w:r>
            <w:r w:rsidRPr="008E3181">
              <w:rPr>
                <w:rStyle w:val="FootnoteReference"/>
                <w:rFonts w:ascii="Verdana" w:hAnsi="Verdana"/>
                <w:b/>
                <w:sz w:val="20"/>
                <w:szCs w:val="20"/>
                <w:lang w:val="bg-BG"/>
              </w:rPr>
              <w:footnoteReference w:id="36"/>
            </w:r>
            <w:r w:rsidRPr="008E3181">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E2A7B3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(посочване на изискваното съотношение — съотношение между х и у</w:t>
            </w:r>
            <w:r w:rsidRPr="008E3181">
              <w:rPr>
                <w:rStyle w:val="FootnoteReference"/>
                <w:rFonts w:ascii="Verdana" w:hAnsi="Verdana"/>
                <w:sz w:val="20"/>
                <w:szCs w:val="20"/>
                <w:lang w:val="bg-BG"/>
              </w:rPr>
              <w:footnoteReference w:id="37"/>
            </w:r>
            <w:r w:rsidRPr="008E3181">
              <w:rPr>
                <w:rFonts w:ascii="Verdana" w:hAnsi="Verdana"/>
                <w:sz w:val="20"/>
                <w:szCs w:val="20"/>
                <w:lang w:val="bg-BG"/>
              </w:rPr>
              <w:t xml:space="preserve"> — и стойността):</w:t>
            </w:r>
            <w:r w:rsidRPr="008E3181">
              <w:rPr>
                <w:rFonts w:ascii="Verdana" w:hAnsi="Verdana"/>
                <w:sz w:val="20"/>
                <w:szCs w:val="20"/>
                <w:lang w:val="bg-BG"/>
              </w:rPr>
              <w:br/>
              <w:t>[…], [……]</w:t>
            </w:r>
            <w:r w:rsidRPr="008E3181">
              <w:rPr>
                <w:rStyle w:val="FootnoteReference"/>
                <w:rFonts w:ascii="Verdana" w:hAnsi="Verdana"/>
                <w:sz w:val="20"/>
                <w:szCs w:val="20"/>
                <w:lang w:val="bg-BG"/>
              </w:rPr>
              <w:footnoteReference w:id="38"/>
            </w:r>
            <w:r w:rsidRPr="008E3181">
              <w:rPr>
                <w:rFonts w:ascii="Verdana" w:hAnsi="Verdana"/>
                <w:sz w:val="20"/>
                <w:szCs w:val="20"/>
                <w:lang w:val="bg-BG"/>
              </w:rPr>
              <w:br/>
            </w:r>
          </w:p>
          <w:p w14:paraId="6AC502C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 (</w:t>
            </w:r>
            <w:r w:rsidRPr="008E3181">
              <w:rPr>
                <w:rFonts w:ascii="Verdana" w:hAnsi="Verdana"/>
                <w:i/>
                <w:sz w:val="20"/>
                <w:szCs w:val="20"/>
                <w:lang w:val="bg-BG"/>
              </w:rPr>
              <w:t>уеб адрес, орган или служба, издаващи документа, точно позоваване на документа</w:t>
            </w:r>
            <w:r w:rsidRPr="008E3181">
              <w:rPr>
                <w:rFonts w:ascii="Verdana" w:hAnsi="Verdana"/>
                <w:sz w:val="20"/>
                <w:szCs w:val="20"/>
                <w:lang w:val="bg-BG"/>
              </w:rPr>
              <w:t>):</w:t>
            </w:r>
            <w:r w:rsidRPr="008E3181">
              <w:rPr>
                <w:rFonts w:ascii="Verdana" w:hAnsi="Verdana"/>
                <w:i/>
                <w:sz w:val="20"/>
                <w:szCs w:val="20"/>
                <w:lang w:val="bg-BG"/>
              </w:rPr>
              <w:t xml:space="preserve"> [……][……][……][……]</w:t>
            </w:r>
          </w:p>
        </w:tc>
      </w:tr>
      <w:tr w:rsidR="006F5913" w:rsidRPr="008E3181" w14:paraId="332BDD07" w14:textId="77777777" w:rsidTr="00C72753">
        <w:tc>
          <w:tcPr>
            <w:tcW w:w="4644" w:type="dxa"/>
            <w:shd w:val="clear" w:color="auto" w:fill="auto"/>
          </w:tcPr>
          <w:p w14:paraId="7D8EBD9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5) Застрахователната сума по неговата </w:t>
            </w:r>
            <w:r w:rsidRPr="008E3181">
              <w:rPr>
                <w:rFonts w:ascii="Verdana" w:hAnsi="Verdana"/>
                <w:b/>
                <w:sz w:val="20"/>
                <w:szCs w:val="20"/>
                <w:lang w:val="bg-BG"/>
              </w:rPr>
              <w:t>застрахователна полица за риска „професионална отговорност“</w:t>
            </w:r>
            <w:r w:rsidRPr="008E3181">
              <w:rPr>
                <w:rFonts w:ascii="Verdana" w:hAnsi="Verdana"/>
                <w:sz w:val="20"/>
                <w:szCs w:val="20"/>
                <w:lang w:val="bg-BG"/>
              </w:rPr>
              <w:t xml:space="preserve"> възлиза на:</w:t>
            </w:r>
            <w:r w:rsidRPr="008E3181">
              <w:rPr>
                <w:rFonts w:ascii="Verdana" w:hAnsi="Verdana"/>
                <w:sz w:val="20"/>
                <w:szCs w:val="20"/>
                <w:lang w:val="bg-BG"/>
              </w:rPr>
              <w:br/>
            </w:r>
            <w:r w:rsidRPr="008E3181">
              <w:rPr>
                <w:rStyle w:val="NormalBoldChar"/>
                <w:rFonts w:ascii="Verdana" w:eastAsia="Calibri" w:hAnsi="Verdana"/>
                <w:b w:val="0"/>
                <w:i/>
                <w:sz w:val="20"/>
                <w:szCs w:val="20"/>
                <w:lang w:val="bg-BG"/>
              </w:rPr>
              <w:t>Ако</w:t>
            </w:r>
            <w:r w:rsidRPr="008E3181">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680C588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[……],[……][…]валута</w:t>
            </w:r>
          </w:p>
          <w:p w14:paraId="3CACBA29" w14:textId="77777777" w:rsidR="006F5913" w:rsidRPr="008E3181" w:rsidRDefault="006F5913" w:rsidP="00C72753">
            <w:pPr>
              <w:rPr>
                <w:rFonts w:ascii="Verdana" w:hAnsi="Verdana"/>
                <w:sz w:val="20"/>
                <w:szCs w:val="20"/>
                <w:lang w:val="bg-BG"/>
              </w:rPr>
            </w:pPr>
          </w:p>
          <w:p w14:paraId="496E9A8D"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r w:rsidR="006F5913" w:rsidRPr="008E3181" w14:paraId="2A87FE95" w14:textId="77777777" w:rsidTr="00C72753">
        <w:tc>
          <w:tcPr>
            <w:tcW w:w="4644" w:type="dxa"/>
            <w:shd w:val="clear" w:color="auto" w:fill="auto"/>
          </w:tcPr>
          <w:p w14:paraId="34CB2C29"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6) Що се отнася до </w:t>
            </w:r>
            <w:r w:rsidRPr="008E3181">
              <w:rPr>
                <w:rFonts w:ascii="Verdana" w:hAnsi="Verdana"/>
                <w:b/>
                <w:sz w:val="20"/>
                <w:szCs w:val="20"/>
                <w:lang w:val="bg-BG"/>
              </w:rPr>
              <w:t>другите икономически или финансови изисквания</w:t>
            </w:r>
            <w:r w:rsidRPr="008E3181">
              <w:rPr>
                <w:rFonts w:ascii="Verdana" w:hAnsi="Verdana"/>
                <w:sz w:val="20"/>
                <w:szCs w:val="20"/>
                <w:lang w:val="bg-BG"/>
              </w:rPr>
              <w:t xml:space="preserve">, </w:t>
            </w:r>
            <w:r w:rsidRPr="008E3181">
              <w:rPr>
                <w:rFonts w:ascii="Verdana" w:hAnsi="Verdana"/>
                <w:b/>
                <w:sz w:val="20"/>
                <w:szCs w:val="20"/>
                <w:lang w:val="bg-BG"/>
              </w:rPr>
              <w:t>ако има такива</w:t>
            </w:r>
            <w:r w:rsidRPr="008E3181">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8E3181">
              <w:rPr>
                <w:rFonts w:ascii="Verdana" w:hAnsi="Verdana"/>
                <w:sz w:val="20"/>
                <w:szCs w:val="20"/>
                <w:lang w:val="bg-BG"/>
              </w:rPr>
              <w:br/>
            </w:r>
            <w:r w:rsidRPr="008E3181">
              <w:rPr>
                <w:rFonts w:ascii="Verdana" w:hAnsi="Verdana"/>
                <w:i/>
                <w:sz w:val="20"/>
                <w:szCs w:val="20"/>
                <w:lang w:val="bg-BG"/>
              </w:rPr>
              <w:t xml:space="preserve">Ако съответната документация, която </w:t>
            </w:r>
            <w:r w:rsidRPr="008E3181">
              <w:rPr>
                <w:rFonts w:ascii="Verdana" w:hAnsi="Verdana"/>
                <w:b/>
                <w:i/>
                <w:sz w:val="20"/>
                <w:szCs w:val="20"/>
                <w:lang w:val="bg-BG"/>
              </w:rPr>
              <w:t xml:space="preserve">може </w:t>
            </w:r>
            <w:r w:rsidRPr="008E3181">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7169F9D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xml:space="preserve"> </w:t>
            </w:r>
          </w:p>
          <w:p w14:paraId="09A25186" w14:textId="77777777" w:rsidR="006F5913" w:rsidRPr="008E3181" w:rsidRDefault="006F5913" w:rsidP="00C72753">
            <w:pPr>
              <w:rPr>
                <w:rFonts w:ascii="Verdana" w:hAnsi="Verdana"/>
                <w:sz w:val="20"/>
                <w:szCs w:val="20"/>
                <w:lang w:val="bg-BG"/>
              </w:rPr>
            </w:pPr>
          </w:p>
          <w:p w14:paraId="331E3FF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i/>
                <w:sz w:val="20"/>
                <w:szCs w:val="20"/>
                <w:lang w:val="bg-BG"/>
              </w:rPr>
              <w:t>уеб адрес, орган или служба, издаващи документа, точно позоваване на документацията)</w:t>
            </w:r>
            <w:r w:rsidRPr="008E3181">
              <w:rPr>
                <w:rFonts w:ascii="Verdana" w:hAnsi="Verdana"/>
                <w:sz w:val="20"/>
                <w:szCs w:val="20"/>
                <w:lang w:val="bg-BG"/>
              </w:rPr>
              <w:t>:</w:t>
            </w:r>
            <w:r w:rsidRPr="008E3181">
              <w:rPr>
                <w:rFonts w:ascii="Verdana" w:hAnsi="Verdana"/>
                <w:i/>
                <w:sz w:val="20"/>
                <w:szCs w:val="20"/>
                <w:lang w:val="bg-BG"/>
              </w:rPr>
              <w:t xml:space="preserve"> [……][……][……][……]</w:t>
            </w:r>
          </w:p>
        </w:tc>
      </w:tr>
    </w:tbl>
    <w:p w14:paraId="3E3E6189"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В: Технически и професионални способности</w:t>
      </w:r>
    </w:p>
    <w:p w14:paraId="7A30A294"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lang w:val="bg-BG"/>
        </w:rPr>
        <w:t xml:space="preserve">Икономическият оператор следва да предостави информация </w:t>
      </w:r>
      <w:r w:rsidRPr="008E3181">
        <w:rPr>
          <w:rFonts w:ascii="Verdana" w:hAnsi="Verdana"/>
          <w:b/>
          <w:i/>
          <w:sz w:val="20"/>
          <w:szCs w:val="20"/>
          <w:u w:val="single"/>
          <w:lang w:val="bg-BG"/>
        </w:rPr>
        <w:t>само</w:t>
      </w:r>
      <w:r w:rsidRPr="008E3181">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8E3181">
        <w:rPr>
          <w:rFonts w:ascii="Verdana" w:hAnsi="Verdana"/>
          <w:sz w:val="20"/>
          <w:szCs w:val="20"/>
          <w:lang w:val="bg-BG"/>
        </w:rPr>
        <w:t xml:space="preserve"> </w:t>
      </w:r>
      <w:r w:rsidRPr="008E3181">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6F5913" w:rsidRPr="008E3181" w14:paraId="6E6DAF43" w14:textId="77777777" w:rsidTr="00C72753">
        <w:tc>
          <w:tcPr>
            <w:tcW w:w="4644" w:type="dxa"/>
            <w:shd w:val="clear" w:color="auto" w:fill="auto"/>
          </w:tcPr>
          <w:p w14:paraId="36D9F17E"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Технически и професионални способности</w:t>
            </w:r>
          </w:p>
        </w:tc>
        <w:tc>
          <w:tcPr>
            <w:tcW w:w="4645" w:type="dxa"/>
            <w:shd w:val="clear" w:color="auto" w:fill="auto"/>
          </w:tcPr>
          <w:p w14:paraId="62122DA3"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41920EAA" w14:textId="77777777" w:rsidTr="00C72753">
        <w:tc>
          <w:tcPr>
            <w:tcW w:w="4644" w:type="dxa"/>
            <w:shd w:val="clear" w:color="auto" w:fill="auto"/>
          </w:tcPr>
          <w:p w14:paraId="00E9908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1а) Само за </w:t>
            </w:r>
            <w:r w:rsidRPr="008E3181">
              <w:rPr>
                <w:rFonts w:ascii="Verdana" w:hAnsi="Verdana"/>
                <w:b/>
                <w:i/>
                <w:sz w:val="20"/>
                <w:szCs w:val="20"/>
                <w:lang w:val="bg-BG"/>
              </w:rPr>
              <w:t>обществените поръчки за</w:t>
            </w:r>
            <w:r w:rsidRPr="008E3181">
              <w:rPr>
                <w:rFonts w:ascii="Verdana" w:hAnsi="Verdana"/>
                <w:sz w:val="20"/>
                <w:szCs w:val="20"/>
                <w:lang w:val="bg-BG"/>
              </w:rPr>
              <w:t xml:space="preserve"> </w:t>
            </w:r>
            <w:r w:rsidRPr="008E3181">
              <w:rPr>
                <w:rFonts w:ascii="Verdana" w:hAnsi="Verdana"/>
                <w:b/>
                <w:i/>
                <w:sz w:val="20"/>
                <w:szCs w:val="20"/>
                <w:lang w:val="bg-BG"/>
              </w:rPr>
              <w:lastRenderedPageBreak/>
              <w:t>строителство</w:t>
            </w:r>
            <w:r w:rsidRPr="008E3181">
              <w:rPr>
                <w:rFonts w:ascii="Verdana" w:hAnsi="Verdana"/>
                <w:sz w:val="20"/>
                <w:szCs w:val="20"/>
                <w:lang w:val="bg-BG"/>
              </w:rPr>
              <w:t>:</w:t>
            </w:r>
            <w:r w:rsidRPr="008E3181">
              <w:rPr>
                <w:rFonts w:ascii="Verdana" w:hAnsi="Verdana"/>
                <w:sz w:val="20"/>
                <w:szCs w:val="20"/>
                <w:lang w:val="bg-BG"/>
              </w:rPr>
              <w:br/>
              <w:t>През референтния период</w:t>
            </w:r>
            <w:r w:rsidRPr="008E3181">
              <w:rPr>
                <w:rStyle w:val="FootnoteReference"/>
                <w:rFonts w:ascii="Verdana" w:hAnsi="Verdana"/>
                <w:sz w:val="20"/>
                <w:szCs w:val="20"/>
                <w:lang w:val="bg-BG"/>
              </w:rPr>
              <w:footnoteReference w:id="39"/>
            </w:r>
            <w:r w:rsidRPr="008E3181">
              <w:rPr>
                <w:rFonts w:ascii="Verdana" w:hAnsi="Verdana"/>
                <w:sz w:val="20"/>
                <w:szCs w:val="20"/>
                <w:lang w:val="bg-BG"/>
              </w:rPr>
              <w:t xml:space="preserve"> икономическият оператор е </w:t>
            </w:r>
            <w:r w:rsidRPr="008E3181">
              <w:rPr>
                <w:rFonts w:ascii="Verdana" w:hAnsi="Verdana"/>
                <w:b/>
                <w:sz w:val="20"/>
                <w:szCs w:val="20"/>
                <w:lang w:val="bg-BG"/>
              </w:rPr>
              <w:t>извършил следните строителни дейности от конкретния вид</w:t>
            </w:r>
            <w:r w:rsidRPr="008E3181">
              <w:rPr>
                <w:rFonts w:ascii="Verdana" w:hAnsi="Verdana"/>
                <w:sz w:val="20"/>
                <w:szCs w:val="20"/>
                <w:lang w:val="bg-BG"/>
              </w:rPr>
              <w:t xml:space="preserve">: </w:t>
            </w:r>
            <w:r w:rsidRPr="008E3181">
              <w:rPr>
                <w:rFonts w:ascii="Verdana" w:hAnsi="Verdana"/>
                <w:sz w:val="20"/>
                <w:szCs w:val="20"/>
                <w:lang w:val="bg-BG"/>
              </w:rPr>
              <w:br/>
            </w:r>
            <w:r w:rsidRPr="008E3181">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546CC4E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 xml:space="preserve">Брой години (този период е определен в </w:t>
            </w:r>
            <w:r w:rsidRPr="008E3181">
              <w:rPr>
                <w:rFonts w:ascii="Verdana" w:hAnsi="Verdana"/>
                <w:sz w:val="20"/>
                <w:szCs w:val="20"/>
                <w:lang w:val="bg-BG"/>
              </w:rPr>
              <w:lastRenderedPageBreak/>
              <w:t>обявлението или документацията за обществената поръчка):  [……]</w:t>
            </w:r>
          </w:p>
          <w:p w14:paraId="6BCAD96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Строителни работи:  [……]</w:t>
            </w:r>
          </w:p>
          <w:p w14:paraId="6004045C" w14:textId="77777777" w:rsidR="006F5913" w:rsidRPr="008E3181" w:rsidRDefault="006F5913" w:rsidP="00C72753">
            <w:pPr>
              <w:rPr>
                <w:rFonts w:ascii="Verdana" w:hAnsi="Verdana"/>
                <w:sz w:val="20"/>
                <w:szCs w:val="20"/>
                <w:lang w:val="bg-BG"/>
              </w:rPr>
            </w:pPr>
          </w:p>
          <w:p w14:paraId="15282EA4"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r w:rsidR="006F5913" w:rsidRPr="008E3181" w14:paraId="43CAB2DD" w14:textId="77777777" w:rsidTr="00C72753">
        <w:tc>
          <w:tcPr>
            <w:tcW w:w="4644" w:type="dxa"/>
            <w:shd w:val="clear" w:color="auto" w:fill="auto"/>
          </w:tcPr>
          <w:p w14:paraId="1B49555E" w14:textId="77777777" w:rsidR="006F5913" w:rsidRPr="008E3181" w:rsidRDefault="006F5913" w:rsidP="00C72753">
            <w:pPr>
              <w:rPr>
                <w:rFonts w:ascii="Verdana" w:hAnsi="Verdana"/>
                <w:sz w:val="20"/>
                <w:szCs w:val="20"/>
                <w:shd w:val="clear" w:color="000000" w:fill="auto"/>
                <w:lang w:val="bg-BG"/>
              </w:rPr>
            </w:pPr>
            <w:r w:rsidRPr="008E3181">
              <w:rPr>
                <w:rFonts w:ascii="Verdana" w:hAnsi="Verdana"/>
                <w:sz w:val="20"/>
                <w:szCs w:val="20"/>
                <w:lang w:val="bg-BG"/>
              </w:rPr>
              <w:lastRenderedPageBreak/>
              <w:t xml:space="preserve">1б) Само за </w:t>
            </w:r>
            <w:r w:rsidRPr="008E3181">
              <w:rPr>
                <w:rFonts w:ascii="Verdana" w:hAnsi="Verdana"/>
                <w:b/>
                <w:i/>
                <w:sz w:val="20"/>
                <w:szCs w:val="20"/>
                <w:lang w:val="bg-BG"/>
              </w:rPr>
              <w:t>обществени поръчки за доставки и обществени поръчки за услуги</w:t>
            </w:r>
            <w:r w:rsidRPr="008E3181">
              <w:rPr>
                <w:rFonts w:ascii="Verdana" w:hAnsi="Verdana"/>
                <w:sz w:val="20"/>
                <w:szCs w:val="20"/>
                <w:lang w:val="bg-BG"/>
              </w:rPr>
              <w:t>:</w:t>
            </w:r>
            <w:r w:rsidRPr="008E3181">
              <w:rPr>
                <w:rFonts w:ascii="Verdana" w:hAnsi="Verdana"/>
                <w:sz w:val="20"/>
                <w:szCs w:val="20"/>
                <w:lang w:val="bg-BG"/>
              </w:rPr>
              <w:br/>
              <w:t>През референтния период</w:t>
            </w:r>
            <w:r w:rsidRPr="008E3181">
              <w:rPr>
                <w:rStyle w:val="FootnoteReference"/>
                <w:rFonts w:ascii="Verdana" w:hAnsi="Verdana"/>
                <w:sz w:val="20"/>
                <w:szCs w:val="20"/>
                <w:lang w:val="bg-BG"/>
              </w:rPr>
              <w:footnoteReference w:id="40"/>
            </w:r>
            <w:r w:rsidRPr="008E3181">
              <w:rPr>
                <w:rFonts w:ascii="Verdana" w:hAnsi="Verdana"/>
                <w:sz w:val="20"/>
                <w:szCs w:val="20"/>
                <w:lang w:val="bg-BG"/>
              </w:rPr>
              <w:t xml:space="preserve"> икономическият оператор е извършил </w:t>
            </w:r>
            <w:r w:rsidRPr="008E3181">
              <w:rPr>
                <w:rFonts w:ascii="Verdana" w:hAnsi="Verdana"/>
                <w:b/>
                <w:sz w:val="20"/>
                <w:szCs w:val="20"/>
                <w:lang w:val="bg-BG"/>
              </w:rPr>
              <w:t>следните основни доставки или е предоставил следните основни услуги от посочения вид</w:t>
            </w:r>
            <w:r w:rsidRPr="008E3181">
              <w:rPr>
                <w:rFonts w:ascii="Verdana" w:hAnsi="Verdana"/>
                <w:sz w:val="20"/>
                <w:szCs w:val="20"/>
                <w:lang w:val="bg-BG"/>
              </w:rPr>
              <w:t>:</w:t>
            </w:r>
            <w:r w:rsidRPr="008E3181">
              <w:rPr>
                <w:rFonts w:ascii="Verdana" w:hAnsi="Verdana"/>
                <w:b/>
                <w:sz w:val="20"/>
                <w:szCs w:val="20"/>
                <w:lang w:val="bg-BG"/>
              </w:rPr>
              <w:t xml:space="preserve"> </w:t>
            </w:r>
            <w:r w:rsidRPr="008E3181">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8E3181">
              <w:rPr>
                <w:rStyle w:val="FootnoteReference"/>
                <w:rFonts w:ascii="Verdana" w:hAnsi="Verdana"/>
                <w:sz w:val="20"/>
                <w:szCs w:val="20"/>
                <w:lang w:val="bg-BG"/>
              </w:rPr>
              <w:footnoteReference w:id="41"/>
            </w:r>
            <w:r w:rsidRPr="008E3181">
              <w:rPr>
                <w:rFonts w:ascii="Verdana" w:hAnsi="Verdana"/>
                <w:sz w:val="20"/>
                <w:szCs w:val="20"/>
                <w:lang w:val="bg-BG"/>
              </w:rPr>
              <w:t>:</w:t>
            </w:r>
          </w:p>
        </w:tc>
        <w:tc>
          <w:tcPr>
            <w:tcW w:w="4645" w:type="dxa"/>
            <w:shd w:val="clear" w:color="auto" w:fill="auto"/>
          </w:tcPr>
          <w:p w14:paraId="73BA3CD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6F5913" w:rsidRPr="008E3181" w14:paraId="2413E72D" w14:textId="77777777" w:rsidTr="00C72753">
              <w:tc>
                <w:tcPr>
                  <w:tcW w:w="1336" w:type="dxa"/>
                  <w:shd w:val="clear" w:color="auto" w:fill="auto"/>
                </w:tcPr>
                <w:p w14:paraId="4ABCEE2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Описание</w:t>
                  </w:r>
                </w:p>
              </w:tc>
              <w:tc>
                <w:tcPr>
                  <w:tcW w:w="936" w:type="dxa"/>
                  <w:shd w:val="clear" w:color="auto" w:fill="auto"/>
                </w:tcPr>
                <w:p w14:paraId="4D0842B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Суми</w:t>
                  </w:r>
                </w:p>
              </w:tc>
              <w:tc>
                <w:tcPr>
                  <w:tcW w:w="724" w:type="dxa"/>
                  <w:shd w:val="clear" w:color="auto" w:fill="auto"/>
                </w:tcPr>
                <w:p w14:paraId="50F4B22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Дати</w:t>
                  </w:r>
                </w:p>
              </w:tc>
              <w:tc>
                <w:tcPr>
                  <w:tcW w:w="1149" w:type="dxa"/>
                  <w:shd w:val="clear" w:color="auto" w:fill="auto"/>
                </w:tcPr>
                <w:p w14:paraId="5662B70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Получатели</w:t>
                  </w:r>
                </w:p>
              </w:tc>
            </w:tr>
            <w:tr w:rsidR="006F5913" w:rsidRPr="008E3181" w14:paraId="0AD5D054" w14:textId="77777777" w:rsidTr="00C72753">
              <w:tc>
                <w:tcPr>
                  <w:tcW w:w="1336" w:type="dxa"/>
                  <w:shd w:val="clear" w:color="auto" w:fill="auto"/>
                </w:tcPr>
                <w:p w14:paraId="2A987135" w14:textId="77777777" w:rsidR="006F5913" w:rsidRPr="008E3181" w:rsidRDefault="006F5913" w:rsidP="00C72753">
                  <w:pPr>
                    <w:rPr>
                      <w:rFonts w:ascii="Verdana" w:hAnsi="Verdana"/>
                      <w:sz w:val="20"/>
                      <w:szCs w:val="20"/>
                      <w:lang w:val="bg-BG"/>
                    </w:rPr>
                  </w:pPr>
                </w:p>
              </w:tc>
              <w:tc>
                <w:tcPr>
                  <w:tcW w:w="936" w:type="dxa"/>
                  <w:shd w:val="clear" w:color="auto" w:fill="auto"/>
                </w:tcPr>
                <w:p w14:paraId="353BB926" w14:textId="77777777" w:rsidR="006F5913" w:rsidRPr="008E3181" w:rsidRDefault="006F5913" w:rsidP="00C72753">
                  <w:pPr>
                    <w:rPr>
                      <w:rFonts w:ascii="Verdana" w:hAnsi="Verdana"/>
                      <w:sz w:val="20"/>
                      <w:szCs w:val="20"/>
                      <w:lang w:val="bg-BG"/>
                    </w:rPr>
                  </w:pPr>
                </w:p>
              </w:tc>
              <w:tc>
                <w:tcPr>
                  <w:tcW w:w="724" w:type="dxa"/>
                  <w:shd w:val="clear" w:color="auto" w:fill="auto"/>
                </w:tcPr>
                <w:p w14:paraId="4F3AB7CD" w14:textId="77777777" w:rsidR="006F5913" w:rsidRPr="008E3181" w:rsidRDefault="006F5913" w:rsidP="00C72753">
                  <w:pPr>
                    <w:rPr>
                      <w:rFonts w:ascii="Verdana" w:hAnsi="Verdana"/>
                      <w:sz w:val="20"/>
                      <w:szCs w:val="20"/>
                      <w:lang w:val="bg-BG"/>
                    </w:rPr>
                  </w:pPr>
                </w:p>
              </w:tc>
              <w:tc>
                <w:tcPr>
                  <w:tcW w:w="1149" w:type="dxa"/>
                  <w:shd w:val="clear" w:color="auto" w:fill="auto"/>
                </w:tcPr>
                <w:p w14:paraId="1AAA1AE0" w14:textId="77777777" w:rsidR="006F5913" w:rsidRPr="008E3181" w:rsidRDefault="006F5913" w:rsidP="00C72753">
                  <w:pPr>
                    <w:rPr>
                      <w:rFonts w:ascii="Verdana" w:hAnsi="Verdana"/>
                      <w:sz w:val="20"/>
                      <w:szCs w:val="20"/>
                      <w:lang w:val="bg-BG"/>
                    </w:rPr>
                  </w:pPr>
                </w:p>
              </w:tc>
            </w:tr>
          </w:tbl>
          <w:p w14:paraId="47A5EEE5" w14:textId="77777777" w:rsidR="006F5913" w:rsidRPr="008E3181" w:rsidRDefault="006F5913" w:rsidP="00C72753">
            <w:pPr>
              <w:rPr>
                <w:rFonts w:ascii="Verdana" w:hAnsi="Verdana"/>
                <w:sz w:val="20"/>
                <w:szCs w:val="20"/>
                <w:lang w:val="bg-BG"/>
              </w:rPr>
            </w:pPr>
          </w:p>
        </w:tc>
      </w:tr>
      <w:tr w:rsidR="006F5913" w:rsidRPr="008E3181" w14:paraId="0E143834" w14:textId="77777777" w:rsidTr="00C72753">
        <w:tc>
          <w:tcPr>
            <w:tcW w:w="4644" w:type="dxa"/>
            <w:shd w:val="clear" w:color="auto" w:fill="auto"/>
          </w:tcPr>
          <w:p w14:paraId="523CA2CC" w14:textId="77777777" w:rsidR="006F5913" w:rsidRPr="008E3181" w:rsidRDefault="006F5913" w:rsidP="00C72753">
            <w:pPr>
              <w:rPr>
                <w:rFonts w:ascii="Verdana" w:hAnsi="Verdana"/>
                <w:sz w:val="20"/>
                <w:szCs w:val="20"/>
                <w:shd w:val="clear" w:color="000000" w:fill="auto"/>
                <w:lang w:val="bg-BG"/>
              </w:rPr>
            </w:pPr>
            <w:r w:rsidRPr="008E3181">
              <w:rPr>
                <w:rFonts w:ascii="Verdana" w:hAnsi="Verdana"/>
                <w:sz w:val="20"/>
                <w:szCs w:val="20"/>
                <w:lang w:val="bg-BG"/>
              </w:rPr>
              <w:t xml:space="preserve">2) Той може да използва следните </w:t>
            </w:r>
            <w:r w:rsidRPr="008E3181">
              <w:rPr>
                <w:rFonts w:ascii="Verdana" w:hAnsi="Verdana"/>
                <w:b/>
                <w:sz w:val="20"/>
                <w:szCs w:val="20"/>
                <w:lang w:val="bg-BG"/>
              </w:rPr>
              <w:t>технически лица или органи</w:t>
            </w:r>
            <w:r w:rsidRPr="008E3181">
              <w:rPr>
                <w:rStyle w:val="FootnoteReference"/>
                <w:rFonts w:ascii="Verdana" w:hAnsi="Verdana"/>
                <w:b/>
                <w:sz w:val="20"/>
                <w:szCs w:val="20"/>
                <w:lang w:val="bg-BG"/>
              </w:rPr>
              <w:footnoteReference w:id="42"/>
            </w:r>
            <w:r w:rsidRPr="008E3181">
              <w:rPr>
                <w:rFonts w:ascii="Verdana" w:hAnsi="Verdana"/>
                <w:sz w:val="20"/>
                <w:szCs w:val="20"/>
                <w:lang w:val="bg-BG"/>
              </w:rPr>
              <w:t>, особено тези, отговарящи за контрола на качеството:</w:t>
            </w:r>
            <w:r w:rsidRPr="008E3181">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217B310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r w:rsidR="006F5913" w:rsidRPr="008E3181" w14:paraId="0C6C3F2B" w14:textId="77777777" w:rsidTr="00C72753">
        <w:tc>
          <w:tcPr>
            <w:tcW w:w="4644" w:type="dxa"/>
            <w:shd w:val="clear" w:color="auto" w:fill="auto"/>
          </w:tcPr>
          <w:p w14:paraId="38BCDCE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3) Той използва следните </w:t>
            </w:r>
            <w:r w:rsidRPr="008E3181">
              <w:rPr>
                <w:rFonts w:ascii="Verdana" w:hAnsi="Verdana"/>
                <w:b/>
                <w:sz w:val="20"/>
                <w:szCs w:val="20"/>
                <w:lang w:val="bg-BG"/>
              </w:rPr>
              <w:t>технически съоръжения и мерки за гарантиране на качество</w:t>
            </w:r>
            <w:r w:rsidRPr="008E3181">
              <w:rPr>
                <w:rFonts w:ascii="Verdana" w:hAnsi="Verdana"/>
                <w:sz w:val="20"/>
                <w:szCs w:val="20"/>
                <w:lang w:val="bg-BG"/>
              </w:rPr>
              <w:t xml:space="preserve">, а </w:t>
            </w:r>
            <w:r w:rsidRPr="008E3181">
              <w:rPr>
                <w:rFonts w:ascii="Verdana" w:hAnsi="Verdana"/>
                <w:b/>
                <w:sz w:val="20"/>
                <w:szCs w:val="20"/>
                <w:lang w:val="bg-BG"/>
              </w:rPr>
              <w:t>съоръженията за проучване и изследване</w:t>
            </w:r>
            <w:r w:rsidRPr="008E3181">
              <w:rPr>
                <w:rFonts w:ascii="Verdana" w:hAnsi="Verdana"/>
                <w:sz w:val="20"/>
                <w:szCs w:val="20"/>
                <w:lang w:val="bg-BG"/>
              </w:rPr>
              <w:t xml:space="preserve"> са както следва: </w:t>
            </w:r>
          </w:p>
        </w:tc>
        <w:tc>
          <w:tcPr>
            <w:tcW w:w="4645" w:type="dxa"/>
            <w:shd w:val="clear" w:color="auto" w:fill="auto"/>
          </w:tcPr>
          <w:p w14:paraId="4072BA9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3E402EE4" w14:textId="77777777" w:rsidTr="00C72753">
        <w:tc>
          <w:tcPr>
            <w:tcW w:w="4644" w:type="dxa"/>
            <w:shd w:val="clear" w:color="auto" w:fill="auto"/>
          </w:tcPr>
          <w:p w14:paraId="2FC01D1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4) При изпълнение на поръчката той ще бъде в състояние да прилага следните </w:t>
            </w:r>
            <w:r w:rsidRPr="008E3181">
              <w:rPr>
                <w:rFonts w:ascii="Verdana" w:hAnsi="Verdana"/>
                <w:b/>
                <w:sz w:val="20"/>
                <w:szCs w:val="20"/>
                <w:lang w:val="bg-BG"/>
              </w:rPr>
              <w:t>системи за управление и за проследяване на веригата на доставка</w:t>
            </w:r>
            <w:r w:rsidRPr="008E3181">
              <w:rPr>
                <w:rFonts w:ascii="Verdana" w:hAnsi="Verdana"/>
                <w:sz w:val="20"/>
                <w:szCs w:val="20"/>
                <w:lang w:val="bg-BG"/>
              </w:rPr>
              <w:t>:</w:t>
            </w:r>
          </w:p>
        </w:tc>
        <w:tc>
          <w:tcPr>
            <w:tcW w:w="4645" w:type="dxa"/>
            <w:shd w:val="clear" w:color="auto" w:fill="auto"/>
          </w:tcPr>
          <w:p w14:paraId="7828548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1F239E24" w14:textId="77777777" w:rsidTr="00C72753">
        <w:tc>
          <w:tcPr>
            <w:tcW w:w="4644" w:type="dxa"/>
            <w:shd w:val="clear" w:color="auto" w:fill="auto"/>
          </w:tcPr>
          <w:p w14:paraId="3F53A4F0" w14:textId="77777777" w:rsidR="006F5913" w:rsidRPr="008E3181" w:rsidRDefault="006F5913" w:rsidP="00C72753">
            <w:pPr>
              <w:rPr>
                <w:rFonts w:ascii="Verdana" w:hAnsi="Verdana"/>
                <w:sz w:val="20"/>
                <w:szCs w:val="20"/>
                <w:lang w:val="bg-BG"/>
              </w:rPr>
            </w:pPr>
            <w:r w:rsidRPr="008E3181">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8E3181">
              <w:rPr>
                <w:rFonts w:ascii="Verdana" w:hAnsi="Verdana"/>
                <w:sz w:val="20"/>
                <w:szCs w:val="20"/>
                <w:lang w:val="bg-BG"/>
              </w:rPr>
              <w:br/>
            </w:r>
            <w:r w:rsidRPr="008E3181">
              <w:rPr>
                <w:rFonts w:ascii="Verdana" w:hAnsi="Verdana"/>
                <w:sz w:val="20"/>
                <w:szCs w:val="20"/>
                <w:lang w:val="bg-BG"/>
              </w:rPr>
              <w:lastRenderedPageBreak/>
              <w:t xml:space="preserve">Икономическият оператор </w:t>
            </w:r>
            <w:r w:rsidRPr="008E3181">
              <w:rPr>
                <w:rFonts w:ascii="Verdana" w:hAnsi="Verdana"/>
                <w:b/>
                <w:sz w:val="20"/>
                <w:szCs w:val="20"/>
                <w:lang w:val="bg-BG"/>
              </w:rPr>
              <w:t>ще</w:t>
            </w:r>
            <w:r w:rsidRPr="008E3181">
              <w:rPr>
                <w:rFonts w:ascii="Verdana" w:hAnsi="Verdana"/>
                <w:sz w:val="20"/>
                <w:szCs w:val="20"/>
                <w:lang w:val="bg-BG"/>
              </w:rPr>
              <w:t xml:space="preserve"> позволи ли извършването на </w:t>
            </w:r>
            <w:r w:rsidRPr="008E3181">
              <w:rPr>
                <w:rFonts w:ascii="Verdana" w:hAnsi="Verdana"/>
                <w:b/>
                <w:sz w:val="20"/>
                <w:szCs w:val="20"/>
                <w:lang w:val="bg-BG"/>
              </w:rPr>
              <w:t>проверки</w:t>
            </w:r>
            <w:r w:rsidRPr="008E3181">
              <w:rPr>
                <w:rStyle w:val="FootnoteReference"/>
                <w:rFonts w:ascii="Verdana" w:hAnsi="Verdana"/>
                <w:b/>
                <w:sz w:val="20"/>
                <w:szCs w:val="20"/>
                <w:lang w:val="bg-BG"/>
              </w:rPr>
              <w:footnoteReference w:id="43"/>
            </w:r>
            <w:r w:rsidRPr="008E3181">
              <w:rPr>
                <w:rFonts w:ascii="Verdana" w:hAnsi="Verdana"/>
                <w:sz w:val="20"/>
                <w:szCs w:val="20"/>
                <w:lang w:val="bg-BG"/>
              </w:rPr>
              <w:t xml:space="preserve"> на неговия </w:t>
            </w:r>
            <w:r w:rsidRPr="008E3181">
              <w:rPr>
                <w:rFonts w:ascii="Verdana" w:hAnsi="Verdana"/>
                <w:b/>
                <w:sz w:val="20"/>
                <w:szCs w:val="20"/>
                <w:lang w:val="bg-BG"/>
              </w:rPr>
              <w:t>производствен или технически капацитет</w:t>
            </w:r>
            <w:r w:rsidRPr="008E3181">
              <w:rPr>
                <w:rFonts w:ascii="Verdana" w:hAnsi="Verdana"/>
                <w:sz w:val="20"/>
                <w:szCs w:val="20"/>
                <w:lang w:val="bg-BG"/>
              </w:rPr>
              <w:t xml:space="preserve"> и, когато е необходимо, на </w:t>
            </w:r>
            <w:r w:rsidRPr="008E3181">
              <w:rPr>
                <w:rFonts w:ascii="Verdana" w:hAnsi="Verdana"/>
                <w:b/>
                <w:sz w:val="20"/>
                <w:szCs w:val="20"/>
                <w:lang w:val="bg-BG"/>
              </w:rPr>
              <w:t>средствата за проучване и изследване</w:t>
            </w:r>
            <w:r w:rsidRPr="008E3181">
              <w:rPr>
                <w:rFonts w:ascii="Verdana" w:hAnsi="Verdana"/>
                <w:sz w:val="20"/>
                <w:szCs w:val="20"/>
                <w:lang w:val="bg-BG"/>
              </w:rPr>
              <w:t xml:space="preserve">, с които разполага, както и на </w:t>
            </w:r>
            <w:r w:rsidRPr="008E3181">
              <w:rPr>
                <w:rFonts w:ascii="Verdana" w:hAnsi="Verdana"/>
                <w:b/>
                <w:sz w:val="20"/>
                <w:szCs w:val="20"/>
                <w:lang w:val="bg-BG"/>
              </w:rPr>
              <w:t>мерките за контрол на качеството</w:t>
            </w:r>
            <w:r w:rsidRPr="008E3181">
              <w:rPr>
                <w:rFonts w:ascii="Verdana" w:hAnsi="Verdana"/>
                <w:sz w:val="20"/>
                <w:szCs w:val="20"/>
                <w:lang w:val="bg-BG"/>
              </w:rPr>
              <w:t>?</w:t>
            </w:r>
          </w:p>
        </w:tc>
        <w:tc>
          <w:tcPr>
            <w:tcW w:w="4645" w:type="dxa"/>
            <w:shd w:val="clear" w:color="auto" w:fill="auto"/>
          </w:tcPr>
          <w:p w14:paraId="103367D9"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br/>
            </w:r>
            <w:r w:rsidRPr="008E3181">
              <w:rPr>
                <w:rFonts w:ascii="Verdana" w:hAnsi="Verdana"/>
                <w:sz w:val="20"/>
                <w:szCs w:val="20"/>
                <w:lang w:val="bg-BG"/>
              </w:rPr>
              <w:br/>
            </w:r>
            <w:r w:rsidRPr="008E3181">
              <w:rPr>
                <w:rFonts w:ascii="Verdana" w:hAnsi="Verdana"/>
                <w:sz w:val="20"/>
                <w:szCs w:val="20"/>
                <w:lang w:val="bg-BG"/>
              </w:rPr>
              <w:br/>
              <w:t>[] Да [] Не</w:t>
            </w:r>
          </w:p>
        </w:tc>
      </w:tr>
      <w:tr w:rsidR="006F5913" w:rsidRPr="008E3181" w14:paraId="13275EBC" w14:textId="77777777" w:rsidTr="00C72753">
        <w:tc>
          <w:tcPr>
            <w:tcW w:w="4644" w:type="dxa"/>
            <w:shd w:val="clear" w:color="auto" w:fill="auto"/>
          </w:tcPr>
          <w:p w14:paraId="3476884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6) Следната </w:t>
            </w:r>
            <w:r w:rsidRPr="008E3181">
              <w:rPr>
                <w:rFonts w:ascii="Verdana" w:hAnsi="Verdana"/>
                <w:b/>
                <w:sz w:val="20"/>
                <w:szCs w:val="20"/>
                <w:lang w:val="bg-BG"/>
              </w:rPr>
              <w:t>образователна и професионална квалификация</w:t>
            </w:r>
            <w:r w:rsidRPr="008E3181">
              <w:rPr>
                <w:rFonts w:ascii="Verdana" w:hAnsi="Verdana"/>
                <w:sz w:val="20"/>
                <w:szCs w:val="20"/>
                <w:lang w:val="bg-BG"/>
              </w:rPr>
              <w:t xml:space="preserve"> се притежава от:</w:t>
            </w:r>
            <w:r w:rsidRPr="008E3181">
              <w:rPr>
                <w:rFonts w:ascii="Verdana" w:hAnsi="Verdana"/>
                <w:sz w:val="20"/>
                <w:szCs w:val="20"/>
                <w:lang w:val="bg-BG"/>
              </w:rPr>
              <w:br/>
              <w:t xml:space="preserve">а) доставчика на услуга или самия изпълнител, </w:t>
            </w:r>
            <w:r w:rsidRPr="008E3181">
              <w:rPr>
                <w:rFonts w:ascii="Verdana" w:hAnsi="Verdana"/>
                <w:b/>
                <w:i/>
                <w:sz w:val="20"/>
                <w:szCs w:val="20"/>
                <w:lang w:val="bg-BG"/>
              </w:rPr>
              <w:t>и/или</w:t>
            </w:r>
            <w:r w:rsidRPr="008E3181">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42578E72" w14:textId="77777777" w:rsidR="006F5913" w:rsidRPr="008E3181" w:rsidRDefault="006F5913" w:rsidP="00C72753">
            <w:pPr>
              <w:rPr>
                <w:rFonts w:ascii="Verdana" w:hAnsi="Verdana"/>
                <w:b/>
                <w:sz w:val="20"/>
                <w:szCs w:val="20"/>
                <w:shd w:val="clear" w:color="000000" w:fill="auto"/>
                <w:lang w:val="bg-BG"/>
              </w:rPr>
            </w:pPr>
            <w:r w:rsidRPr="008E3181">
              <w:rPr>
                <w:rFonts w:ascii="Verdana" w:hAnsi="Verdana"/>
                <w:sz w:val="20"/>
                <w:szCs w:val="20"/>
                <w:lang w:val="bg-BG"/>
              </w:rPr>
              <w:t>б) неговия ръководен състав:</w:t>
            </w:r>
          </w:p>
        </w:tc>
        <w:tc>
          <w:tcPr>
            <w:tcW w:w="4645" w:type="dxa"/>
            <w:shd w:val="clear" w:color="auto" w:fill="auto"/>
          </w:tcPr>
          <w:p w14:paraId="3400862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r>
            <w:r w:rsidRPr="008E3181">
              <w:rPr>
                <w:rFonts w:ascii="Verdana" w:hAnsi="Verdana"/>
                <w:sz w:val="20"/>
                <w:szCs w:val="20"/>
                <w:lang w:val="bg-BG"/>
              </w:rPr>
              <w:br/>
              <w:t>a) [……]</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б) [……]</w:t>
            </w:r>
          </w:p>
        </w:tc>
      </w:tr>
      <w:tr w:rsidR="006F5913" w:rsidRPr="008E3181" w14:paraId="7A885830" w14:textId="77777777" w:rsidTr="00C72753">
        <w:tc>
          <w:tcPr>
            <w:tcW w:w="4644" w:type="dxa"/>
            <w:shd w:val="clear" w:color="auto" w:fill="auto"/>
          </w:tcPr>
          <w:p w14:paraId="686A209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7) При изпълнение на поръчката икономическият оператор ще може да приложи следните </w:t>
            </w:r>
            <w:r w:rsidRPr="008E3181">
              <w:rPr>
                <w:rFonts w:ascii="Verdana" w:hAnsi="Verdana"/>
                <w:b/>
                <w:sz w:val="20"/>
                <w:szCs w:val="20"/>
                <w:lang w:val="bg-BG"/>
              </w:rPr>
              <w:t>мерки за управление на околната среда</w:t>
            </w:r>
            <w:r w:rsidRPr="008E3181">
              <w:rPr>
                <w:rFonts w:ascii="Verdana" w:hAnsi="Verdana"/>
                <w:sz w:val="20"/>
                <w:szCs w:val="20"/>
                <w:lang w:val="bg-BG"/>
              </w:rPr>
              <w:t>:</w:t>
            </w:r>
          </w:p>
        </w:tc>
        <w:tc>
          <w:tcPr>
            <w:tcW w:w="4645" w:type="dxa"/>
            <w:shd w:val="clear" w:color="auto" w:fill="auto"/>
          </w:tcPr>
          <w:p w14:paraId="4A71604D"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0417CEC6" w14:textId="77777777" w:rsidTr="00C72753">
        <w:tc>
          <w:tcPr>
            <w:tcW w:w="4644" w:type="dxa"/>
            <w:shd w:val="clear" w:color="auto" w:fill="auto"/>
          </w:tcPr>
          <w:p w14:paraId="5BAC310E"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8)</w:t>
            </w:r>
            <w:r w:rsidRPr="008E3181">
              <w:rPr>
                <w:rFonts w:ascii="Verdana" w:hAnsi="Verdana"/>
                <w:b/>
                <w:sz w:val="20"/>
                <w:szCs w:val="20"/>
                <w:lang w:val="bg-BG"/>
              </w:rPr>
              <w:t xml:space="preserve"> Средната годишна численост на състава</w:t>
            </w:r>
            <w:r w:rsidRPr="008E3181">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77E2DD9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Година, средна годишна численост на състава:</w:t>
            </w:r>
            <w:r w:rsidRPr="008E3181">
              <w:rPr>
                <w:rFonts w:ascii="Verdana" w:hAnsi="Verdana"/>
                <w:sz w:val="20"/>
                <w:szCs w:val="20"/>
                <w:lang w:val="bg-BG"/>
              </w:rPr>
              <w:br/>
              <w:t>[……],[……],</w:t>
            </w:r>
            <w:r w:rsidRPr="008E3181">
              <w:rPr>
                <w:rFonts w:ascii="Verdana" w:hAnsi="Verdana"/>
                <w:sz w:val="20"/>
                <w:szCs w:val="20"/>
                <w:lang w:val="bg-BG"/>
              </w:rPr>
              <w:br/>
              <w:t>[……],[……],</w:t>
            </w:r>
          </w:p>
          <w:p w14:paraId="555C058E"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p w14:paraId="464E03C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Година, брой на ръководните кадри:</w:t>
            </w:r>
            <w:r w:rsidRPr="008E3181">
              <w:rPr>
                <w:rFonts w:ascii="Verdana" w:hAnsi="Verdana"/>
                <w:sz w:val="20"/>
                <w:szCs w:val="20"/>
                <w:lang w:val="bg-BG"/>
              </w:rPr>
              <w:br/>
              <w:t>[……],[……],</w:t>
            </w:r>
          </w:p>
          <w:p w14:paraId="39F4F34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p w14:paraId="0525541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37D768BA" w14:textId="77777777" w:rsidTr="00C72753">
        <w:tc>
          <w:tcPr>
            <w:tcW w:w="4644" w:type="dxa"/>
            <w:shd w:val="clear" w:color="auto" w:fill="auto"/>
          </w:tcPr>
          <w:p w14:paraId="2064424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9) Следните </w:t>
            </w:r>
            <w:r w:rsidRPr="008E3181">
              <w:rPr>
                <w:rFonts w:ascii="Verdana" w:hAnsi="Verdana"/>
                <w:b/>
                <w:sz w:val="20"/>
                <w:szCs w:val="20"/>
                <w:lang w:val="bg-BG"/>
              </w:rPr>
              <w:t>инструменти, съоръжения или техническо оборудване</w:t>
            </w:r>
            <w:r w:rsidRPr="008E3181">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4150123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11F9DA1F" w14:textId="77777777" w:rsidTr="00C72753">
        <w:tc>
          <w:tcPr>
            <w:tcW w:w="4644" w:type="dxa"/>
            <w:shd w:val="clear" w:color="auto" w:fill="auto"/>
          </w:tcPr>
          <w:p w14:paraId="5DD9698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10) Икономическият оператор </w:t>
            </w:r>
            <w:r w:rsidRPr="008E3181">
              <w:rPr>
                <w:rFonts w:ascii="Verdana" w:hAnsi="Verdana"/>
                <w:b/>
                <w:sz w:val="20"/>
                <w:szCs w:val="20"/>
                <w:lang w:val="bg-BG"/>
              </w:rPr>
              <w:t>възнамерява евентуално да възложи на подизпълнител</w:t>
            </w:r>
            <w:r w:rsidRPr="008E3181">
              <w:rPr>
                <w:rStyle w:val="FootnoteReference"/>
                <w:rFonts w:ascii="Verdana" w:hAnsi="Verdana"/>
                <w:b/>
                <w:sz w:val="20"/>
                <w:szCs w:val="20"/>
                <w:lang w:val="bg-BG"/>
              </w:rPr>
              <w:footnoteReference w:id="44"/>
            </w:r>
            <w:r w:rsidRPr="008E3181">
              <w:rPr>
                <w:rFonts w:ascii="Verdana" w:hAnsi="Verdana"/>
                <w:b/>
                <w:sz w:val="20"/>
                <w:szCs w:val="20"/>
                <w:lang w:val="bg-BG"/>
              </w:rPr>
              <w:t xml:space="preserve"> </w:t>
            </w:r>
            <w:r w:rsidRPr="008E3181">
              <w:rPr>
                <w:rFonts w:ascii="Verdana" w:hAnsi="Verdana"/>
                <w:sz w:val="20"/>
                <w:szCs w:val="20"/>
                <w:lang w:val="bg-BG"/>
              </w:rPr>
              <w:t>изпълнението на</w:t>
            </w:r>
            <w:r w:rsidRPr="008E3181">
              <w:rPr>
                <w:rFonts w:ascii="Verdana" w:hAnsi="Verdana"/>
                <w:b/>
                <w:sz w:val="20"/>
                <w:szCs w:val="20"/>
                <w:lang w:val="bg-BG"/>
              </w:rPr>
              <w:t xml:space="preserve"> следната част (процентно изражение)</w:t>
            </w:r>
            <w:r w:rsidRPr="008E3181">
              <w:rPr>
                <w:rFonts w:ascii="Verdana" w:hAnsi="Verdana"/>
                <w:sz w:val="20"/>
                <w:szCs w:val="20"/>
                <w:lang w:val="bg-BG"/>
              </w:rPr>
              <w:t xml:space="preserve"> от поръчката:</w:t>
            </w:r>
          </w:p>
        </w:tc>
        <w:tc>
          <w:tcPr>
            <w:tcW w:w="4645" w:type="dxa"/>
            <w:shd w:val="clear" w:color="auto" w:fill="auto"/>
          </w:tcPr>
          <w:p w14:paraId="4ABEBA3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35F0664A" w14:textId="77777777" w:rsidTr="00C72753">
        <w:tc>
          <w:tcPr>
            <w:tcW w:w="4644" w:type="dxa"/>
            <w:shd w:val="clear" w:color="auto" w:fill="auto"/>
          </w:tcPr>
          <w:p w14:paraId="3931957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11) За </w:t>
            </w:r>
            <w:r w:rsidRPr="008E3181">
              <w:rPr>
                <w:rFonts w:ascii="Verdana" w:hAnsi="Verdana"/>
                <w:b/>
                <w:i/>
                <w:sz w:val="20"/>
                <w:szCs w:val="20"/>
                <w:lang w:val="bg-BG"/>
              </w:rPr>
              <w:t>обществени поръчки за доставки</w:t>
            </w:r>
            <w:r w:rsidRPr="008E3181">
              <w:rPr>
                <w:rFonts w:ascii="Verdana" w:hAnsi="Verdana"/>
                <w:sz w:val="20"/>
                <w:szCs w:val="20"/>
                <w:lang w:val="bg-BG"/>
              </w:rPr>
              <w:t>:</w:t>
            </w:r>
            <w:r w:rsidRPr="008E3181">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E3181">
              <w:rPr>
                <w:rFonts w:ascii="Verdana" w:hAnsi="Verdana"/>
                <w:sz w:val="20"/>
                <w:szCs w:val="20"/>
                <w:lang w:val="bg-BG"/>
              </w:rPr>
              <w:br/>
              <w:t xml:space="preserve">Ако е приложимо, икономическият оператор декларира, че ще осигури изискваните сертификати за </w:t>
            </w:r>
            <w:r w:rsidRPr="008E3181">
              <w:rPr>
                <w:rFonts w:ascii="Verdana" w:hAnsi="Verdana"/>
                <w:sz w:val="20"/>
                <w:szCs w:val="20"/>
                <w:lang w:val="bg-BG"/>
              </w:rPr>
              <w:lastRenderedPageBreak/>
              <w:t>автентичност.</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E3F53D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br/>
              <w:t>[…] []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xml:space="preserve"> [] Да[] Не </w:t>
            </w:r>
            <w:r w:rsidRPr="008E3181">
              <w:rPr>
                <w:rFonts w:ascii="Verdana" w:hAnsi="Verdana"/>
                <w:sz w:val="20"/>
                <w:szCs w:val="20"/>
                <w:lang w:val="bg-BG"/>
              </w:rPr>
              <w:br/>
            </w:r>
            <w:r w:rsidRPr="008E3181">
              <w:rPr>
                <w:rFonts w:ascii="Verdana" w:hAnsi="Verdana"/>
                <w:sz w:val="20"/>
                <w:szCs w:val="20"/>
                <w:lang w:val="bg-BG"/>
              </w:rPr>
              <w:br/>
            </w:r>
          </w:p>
          <w:p w14:paraId="1E802AA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i/>
                <w:sz w:val="20"/>
                <w:szCs w:val="20"/>
                <w:lang w:val="bg-BG"/>
              </w:rPr>
              <w:t xml:space="preserve">уеб адрес, орган или служба, издаващи документа, точно позоваване на </w:t>
            </w:r>
            <w:r w:rsidRPr="008E3181">
              <w:rPr>
                <w:rFonts w:ascii="Verdana" w:hAnsi="Verdana"/>
                <w:i/>
                <w:sz w:val="20"/>
                <w:szCs w:val="20"/>
                <w:lang w:val="bg-BG"/>
              </w:rPr>
              <w:lastRenderedPageBreak/>
              <w:t>документа</w:t>
            </w:r>
            <w:r w:rsidRPr="008E3181">
              <w:rPr>
                <w:rFonts w:ascii="Verdana" w:hAnsi="Verdana"/>
                <w:sz w:val="20"/>
                <w:szCs w:val="20"/>
                <w:lang w:val="bg-BG"/>
              </w:rPr>
              <w:t>):</w:t>
            </w:r>
            <w:r w:rsidRPr="008E3181">
              <w:rPr>
                <w:rFonts w:ascii="Verdana" w:hAnsi="Verdana"/>
                <w:i/>
                <w:sz w:val="20"/>
                <w:szCs w:val="20"/>
                <w:lang w:val="bg-BG"/>
              </w:rPr>
              <w:t xml:space="preserve"> [……][……][……][……]</w:t>
            </w:r>
          </w:p>
        </w:tc>
      </w:tr>
      <w:tr w:rsidR="006F5913" w:rsidRPr="008E3181" w14:paraId="6DDBDA73" w14:textId="77777777" w:rsidTr="00C72753">
        <w:tc>
          <w:tcPr>
            <w:tcW w:w="4644" w:type="dxa"/>
            <w:shd w:val="clear" w:color="auto" w:fill="auto"/>
          </w:tcPr>
          <w:p w14:paraId="6290EBC3" w14:textId="77777777" w:rsidR="006F5913" w:rsidRPr="008E3181" w:rsidRDefault="006F5913" w:rsidP="00C72753">
            <w:pPr>
              <w:rPr>
                <w:rFonts w:ascii="Verdana" w:hAnsi="Verdana"/>
                <w:sz w:val="20"/>
                <w:szCs w:val="20"/>
                <w:shd w:val="clear" w:color="000000" w:fill="auto"/>
                <w:lang w:val="bg-BG"/>
              </w:rPr>
            </w:pPr>
            <w:r w:rsidRPr="008E3181">
              <w:rPr>
                <w:rFonts w:ascii="Verdana" w:hAnsi="Verdana"/>
                <w:sz w:val="20"/>
                <w:szCs w:val="20"/>
                <w:lang w:val="bg-BG"/>
              </w:rPr>
              <w:lastRenderedPageBreak/>
              <w:t xml:space="preserve">12) За </w:t>
            </w:r>
            <w:r w:rsidRPr="008E3181">
              <w:rPr>
                <w:rFonts w:ascii="Verdana" w:hAnsi="Verdana"/>
                <w:b/>
                <w:i/>
                <w:sz w:val="20"/>
                <w:szCs w:val="20"/>
                <w:lang w:val="bg-BG"/>
              </w:rPr>
              <w:t>обществени поръчки за доставки</w:t>
            </w:r>
            <w:r w:rsidRPr="008E3181">
              <w:rPr>
                <w:rFonts w:ascii="Verdana" w:hAnsi="Verdana"/>
                <w:sz w:val="20"/>
                <w:szCs w:val="20"/>
                <w:lang w:val="bg-BG"/>
              </w:rPr>
              <w:t>:</w:t>
            </w:r>
            <w:r w:rsidRPr="008E3181">
              <w:rPr>
                <w:rFonts w:ascii="Verdana" w:hAnsi="Verdana"/>
                <w:sz w:val="20"/>
                <w:szCs w:val="20"/>
                <w:lang w:val="bg-BG"/>
              </w:rPr>
              <w:br/>
              <w:t xml:space="preserve">Икономическият оператор може ли да представи изискваните </w:t>
            </w:r>
            <w:r w:rsidRPr="008E3181">
              <w:rPr>
                <w:rFonts w:ascii="Verdana" w:hAnsi="Verdana"/>
                <w:b/>
                <w:sz w:val="20"/>
                <w:szCs w:val="20"/>
                <w:lang w:val="bg-BG"/>
              </w:rPr>
              <w:t>сертификати</w:t>
            </w:r>
            <w:r w:rsidRPr="008E3181">
              <w:rPr>
                <w:rFonts w:ascii="Verdana" w:hAnsi="Verdana"/>
                <w:sz w:val="20"/>
                <w:szCs w:val="20"/>
                <w:lang w:val="bg-BG"/>
              </w:rPr>
              <w:t xml:space="preserve">, изготвени от официално признати </w:t>
            </w:r>
            <w:r w:rsidRPr="008E3181">
              <w:rPr>
                <w:rFonts w:ascii="Verdana" w:hAnsi="Verdana"/>
                <w:b/>
                <w:sz w:val="20"/>
                <w:szCs w:val="20"/>
                <w:lang w:val="bg-BG"/>
              </w:rPr>
              <w:t>институции или агенции по контрол на качеството</w:t>
            </w:r>
            <w:r w:rsidRPr="008E3181">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E3181">
              <w:rPr>
                <w:rFonts w:ascii="Verdana" w:hAnsi="Verdana"/>
                <w:sz w:val="20"/>
                <w:szCs w:val="20"/>
                <w:lang w:val="bg-BG"/>
              </w:rPr>
              <w:br/>
            </w:r>
            <w:r w:rsidRPr="008E3181">
              <w:rPr>
                <w:rFonts w:ascii="Verdana" w:hAnsi="Verdana"/>
                <w:b/>
                <w:sz w:val="20"/>
                <w:szCs w:val="20"/>
                <w:lang w:val="bg-BG"/>
              </w:rPr>
              <w:t>Ако „не“</w:t>
            </w:r>
            <w:r w:rsidRPr="008E3181">
              <w:rPr>
                <w:rFonts w:ascii="Verdana" w:hAnsi="Verdana"/>
                <w:sz w:val="20"/>
                <w:szCs w:val="20"/>
                <w:lang w:val="bg-BG"/>
              </w:rPr>
              <w:t>, моля, обяснете защо и посочете какви други доказателства могат да бъдат представени:</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CB19199" w14:textId="77777777" w:rsidR="006F5913" w:rsidRPr="008E3181" w:rsidRDefault="006F5913" w:rsidP="00C72753">
            <w:pPr>
              <w:rPr>
                <w:rFonts w:ascii="Verdana" w:hAnsi="Verdana"/>
                <w:i/>
                <w:sz w:val="20"/>
                <w:szCs w:val="20"/>
                <w:lang w:val="bg-BG"/>
              </w:rPr>
            </w:pPr>
            <w:r w:rsidRPr="008E3181">
              <w:rPr>
                <w:rFonts w:ascii="Verdana" w:hAnsi="Verdana"/>
                <w:sz w:val="20"/>
                <w:szCs w:val="20"/>
                <w:lang w:val="bg-BG"/>
              </w:rPr>
              <w:b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r w:rsidRPr="008E3181">
              <w:rPr>
                <w:rFonts w:ascii="Verdana" w:hAnsi="Verdana"/>
                <w:sz w:val="20"/>
                <w:szCs w:val="20"/>
                <w:lang w:val="bg-BG"/>
              </w:rPr>
              <w:br/>
            </w:r>
          </w:p>
          <w:p w14:paraId="732B7ACA" w14:textId="77777777" w:rsidR="006F5913" w:rsidRPr="008E3181" w:rsidRDefault="006F5913" w:rsidP="00C72753">
            <w:pPr>
              <w:rPr>
                <w:rFonts w:ascii="Verdana" w:hAnsi="Verdana"/>
                <w:i/>
                <w:sz w:val="20"/>
                <w:szCs w:val="20"/>
                <w:lang w:val="bg-BG"/>
              </w:rPr>
            </w:pPr>
          </w:p>
          <w:p w14:paraId="661279E9"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bl>
    <w:p w14:paraId="265862D1"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Г: Стандарти за осигуряване на качеството и стандарти за екологично управление</w:t>
      </w:r>
    </w:p>
    <w:p w14:paraId="27D3BB47"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E3181">
        <w:rPr>
          <w:rFonts w:ascii="Verdana" w:hAnsi="Verdana"/>
          <w:b/>
          <w:i/>
          <w:sz w:val="20"/>
          <w:szCs w:val="20"/>
          <w:lang w:val="bg-BG"/>
        </w:rPr>
        <w:t xml:space="preserve">Икономическият оператор следва да предостави информация </w:t>
      </w:r>
      <w:r w:rsidRPr="008E3181">
        <w:rPr>
          <w:rFonts w:ascii="Verdana" w:hAnsi="Verdana"/>
          <w:b/>
          <w:i/>
          <w:sz w:val="20"/>
          <w:szCs w:val="20"/>
          <w:u w:val="single"/>
          <w:lang w:val="bg-BG"/>
        </w:rPr>
        <w:t>само</w:t>
      </w:r>
      <w:r w:rsidRPr="008E3181">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F5913" w:rsidRPr="008E3181" w14:paraId="72A15C0A" w14:textId="77777777" w:rsidTr="00C72753">
        <w:tc>
          <w:tcPr>
            <w:tcW w:w="4644" w:type="dxa"/>
            <w:shd w:val="clear" w:color="auto" w:fill="auto"/>
          </w:tcPr>
          <w:p w14:paraId="00C453FC"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06D69F13"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2B6CD404" w14:textId="77777777" w:rsidTr="00C72753">
        <w:tc>
          <w:tcPr>
            <w:tcW w:w="4644" w:type="dxa"/>
            <w:shd w:val="clear" w:color="auto" w:fill="auto"/>
          </w:tcPr>
          <w:p w14:paraId="3354E38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Икономическият оператор ще може ли да представи </w:t>
            </w:r>
            <w:r w:rsidRPr="008E3181">
              <w:rPr>
                <w:rFonts w:ascii="Verdana" w:hAnsi="Verdana"/>
                <w:b/>
                <w:sz w:val="20"/>
                <w:szCs w:val="20"/>
                <w:lang w:val="bg-BG"/>
              </w:rPr>
              <w:t>сертификати</w:t>
            </w:r>
            <w:r w:rsidRPr="008E3181">
              <w:rPr>
                <w:rFonts w:ascii="Verdana" w:hAnsi="Verdana"/>
                <w:sz w:val="20"/>
                <w:szCs w:val="20"/>
                <w:lang w:val="bg-BG"/>
              </w:rPr>
              <w:t xml:space="preserve">, изготвени от независими органи и доказващи, че икономическият оператор отговаря на </w:t>
            </w:r>
            <w:r w:rsidRPr="008E3181">
              <w:rPr>
                <w:rFonts w:ascii="Verdana" w:hAnsi="Verdana"/>
                <w:b/>
                <w:sz w:val="20"/>
                <w:szCs w:val="20"/>
                <w:lang w:val="bg-BG"/>
              </w:rPr>
              <w:t>стандартите за осигуряване на качеството</w:t>
            </w:r>
            <w:r w:rsidRPr="008E3181">
              <w:rPr>
                <w:rFonts w:ascii="Verdana" w:hAnsi="Verdana"/>
                <w:sz w:val="20"/>
                <w:szCs w:val="20"/>
                <w:lang w:val="bg-BG"/>
              </w:rPr>
              <w:t>, включително тези за достъпност за хора с увреждания.</w:t>
            </w:r>
            <w:r w:rsidRPr="008E3181">
              <w:rPr>
                <w:rFonts w:ascii="Verdana" w:hAnsi="Verdana"/>
                <w:sz w:val="20"/>
                <w:szCs w:val="20"/>
                <w:lang w:val="bg-BG"/>
              </w:rPr>
              <w:br/>
            </w:r>
            <w:r w:rsidRPr="008E3181">
              <w:rPr>
                <w:rFonts w:ascii="Verdana" w:hAnsi="Verdana"/>
                <w:b/>
                <w:sz w:val="20"/>
                <w:szCs w:val="20"/>
                <w:lang w:val="bg-BG"/>
              </w:rPr>
              <w:t>Ако „не“</w:t>
            </w:r>
            <w:r w:rsidRPr="008E3181">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AAAA0D1" w14:textId="77777777" w:rsidR="006F5913" w:rsidRPr="008E3181" w:rsidRDefault="006F5913" w:rsidP="00C72753">
            <w:pPr>
              <w:rPr>
                <w:rFonts w:ascii="Verdana" w:hAnsi="Verdana"/>
                <w:i/>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w:t>
            </w:r>
            <w:r w:rsidRPr="008E3181">
              <w:rPr>
                <w:rFonts w:ascii="Verdana" w:hAnsi="Verdana"/>
                <w:sz w:val="20"/>
                <w:szCs w:val="20"/>
                <w:lang w:val="bg-BG"/>
              </w:rPr>
              <w:br/>
            </w:r>
            <w:r w:rsidRPr="008E3181">
              <w:rPr>
                <w:rFonts w:ascii="Verdana" w:hAnsi="Verdana"/>
                <w:sz w:val="20"/>
                <w:szCs w:val="20"/>
                <w:lang w:val="bg-BG"/>
              </w:rPr>
              <w:br/>
            </w:r>
          </w:p>
          <w:p w14:paraId="5EE850C9" w14:textId="77777777" w:rsidR="006F5913" w:rsidRPr="008E3181" w:rsidRDefault="006F5913" w:rsidP="00C72753">
            <w:pPr>
              <w:rPr>
                <w:rFonts w:ascii="Verdana" w:hAnsi="Verdana"/>
                <w:i/>
                <w:sz w:val="20"/>
                <w:szCs w:val="20"/>
                <w:lang w:val="bg-BG"/>
              </w:rPr>
            </w:pPr>
          </w:p>
          <w:p w14:paraId="11700737" w14:textId="77777777" w:rsidR="006F5913" w:rsidRPr="008E3181" w:rsidRDefault="006F5913" w:rsidP="00C72753">
            <w:pPr>
              <w:rPr>
                <w:rFonts w:ascii="Verdana" w:hAnsi="Verdana"/>
                <w:i/>
                <w:sz w:val="20"/>
                <w:szCs w:val="20"/>
                <w:lang w:val="bg-BG"/>
              </w:rPr>
            </w:pPr>
          </w:p>
          <w:p w14:paraId="11D17471"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r w:rsidR="006F5913" w:rsidRPr="008E3181" w14:paraId="0D7D171B" w14:textId="77777777" w:rsidTr="00C72753">
        <w:tc>
          <w:tcPr>
            <w:tcW w:w="4644" w:type="dxa"/>
            <w:shd w:val="clear" w:color="auto" w:fill="auto"/>
          </w:tcPr>
          <w:p w14:paraId="090E637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Икономическият оператор ще може ли да представи </w:t>
            </w:r>
            <w:r w:rsidRPr="008E3181">
              <w:rPr>
                <w:rFonts w:ascii="Verdana" w:hAnsi="Verdana"/>
                <w:b/>
                <w:sz w:val="20"/>
                <w:szCs w:val="20"/>
                <w:lang w:val="bg-BG"/>
              </w:rPr>
              <w:t>сертификати</w:t>
            </w:r>
            <w:r w:rsidRPr="008E3181">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8E3181">
              <w:rPr>
                <w:rFonts w:ascii="Verdana" w:hAnsi="Verdana"/>
                <w:b/>
                <w:sz w:val="20"/>
                <w:szCs w:val="20"/>
                <w:lang w:val="bg-BG"/>
              </w:rPr>
              <w:t>стандарти или системи за екологично управление</w:t>
            </w: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b/>
                <w:sz w:val="20"/>
                <w:szCs w:val="20"/>
                <w:lang w:val="bg-BG"/>
              </w:rPr>
              <w:t>Ако „не“</w:t>
            </w:r>
            <w:r w:rsidRPr="008E3181">
              <w:rPr>
                <w:rFonts w:ascii="Verdana" w:hAnsi="Verdana"/>
                <w:sz w:val="20"/>
                <w:szCs w:val="20"/>
                <w:lang w:val="bg-BG"/>
              </w:rPr>
              <w:t xml:space="preserve">, моля, обяснете защо и посочете какви други доказателства относно </w:t>
            </w:r>
            <w:r w:rsidRPr="008E3181">
              <w:rPr>
                <w:rFonts w:ascii="Verdana" w:hAnsi="Verdana"/>
                <w:b/>
                <w:sz w:val="20"/>
                <w:szCs w:val="20"/>
                <w:lang w:val="bg-BG"/>
              </w:rPr>
              <w:t>стандартите или системите за екологично управление</w:t>
            </w:r>
            <w:r w:rsidRPr="008E3181">
              <w:rPr>
                <w:rFonts w:ascii="Verdana" w:hAnsi="Verdana"/>
                <w:sz w:val="20"/>
                <w:szCs w:val="20"/>
                <w:lang w:val="bg-BG"/>
              </w:rPr>
              <w:t xml:space="preserve"> могат да </w:t>
            </w:r>
            <w:r w:rsidRPr="008E3181">
              <w:rPr>
                <w:rFonts w:ascii="Verdana" w:hAnsi="Verdana"/>
                <w:sz w:val="20"/>
                <w:szCs w:val="20"/>
                <w:lang w:val="bg-BG"/>
              </w:rPr>
              <w:lastRenderedPageBreak/>
              <w:t>бъдат представени:</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8098C31" w14:textId="77777777" w:rsidR="006F5913" w:rsidRPr="008E3181" w:rsidRDefault="006F5913" w:rsidP="00C72753">
            <w:pPr>
              <w:rPr>
                <w:rFonts w:ascii="Verdana" w:hAnsi="Verdana"/>
                <w:i/>
                <w:sz w:val="20"/>
                <w:szCs w:val="20"/>
                <w:lang w:val="bg-BG"/>
              </w:rPr>
            </w:pPr>
            <w:r w:rsidRPr="008E3181">
              <w:rPr>
                <w:rFonts w:ascii="Verdana" w:hAnsi="Verdana"/>
                <w:sz w:val="20"/>
                <w:szCs w:val="20"/>
                <w:lang w:val="bg-BG"/>
              </w:rPr>
              <w:lastRenderedPageBreak/>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w:t>
            </w:r>
            <w:r w:rsidRPr="008E3181">
              <w:rPr>
                <w:rFonts w:ascii="Verdana" w:hAnsi="Verdana"/>
                <w:sz w:val="20"/>
                <w:szCs w:val="20"/>
                <w:lang w:val="bg-BG"/>
              </w:rPr>
              <w:br/>
            </w:r>
            <w:r w:rsidRPr="008E3181">
              <w:rPr>
                <w:rFonts w:ascii="Verdana" w:hAnsi="Verdana"/>
                <w:sz w:val="20"/>
                <w:szCs w:val="20"/>
                <w:lang w:val="bg-BG"/>
              </w:rPr>
              <w:br/>
            </w:r>
          </w:p>
          <w:p w14:paraId="7153F8BB" w14:textId="77777777" w:rsidR="006F5913" w:rsidRPr="008E3181" w:rsidRDefault="006F5913" w:rsidP="00C72753">
            <w:pPr>
              <w:rPr>
                <w:rFonts w:ascii="Verdana" w:hAnsi="Verdana"/>
                <w:i/>
                <w:sz w:val="20"/>
                <w:szCs w:val="20"/>
                <w:lang w:val="bg-BG"/>
              </w:rPr>
            </w:pPr>
          </w:p>
          <w:p w14:paraId="3D7A2255" w14:textId="77777777" w:rsidR="006F5913" w:rsidRPr="008E3181" w:rsidRDefault="006F5913" w:rsidP="00C72753">
            <w:pPr>
              <w:rPr>
                <w:rFonts w:ascii="Verdana" w:hAnsi="Verdana"/>
                <w:i/>
                <w:sz w:val="20"/>
                <w:szCs w:val="20"/>
                <w:lang w:val="bg-BG"/>
              </w:rPr>
            </w:pPr>
          </w:p>
          <w:p w14:paraId="1183EF39"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lastRenderedPageBreak/>
              <w:t>(уеб адрес, орган или служба, издаващи документа, точно позоваване на документа): [……][……][……][……]</w:t>
            </w:r>
          </w:p>
        </w:tc>
      </w:tr>
    </w:tbl>
    <w:p w14:paraId="12EC1F88"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lastRenderedPageBreak/>
        <w:t>Част V: Намаляване на броя на квалифицираните кандидати</w:t>
      </w:r>
    </w:p>
    <w:p w14:paraId="07826B24"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8E3181">
        <w:rPr>
          <w:rFonts w:ascii="Verdana" w:hAnsi="Verdana"/>
          <w:b/>
          <w:i/>
          <w:sz w:val="20"/>
          <w:szCs w:val="20"/>
          <w:lang w:val="bg-BG"/>
        </w:rPr>
        <w:t xml:space="preserve">Икономическият оператор следва да предостави информация </w:t>
      </w:r>
      <w:r w:rsidRPr="008E3181">
        <w:rPr>
          <w:rFonts w:ascii="Verdana" w:hAnsi="Verdana"/>
          <w:b/>
          <w:i/>
          <w:sz w:val="20"/>
          <w:szCs w:val="20"/>
          <w:u w:val="single"/>
          <w:lang w:val="bg-BG"/>
        </w:rPr>
        <w:t xml:space="preserve">само </w:t>
      </w:r>
      <w:r w:rsidRPr="008E3181">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E3181">
        <w:rPr>
          <w:rFonts w:ascii="Verdana" w:hAnsi="Verdana"/>
          <w:b/>
          <w:sz w:val="20"/>
          <w:szCs w:val="20"/>
          <w:u w:val="single"/>
          <w:lang w:val="bg-BG"/>
        </w:rPr>
        <w:t>ако има такива</w:t>
      </w:r>
      <w:r w:rsidRPr="008E3181">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E3181">
        <w:rPr>
          <w:rFonts w:ascii="Verdana" w:hAnsi="Verdana"/>
          <w:sz w:val="20"/>
          <w:szCs w:val="20"/>
          <w:lang w:val="bg-BG"/>
        </w:rPr>
        <w:br/>
      </w:r>
      <w:r w:rsidRPr="008E3181">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3155098A" w14:textId="77777777" w:rsidR="006F5913" w:rsidRPr="008E3181" w:rsidRDefault="006F5913" w:rsidP="006F5913">
      <w:pPr>
        <w:rPr>
          <w:rFonts w:ascii="Verdana" w:hAnsi="Verdana"/>
          <w:b/>
          <w:sz w:val="20"/>
          <w:szCs w:val="20"/>
          <w:lang w:val="bg-BG"/>
        </w:rPr>
      </w:pPr>
      <w:r w:rsidRPr="008E3181">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F5913" w:rsidRPr="008E3181" w14:paraId="77D23209" w14:textId="77777777" w:rsidTr="00C72753">
        <w:tc>
          <w:tcPr>
            <w:tcW w:w="4644" w:type="dxa"/>
            <w:shd w:val="clear" w:color="auto" w:fill="auto"/>
          </w:tcPr>
          <w:p w14:paraId="265BB539"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Намаляване на броя</w:t>
            </w:r>
          </w:p>
        </w:tc>
        <w:tc>
          <w:tcPr>
            <w:tcW w:w="4645" w:type="dxa"/>
            <w:shd w:val="clear" w:color="auto" w:fill="auto"/>
          </w:tcPr>
          <w:p w14:paraId="27440721"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47E20E7B" w14:textId="77777777" w:rsidTr="00C72753">
        <w:tc>
          <w:tcPr>
            <w:tcW w:w="4644" w:type="dxa"/>
            <w:shd w:val="clear" w:color="auto" w:fill="auto"/>
          </w:tcPr>
          <w:p w14:paraId="55D6742F" w14:textId="77777777" w:rsidR="006F5913" w:rsidRPr="008E3181" w:rsidRDefault="006F5913" w:rsidP="00C72753">
            <w:pPr>
              <w:rPr>
                <w:rFonts w:ascii="Verdana" w:hAnsi="Verdana"/>
                <w:b/>
                <w:sz w:val="20"/>
                <w:szCs w:val="20"/>
                <w:lang w:val="bg-BG"/>
              </w:rPr>
            </w:pPr>
            <w:r w:rsidRPr="008E3181">
              <w:rPr>
                <w:rFonts w:ascii="Verdana" w:hAnsi="Verdana"/>
                <w:sz w:val="20"/>
                <w:szCs w:val="20"/>
                <w:lang w:val="bg-BG"/>
              </w:rPr>
              <w:t xml:space="preserve">Той </w:t>
            </w:r>
            <w:r w:rsidRPr="008E3181">
              <w:rPr>
                <w:rFonts w:ascii="Verdana" w:hAnsi="Verdana"/>
                <w:b/>
                <w:sz w:val="20"/>
                <w:szCs w:val="20"/>
                <w:lang w:val="bg-BG"/>
              </w:rPr>
              <w:t>изпълнява</w:t>
            </w:r>
            <w:r w:rsidRPr="008E3181">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E3181">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E3181">
              <w:rPr>
                <w:rFonts w:ascii="Verdana" w:hAnsi="Verdana"/>
                <w:sz w:val="20"/>
                <w:szCs w:val="20"/>
                <w:lang w:val="bg-BG"/>
              </w:rPr>
              <w:br/>
            </w:r>
            <w:r w:rsidRPr="008E3181">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8E3181">
              <w:rPr>
                <w:rStyle w:val="FootnoteReference"/>
                <w:rFonts w:ascii="Verdana" w:hAnsi="Verdana"/>
                <w:i/>
                <w:sz w:val="20"/>
                <w:szCs w:val="20"/>
                <w:lang w:val="bg-BG"/>
              </w:rPr>
              <w:footnoteReference w:id="45"/>
            </w:r>
            <w:r w:rsidRPr="008E3181">
              <w:rPr>
                <w:rFonts w:ascii="Verdana" w:hAnsi="Verdana"/>
                <w:i/>
                <w:sz w:val="20"/>
                <w:szCs w:val="20"/>
                <w:lang w:val="bg-BG"/>
              </w:rPr>
              <w:t xml:space="preserve">, моля, посочете за </w:t>
            </w:r>
            <w:r w:rsidRPr="008E3181">
              <w:rPr>
                <w:rFonts w:ascii="Verdana" w:hAnsi="Verdana"/>
                <w:b/>
                <w:i/>
                <w:sz w:val="20"/>
                <w:szCs w:val="20"/>
                <w:lang w:val="bg-BG"/>
              </w:rPr>
              <w:t>всички</w:t>
            </w:r>
            <w:r w:rsidRPr="008E3181">
              <w:rPr>
                <w:rFonts w:ascii="Verdana" w:hAnsi="Verdana"/>
                <w:i/>
                <w:sz w:val="20"/>
                <w:szCs w:val="20"/>
                <w:lang w:val="bg-BG"/>
              </w:rPr>
              <w:t xml:space="preserve"> от тях:</w:t>
            </w:r>
            <w:r w:rsidRPr="008E3181">
              <w:rPr>
                <w:rFonts w:ascii="Verdana" w:hAnsi="Verdana"/>
                <w:sz w:val="20"/>
                <w:szCs w:val="20"/>
                <w:lang w:val="bg-BG"/>
              </w:rPr>
              <w:t xml:space="preserve"> </w:t>
            </w:r>
          </w:p>
        </w:tc>
        <w:tc>
          <w:tcPr>
            <w:tcW w:w="4645" w:type="dxa"/>
            <w:shd w:val="clear" w:color="auto" w:fill="auto"/>
          </w:tcPr>
          <w:p w14:paraId="2E7F9A0E" w14:textId="77777777" w:rsidR="006F5913" w:rsidRPr="008E3181" w:rsidRDefault="006F5913" w:rsidP="00C72753">
            <w:pPr>
              <w:rPr>
                <w:rFonts w:ascii="Verdana" w:hAnsi="Verdana"/>
                <w:b/>
                <w:sz w:val="20"/>
                <w:szCs w:val="20"/>
                <w:lang w:val="bg-BG"/>
              </w:rPr>
            </w:pP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 Да [] Не</w:t>
            </w:r>
            <w:r w:rsidRPr="008E3181">
              <w:rPr>
                <w:rStyle w:val="FootnoteReference"/>
                <w:rFonts w:ascii="Verdana" w:hAnsi="Verdana"/>
                <w:sz w:val="20"/>
                <w:szCs w:val="20"/>
                <w:lang w:val="bg-BG"/>
              </w:rPr>
              <w:footnoteReference w:id="46"/>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r w:rsidRPr="008E3181">
              <w:rPr>
                <w:rFonts w:ascii="Verdana" w:hAnsi="Verdana"/>
                <w:i/>
                <w:sz w:val="20"/>
                <w:szCs w:val="20"/>
                <w:lang w:val="bg-BG"/>
              </w:rPr>
              <w:t>уеб адрес, орган или служба, издаващи документа, точно позоваване на документацията</w:t>
            </w:r>
            <w:r w:rsidRPr="008E3181">
              <w:rPr>
                <w:rFonts w:ascii="Verdana" w:hAnsi="Verdana"/>
                <w:sz w:val="20"/>
                <w:szCs w:val="20"/>
                <w:lang w:val="bg-BG"/>
              </w:rPr>
              <w:t>):</w:t>
            </w:r>
            <w:r w:rsidRPr="008E3181">
              <w:rPr>
                <w:rFonts w:ascii="Verdana" w:hAnsi="Verdana"/>
                <w:i/>
                <w:sz w:val="20"/>
                <w:szCs w:val="20"/>
                <w:lang w:val="bg-BG"/>
              </w:rPr>
              <w:t xml:space="preserve"> [……][……][……][……]</w:t>
            </w:r>
            <w:r w:rsidRPr="008E3181">
              <w:rPr>
                <w:rStyle w:val="FootnoteReference"/>
                <w:rFonts w:ascii="Verdana" w:hAnsi="Verdana"/>
                <w:i/>
                <w:sz w:val="20"/>
                <w:szCs w:val="20"/>
                <w:lang w:val="bg-BG"/>
              </w:rPr>
              <w:footnoteReference w:id="47"/>
            </w:r>
          </w:p>
        </w:tc>
      </w:tr>
    </w:tbl>
    <w:p w14:paraId="46525276"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VI: Заключителни положения</w:t>
      </w:r>
    </w:p>
    <w:p w14:paraId="5F32412C" w14:textId="77777777" w:rsidR="006F5913" w:rsidRPr="008E3181" w:rsidRDefault="006F5913" w:rsidP="006F5913">
      <w:pPr>
        <w:jc w:val="both"/>
        <w:rPr>
          <w:rFonts w:ascii="Verdana" w:hAnsi="Verdana"/>
          <w:i/>
          <w:sz w:val="20"/>
          <w:szCs w:val="20"/>
          <w:lang w:val="bg-BG"/>
        </w:rPr>
      </w:pPr>
      <w:r w:rsidRPr="008E3181">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25FB19B1" w14:textId="77777777" w:rsidR="006F5913" w:rsidRPr="008E3181" w:rsidRDefault="006F5913" w:rsidP="006F5913">
      <w:pPr>
        <w:jc w:val="both"/>
        <w:rPr>
          <w:rFonts w:ascii="Verdana" w:hAnsi="Verdana"/>
          <w:i/>
          <w:sz w:val="20"/>
          <w:szCs w:val="20"/>
          <w:lang w:val="bg-BG"/>
        </w:rPr>
      </w:pPr>
      <w:r w:rsidRPr="008E3181">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2D155393" w14:textId="77777777" w:rsidR="006F5913" w:rsidRPr="008E3181" w:rsidRDefault="006F5913" w:rsidP="006F5913">
      <w:pPr>
        <w:jc w:val="both"/>
        <w:rPr>
          <w:rFonts w:ascii="Verdana" w:hAnsi="Verdana"/>
          <w:i/>
          <w:sz w:val="20"/>
          <w:szCs w:val="20"/>
          <w:lang w:val="bg-BG"/>
        </w:rPr>
      </w:pPr>
      <w:r w:rsidRPr="008E3181">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E3181">
        <w:rPr>
          <w:rStyle w:val="FootnoteReference"/>
          <w:rFonts w:ascii="Verdana" w:hAnsi="Verdana"/>
          <w:i/>
          <w:sz w:val="20"/>
          <w:szCs w:val="20"/>
          <w:lang w:val="bg-BG"/>
        </w:rPr>
        <w:footnoteReference w:id="48"/>
      </w:r>
      <w:r w:rsidRPr="008E3181">
        <w:rPr>
          <w:rFonts w:ascii="Verdana" w:hAnsi="Verdana"/>
          <w:i/>
          <w:sz w:val="20"/>
          <w:szCs w:val="20"/>
          <w:lang w:val="bg-BG"/>
        </w:rPr>
        <w:t>; или</w:t>
      </w:r>
    </w:p>
    <w:p w14:paraId="31CBCB20" w14:textId="77777777" w:rsidR="006F5913" w:rsidRPr="008E3181" w:rsidRDefault="006F5913" w:rsidP="006F5913">
      <w:pPr>
        <w:jc w:val="both"/>
        <w:rPr>
          <w:rFonts w:ascii="Verdana" w:hAnsi="Verdana"/>
          <w:i/>
          <w:sz w:val="20"/>
          <w:szCs w:val="20"/>
          <w:lang w:val="bg-BG"/>
        </w:rPr>
      </w:pPr>
      <w:r w:rsidRPr="008E3181">
        <w:rPr>
          <w:rFonts w:ascii="Verdana" w:hAnsi="Verdana"/>
          <w:i/>
          <w:sz w:val="20"/>
          <w:szCs w:val="20"/>
          <w:lang w:val="bg-BG"/>
        </w:rPr>
        <w:lastRenderedPageBreak/>
        <w:t>б) считано от 18 октомври 2018 г. най-късно</w:t>
      </w:r>
      <w:r w:rsidRPr="008E3181">
        <w:rPr>
          <w:rStyle w:val="FootnoteReference"/>
          <w:rFonts w:ascii="Verdana" w:hAnsi="Verdana"/>
          <w:i/>
          <w:sz w:val="20"/>
          <w:szCs w:val="20"/>
          <w:lang w:val="bg-BG"/>
        </w:rPr>
        <w:footnoteReference w:id="49"/>
      </w:r>
      <w:r w:rsidRPr="008E3181">
        <w:rPr>
          <w:rFonts w:ascii="Verdana" w:hAnsi="Verdana"/>
          <w:i/>
          <w:sz w:val="20"/>
          <w:szCs w:val="20"/>
          <w:lang w:val="bg-BG"/>
        </w:rPr>
        <w:t>, възлагащият орган или възложителят вече притежава съответната документация</w:t>
      </w:r>
      <w:r w:rsidRPr="008E3181">
        <w:rPr>
          <w:rFonts w:ascii="Verdana" w:hAnsi="Verdana"/>
          <w:sz w:val="20"/>
          <w:szCs w:val="20"/>
          <w:lang w:val="bg-BG"/>
        </w:rPr>
        <w:t>.</w:t>
      </w:r>
    </w:p>
    <w:p w14:paraId="0E0187C8" w14:textId="77777777" w:rsidR="006F5913" w:rsidRPr="008E3181" w:rsidRDefault="006F5913" w:rsidP="006F5913">
      <w:pPr>
        <w:jc w:val="both"/>
        <w:rPr>
          <w:rFonts w:ascii="Verdana" w:hAnsi="Verdana"/>
          <w:i/>
          <w:sz w:val="20"/>
          <w:szCs w:val="20"/>
          <w:lang w:val="bg-BG"/>
        </w:rPr>
      </w:pPr>
      <w:r w:rsidRPr="008E3181">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E3181">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8E3181">
        <w:rPr>
          <w:rFonts w:ascii="Verdana" w:hAnsi="Verdana"/>
          <w:i/>
          <w:sz w:val="20"/>
          <w:szCs w:val="20"/>
          <w:lang w:val="bg-BG"/>
        </w:rPr>
        <w:t>Официален вестник на Европейския съюз</w:t>
      </w:r>
      <w:r w:rsidRPr="008E3181">
        <w:rPr>
          <w:rFonts w:ascii="Verdana" w:hAnsi="Verdana"/>
          <w:sz w:val="20"/>
          <w:szCs w:val="20"/>
          <w:lang w:val="bg-BG"/>
        </w:rPr>
        <w:t>, референтен номер)].</w:t>
      </w:r>
      <w:r w:rsidRPr="008E3181">
        <w:rPr>
          <w:rFonts w:ascii="Verdana" w:hAnsi="Verdana"/>
          <w:i/>
          <w:sz w:val="20"/>
          <w:szCs w:val="20"/>
          <w:lang w:val="bg-BG"/>
        </w:rPr>
        <w:t xml:space="preserve"> </w:t>
      </w:r>
    </w:p>
    <w:p w14:paraId="6BC2C152" w14:textId="77777777" w:rsidR="006F5913" w:rsidRPr="008E3181" w:rsidRDefault="006F5913" w:rsidP="006F5913">
      <w:pPr>
        <w:jc w:val="both"/>
        <w:rPr>
          <w:rFonts w:ascii="Verdana" w:hAnsi="Verdana"/>
          <w:i/>
          <w:sz w:val="20"/>
          <w:szCs w:val="20"/>
          <w:lang w:val="bg-BG"/>
        </w:rPr>
      </w:pPr>
    </w:p>
    <w:p w14:paraId="297F5370" w14:textId="77777777" w:rsidR="006F5913" w:rsidRPr="008E3181" w:rsidRDefault="006F5913" w:rsidP="006F5913">
      <w:pPr>
        <w:rPr>
          <w:rFonts w:ascii="Verdana" w:hAnsi="Verdana"/>
          <w:b/>
          <w:sz w:val="20"/>
          <w:szCs w:val="20"/>
          <w:lang w:val="bg-BG"/>
        </w:rPr>
      </w:pPr>
      <w:r w:rsidRPr="008E3181">
        <w:rPr>
          <w:rFonts w:ascii="Verdana" w:hAnsi="Verdana"/>
          <w:b/>
          <w:sz w:val="20"/>
          <w:szCs w:val="20"/>
          <w:lang w:val="bg-BG"/>
        </w:rPr>
        <w:t>ДАТА, МЯСТО и, когато се изисква или е необходимо, ПОДПИС(и):  [……]</w:t>
      </w:r>
    </w:p>
    <w:p w14:paraId="7939BD6B" w14:textId="77777777" w:rsidR="006F5913" w:rsidRPr="008E3181" w:rsidRDefault="006F5913" w:rsidP="00FF7A7B">
      <w:pPr>
        <w:overflowPunct w:val="0"/>
        <w:autoSpaceDE w:val="0"/>
        <w:autoSpaceDN w:val="0"/>
        <w:adjustRightInd w:val="0"/>
        <w:spacing w:before="120" w:after="120"/>
        <w:ind w:left="-57" w:firstLine="57"/>
        <w:outlineLvl w:val="0"/>
        <w:rPr>
          <w:rFonts w:ascii="Verdana" w:hAnsi="Verdana"/>
          <w:b/>
          <w:sz w:val="20"/>
          <w:szCs w:val="20"/>
          <w:lang w:val="bg-BG"/>
        </w:rPr>
        <w:sectPr w:rsidR="006F5913" w:rsidRPr="008E3181" w:rsidSect="00C72753">
          <w:headerReference w:type="default" r:id="rId14"/>
          <w:pgSz w:w="11906" w:h="16838" w:code="9"/>
          <w:pgMar w:top="851" w:right="1440" w:bottom="1559" w:left="1440" w:header="425" w:footer="539" w:gutter="0"/>
          <w:cols w:space="708"/>
          <w:docGrid w:linePitch="360"/>
        </w:sectPr>
      </w:pPr>
    </w:p>
    <w:p w14:paraId="3724A32A" w14:textId="77777777" w:rsidR="00130291" w:rsidRPr="008E3181" w:rsidRDefault="00130291" w:rsidP="00130291">
      <w:pPr>
        <w:rPr>
          <w:rFonts w:ascii="Verdana" w:hAnsi="Verdana"/>
          <w:sz w:val="20"/>
          <w:szCs w:val="20"/>
          <w:lang w:val="bg-BG"/>
        </w:rPr>
      </w:pPr>
    </w:p>
    <w:p w14:paraId="13944E50" w14:textId="77777777" w:rsidR="006F5913" w:rsidRPr="008E3181" w:rsidRDefault="006F5913" w:rsidP="006F5913">
      <w:pPr>
        <w:spacing w:after="200"/>
        <w:rPr>
          <w:rFonts w:ascii="Verdana" w:hAnsi="Verdana"/>
          <w:b/>
          <w:sz w:val="20"/>
          <w:szCs w:val="20"/>
          <w:lang w:val="bg-BG"/>
        </w:rPr>
      </w:pPr>
    </w:p>
    <w:p w14:paraId="3B8D148D" w14:textId="77777777" w:rsidR="006F5913" w:rsidRPr="008E3181" w:rsidRDefault="006F5913" w:rsidP="006F5913">
      <w:pPr>
        <w:spacing w:after="200"/>
        <w:ind w:left="6372" w:firstLine="708"/>
        <w:rPr>
          <w:rFonts w:ascii="Verdana" w:hAnsi="Verdana"/>
          <w:b/>
          <w:bCs/>
          <w:sz w:val="20"/>
          <w:szCs w:val="20"/>
          <w:lang w:val="bg-BG"/>
        </w:rPr>
      </w:pPr>
      <w:r w:rsidRPr="008E3181">
        <w:rPr>
          <w:rFonts w:ascii="Verdana" w:hAnsi="Verdana"/>
          <w:b/>
          <w:bCs/>
          <w:sz w:val="20"/>
          <w:szCs w:val="20"/>
          <w:lang w:val="bg-BG"/>
        </w:rPr>
        <w:t>Образец</w:t>
      </w:r>
    </w:p>
    <w:p w14:paraId="2E5A359F" w14:textId="77777777" w:rsidR="006F5913" w:rsidRPr="008E3181" w:rsidRDefault="006F5913" w:rsidP="006F5913">
      <w:pPr>
        <w:shd w:val="clear" w:color="auto" w:fill="FFFFFF"/>
        <w:jc w:val="center"/>
        <w:outlineLvl w:val="0"/>
        <w:rPr>
          <w:rFonts w:ascii="Verdana" w:hAnsi="Verdana"/>
          <w:b/>
          <w:sz w:val="20"/>
          <w:szCs w:val="20"/>
          <w:lang w:val="bg-BG"/>
        </w:rPr>
      </w:pPr>
    </w:p>
    <w:p w14:paraId="55C7EAC7" w14:textId="77777777" w:rsidR="006F5913" w:rsidRPr="008E3181" w:rsidRDefault="006F5913" w:rsidP="006F5913">
      <w:pPr>
        <w:shd w:val="clear" w:color="auto" w:fill="FFFFFF"/>
        <w:jc w:val="center"/>
        <w:outlineLvl w:val="0"/>
        <w:rPr>
          <w:rFonts w:ascii="Verdana" w:hAnsi="Verdana"/>
          <w:b/>
          <w:sz w:val="20"/>
          <w:szCs w:val="20"/>
          <w:lang w:val="bg-BG"/>
        </w:rPr>
      </w:pPr>
      <w:r w:rsidRPr="008E3181">
        <w:rPr>
          <w:rFonts w:ascii="Verdana" w:hAnsi="Verdana"/>
          <w:b/>
          <w:sz w:val="20"/>
          <w:szCs w:val="20"/>
          <w:lang w:val="bg-BG"/>
        </w:rPr>
        <w:t>ПРЕДЛОЖЕНИЕ ЗА ИЗПЪЛНЕНИЕ НА ПОРЪЧКАТА</w:t>
      </w:r>
    </w:p>
    <w:p w14:paraId="7186C236" w14:textId="77777777" w:rsidR="006F5913" w:rsidRPr="008E3181" w:rsidRDefault="006F5913" w:rsidP="006F5913">
      <w:pPr>
        <w:shd w:val="clear" w:color="auto" w:fill="FFFFFF"/>
        <w:jc w:val="center"/>
        <w:rPr>
          <w:rFonts w:ascii="Verdana" w:hAnsi="Verdana"/>
          <w:b/>
          <w:sz w:val="20"/>
          <w:szCs w:val="20"/>
          <w:lang w:val="bg-BG"/>
        </w:rPr>
      </w:pPr>
    </w:p>
    <w:p w14:paraId="59D57D5D" w14:textId="77777777" w:rsidR="006F5913" w:rsidRPr="008E3181" w:rsidRDefault="006F5913" w:rsidP="006F5913">
      <w:pPr>
        <w:shd w:val="clear" w:color="auto" w:fill="FFFFFF"/>
        <w:jc w:val="center"/>
        <w:rPr>
          <w:rFonts w:ascii="Verdana" w:hAnsi="Verdana"/>
          <w:b/>
          <w:sz w:val="20"/>
          <w:szCs w:val="20"/>
          <w:lang w:val="bg-BG"/>
        </w:rPr>
      </w:pPr>
    </w:p>
    <w:p w14:paraId="6E373A6A" w14:textId="77777777" w:rsidR="006F5913" w:rsidRPr="008E3181" w:rsidRDefault="007A607C" w:rsidP="006F5913">
      <w:pPr>
        <w:jc w:val="both"/>
        <w:rPr>
          <w:rFonts w:ascii="Verdana" w:hAnsi="Verdana"/>
          <w:sz w:val="20"/>
          <w:szCs w:val="20"/>
          <w:lang w:val="bg-BG"/>
        </w:rPr>
      </w:pPr>
      <w:r>
        <w:rPr>
          <w:rFonts w:ascii="Verdana" w:hAnsi="Verdana"/>
          <w:sz w:val="20"/>
          <w:szCs w:val="20"/>
          <w:lang w:val="bg-BG"/>
        </w:rPr>
        <w:t xml:space="preserve">Долуподписаният/ата/ </w:t>
      </w:r>
      <w:r>
        <w:rPr>
          <w:rFonts w:ascii="Verdana" w:hAnsi="Verdana"/>
          <w:sz w:val="20"/>
          <w:szCs w:val="20"/>
          <w:lang w:val="bg-BG"/>
        </w:rPr>
        <w:tab/>
      </w:r>
      <w:r>
        <w:rPr>
          <w:rFonts w:ascii="Verdana" w:hAnsi="Verdana"/>
          <w:sz w:val="20"/>
          <w:szCs w:val="20"/>
          <w:lang w:val="bg-BG"/>
        </w:rPr>
        <w:tab/>
      </w:r>
      <w:r w:rsidR="006F5913" w:rsidRPr="008E3181">
        <w:rPr>
          <w:rFonts w:ascii="Verdana" w:hAnsi="Verdana"/>
          <w:sz w:val="20"/>
          <w:szCs w:val="20"/>
          <w:lang w:val="bg-BG"/>
        </w:rPr>
        <w:t>……………………………………………………………………</w:t>
      </w:r>
      <w:r w:rsidR="006F5913" w:rsidRPr="008E3181">
        <w:rPr>
          <w:rFonts w:ascii="Verdana" w:hAnsi="Verdana"/>
          <w:sz w:val="20"/>
          <w:szCs w:val="20"/>
          <w:lang w:val="bg-BG"/>
        </w:rPr>
        <w:tab/>
      </w:r>
      <w:r w:rsidR="006F5913" w:rsidRPr="008E3181">
        <w:rPr>
          <w:rFonts w:ascii="Verdana" w:hAnsi="Verdana"/>
          <w:sz w:val="20"/>
          <w:szCs w:val="20"/>
          <w:lang w:val="bg-BG"/>
        </w:rPr>
        <w:tab/>
      </w:r>
      <w:r w:rsidR="006F5913" w:rsidRPr="008E3181">
        <w:rPr>
          <w:rFonts w:ascii="Verdana" w:hAnsi="Verdana"/>
          <w:sz w:val="20"/>
          <w:szCs w:val="20"/>
          <w:lang w:val="bg-BG"/>
        </w:rPr>
        <w:tab/>
      </w:r>
      <w:r w:rsidR="006F5913" w:rsidRPr="008E3181">
        <w:rPr>
          <w:rFonts w:ascii="Verdana" w:hAnsi="Verdana"/>
          <w:sz w:val="20"/>
          <w:szCs w:val="20"/>
          <w:lang w:val="bg-BG"/>
        </w:rPr>
        <w:tab/>
      </w:r>
    </w:p>
    <w:p w14:paraId="57C8E859" w14:textId="77777777" w:rsidR="006F5913" w:rsidRPr="008E3181" w:rsidRDefault="006F5913" w:rsidP="006F5913">
      <w:pPr>
        <w:jc w:val="center"/>
        <w:rPr>
          <w:rFonts w:ascii="Verdana" w:hAnsi="Verdana"/>
          <w:sz w:val="20"/>
          <w:szCs w:val="20"/>
          <w:vertAlign w:val="superscript"/>
          <w:lang w:val="bg-BG"/>
        </w:rPr>
      </w:pPr>
      <w:r w:rsidRPr="008E3181">
        <w:rPr>
          <w:rFonts w:ascii="Verdana" w:hAnsi="Verdana"/>
          <w:sz w:val="20"/>
          <w:szCs w:val="20"/>
          <w:vertAlign w:val="superscript"/>
          <w:lang w:val="bg-BG"/>
        </w:rPr>
        <w:t>/собствено бащино фамилно име /</w:t>
      </w:r>
    </w:p>
    <w:p w14:paraId="51867147" w14:textId="77777777" w:rsidR="006F5913" w:rsidRPr="008E3181" w:rsidRDefault="006F5913" w:rsidP="006F5913">
      <w:pPr>
        <w:jc w:val="both"/>
        <w:rPr>
          <w:rFonts w:ascii="Verdana" w:hAnsi="Verdana"/>
          <w:sz w:val="20"/>
          <w:szCs w:val="20"/>
          <w:lang w:val="bg-BG"/>
        </w:rPr>
      </w:pPr>
    </w:p>
    <w:p w14:paraId="2DB48D8E" w14:textId="77777777" w:rsidR="006F5913" w:rsidRPr="008E3181" w:rsidRDefault="006F5913" w:rsidP="006F5913">
      <w:pPr>
        <w:widowControl w:val="0"/>
        <w:autoSpaceDE w:val="0"/>
        <w:autoSpaceDN w:val="0"/>
        <w:adjustRightInd w:val="0"/>
        <w:jc w:val="both"/>
        <w:rPr>
          <w:rFonts w:ascii="Verdana" w:hAnsi="Verdana"/>
          <w:sz w:val="20"/>
          <w:szCs w:val="20"/>
          <w:lang w:val="bg-BG"/>
        </w:rPr>
      </w:pPr>
      <w:r w:rsidRPr="008E3181">
        <w:rPr>
          <w:rFonts w:ascii="Verdana" w:hAnsi="Verdana"/>
          <w:sz w:val="20"/>
          <w:szCs w:val="20"/>
          <w:lang w:val="bg-BG"/>
        </w:rPr>
        <w:t xml:space="preserve">в качеството си на  </w:t>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t>…………………………………………………………………………………...</w:t>
      </w:r>
    </w:p>
    <w:p w14:paraId="02A7557C" w14:textId="77777777" w:rsidR="006F5913" w:rsidRPr="008E3181" w:rsidRDefault="006F5913" w:rsidP="006F5913">
      <w:pPr>
        <w:widowControl w:val="0"/>
        <w:autoSpaceDE w:val="0"/>
        <w:autoSpaceDN w:val="0"/>
        <w:adjustRightInd w:val="0"/>
        <w:jc w:val="center"/>
        <w:rPr>
          <w:rFonts w:ascii="Verdana" w:hAnsi="Verdana"/>
          <w:sz w:val="20"/>
          <w:szCs w:val="20"/>
          <w:vertAlign w:val="superscript"/>
          <w:lang w:val="bg-BG"/>
        </w:rPr>
      </w:pPr>
      <w:r w:rsidRPr="008E3181">
        <w:rPr>
          <w:rFonts w:ascii="Verdana" w:hAnsi="Verdana"/>
          <w:i/>
          <w:sz w:val="20"/>
          <w:szCs w:val="20"/>
          <w:vertAlign w:val="superscript"/>
          <w:lang w:val="bg-BG"/>
        </w:rPr>
        <w:t>/посочва се качеството на лицето</w:t>
      </w:r>
      <w:r w:rsidRPr="008E3181">
        <w:rPr>
          <w:rFonts w:ascii="Verdana" w:hAnsi="Verdana"/>
          <w:sz w:val="20"/>
          <w:szCs w:val="20"/>
          <w:vertAlign w:val="superscript"/>
          <w:lang w:val="bg-BG"/>
        </w:rPr>
        <w:t>/</w:t>
      </w:r>
    </w:p>
    <w:p w14:paraId="688721CE" w14:textId="77777777" w:rsidR="006F5913" w:rsidRPr="008E3181" w:rsidRDefault="006F5913" w:rsidP="006F5913">
      <w:pPr>
        <w:jc w:val="both"/>
        <w:rPr>
          <w:rFonts w:ascii="Verdana" w:hAnsi="Verdana"/>
          <w:sz w:val="20"/>
          <w:szCs w:val="20"/>
          <w:lang w:val="bg-BG"/>
        </w:rPr>
      </w:pPr>
      <w:r w:rsidRPr="008E3181">
        <w:rPr>
          <w:rFonts w:ascii="Verdana" w:hAnsi="Verdana"/>
          <w:sz w:val="20"/>
          <w:szCs w:val="20"/>
          <w:lang w:val="bg-BG"/>
        </w:rPr>
        <w:t>в</w:t>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t>…………………………………………………………………………………...</w:t>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p>
    <w:p w14:paraId="2328B8AD" w14:textId="77777777" w:rsidR="006F5913" w:rsidRPr="008E3181" w:rsidRDefault="006F5913" w:rsidP="006F5913">
      <w:pPr>
        <w:jc w:val="center"/>
        <w:rPr>
          <w:rFonts w:ascii="Verdana" w:hAnsi="Verdana"/>
          <w:sz w:val="20"/>
          <w:szCs w:val="20"/>
          <w:vertAlign w:val="superscript"/>
          <w:lang w:val="bg-BG"/>
        </w:rPr>
      </w:pPr>
      <w:r w:rsidRPr="008E3181">
        <w:rPr>
          <w:rFonts w:ascii="Verdana" w:hAnsi="Verdana"/>
          <w:sz w:val="20"/>
          <w:szCs w:val="20"/>
          <w:vertAlign w:val="superscript"/>
          <w:lang w:val="bg-BG"/>
        </w:rPr>
        <w:t>/наименование на участника/</w:t>
      </w:r>
    </w:p>
    <w:p w14:paraId="6C419159" w14:textId="77777777" w:rsidR="006F5913" w:rsidRPr="008E3181" w:rsidRDefault="006F5913" w:rsidP="006F5913">
      <w:pPr>
        <w:jc w:val="both"/>
        <w:rPr>
          <w:rFonts w:ascii="Verdana" w:hAnsi="Verdana"/>
          <w:b/>
          <w:sz w:val="20"/>
          <w:szCs w:val="20"/>
          <w:lang w:val="bg-BG"/>
        </w:rPr>
      </w:pPr>
    </w:p>
    <w:p w14:paraId="2A71EEA2" w14:textId="77777777" w:rsidR="006F5913" w:rsidRPr="008E3181" w:rsidRDefault="006F5913" w:rsidP="00F06A61">
      <w:pPr>
        <w:jc w:val="both"/>
        <w:rPr>
          <w:rFonts w:ascii="Verdana" w:hAnsi="Verdana"/>
          <w:b/>
          <w:sz w:val="20"/>
          <w:szCs w:val="20"/>
          <w:lang w:val="bg-BG"/>
        </w:rPr>
      </w:pPr>
      <w:r w:rsidRPr="008E3181">
        <w:rPr>
          <w:rFonts w:ascii="Verdana" w:hAnsi="Verdana"/>
          <w:sz w:val="20"/>
          <w:szCs w:val="20"/>
          <w:lang w:val="bg-BG"/>
        </w:rPr>
        <w:t>Относно: Процедура за възлагане на обществена поръчка с</w:t>
      </w:r>
      <w:r w:rsidR="00C91D5F" w:rsidRPr="008E3181">
        <w:rPr>
          <w:rFonts w:ascii="Verdana" w:hAnsi="Verdana"/>
          <w:bCs/>
          <w:sz w:val="20"/>
          <w:szCs w:val="20"/>
          <w:lang w:val="bg-BG"/>
        </w:rPr>
        <w:t xml:space="preserve"> номер </w:t>
      </w:r>
      <w:r w:rsidR="00835F3D">
        <w:rPr>
          <w:rFonts w:ascii="Verdana" w:hAnsi="Verdana"/>
          <w:bCs/>
          <w:sz w:val="20"/>
          <w:szCs w:val="20"/>
          <w:lang w:val="bg-BG"/>
        </w:rPr>
        <w:t>ТТ001936</w:t>
      </w:r>
      <w:r w:rsidRPr="008E3181">
        <w:rPr>
          <w:rFonts w:ascii="Verdana" w:hAnsi="Verdana"/>
          <w:bCs/>
          <w:sz w:val="20"/>
          <w:szCs w:val="20"/>
          <w:lang w:val="bg-BG"/>
        </w:rPr>
        <w:t xml:space="preserve"> и предмет: </w:t>
      </w:r>
      <w:r w:rsidR="00835F3D" w:rsidRPr="00835F3D">
        <w:rPr>
          <w:rFonts w:ascii="Verdana" w:hAnsi="Verdana"/>
          <w:b/>
          <w:bCs/>
          <w:sz w:val="20"/>
          <w:szCs w:val="20"/>
          <w:lang w:val="en-US"/>
        </w:rPr>
        <w:t>„</w:t>
      </w:r>
      <w:r w:rsidR="007A607C" w:rsidRPr="007A607C">
        <w:t xml:space="preserve"> </w:t>
      </w:r>
      <w:r w:rsidR="007A607C" w:rsidRPr="007A607C">
        <w:rPr>
          <w:rFonts w:ascii="Verdana" w:hAnsi="Verdana"/>
          <w:b/>
          <w:bCs/>
          <w:sz w:val="20"/>
          <w:szCs w:val="20"/>
          <w:lang w:val="en-US"/>
        </w:rPr>
        <w:t>Поддръжка на клиентска информационна система - интегрирано цялостно решение(SAP-ISU).</w:t>
      </w:r>
      <w:r w:rsidR="00835F3D" w:rsidRPr="00835F3D">
        <w:rPr>
          <w:rFonts w:ascii="Verdana" w:hAnsi="Verdana"/>
          <w:b/>
          <w:bCs/>
          <w:sz w:val="20"/>
          <w:szCs w:val="20"/>
          <w:lang w:val="en-US"/>
        </w:rPr>
        <w:t>”</w:t>
      </w:r>
    </w:p>
    <w:p w14:paraId="6FDC7485" w14:textId="77777777" w:rsidR="006F5913" w:rsidRPr="008E3181" w:rsidRDefault="006F5913" w:rsidP="006F5913">
      <w:pPr>
        <w:pStyle w:val="Footer"/>
        <w:tabs>
          <w:tab w:val="right" w:pos="4500"/>
          <w:tab w:val="left" w:pos="8460"/>
        </w:tabs>
        <w:jc w:val="both"/>
        <w:rPr>
          <w:rFonts w:ascii="Verdana" w:hAnsi="Verdana"/>
          <w:b/>
          <w:sz w:val="20"/>
          <w:szCs w:val="20"/>
          <w:lang w:val="bg-BG"/>
        </w:rPr>
      </w:pPr>
    </w:p>
    <w:p w14:paraId="776F10F1" w14:textId="77777777" w:rsidR="006F5913" w:rsidRPr="008E3181" w:rsidRDefault="006F5913" w:rsidP="006F5913">
      <w:pPr>
        <w:jc w:val="both"/>
        <w:rPr>
          <w:rFonts w:ascii="Verdana" w:hAnsi="Verdana"/>
          <w:bCs/>
          <w:sz w:val="20"/>
          <w:szCs w:val="20"/>
          <w:lang w:val="bg-BG"/>
        </w:rPr>
      </w:pPr>
    </w:p>
    <w:p w14:paraId="7AE9ECDA" w14:textId="77777777" w:rsidR="006F5913" w:rsidRPr="008E3181" w:rsidRDefault="006F5913" w:rsidP="006F5913">
      <w:pPr>
        <w:shd w:val="clear" w:color="auto" w:fill="FFFFFF"/>
        <w:jc w:val="both"/>
        <w:rPr>
          <w:rFonts w:ascii="Verdana" w:hAnsi="Verdana"/>
          <w:sz w:val="20"/>
          <w:szCs w:val="20"/>
          <w:lang w:val="bg-BG"/>
        </w:rPr>
      </w:pPr>
    </w:p>
    <w:p w14:paraId="7B305869" w14:textId="77777777" w:rsidR="006F5913" w:rsidRPr="008E3181" w:rsidRDefault="006F5913" w:rsidP="006F5913">
      <w:pPr>
        <w:shd w:val="clear" w:color="auto" w:fill="FFFFFF"/>
        <w:jc w:val="center"/>
        <w:rPr>
          <w:rFonts w:ascii="Verdana" w:hAnsi="Verdana"/>
          <w:sz w:val="20"/>
          <w:szCs w:val="20"/>
          <w:lang w:val="bg-BG"/>
        </w:rPr>
      </w:pPr>
      <w:r w:rsidRPr="008E3181">
        <w:rPr>
          <w:rFonts w:ascii="Verdana" w:hAnsi="Verdana"/>
          <w:i/>
          <w:sz w:val="20"/>
          <w:szCs w:val="20"/>
          <w:lang w:val="bg-BG"/>
        </w:rPr>
        <w:t xml:space="preserve"> </w:t>
      </w:r>
    </w:p>
    <w:p w14:paraId="08BC9FAC" w14:textId="77777777" w:rsidR="006F5913" w:rsidRPr="008E3181" w:rsidRDefault="006F5913" w:rsidP="006F5913">
      <w:pPr>
        <w:pStyle w:val="BodyText"/>
        <w:shd w:val="clear" w:color="auto" w:fill="FFFFFF"/>
        <w:ind w:firstLine="720"/>
        <w:outlineLvl w:val="0"/>
        <w:rPr>
          <w:rFonts w:ascii="Verdana" w:hAnsi="Verdana"/>
          <w:b w:val="0"/>
          <w:bCs/>
          <w:color w:val="auto"/>
          <w:sz w:val="20"/>
          <w:lang w:val="bg-BG"/>
        </w:rPr>
      </w:pPr>
      <w:r w:rsidRPr="008E3181">
        <w:rPr>
          <w:rFonts w:ascii="Verdana" w:hAnsi="Verdana"/>
          <w:b w:val="0"/>
          <w:bCs/>
          <w:color w:val="auto"/>
          <w:sz w:val="20"/>
          <w:lang w:val="bg-BG"/>
        </w:rPr>
        <w:t>УВАЖАЕМИ ДАМИ И ГОСПОДА,</w:t>
      </w:r>
    </w:p>
    <w:p w14:paraId="47462FC6" w14:textId="77777777" w:rsidR="006F5913" w:rsidRPr="008E3181" w:rsidRDefault="006F5913" w:rsidP="006F5913">
      <w:pPr>
        <w:pStyle w:val="BodyText"/>
        <w:shd w:val="clear" w:color="auto" w:fill="FFFFFF"/>
        <w:ind w:firstLine="720"/>
        <w:outlineLvl w:val="0"/>
        <w:rPr>
          <w:rFonts w:ascii="Verdana" w:hAnsi="Verdana"/>
          <w:b w:val="0"/>
          <w:bCs/>
          <w:color w:val="auto"/>
          <w:sz w:val="20"/>
          <w:lang w:val="bg-BG"/>
        </w:rPr>
      </w:pPr>
    </w:p>
    <w:p w14:paraId="6AA391CC" w14:textId="2AA7E92C" w:rsidR="006F5913" w:rsidRPr="008E3181" w:rsidRDefault="006F5913" w:rsidP="006F5913">
      <w:pPr>
        <w:shd w:val="clear" w:color="auto" w:fill="FFFFFF"/>
        <w:spacing w:before="120" w:after="120"/>
        <w:ind w:firstLine="709"/>
        <w:jc w:val="both"/>
        <w:rPr>
          <w:rFonts w:ascii="Verdana" w:hAnsi="Verdana"/>
          <w:b/>
          <w:sz w:val="20"/>
          <w:szCs w:val="20"/>
          <w:lang w:val="bg-BG"/>
        </w:rPr>
      </w:pPr>
      <w:r w:rsidRPr="008E3181">
        <w:rPr>
          <w:rFonts w:ascii="Verdana" w:hAnsi="Verdana"/>
          <w:sz w:val="20"/>
          <w:szCs w:val="20"/>
          <w:lang w:val="bg-BG"/>
        </w:rPr>
        <w:t>След запознаване с всички документи и образци от документацията за обществената поръчка, потвърждаваме че в случай че бъдем избрани за изпълнител</w:t>
      </w:r>
      <w:r w:rsidR="00496898">
        <w:rPr>
          <w:rFonts w:ascii="Verdana" w:hAnsi="Verdana"/>
          <w:sz w:val="20"/>
          <w:szCs w:val="20"/>
          <w:lang w:val="bg-BG"/>
        </w:rPr>
        <w:t>,</w:t>
      </w:r>
      <w:r w:rsidRPr="008E3181">
        <w:rPr>
          <w:rFonts w:ascii="Verdana" w:hAnsi="Verdana"/>
          <w:sz w:val="20"/>
          <w:szCs w:val="20"/>
          <w:lang w:val="bg-BG"/>
        </w:rPr>
        <w:t xml:space="preserve">  ще изпълним поръчката съобразно заложените</w:t>
      </w:r>
      <w:r w:rsidRPr="008E3181">
        <w:rPr>
          <w:rFonts w:ascii="Verdana" w:hAnsi="Verdana" w:cs="Tahoma"/>
          <w:sz w:val="20"/>
          <w:szCs w:val="20"/>
          <w:lang w:val="bg-BG"/>
        </w:rPr>
        <w:t xml:space="preserve"> в проекта на договор и неговите </w:t>
      </w:r>
      <w:r w:rsidR="00325ED0" w:rsidRPr="008E3181">
        <w:rPr>
          <w:rFonts w:ascii="Verdana" w:hAnsi="Verdana" w:cs="Tahoma"/>
          <w:sz w:val="20"/>
          <w:szCs w:val="20"/>
          <w:lang w:val="bg-BG"/>
        </w:rPr>
        <w:t>приложения</w:t>
      </w:r>
      <w:r w:rsidRPr="008E3181">
        <w:rPr>
          <w:rFonts w:ascii="Verdana" w:hAnsi="Verdana" w:cs="Tahoma"/>
          <w:sz w:val="20"/>
          <w:szCs w:val="20"/>
          <w:lang w:val="bg-BG"/>
        </w:rPr>
        <w:t>, технически спецификации и изисквания на възложителя</w:t>
      </w:r>
      <w:r w:rsidRPr="008E3181">
        <w:rPr>
          <w:rFonts w:ascii="Verdana" w:hAnsi="Verdana"/>
          <w:sz w:val="20"/>
          <w:szCs w:val="20"/>
          <w:lang w:val="bg-BG"/>
        </w:rPr>
        <w:t>.</w:t>
      </w:r>
    </w:p>
    <w:p w14:paraId="201D3B45" w14:textId="77777777" w:rsidR="006F5913" w:rsidRPr="008E3181" w:rsidRDefault="006F5913" w:rsidP="006F5913">
      <w:pPr>
        <w:shd w:val="clear" w:color="auto" w:fill="FFFFFF"/>
        <w:ind w:firstLine="709"/>
        <w:jc w:val="both"/>
        <w:rPr>
          <w:rFonts w:ascii="Verdana" w:hAnsi="Verdana"/>
          <w:bCs/>
          <w:sz w:val="20"/>
          <w:szCs w:val="20"/>
          <w:lang w:val="bg-BG"/>
        </w:rPr>
      </w:pPr>
      <w:r w:rsidRPr="008E3181">
        <w:rPr>
          <w:rFonts w:ascii="Verdana" w:hAnsi="Verdana"/>
          <w:sz w:val="20"/>
          <w:szCs w:val="20"/>
          <w:lang w:val="bg-BG"/>
        </w:rPr>
        <w:tab/>
      </w:r>
    </w:p>
    <w:p w14:paraId="1C7778B8" w14:textId="77777777" w:rsidR="006F5913" w:rsidRPr="008E3181" w:rsidRDefault="006F5913" w:rsidP="006F5913">
      <w:pPr>
        <w:shd w:val="clear" w:color="auto" w:fill="FFFFFF"/>
        <w:ind w:firstLine="360"/>
        <w:jc w:val="both"/>
        <w:rPr>
          <w:rFonts w:ascii="Verdana" w:hAnsi="Verdana"/>
          <w:sz w:val="20"/>
          <w:szCs w:val="20"/>
          <w:lang w:val="bg-BG"/>
        </w:rPr>
      </w:pPr>
      <w:r w:rsidRPr="008E3181">
        <w:rPr>
          <w:rFonts w:ascii="Verdana" w:hAnsi="Verdana"/>
          <w:sz w:val="20"/>
          <w:szCs w:val="20"/>
          <w:lang w:val="bg-BG"/>
        </w:rPr>
        <w:t>Известна ми е отговорността по чл.313 от Наказателния кодекс за посочване на неверни данни.</w:t>
      </w:r>
    </w:p>
    <w:p w14:paraId="2E5EFC98" w14:textId="77777777" w:rsidR="006F5913" w:rsidRPr="008E3181" w:rsidRDefault="006F5913" w:rsidP="006F5913">
      <w:pPr>
        <w:shd w:val="clear" w:color="auto" w:fill="FFFFFF"/>
        <w:jc w:val="both"/>
        <w:rPr>
          <w:rFonts w:ascii="Verdana" w:hAnsi="Verdana"/>
          <w:sz w:val="20"/>
          <w:szCs w:val="20"/>
          <w:lang w:val="bg-BG"/>
        </w:rPr>
      </w:pPr>
    </w:p>
    <w:p w14:paraId="0D0D0D37" w14:textId="77777777" w:rsidR="006F5913" w:rsidRPr="008E3181" w:rsidRDefault="006F5913" w:rsidP="006F5913">
      <w:pPr>
        <w:keepLines/>
        <w:overflowPunct w:val="0"/>
        <w:autoSpaceDE w:val="0"/>
        <w:autoSpaceDN w:val="0"/>
        <w:spacing w:before="120" w:after="120"/>
        <w:ind w:firstLine="720"/>
        <w:jc w:val="both"/>
        <w:rPr>
          <w:rFonts w:ascii="Verdana" w:hAnsi="Verdana"/>
          <w:sz w:val="20"/>
          <w:szCs w:val="20"/>
          <w:lang w:val="bg-BG"/>
        </w:rPr>
      </w:pPr>
      <w:r w:rsidRPr="008E3181">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48C0C116" w14:textId="77777777" w:rsidR="006F5913" w:rsidRPr="008E3181" w:rsidRDefault="006F5913" w:rsidP="006F5913">
      <w:pPr>
        <w:keepLines/>
        <w:tabs>
          <w:tab w:val="left" w:pos="8931"/>
        </w:tabs>
        <w:spacing w:after="240"/>
        <w:jc w:val="both"/>
        <w:rPr>
          <w:rFonts w:ascii="Verdana" w:hAnsi="Verdana"/>
          <w:sz w:val="20"/>
          <w:szCs w:val="20"/>
          <w:lang w:val="bg-BG"/>
        </w:rPr>
      </w:pPr>
    </w:p>
    <w:p w14:paraId="25BC351F" w14:textId="77777777" w:rsidR="006F5913" w:rsidRPr="008E3181" w:rsidRDefault="006F5913" w:rsidP="006F5913">
      <w:pPr>
        <w:shd w:val="clear" w:color="auto" w:fill="FFFFFF"/>
        <w:jc w:val="both"/>
        <w:rPr>
          <w:rFonts w:ascii="Verdana" w:hAnsi="Verdana"/>
          <w:b/>
          <w:sz w:val="20"/>
          <w:szCs w:val="20"/>
          <w:lang w:val="bg-BG"/>
        </w:rPr>
      </w:pPr>
      <w:r w:rsidRPr="008E3181">
        <w:rPr>
          <w:rFonts w:ascii="Verdana" w:hAnsi="Verdana"/>
          <w:b/>
          <w:sz w:val="20"/>
          <w:szCs w:val="20"/>
          <w:lang w:val="bg-BG"/>
        </w:rPr>
        <w:t>Дата: ..............................  Подпис и печат: ................................</w:t>
      </w:r>
    </w:p>
    <w:p w14:paraId="404EAEB8" w14:textId="77777777" w:rsidR="006F5913" w:rsidRPr="008E3181" w:rsidRDefault="006F5913" w:rsidP="006F5913">
      <w:pPr>
        <w:shd w:val="clear" w:color="auto" w:fill="FFFFFF"/>
        <w:ind w:right="70" w:firstLine="709"/>
        <w:jc w:val="both"/>
        <w:rPr>
          <w:rFonts w:ascii="Verdana" w:hAnsi="Verdana"/>
          <w:sz w:val="20"/>
          <w:szCs w:val="20"/>
          <w:lang w:val="bg-BG"/>
        </w:rPr>
      </w:pPr>
      <w:r w:rsidRPr="008E3181">
        <w:rPr>
          <w:rFonts w:ascii="Verdana" w:hAnsi="Verdana"/>
          <w:b/>
          <w:sz w:val="20"/>
          <w:szCs w:val="20"/>
          <w:lang w:val="bg-BG"/>
        </w:rPr>
        <w:tab/>
      </w:r>
      <w:r w:rsidRPr="008E3181">
        <w:rPr>
          <w:rFonts w:ascii="Verdana" w:hAnsi="Verdana"/>
          <w:b/>
          <w:sz w:val="20"/>
          <w:szCs w:val="20"/>
          <w:lang w:val="bg-BG"/>
        </w:rPr>
        <w:tab/>
      </w:r>
      <w:r w:rsidRPr="008E3181">
        <w:rPr>
          <w:rFonts w:ascii="Verdana" w:hAnsi="Verdana"/>
          <w:b/>
          <w:sz w:val="20"/>
          <w:szCs w:val="20"/>
          <w:lang w:val="bg-BG"/>
        </w:rPr>
        <w:tab/>
      </w:r>
      <w:r w:rsidRPr="008E3181">
        <w:rPr>
          <w:rFonts w:ascii="Verdana" w:hAnsi="Verdana"/>
          <w:b/>
          <w:sz w:val="20"/>
          <w:szCs w:val="20"/>
          <w:lang w:val="bg-BG"/>
        </w:rPr>
        <w:tab/>
      </w:r>
      <w:r w:rsidRPr="008E3181">
        <w:rPr>
          <w:rFonts w:ascii="Verdana" w:hAnsi="Verdana"/>
          <w:b/>
          <w:sz w:val="20"/>
          <w:szCs w:val="20"/>
          <w:lang w:val="bg-BG"/>
        </w:rPr>
        <w:tab/>
      </w:r>
      <w:r w:rsidRPr="008E3181">
        <w:rPr>
          <w:rFonts w:ascii="Verdana" w:hAnsi="Verdana"/>
          <w:b/>
          <w:sz w:val="20"/>
          <w:szCs w:val="20"/>
          <w:lang w:val="bg-BG"/>
        </w:rPr>
        <w:tab/>
      </w:r>
    </w:p>
    <w:p w14:paraId="2591951F" w14:textId="77777777" w:rsidR="006F5913" w:rsidRPr="008E3181" w:rsidRDefault="006F5913" w:rsidP="006F5913">
      <w:pPr>
        <w:shd w:val="clear" w:color="auto" w:fill="FFFFFF"/>
        <w:outlineLvl w:val="0"/>
        <w:rPr>
          <w:rFonts w:ascii="Verdana" w:hAnsi="Verdana"/>
          <w:b/>
          <w:sz w:val="20"/>
          <w:szCs w:val="20"/>
          <w:lang w:val="bg-BG"/>
        </w:rPr>
      </w:pPr>
    </w:p>
    <w:p w14:paraId="5D129CA7" w14:textId="77777777" w:rsidR="006F5913" w:rsidRPr="008E3181" w:rsidRDefault="006F5913" w:rsidP="006F5913">
      <w:pPr>
        <w:keepLines/>
        <w:jc w:val="right"/>
        <w:rPr>
          <w:rFonts w:ascii="Verdana" w:hAnsi="Verdana"/>
          <w:b/>
          <w:bCs/>
          <w:sz w:val="20"/>
          <w:szCs w:val="20"/>
          <w:lang w:val="bg-BG"/>
        </w:rPr>
      </w:pPr>
      <w:r w:rsidRPr="008E3181">
        <w:rPr>
          <w:rFonts w:ascii="Verdana" w:hAnsi="Verdana"/>
          <w:b/>
          <w:sz w:val="20"/>
          <w:szCs w:val="20"/>
          <w:lang w:val="bg-BG"/>
        </w:rPr>
        <w:br w:type="page"/>
      </w:r>
      <w:r w:rsidRPr="008E3181">
        <w:rPr>
          <w:rFonts w:ascii="Verdana" w:hAnsi="Verdana"/>
          <w:b/>
          <w:bCs/>
          <w:sz w:val="20"/>
          <w:szCs w:val="20"/>
          <w:lang w:val="bg-BG"/>
        </w:rPr>
        <w:lastRenderedPageBreak/>
        <w:t>Образец</w:t>
      </w:r>
    </w:p>
    <w:p w14:paraId="2E109D11" w14:textId="77777777" w:rsidR="006F5913" w:rsidRPr="008E3181" w:rsidRDefault="006F5913" w:rsidP="006F5913">
      <w:pPr>
        <w:keepLines/>
        <w:jc w:val="right"/>
        <w:rPr>
          <w:rFonts w:ascii="Verdana" w:hAnsi="Verdana"/>
          <w:b/>
          <w:bCs/>
          <w:sz w:val="20"/>
          <w:szCs w:val="20"/>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
        <w:gridCol w:w="5178"/>
        <w:gridCol w:w="2557"/>
      </w:tblGrid>
      <w:tr w:rsidR="006F5913" w:rsidRPr="008E3181" w14:paraId="4A5642C8" w14:textId="77777777" w:rsidTr="00C72753">
        <w:trPr>
          <w:trHeight w:val="597"/>
          <w:tblHeader/>
        </w:trPr>
        <w:tc>
          <w:tcPr>
            <w:tcW w:w="5000" w:type="pct"/>
            <w:gridSpan w:val="3"/>
            <w:shd w:val="clear" w:color="auto" w:fill="E0E0E0"/>
            <w:vAlign w:val="center"/>
          </w:tcPr>
          <w:p w14:paraId="4E666C51" w14:textId="77777777" w:rsidR="006F5913" w:rsidRPr="008E3181" w:rsidRDefault="006F5913" w:rsidP="00C72753">
            <w:pPr>
              <w:keepLines/>
              <w:overflowPunct w:val="0"/>
              <w:autoSpaceDE w:val="0"/>
              <w:autoSpaceDN w:val="0"/>
              <w:adjustRightInd w:val="0"/>
              <w:ind w:left="-57" w:firstLine="57"/>
              <w:jc w:val="center"/>
              <w:outlineLvl w:val="0"/>
              <w:rPr>
                <w:rFonts w:ascii="Verdana" w:hAnsi="Verdana"/>
                <w:b/>
                <w:bCs/>
                <w:sz w:val="20"/>
                <w:szCs w:val="20"/>
                <w:lang w:val="bg-BG"/>
              </w:rPr>
            </w:pPr>
            <w:r w:rsidRPr="008E3181">
              <w:rPr>
                <w:rFonts w:ascii="Verdana" w:hAnsi="Verdana"/>
                <w:b/>
                <w:bCs/>
                <w:sz w:val="20"/>
                <w:szCs w:val="20"/>
                <w:lang w:val="bg-BG"/>
              </w:rPr>
              <w:br w:type="page"/>
            </w:r>
            <w:r w:rsidRPr="008E3181">
              <w:rPr>
                <w:rFonts w:ascii="Verdana" w:hAnsi="Verdana"/>
                <w:b/>
                <w:sz w:val="20"/>
                <w:szCs w:val="20"/>
                <w:lang w:val="bg-BG"/>
              </w:rPr>
              <w:t>Опис на представените документи в офертата</w:t>
            </w:r>
          </w:p>
        </w:tc>
      </w:tr>
      <w:tr w:rsidR="006F5913" w:rsidRPr="008E3181" w14:paraId="760E4313" w14:textId="77777777" w:rsidTr="00C72753">
        <w:trPr>
          <w:tblHeader/>
        </w:trPr>
        <w:tc>
          <w:tcPr>
            <w:tcW w:w="523" w:type="pct"/>
            <w:shd w:val="clear" w:color="auto" w:fill="E0E0E0"/>
            <w:vAlign w:val="center"/>
          </w:tcPr>
          <w:p w14:paraId="6A4CC6F3" w14:textId="77777777" w:rsidR="006F5913" w:rsidRPr="008E3181" w:rsidRDefault="006F5913" w:rsidP="00C72753">
            <w:pPr>
              <w:pStyle w:val="c51"/>
              <w:keepLines/>
              <w:spacing w:line="240" w:lineRule="auto"/>
              <w:rPr>
                <w:rFonts w:ascii="Verdana" w:hAnsi="Verdana"/>
                <w:b/>
                <w:snapToGrid/>
                <w:color w:val="auto"/>
                <w:sz w:val="20"/>
                <w:szCs w:val="20"/>
                <w:lang w:val="bg-BG"/>
              </w:rPr>
            </w:pPr>
            <w:r w:rsidRPr="008E3181">
              <w:rPr>
                <w:rFonts w:ascii="Verdana" w:hAnsi="Verdana"/>
                <w:b/>
                <w:snapToGrid/>
                <w:color w:val="auto"/>
                <w:sz w:val="20"/>
                <w:szCs w:val="20"/>
                <w:lang w:val="bg-BG"/>
              </w:rPr>
              <w:t>№</w:t>
            </w:r>
          </w:p>
        </w:tc>
        <w:tc>
          <w:tcPr>
            <w:tcW w:w="2997" w:type="pct"/>
            <w:shd w:val="clear" w:color="auto" w:fill="E0E0E0"/>
            <w:vAlign w:val="center"/>
          </w:tcPr>
          <w:p w14:paraId="1E793F62" w14:textId="77777777" w:rsidR="006F5913" w:rsidRPr="008E3181" w:rsidRDefault="006F5913" w:rsidP="00C72753">
            <w:pPr>
              <w:pStyle w:val="c51"/>
              <w:keepLines/>
              <w:spacing w:line="240" w:lineRule="auto"/>
              <w:rPr>
                <w:rFonts w:ascii="Verdana" w:hAnsi="Verdana"/>
                <w:b/>
                <w:snapToGrid/>
                <w:color w:val="auto"/>
                <w:sz w:val="20"/>
                <w:szCs w:val="20"/>
                <w:lang w:val="bg-BG"/>
              </w:rPr>
            </w:pPr>
            <w:r w:rsidRPr="008E3181">
              <w:rPr>
                <w:rFonts w:ascii="Verdana" w:hAnsi="Verdana"/>
                <w:b/>
                <w:snapToGrid/>
                <w:color w:val="auto"/>
                <w:sz w:val="20"/>
                <w:szCs w:val="20"/>
                <w:lang w:val="bg-BG"/>
              </w:rPr>
              <w:t>Наименование на документа</w:t>
            </w:r>
          </w:p>
        </w:tc>
        <w:tc>
          <w:tcPr>
            <w:tcW w:w="1480" w:type="pct"/>
            <w:shd w:val="clear" w:color="auto" w:fill="E0E0E0"/>
          </w:tcPr>
          <w:p w14:paraId="2C8143AE" w14:textId="77777777" w:rsidR="006F5913" w:rsidRPr="008E3181" w:rsidRDefault="006F5913" w:rsidP="00C72753">
            <w:pPr>
              <w:pStyle w:val="c51"/>
              <w:keepLines/>
              <w:spacing w:line="240" w:lineRule="auto"/>
              <w:rPr>
                <w:rFonts w:ascii="Verdana" w:hAnsi="Verdana"/>
                <w:b/>
                <w:snapToGrid/>
                <w:color w:val="auto"/>
                <w:sz w:val="20"/>
                <w:szCs w:val="20"/>
                <w:lang w:val="bg-BG"/>
              </w:rPr>
            </w:pPr>
            <w:r w:rsidRPr="008E3181">
              <w:rPr>
                <w:rFonts w:ascii="Verdana" w:hAnsi="Verdana"/>
                <w:b/>
                <w:snapToGrid/>
                <w:color w:val="auto"/>
                <w:sz w:val="20"/>
                <w:szCs w:val="20"/>
                <w:lang w:val="bg-BG"/>
              </w:rPr>
              <w:t>Документът е представен (отбелязва се с ДА или НЕ)</w:t>
            </w:r>
          </w:p>
        </w:tc>
      </w:tr>
      <w:tr w:rsidR="006F5913" w:rsidRPr="008E3181" w14:paraId="17969268" w14:textId="77777777" w:rsidTr="00C72753">
        <w:trPr>
          <w:trHeight w:val="263"/>
        </w:trPr>
        <w:tc>
          <w:tcPr>
            <w:tcW w:w="523" w:type="pct"/>
            <w:shd w:val="clear" w:color="auto" w:fill="auto"/>
            <w:vAlign w:val="center"/>
          </w:tcPr>
          <w:p w14:paraId="1C301A14"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7C653393" w14:textId="77777777" w:rsidR="006F5913" w:rsidRPr="008E3181" w:rsidRDefault="006F5913" w:rsidP="00C72753">
            <w:pPr>
              <w:keepLines/>
              <w:tabs>
                <w:tab w:val="num" w:pos="2880"/>
              </w:tabs>
              <w:jc w:val="both"/>
              <w:rPr>
                <w:rFonts w:ascii="Verdana" w:hAnsi="Verdana"/>
                <w:sz w:val="20"/>
                <w:szCs w:val="20"/>
                <w:lang w:val="bg-BG"/>
              </w:rPr>
            </w:pPr>
          </w:p>
        </w:tc>
        <w:tc>
          <w:tcPr>
            <w:tcW w:w="1480" w:type="pct"/>
          </w:tcPr>
          <w:p w14:paraId="51788517"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30509D62" w14:textId="77777777" w:rsidTr="00C72753">
        <w:trPr>
          <w:trHeight w:val="223"/>
        </w:trPr>
        <w:tc>
          <w:tcPr>
            <w:tcW w:w="523" w:type="pct"/>
            <w:shd w:val="clear" w:color="auto" w:fill="auto"/>
            <w:vAlign w:val="center"/>
          </w:tcPr>
          <w:p w14:paraId="067B6B76"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47D652E0" w14:textId="77777777" w:rsidR="006F5913" w:rsidRPr="008E3181" w:rsidRDefault="006F5913" w:rsidP="00C72753">
            <w:pPr>
              <w:keepLines/>
              <w:tabs>
                <w:tab w:val="num" w:pos="2880"/>
              </w:tabs>
              <w:jc w:val="both"/>
              <w:rPr>
                <w:rFonts w:ascii="Verdana" w:hAnsi="Verdana"/>
                <w:sz w:val="20"/>
                <w:szCs w:val="20"/>
                <w:lang w:val="bg-BG"/>
              </w:rPr>
            </w:pPr>
          </w:p>
        </w:tc>
        <w:tc>
          <w:tcPr>
            <w:tcW w:w="1480" w:type="pct"/>
          </w:tcPr>
          <w:p w14:paraId="04364062"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58868DFB" w14:textId="77777777" w:rsidTr="00C72753">
        <w:trPr>
          <w:trHeight w:val="223"/>
        </w:trPr>
        <w:tc>
          <w:tcPr>
            <w:tcW w:w="523" w:type="pct"/>
            <w:shd w:val="clear" w:color="auto" w:fill="auto"/>
            <w:vAlign w:val="center"/>
          </w:tcPr>
          <w:p w14:paraId="1FB291C5"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208EEBE4" w14:textId="77777777" w:rsidR="006F5913" w:rsidRPr="008E3181" w:rsidRDefault="006F5913" w:rsidP="00C72753">
            <w:pPr>
              <w:keepLines/>
              <w:spacing w:before="120" w:after="120"/>
              <w:jc w:val="both"/>
              <w:rPr>
                <w:rFonts w:ascii="Verdana" w:hAnsi="Verdana"/>
                <w:sz w:val="20"/>
                <w:szCs w:val="20"/>
                <w:lang w:val="bg-BG"/>
              </w:rPr>
            </w:pPr>
          </w:p>
        </w:tc>
        <w:tc>
          <w:tcPr>
            <w:tcW w:w="1480" w:type="pct"/>
          </w:tcPr>
          <w:p w14:paraId="25FC3B95" w14:textId="77777777" w:rsidR="006F5913" w:rsidRPr="008E3181" w:rsidRDefault="006F5913" w:rsidP="00C72753">
            <w:pPr>
              <w:keepLines/>
              <w:spacing w:before="120" w:after="120"/>
              <w:jc w:val="both"/>
              <w:rPr>
                <w:rFonts w:ascii="Verdana" w:hAnsi="Verdana"/>
                <w:sz w:val="20"/>
                <w:szCs w:val="20"/>
                <w:lang w:val="bg-BG"/>
              </w:rPr>
            </w:pPr>
          </w:p>
        </w:tc>
      </w:tr>
      <w:tr w:rsidR="006F5913" w:rsidRPr="008E3181" w14:paraId="3CB9FB5E" w14:textId="77777777" w:rsidTr="00C72753">
        <w:trPr>
          <w:trHeight w:val="223"/>
        </w:trPr>
        <w:tc>
          <w:tcPr>
            <w:tcW w:w="523" w:type="pct"/>
            <w:shd w:val="clear" w:color="auto" w:fill="auto"/>
            <w:vAlign w:val="center"/>
          </w:tcPr>
          <w:p w14:paraId="3D01C1A2"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076E2977" w14:textId="77777777"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283963E4"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40C934D4" w14:textId="77777777" w:rsidTr="00C72753">
        <w:trPr>
          <w:trHeight w:val="263"/>
        </w:trPr>
        <w:tc>
          <w:tcPr>
            <w:tcW w:w="523" w:type="pct"/>
            <w:shd w:val="clear" w:color="auto" w:fill="auto"/>
            <w:vAlign w:val="center"/>
          </w:tcPr>
          <w:p w14:paraId="45ED214F"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3523BD93" w14:textId="77777777" w:rsidR="006F5913" w:rsidRPr="008E3181" w:rsidRDefault="006F5913" w:rsidP="00C72753">
            <w:pPr>
              <w:keepLines/>
              <w:tabs>
                <w:tab w:val="num" w:pos="2880"/>
              </w:tabs>
              <w:jc w:val="both"/>
              <w:rPr>
                <w:rFonts w:ascii="Verdana" w:hAnsi="Verdana"/>
                <w:sz w:val="20"/>
                <w:szCs w:val="20"/>
                <w:lang w:val="bg-BG"/>
              </w:rPr>
            </w:pPr>
          </w:p>
        </w:tc>
        <w:tc>
          <w:tcPr>
            <w:tcW w:w="1480" w:type="pct"/>
          </w:tcPr>
          <w:p w14:paraId="372C7D21"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5D59D2C7" w14:textId="77777777" w:rsidTr="00C72753">
        <w:trPr>
          <w:trHeight w:val="223"/>
        </w:trPr>
        <w:tc>
          <w:tcPr>
            <w:tcW w:w="523" w:type="pct"/>
            <w:shd w:val="clear" w:color="auto" w:fill="auto"/>
            <w:vAlign w:val="center"/>
          </w:tcPr>
          <w:p w14:paraId="01FC7AB1"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4DFB8B54" w14:textId="77777777" w:rsidR="006F5913" w:rsidRPr="008E3181" w:rsidRDefault="006F5913" w:rsidP="00C72753">
            <w:pPr>
              <w:keepLines/>
              <w:tabs>
                <w:tab w:val="num" w:pos="2880"/>
              </w:tabs>
              <w:jc w:val="both"/>
              <w:rPr>
                <w:rFonts w:ascii="Verdana" w:hAnsi="Verdana"/>
                <w:sz w:val="20"/>
                <w:szCs w:val="20"/>
                <w:lang w:val="bg-BG"/>
              </w:rPr>
            </w:pPr>
          </w:p>
        </w:tc>
        <w:tc>
          <w:tcPr>
            <w:tcW w:w="1480" w:type="pct"/>
          </w:tcPr>
          <w:p w14:paraId="461CE3BE"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6DBE2408" w14:textId="77777777" w:rsidTr="00C72753">
        <w:trPr>
          <w:trHeight w:val="223"/>
        </w:trPr>
        <w:tc>
          <w:tcPr>
            <w:tcW w:w="523" w:type="pct"/>
            <w:shd w:val="clear" w:color="auto" w:fill="auto"/>
            <w:vAlign w:val="center"/>
          </w:tcPr>
          <w:p w14:paraId="59F80591"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1AFA6D63" w14:textId="77777777" w:rsidR="006F5913" w:rsidRPr="008E3181" w:rsidRDefault="006F5913" w:rsidP="00C72753">
            <w:pPr>
              <w:keepLines/>
              <w:spacing w:before="120" w:after="120"/>
              <w:jc w:val="both"/>
              <w:rPr>
                <w:rFonts w:ascii="Verdana" w:hAnsi="Verdana"/>
                <w:sz w:val="20"/>
                <w:szCs w:val="20"/>
                <w:lang w:val="bg-BG"/>
              </w:rPr>
            </w:pPr>
          </w:p>
        </w:tc>
        <w:tc>
          <w:tcPr>
            <w:tcW w:w="1480" w:type="pct"/>
          </w:tcPr>
          <w:p w14:paraId="14431D0C" w14:textId="77777777" w:rsidR="006F5913" w:rsidRPr="008E3181" w:rsidRDefault="006F5913" w:rsidP="00C72753">
            <w:pPr>
              <w:keepLines/>
              <w:spacing w:before="120" w:after="120"/>
              <w:jc w:val="both"/>
              <w:rPr>
                <w:rFonts w:ascii="Verdana" w:hAnsi="Verdana"/>
                <w:sz w:val="20"/>
                <w:szCs w:val="20"/>
                <w:lang w:val="bg-BG"/>
              </w:rPr>
            </w:pPr>
          </w:p>
        </w:tc>
      </w:tr>
      <w:tr w:rsidR="006F5913" w:rsidRPr="008E3181" w14:paraId="181F6C3F" w14:textId="77777777" w:rsidTr="00C72753">
        <w:trPr>
          <w:trHeight w:val="223"/>
        </w:trPr>
        <w:tc>
          <w:tcPr>
            <w:tcW w:w="523" w:type="pct"/>
            <w:shd w:val="clear" w:color="auto" w:fill="auto"/>
            <w:vAlign w:val="center"/>
          </w:tcPr>
          <w:p w14:paraId="32793C78"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7011A148" w14:textId="77777777"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6F653141"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5083CC0E" w14:textId="77777777" w:rsidTr="00C72753">
        <w:trPr>
          <w:trHeight w:val="223"/>
        </w:trPr>
        <w:tc>
          <w:tcPr>
            <w:tcW w:w="523" w:type="pct"/>
            <w:shd w:val="clear" w:color="auto" w:fill="auto"/>
            <w:vAlign w:val="center"/>
          </w:tcPr>
          <w:p w14:paraId="08887A71"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76CDF473" w14:textId="77777777" w:rsidR="006F5913" w:rsidRPr="008E3181" w:rsidRDefault="006F5913" w:rsidP="00C72753">
            <w:pPr>
              <w:keepLines/>
              <w:spacing w:before="120" w:after="120"/>
              <w:jc w:val="both"/>
              <w:rPr>
                <w:rFonts w:ascii="Verdana" w:hAnsi="Verdana" w:cs="Tahoma"/>
                <w:sz w:val="20"/>
                <w:szCs w:val="20"/>
                <w:lang w:val="bg-BG"/>
              </w:rPr>
            </w:pPr>
          </w:p>
        </w:tc>
        <w:tc>
          <w:tcPr>
            <w:tcW w:w="1480" w:type="pct"/>
          </w:tcPr>
          <w:p w14:paraId="5627D0D8"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464F9084" w14:textId="77777777" w:rsidTr="00C72753">
        <w:trPr>
          <w:trHeight w:val="223"/>
        </w:trPr>
        <w:tc>
          <w:tcPr>
            <w:tcW w:w="523" w:type="pct"/>
            <w:shd w:val="clear" w:color="auto" w:fill="auto"/>
            <w:vAlign w:val="center"/>
          </w:tcPr>
          <w:p w14:paraId="6B3809E7"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5FE0D46F" w14:textId="77777777" w:rsidR="006F5913" w:rsidRPr="008E3181" w:rsidRDefault="006F5913" w:rsidP="00C72753">
            <w:pPr>
              <w:keepLines/>
              <w:spacing w:before="120" w:after="120"/>
              <w:jc w:val="both"/>
              <w:rPr>
                <w:rFonts w:ascii="Verdana" w:hAnsi="Verdana" w:cs="Tahoma"/>
                <w:sz w:val="20"/>
                <w:szCs w:val="20"/>
                <w:lang w:val="bg-BG"/>
              </w:rPr>
            </w:pPr>
          </w:p>
        </w:tc>
        <w:tc>
          <w:tcPr>
            <w:tcW w:w="1480" w:type="pct"/>
          </w:tcPr>
          <w:p w14:paraId="4F42875B"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00F08AE9" w14:textId="77777777" w:rsidTr="00C72753">
        <w:trPr>
          <w:trHeight w:val="223"/>
        </w:trPr>
        <w:tc>
          <w:tcPr>
            <w:tcW w:w="523" w:type="pct"/>
            <w:shd w:val="clear" w:color="auto" w:fill="auto"/>
            <w:vAlign w:val="center"/>
          </w:tcPr>
          <w:p w14:paraId="7567E55A"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2DD69FE3" w14:textId="77777777"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1DC09A6A"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4D23C302" w14:textId="77777777" w:rsidTr="00C72753">
        <w:trPr>
          <w:trHeight w:val="275"/>
        </w:trPr>
        <w:tc>
          <w:tcPr>
            <w:tcW w:w="523" w:type="pct"/>
            <w:shd w:val="clear" w:color="auto" w:fill="auto"/>
            <w:vAlign w:val="center"/>
          </w:tcPr>
          <w:p w14:paraId="270DBB2D"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54D27F78" w14:textId="77777777" w:rsidR="006F5913" w:rsidRPr="008E3181" w:rsidRDefault="006F5913" w:rsidP="0058499A">
            <w:pPr>
              <w:keepLines/>
              <w:tabs>
                <w:tab w:val="num" w:pos="2880"/>
              </w:tabs>
              <w:jc w:val="both"/>
              <w:rPr>
                <w:rFonts w:ascii="Verdana" w:hAnsi="Verdana"/>
                <w:sz w:val="20"/>
                <w:szCs w:val="20"/>
                <w:lang w:val="bg-BG"/>
              </w:rPr>
            </w:pPr>
          </w:p>
        </w:tc>
        <w:tc>
          <w:tcPr>
            <w:tcW w:w="1480" w:type="pct"/>
          </w:tcPr>
          <w:p w14:paraId="2A7106EF"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657175D8" w14:textId="77777777" w:rsidTr="00C72753">
        <w:trPr>
          <w:trHeight w:val="263"/>
        </w:trPr>
        <w:tc>
          <w:tcPr>
            <w:tcW w:w="523" w:type="pct"/>
            <w:shd w:val="clear" w:color="auto" w:fill="auto"/>
            <w:vAlign w:val="center"/>
          </w:tcPr>
          <w:p w14:paraId="6FFD08CD"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5947A1F3" w14:textId="77777777" w:rsidR="006F5913" w:rsidRPr="008E3181" w:rsidRDefault="006F5913" w:rsidP="00C72753">
            <w:pPr>
              <w:keepLines/>
              <w:tabs>
                <w:tab w:val="num" w:pos="2880"/>
              </w:tabs>
              <w:jc w:val="both"/>
              <w:rPr>
                <w:rFonts w:ascii="Verdana" w:hAnsi="Verdana"/>
                <w:sz w:val="20"/>
                <w:szCs w:val="20"/>
                <w:lang w:val="bg-BG"/>
              </w:rPr>
            </w:pPr>
          </w:p>
        </w:tc>
        <w:tc>
          <w:tcPr>
            <w:tcW w:w="1480" w:type="pct"/>
          </w:tcPr>
          <w:p w14:paraId="2C1CBC53"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18A00BC5" w14:textId="77777777" w:rsidTr="00C72753">
        <w:trPr>
          <w:trHeight w:val="223"/>
        </w:trPr>
        <w:tc>
          <w:tcPr>
            <w:tcW w:w="523" w:type="pct"/>
            <w:shd w:val="clear" w:color="auto" w:fill="auto"/>
            <w:vAlign w:val="center"/>
          </w:tcPr>
          <w:p w14:paraId="4CC2DA6D"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6A426435" w14:textId="77777777" w:rsidR="006F5913" w:rsidRPr="008E3181" w:rsidRDefault="006F5913" w:rsidP="00C72753">
            <w:pPr>
              <w:keepLines/>
              <w:tabs>
                <w:tab w:val="num" w:pos="2880"/>
              </w:tabs>
              <w:jc w:val="both"/>
              <w:rPr>
                <w:rFonts w:ascii="Verdana" w:hAnsi="Verdana"/>
                <w:sz w:val="20"/>
                <w:szCs w:val="20"/>
                <w:lang w:val="bg-BG"/>
              </w:rPr>
            </w:pPr>
          </w:p>
        </w:tc>
        <w:tc>
          <w:tcPr>
            <w:tcW w:w="1480" w:type="pct"/>
          </w:tcPr>
          <w:p w14:paraId="100B3294"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24A951FA" w14:textId="77777777" w:rsidTr="00C72753">
        <w:trPr>
          <w:trHeight w:val="223"/>
        </w:trPr>
        <w:tc>
          <w:tcPr>
            <w:tcW w:w="523" w:type="pct"/>
            <w:shd w:val="clear" w:color="auto" w:fill="auto"/>
            <w:vAlign w:val="center"/>
          </w:tcPr>
          <w:p w14:paraId="4EF03A4A"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70F90BC9" w14:textId="77777777" w:rsidR="006F5913" w:rsidRPr="008E3181" w:rsidRDefault="006F5913" w:rsidP="00C72753">
            <w:pPr>
              <w:keepLines/>
              <w:spacing w:before="120" w:after="120"/>
              <w:jc w:val="both"/>
              <w:rPr>
                <w:rFonts w:ascii="Verdana" w:hAnsi="Verdana"/>
                <w:sz w:val="20"/>
                <w:szCs w:val="20"/>
                <w:lang w:val="bg-BG"/>
              </w:rPr>
            </w:pPr>
          </w:p>
        </w:tc>
        <w:tc>
          <w:tcPr>
            <w:tcW w:w="1480" w:type="pct"/>
          </w:tcPr>
          <w:p w14:paraId="1D46153C" w14:textId="77777777" w:rsidR="006F5913" w:rsidRPr="008E3181" w:rsidRDefault="006F5913" w:rsidP="00C72753">
            <w:pPr>
              <w:keepLines/>
              <w:spacing w:before="120" w:after="120"/>
              <w:jc w:val="both"/>
              <w:rPr>
                <w:rFonts w:ascii="Verdana" w:hAnsi="Verdana"/>
                <w:sz w:val="20"/>
                <w:szCs w:val="20"/>
                <w:lang w:val="bg-BG"/>
              </w:rPr>
            </w:pPr>
          </w:p>
        </w:tc>
      </w:tr>
      <w:tr w:rsidR="006F5913" w:rsidRPr="008E3181" w14:paraId="0FE74660" w14:textId="77777777" w:rsidTr="00C72753">
        <w:trPr>
          <w:trHeight w:val="223"/>
        </w:trPr>
        <w:tc>
          <w:tcPr>
            <w:tcW w:w="523" w:type="pct"/>
            <w:shd w:val="clear" w:color="auto" w:fill="auto"/>
            <w:vAlign w:val="center"/>
          </w:tcPr>
          <w:p w14:paraId="0EBA999F"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27A42C46" w14:textId="77777777"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60434628"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0CD4FB43" w14:textId="77777777" w:rsidTr="00C72753">
        <w:trPr>
          <w:trHeight w:val="223"/>
        </w:trPr>
        <w:tc>
          <w:tcPr>
            <w:tcW w:w="523" w:type="pct"/>
            <w:shd w:val="clear" w:color="auto" w:fill="auto"/>
            <w:vAlign w:val="center"/>
          </w:tcPr>
          <w:p w14:paraId="36837C2F"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6D3FF076" w14:textId="77777777"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48F8D375"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09E52E2D" w14:textId="77777777" w:rsidTr="00C72753">
        <w:trPr>
          <w:trHeight w:val="275"/>
        </w:trPr>
        <w:tc>
          <w:tcPr>
            <w:tcW w:w="523" w:type="pct"/>
            <w:shd w:val="clear" w:color="auto" w:fill="auto"/>
            <w:vAlign w:val="center"/>
          </w:tcPr>
          <w:p w14:paraId="61B7DEF4"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65F11785" w14:textId="77777777" w:rsidR="006F5913" w:rsidRPr="008E3181" w:rsidRDefault="006F5913" w:rsidP="00C72753">
            <w:pPr>
              <w:keepLines/>
              <w:tabs>
                <w:tab w:val="num" w:pos="2880"/>
              </w:tabs>
              <w:jc w:val="both"/>
              <w:rPr>
                <w:rFonts w:ascii="Verdana" w:hAnsi="Verdana"/>
                <w:sz w:val="20"/>
                <w:szCs w:val="20"/>
                <w:lang w:val="bg-BG"/>
              </w:rPr>
            </w:pPr>
          </w:p>
        </w:tc>
        <w:tc>
          <w:tcPr>
            <w:tcW w:w="1480" w:type="pct"/>
          </w:tcPr>
          <w:p w14:paraId="6D204432"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469372FB" w14:textId="77777777" w:rsidTr="00C72753">
        <w:trPr>
          <w:trHeight w:val="263"/>
        </w:trPr>
        <w:tc>
          <w:tcPr>
            <w:tcW w:w="523" w:type="pct"/>
            <w:shd w:val="clear" w:color="auto" w:fill="auto"/>
            <w:vAlign w:val="center"/>
          </w:tcPr>
          <w:p w14:paraId="38291923"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1BB634AD" w14:textId="77777777" w:rsidR="006F5913" w:rsidRPr="008E3181" w:rsidRDefault="006F5913" w:rsidP="00C72753">
            <w:pPr>
              <w:keepLines/>
              <w:tabs>
                <w:tab w:val="num" w:pos="2880"/>
              </w:tabs>
              <w:jc w:val="both"/>
              <w:rPr>
                <w:rFonts w:ascii="Verdana" w:hAnsi="Verdana"/>
                <w:sz w:val="20"/>
                <w:szCs w:val="20"/>
                <w:lang w:val="bg-BG"/>
              </w:rPr>
            </w:pPr>
          </w:p>
        </w:tc>
        <w:tc>
          <w:tcPr>
            <w:tcW w:w="1480" w:type="pct"/>
          </w:tcPr>
          <w:p w14:paraId="380F85F9"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651A29C9" w14:textId="77777777" w:rsidTr="00C72753">
        <w:trPr>
          <w:trHeight w:val="223"/>
        </w:trPr>
        <w:tc>
          <w:tcPr>
            <w:tcW w:w="523" w:type="pct"/>
            <w:shd w:val="clear" w:color="auto" w:fill="auto"/>
            <w:vAlign w:val="center"/>
          </w:tcPr>
          <w:p w14:paraId="21AED2A3"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4AD38DAF" w14:textId="77777777" w:rsidR="006F5913" w:rsidRPr="008E3181" w:rsidRDefault="006F5913" w:rsidP="00C72753">
            <w:pPr>
              <w:keepLines/>
              <w:tabs>
                <w:tab w:val="num" w:pos="2880"/>
              </w:tabs>
              <w:jc w:val="both"/>
              <w:rPr>
                <w:rFonts w:ascii="Verdana" w:hAnsi="Verdana"/>
                <w:sz w:val="20"/>
                <w:szCs w:val="20"/>
                <w:lang w:val="bg-BG"/>
              </w:rPr>
            </w:pPr>
          </w:p>
        </w:tc>
        <w:tc>
          <w:tcPr>
            <w:tcW w:w="1480" w:type="pct"/>
          </w:tcPr>
          <w:p w14:paraId="30EF3D94"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8E3181" w14:paraId="41F7CBAA" w14:textId="77777777" w:rsidTr="00C72753">
        <w:trPr>
          <w:trHeight w:val="223"/>
        </w:trPr>
        <w:tc>
          <w:tcPr>
            <w:tcW w:w="523" w:type="pct"/>
            <w:shd w:val="clear" w:color="auto" w:fill="auto"/>
            <w:vAlign w:val="center"/>
          </w:tcPr>
          <w:p w14:paraId="37C1E7C0"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24E48186" w14:textId="77777777" w:rsidR="006F5913" w:rsidRPr="008E3181" w:rsidRDefault="006F5913" w:rsidP="00C72753">
            <w:pPr>
              <w:keepLines/>
              <w:spacing w:before="120" w:after="120"/>
              <w:jc w:val="both"/>
              <w:rPr>
                <w:rFonts w:ascii="Verdana" w:hAnsi="Verdana"/>
                <w:sz w:val="20"/>
                <w:szCs w:val="20"/>
                <w:lang w:val="bg-BG"/>
              </w:rPr>
            </w:pPr>
          </w:p>
        </w:tc>
        <w:tc>
          <w:tcPr>
            <w:tcW w:w="1480" w:type="pct"/>
          </w:tcPr>
          <w:p w14:paraId="6D49C42C" w14:textId="77777777" w:rsidR="006F5913" w:rsidRPr="008E3181" w:rsidRDefault="006F5913" w:rsidP="00C72753">
            <w:pPr>
              <w:keepLines/>
              <w:spacing w:before="120" w:after="120"/>
              <w:jc w:val="both"/>
              <w:rPr>
                <w:rFonts w:ascii="Verdana" w:hAnsi="Verdana"/>
                <w:sz w:val="20"/>
                <w:szCs w:val="20"/>
                <w:lang w:val="bg-BG"/>
              </w:rPr>
            </w:pPr>
          </w:p>
        </w:tc>
      </w:tr>
      <w:tr w:rsidR="006F5913" w:rsidRPr="008E3181" w14:paraId="1E636E4E" w14:textId="77777777" w:rsidTr="00C72753">
        <w:trPr>
          <w:trHeight w:val="223"/>
        </w:trPr>
        <w:tc>
          <w:tcPr>
            <w:tcW w:w="523" w:type="pct"/>
            <w:shd w:val="clear" w:color="auto" w:fill="auto"/>
            <w:vAlign w:val="center"/>
          </w:tcPr>
          <w:p w14:paraId="5A4D0003"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57066953" w14:textId="77777777"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2C03871F"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8E3181" w14:paraId="21506607" w14:textId="77777777" w:rsidTr="00C72753">
        <w:trPr>
          <w:trHeight w:val="223"/>
        </w:trPr>
        <w:tc>
          <w:tcPr>
            <w:tcW w:w="523" w:type="pct"/>
            <w:shd w:val="clear" w:color="auto" w:fill="auto"/>
            <w:vAlign w:val="center"/>
          </w:tcPr>
          <w:p w14:paraId="678B6918" w14:textId="77777777" w:rsidR="006F5913" w:rsidRPr="008E3181" w:rsidRDefault="006F5913" w:rsidP="00E2652A">
            <w:pPr>
              <w:keepLines/>
              <w:numPr>
                <w:ilvl w:val="0"/>
                <w:numId w:val="15"/>
              </w:numPr>
              <w:jc w:val="center"/>
              <w:rPr>
                <w:rFonts w:ascii="Verdana" w:hAnsi="Verdana"/>
                <w:sz w:val="20"/>
                <w:szCs w:val="20"/>
                <w:lang w:val="bg-BG"/>
              </w:rPr>
            </w:pPr>
          </w:p>
        </w:tc>
        <w:tc>
          <w:tcPr>
            <w:tcW w:w="2997" w:type="pct"/>
            <w:shd w:val="clear" w:color="auto" w:fill="auto"/>
          </w:tcPr>
          <w:p w14:paraId="6A4BB7D9" w14:textId="77777777"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75D902E1" w14:textId="77777777" w:rsidR="006F5913" w:rsidRPr="008E3181" w:rsidRDefault="006F5913" w:rsidP="00C72753">
            <w:pPr>
              <w:keepLines/>
              <w:spacing w:before="120" w:after="120"/>
              <w:jc w:val="both"/>
              <w:rPr>
                <w:rFonts w:ascii="Verdana" w:hAnsi="Verdana" w:cs="Arial"/>
                <w:sz w:val="20"/>
                <w:szCs w:val="20"/>
                <w:lang w:val="bg-BG"/>
              </w:rPr>
            </w:pPr>
          </w:p>
        </w:tc>
      </w:tr>
    </w:tbl>
    <w:p w14:paraId="2466F0CA" w14:textId="77777777" w:rsidR="006F5913" w:rsidRPr="008E3181" w:rsidRDefault="006F5913" w:rsidP="006F5913">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C302B7C" w14:textId="77777777" w:rsidR="006F5913" w:rsidRPr="008E3181" w:rsidRDefault="006F5913" w:rsidP="006F5913">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7F00ED10" w14:textId="77777777" w:rsidR="006F5913" w:rsidRPr="008E3181" w:rsidRDefault="006F5913" w:rsidP="006F5913">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8E3181">
        <w:rPr>
          <w:rFonts w:ascii="Verdana" w:hAnsi="Verdana" w:cs="Arial"/>
          <w:bCs/>
          <w:sz w:val="20"/>
          <w:szCs w:val="20"/>
          <w:lang w:val="bg-BG"/>
        </w:rPr>
        <w:t>Подпис на участника:</w:t>
      </w:r>
    </w:p>
    <w:p w14:paraId="619387C8" w14:textId="77777777" w:rsidR="006F5913" w:rsidRPr="008E3181" w:rsidRDefault="006F5913" w:rsidP="006F5913">
      <w:pPr>
        <w:keepLines/>
        <w:overflowPunct w:val="0"/>
        <w:autoSpaceDE w:val="0"/>
        <w:autoSpaceDN w:val="0"/>
        <w:adjustRightInd w:val="0"/>
        <w:ind w:left="5040" w:right="-57"/>
        <w:jc w:val="both"/>
        <w:outlineLvl w:val="0"/>
        <w:rPr>
          <w:rFonts w:ascii="Verdana" w:hAnsi="Verdana"/>
          <w:sz w:val="20"/>
          <w:szCs w:val="20"/>
          <w:lang w:val="bg-BG"/>
        </w:rPr>
      </w:pPr>
    </w:p>
    <w:p w14:paraId="73CCDEFE" w14:textId="77777777" w:rsidR="006F5913" w:rsidRPr="008E3181" w:rsidRDefault="006F5913" w:rsidP="00B34A0C">
      <w:pPr>
        <w:keepLines/>
        <w:overflowPunct w:val="0"/>
        <w:autoSpaceDE w:val="0"/>
        <w:autoSpaceDN w:val="0"/>
        <w:adjustRightInd w:val="0"/>
        <w:ind w:left="5040" w:right="-57"/>
        <w:jc w:val="both"/>
        <w:outlineLvl w:val="0"/>
        <w:rPr>
          <w:rFonts w:ascii="Verdana" w:hAnsi="Verdana"/>
          <w:sz w:val="20"/>
          <w:szCs w:val="20"/>
          <w:highlight w:val="yellow"/>
          <w:lang w:val="bg-BG"/>
        </w:rPr>
      </w:pPr>
      <w:r w:rsidRPr="008E3181">
        <w:rPr>
          <w:rFonts w:ascii="Verdana" w:hAnsi="Verdana"/>
          <w:sz w:val="20"/>
          <w:szCs w:val="20"/>
          <w:lang w:val="bg-BG"/>
        </w:rPr>
        <w:t>/………………………./</w:t>
      </w:r>
      <w:bookmarkStart w:id="42" w:name="_GoBack"/>
      <w:bookmarkEnd w:id="42"/>
    </w:p>
    <w:sectPr w:rsidR="006F5913" w:rsidRPr="008E3181" w:rsidSect="00B34A0C">
      <w:headerReference w:type="default" r:id="rId15"/>
      <w:pgSz w:w="11906" w:h="16838" w:code="9"/>
      <w:pgMar w:top="851" w:right="1440" w:bottom="1559" w:left="1440" w:header="709" w:footer="618"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44885" w14:textId="77777777" w:rsidR="006976A8" w:rsidRDefault="006976A8" w:rsidP="006F5913">
      <w:r>
        <w:separator/>
      </w:r>
    </w:p>
  </w:endnote>
  <w:endnote w:type="continuationSeparator" w:id="0">
    <w:p w14:paraId="07D9CE7D" w14:textId="77777777" w:rsidR="006976A8" w:rsidRDefault="006976A8" w:rsidP="006F5913">
      <w:r>
        <w:continuationSeparator/>
      </w:r>
    </w:p>
  </w:endnote>
  <w:endnote w:type="continuationNotice" w:id="1">
    <w:p w14:paraId="4A961829" w14:textId="77777777" w:rsidR="006976A8" w:rsidRDefault="006976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48A7" w14:textId="77777777" w:rsidR="00E70BA3" w:rsidRDefault="00E70BA3">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9C5F8" w14:textId="77777777" w:rsidR="00E70BA3" w:rsidRDefault="00E70BA3">
    <w:pPr>
      <w:pStyle w:val="Footer"/>
      <w:jc w:val="right"/>
    </w:pPr>
  </w:p>
  <w:p w14:paraId="09BC9B61" w14:textId="77777777" w:rsidR="00E70BA3" w:rsidRPr="00075FC0" w:rsidRDefault="00E70BA3" w:rsidP="00C72753">
    <w:pPr>
      <w:pStyle w:val="Footer"/>
      <w:tabs>
        <w:tab w:val="right" w:pos="9000"/>
      </w:tabs>
      <w:rPr>
        <w:rFonts w:ascii="Verdana" w:hAnsi="Verdana"/>
        <w:sz w:val="16"/>
        <w:szCs w:val="16"/>
        <w:lang w:val="bg-BG"/>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C35DF" w14:textId="77777777" w:rsidR="00E70BA3" w:rsidRPr="00D921DA" w:rsidRDefault="00E70BA3" w:rsidP="00335D9C">
    <w:pPr>
      <w:pStyle w:val="Footer"/>
      <w:tabs>
        <w:tab w:val="right" w:pos="9000"/>
      </w:tabs>
      <w:ind w:right="357"/>
      <w:rPr>
        <w:rFonts w:ascii="Verdana" w:hAnsi="Verdana"/>
        <w:noProof/>
        <w:sz w:val="16"/>
        <w:lang w:val="bg-BG"/>
      </w:rPr>
    </w:pPr>
  </w:p>
  <w:p w14:paraId="2E2B9044" w14:textId="262161FD" w:rsidR="00E70BA3" w:rsidRPr="00454DCE" w:rsidRDefault="00E70BA3" w:rsidP="00335D9C">
    <w:pPr>
      <w:pStyle w:val="Footer"/>
      <w:spacing w:after="360"/>
      <w:jc w:val="right"/>
      <w:rPr>
        <w:rFonts w:ascii="Verdana" w:hAnsi="Verdana"/>
        <w:sz w:val="16"/>
        <w:szCs w:val="16"/>
        <w:lang w:val="bg-BG"/>
      </w:rPr>
    </w:pPr>
    <w:r w:rsidRPr="00454DCE">
      <w:rPr>
        <w:rFonts w:ascii="Verdana" w:hAnsi="Verdana"/>
        <w:noProof/>
        <w:color w:val="000080"/>
        <w:sz w:val="16"/>
        <w:szCs w:val="16"/>
        <w:lang w:val="bg-BG"/>
      </w:rPr>
      <w:t>Стр.</w:t>
    </w:r>
    <w:r w:rsidRPr="00454DCE">
      <w:rPr>
        <w:rFonts w:ascii="Verdana" w:hAnsi="Verdana"/>
        <w:noProof/>
        <w:color w:val="000080"/>
        <w:sz w:val="16"/>
        <w:szCs w:val="16"/>
        <w:lang w:val="bg-BG"/>
      </w:rPr>
      <w:fldChar w:fldCharType="begin"/>
    </w:r>
    <w:r w:rsidRPr="00454DCE">
      <w:rPr>
        <w:rFonts w:ascii="Verdana" w:hAnsi="Verdana"/>
        <w:noProof/>
        <w:color w:val="000080"/>
        <w:sz w:val="16"/>
        <w:szCs w:val="16"/>
        <w:lang w:val="bg-BG"/>
      </w:rPr>
      <w:instrText xml:space="preserve"> PAGE   \* MERGEFORMAT </w:instrText>
    </w:r>
    <w:r w:rsidRPr="00454DCE">
      <w:rPr>
        <w:rFonts w:ascii="Verdana" w:hAnsi="Verdana"/>
        <w:noProof/>
        <w:color w:val="000080"/>
        <w:sz w:val="16"/>
        <w:szCs w:val="16"/>
        <w:lang w:val="bg-BG"/>
      </w:rPr>
      <w:fldChar w:fldCharType="separate"/>
    </w:r>
    <w:r w:rsidR="00496898">
      <w:rPr>
        <w:rFonts w:ascii="Verdana" w:hAnsi="Verdana"/>
        <w:noProof/>
        <w:color w:val="000080"/>
        <w:sz w:val="16"/>
        <w:szCs w:val="16"/>
        <w:lang w:val="bg-BG"/>
      </w:rPr>
      <w:t>117</w:t>
    </w:r>
    <w:r w:rsidRPr="00454DCE">
      <w:rPr>
        <w:rFonts w:ascii="Verdana" w:hAnsi="Verdana"/>
        <w:noProof/>
        <w:color w:val="000080"/>
        <w:sz w:val="16"/>
        <w:szCs w:val="16"/>
        <w:lang w:val="bg-BG"/>
      </w:rPr>
      <w:fldChar w:fldCharType="end"/>
    </w:r>
    <w:r>
      <w:rPr>
        <w:rFonts w:ascii="Verdana" w:hAnsi="Verdana"/>
        <w:noProof/>
        <w:color w:val="000080"/>
        <w:sz w:val="16"/>
        <w:szCs w:val="16"/>
        <w:lang w:val="bg-BG"/>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C3972" w14:textId="77777777" w:rsidR="006976A8" w:rsidRDefault="006976A8" w:rsidP="006F5913">
      <w:r>
        <w:separator/>
      </w:r>
    </w:p>
  </w:footnote>
  <w:footnote w:type="continuationSeparator" w:id="0">
    <w:p w14:paraId="749F7763" w14:textId="77777777" w:rsidR="006976A8" w:rsidRDefault="006976A8" w:rsidP="006F5913">
      <w:r>
        <w:continuationSeparator/>
      </w:r>
    </w:p>
  </w:footnote>
  <w:footnote w:type="continuationNotice" w:id="1">
    <w:p w14:paraId="28FB27DA" w14:textId="77777777" w:rsidR="006976A8" w:rsidRDefault="006976A8"/>
  </w:footnote>
  <w:footnote w:id="2">
    <w:p w14:paraId="044CA2DB"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0B106376"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4">
    <w:p w14:paraId="0EC45D4F"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1E3C53CE"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6">
    <w:p w14:paraId="0B67C9F3"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7">
    <w:p w14:paraId="27BB2707"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8">
    <w:p w14:paraId="51D4F06A"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9">
    <w:p w14:paraId="7117E72D"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0">
    <w:p w14:paraId="3D0C8CEE"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1">
    <w:p w14:paraId="25874960"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2">
    <w:p w14:paraId="5216A338"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3">
    <w:p w14:paraId="49806FCA"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4">
    <w:p w14:paraId="5F4D670E"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5">
    <w:p w14:paraId="377779A6"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7D82AEEA"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7">
    <w:p w14:paraId="197D5081"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8">
    <w:p w14:paraId="77862453"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19">
    <w:p w14:paraId="702C7E95"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760112D6"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1">
    <w:p w14:paraId="223C8D8F"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080F7D7F"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554E1CBE"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4">
    <w:p w14:paraId="30B19A4A"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2878C6A0"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6">
    <w:p w14:paraId="3C68B560"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7">
    <w:p w14:paraId="18030822"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8">
    <w:p w14:paraId="475BB52D"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29">
    <w:p w14:paraId="24425B5D"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0">
    <w:p w14:paraId="20B7B45C"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428F0264"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2">
    <w:p w14:paraId="035B8F6C"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3">
    <w:p w14:paraId="6A99D495"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2A7D5ABB"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5">
    <w:p w14:paraId="260E826A"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15ADE51E"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7">
    <w:p w14:paraId="4B3B63C0"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406E8AE7"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9">
    <w:p w14:paraId="6BD384B3"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0">
    <w:p w14:paraId="2C96BD7E"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1">
    <w:p w14:paraId="2DF044FF"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7593A348"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3">
    <w:p w14:paraId="3BEBE749"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6414A52C"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5">
    <w:p w14:paraId="07117808" w14:textId="77777777" w:rsidR="00E70BA3" w:rsidRPr="00856263" w:rsidRDefault="00E70BA3" w:rsidP="006F5913">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6">
    <w:p w14:paraId="443685BA"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7">
    <w:p w14:paraId="7AB4FA99"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0BFEAB1C"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49">
    <w:p w14:paraId="43F6F776" w14:textId="77777777" w:rsidR="00E70BA3" w:rsidRPr="00856263" w:rsidRDefault="00E70BA3"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9CFC2" w14:textId="77777777" w:rsidR="00E70BA3" w:rsidRDefault="00E70BA3">
    <w:pPr>
      <w:pStyle w:val="Header"/>
    </w:pPr>
    <w:r>
      <w:rPr>
        <w:noProof/>
        <w:lang w:val="bg-BG" w:eastAsia="bg-BG"/>
      </w:rPr>
      <w:drawing>
        <wp:inline distT="0" distB="0" distL="0" distR="0" wp14:anchorId="0EE2B0EE" wp14:editId="29AA5A87">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9674D" w14:textId="77777777" w:rsidR="00E70BA3" w:rsidRDefault="00E70B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EC845" w14:textId="77777777" w:rsidR="00E70BA3" w:rsidRDefault="00E70BA3">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3BA95" w14:textId="77777777" w:rsidR="00E70BA3" w:rsidRDefault="00E70BA3">
    <w:pPr>
      <w:pStyle w:val="Header"/>
      <w:tabs>
        <w:tab w:val="left" w:pos="1942"/>
      </w:tabs>
    </w:pPr>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67E8D" w14:textId="77777777" w:rsidR="00E70BA3" w:rsidRDefault="00E70B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96B2C"/>
    <w:multiLevelType w:val="hybridMultilevel"/>
    <w:tmpl w:val="6ED68C7E"/>
    <w:lvl w:ilvl="0" w:tplc="5130F00C">
      <w:start w:val="1"/>
      <w:numFmt w:val="decimal"/>
      <w:lvlText w:val="%1."/>
      <w:lvlJc w:val="left"/>
      <w:pPr>
        <w:ind w:left="813" w:hanging="360"/>
      </w:pPr>
      <w:rPr>
        <w:rFonts w:hint="default"/>
      </w:rPr>
    </w:lvl>
    <w:lvl w:ilvl="1" w:tplc="04020019">
      <w:start w:val="1"/>
      <w:numFmt w:val="lowerLetter"/>
      <w:lvlText w:val="%2."/>
      <w:lvlJc w:val="left"/>
      <w:pPr>
        <w:ind w:left="1533" w:hanging="360"/>
      </w:pPr>
    </w:lvl>
    <w:lvl w:ilvl="2" w:tplc="0402001B" w:tentative="1">
      <w:start w:val="1"/>
      <w:numFmt w:val="lowerRoman"/>
      <w:lvlText w:val="%3."/>
      <w:lvlJc w:val="right"/>
      <w:pPr>
        <w:ind w:left="2253" w:hanging="180"/>
      </w:pPr>
    </w:lvl>
    <w:lvl w:ilvl="3" w:tplc="0402000F" w:tentative="1">
      <w:start w:val="1"/>
      <w:numFmt w:val="decimal"/>
      <w:lvlText w:val="%4."/>
      <w:lvlJc w:val="left"/>
      <w:pPr>
        <w:ind w:left="2973" w:hanging="360"/>
      </w:pPr>
    </w:lvl>
    <w:lvl w:ilvl="4" w:tplc="04020019" w:tentative="1">
      <w:start w:val="1"/>
      <w:numFmt w:val="lowerLetter"/>
      <w:lvlText w:val="%5."/>
      <w:lvlJc w:val="left"/>
      <w:pPr>
        <w:ind w:left="3693" w:hanging="360"/>
      </w:pPr>
    </w:lvl>
    <w:lvl w:ilvl="5" w:tplc="0402001B" w:tentative="1">
      <w:start w:val="1"/>
      <w:numFmt w:val="lowerRoman"/>
      <w:lvlText w:val="%6."/>
      <w:lvlJc w:val="right"/>
      <w:pPr>
        <w:ind w:left="4413" w:hanging="180"/>
      </w:pPr>
    </w:lvl>
    <w:lvl w:ilvl="6" w:tplc="0402000F" w:tentative="1">
      <w:start w:val="1"/>
      <w:numFmt w:val="decimal"/>
      <w:lvlText w:val="%7."/>
      <w:lvlJc w:val="left"/>
      <w:pPr>
        <w:ind w:left="5133" w:hanging="360"/>
      </w:pPr>
    </w:lvl>
    <w:lvl w:ilvl="7" w:tplc="04020019" w:tentative="1">
      <w:start w:val="1"/>
      <w:numFmt w:val="lowerLetter"/>
      <w:lvlText w:val="%8."/>
      <w:lvlJc w:val="left"/>
      <w:pPr>
        <w:ind w:left="5853" w:hanging="360"/>
      </w:pPr>
    </w:lvl>
    <w:lvl w:ilvl="8" w:tplc="0402001B" w:tentative="1">
      <w:start w:val="1"/>
      <w:numFmt w:val="lowerRoman"/>
      <w:lvlText w:val="%9."/>
      <w:lvlJc w:val="right"/>
      <w:pPr>
        <w:ind w:left="6573" w:hanging="180"/>
      </w:pPr>
    </w:lvl>
  </w:abstractNum>
  <w:abstractNum w:abstractNumId="1" w15:restartNumberingAfterBreak="0">
    <w:nsid w:val="086D7B39"/>
    <w:multiLevelType w:val="hybridMultilevel"/>
    <w:tmpl w:val="2B7802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15:restartNumberingAfterBreak="0">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15:restartNumberingAfterBreak="0">
    <w:nsid w:val="0C507880"/>
    <w:multiLevelType w:val="hybridMultilevel"/>
    <w:tmpl w:val="D76C0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B4CF9"/>
    <w:multiLevelType w:val="hybridMultilevel"/>
    <w:tmpl w:val="18E8E216"/>
    <w:lvl w:ilvl="0" w:tplc="049E6D46">
      <w:start w:val="1"/>
      <w:numFmt w:val="bullet"/>
      <w:lvlText w:val=""/>
      <w:lvlJc w:val="left"/>
      <w:pPr>
        <w:tabs>
          <w:tab w:val="num" w:pos="1650"/>
        </w:tabs>
        <w:ind w:left="1650" w:hanging="360"/>
      </w:pPr>
      <w:rPr>
        <w:rFonts w:ascii="Symbol" w:hAnsi="Symbol" w:hint="default"/>
      </w:rPr>
    </w:lvl>
    <w:lvl w:ilvl="1" w:tplc="7780CDF2" w:tentative="1">
      <w:start w:val="1"/>
      <w:numFmt w:val="bullet"/>
      <w:lvlText w:val="o"/>
      <w:lvlJc w:val="left"/>
      <w:pPr>
        <w:tabs>
          <w:tab w:val="num" w:pos="2370"/>
        </w:tabs>
        <w:ind w:left="2370" w:hanging="360"/>
      </w:pPr>
      <w:rPr>
        <w:rFonts w:ascii="Courier New" w:hAnsi="Courier New" w:cs="Courier New" w:hint="default"/>
      </w:rPr>
    </w:lvl>
    <w:lvl w:ilvl="2" w:tplc="5CF8257C" w:tentative="1">
      <w:start w:val="1"/>
      <w:numFmt w:val="bullet"/>
      <w:lvlText w:val=""/>
      <w:lvlJc w:val="left"/>
      <w:pPr>
        <w:tabs>
          <w:tab w:val="num" w:pos="3090"/>
        </w:tabs>
        <w:ind w:left="3090" w:hanging="360"/>
      </w:pPr>
      <w:rPr>
        <w:rFonts w:ascii="Wingdings" w:hAnsi="Wingdings" w:hint="default"/>
      </w:rPr>
    </w:lvl>
    <w:lvl w:ilvl="3" w:tplc="04100001" w:tentative="1">
      <w:start w:val="1"/>
      <w:numFmt w:val="bullet"/>
      <w:lvlText w:val=""/>
      <w:lvlJc w:val="left"/>
      <w:pPr>
        <w:tabs>
          <w:tab w:val="num" w:pos="3810"/>
        </w:tabs>
        <w:ind w:left="3810" w:hanging="360"/>
      </w:pPr>
      <w:rPr>
        <w:rFonts w:ascii="Symbol" w:hAnsi="Symbol" w:hint="default"/>
      </w:rPr>
    </w:lvl>
    <w:lvl w:ilvl="4" w:tplc="04100003" w:tentative="1">
      <w:start w:val="1"/>
      <w:numFmt w:val="bullet"/>
      <w:lvlText w:val="o"/>
      <w:lvlJc w:val="left"/>
      <w:pPr>
        <w:tabs>
          <w:tab w:val="num" w:pos="4530"/>
        </w:tabs>
        <w:ind w:left="4530" w:hanging="360"/>
      </w:pPr>
      <w:rPr>
        <w:rFonts w:ascii="Courier New" w:hAnsi="Courier New" w:cs="Courier New" w:hint="default"/>
      </w:rPr>
    </w:lvl>
    <w:lvl w:ilvl="5" w:tplc="04100005" w:tentative="1">
      <w:start w:val="1"/>
      <w:numFmt w:val="bullet"/>
      <w:lvlText w:val=""/>
      <w:lvlJc w:val="left"/>
      <w:pPr>
        <w:tabs>
          <w:tab w:val="num" w:pos="5250"/>
        </w:tabs>
        <w:ind w:left="5250" w:hanging="360"/>
      </w:pPr>
      <w:rPr>
        <w:rFonts w:ascii="Wingdings" w:hAnsi="Wingdings" w:hint="default"/>
      </w:rPr>
    </w:lvl>
    <w:lvl w:ilvl="6" w:tplc="04100001" w:tentative="1">
      <w:start w:val="1"/>
      <w:numFmt w:val="bullet"/>
      <w:lvlText w:val=""/>
      <w:lvlJc w:val="left"/>
      <w:pPr>
        <w:tabs>
          <w:tab w:val="num" w:pos="5970"/>
        </w:tabs>
        <w:ind w:left="5970" w:hanging="360"/>
      </w:pPr>
      <w:rPr>
        <w:rFonts w:ascii="Symbol" w:hAnsi="Symbol" w:hint="default"/>
      </w:rPr>
    </w:lvl>
    <w:lvl w:ilvl="7" w:tplc="04100003" w:tentative="1">
      <w:start w:val="1"/>
      <w:numFmt w:val="bullet"/>
      <w:lvlText w:val="o"/>
      <w:lvlJc w:val="left"/>
      <w:pPr>
        <w:tabs>
          <w:tab w:val="num" w:pos="6690"/>
        </w:tabs>
        <w:ind w:left="6690" w:hanging="360"/>
      </w:pPr>
      <w:rPr>
        <w:rFonts w:ascii="Courier New" w:hAnsi="Courier New" w:cs="Courier New" w:hint="default"/>
      </w:rPr>
    </w:lvl>
    <w:lvl w:ilvl="8" w:tplc="04100005" w:tentative="1">
      <w:start w:val="1"/>
      <w:numFmt w:val="bullet"/>
      <w:lvlText w:val=""/>
      <w:lvlJc w:val="left"/>
      <w:pPr>
        <w:tabs>
          <w:tab w:val="num" w:pos="7410"/>
        </w:tabs>
        <w:ind w:left="7410" w:hanging="360"/>
      </w:pPr>
      <w:rPr>
        <w:rFonts w:ascii="Wingdings" w:hAnsi="Wingdings" w:hint="default"/>
      </w:rPr>
    </w:lvl>
  </w:abstractNum>
  <w:abstractNum w:abstractNumId="6"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7" w15:restartNumberingAfterBreak="0">
    <w:nsid w:val="12627D79"/>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0" w15:restartNumberingAfterBreak="0">
    <w:nsid w:val="1CEF4195"/>
    <w:multiLevelType w:val="multilevel"/>
    <w:tmpl w:val="5DFCF198"/>
    <w:lvl w:ilvl="0">
      <w:start w:val="1"/>
      <w:numFmt w:val="decimal"/>
      <w:lvlText w:val="%1."/>
      <w:lvlJc w:val="left"/>
      <w:pPr>
        <w:ind w:left="390" w:hanging="390"/>
      </w:pPr>
    </w:lvl>
    <w:lvl w:ilvl="1">
      <w:start w:val="1"/>
      <w:numFmt w:val="decimal"/>
      <w:lvlText w:val="%1.%2."/>
      <w:lvlJc w:val="left"/>
      <w:pPr>
        <w:ind w:left="1222" w:hanging="720"/>
      </w:pPr>
    </w:lvl>
    <w:lvl w:ilvl="2">
      <w:start w:val="1"/>
      <w:numFmt w:val="decimal"/>
      <w:lvlText w:val="%1.%2.%3."/>
      <w:lvlJc w:val="left"/>
      <w:pPr>
        <w:ind w:left="1724" w:hanging="720"/>
      </w:pPr>
    </w:lvl>
    <w:lvl w:ilvl="3">
      <w:start w:val="1"/>
      <w:numFmt w:val="decimal"/>
      <w:lvlText w:val="%1.%2.%3.%4."/>
      <w:lvlJc w:val="left"/>
      <w:pPr>
        <w:ind w:left="2586" w:hanging="1080"/>
      </w:pPr>
    </w:lvl>
    <w:lvl w:ilvl="4">
      <w:start w:val="1"/>
      <w:numFmt w:val="decimal"/>
      <w:lvlText w:val="%1.%2.%3.%4.%5."/>
      <w:lvlJc w:val="left"/>
      <w:pPr>
        <w:ind w:left="3448" w:hanging="1440"/>
      </w:pPr>
    </w:lvl>
    <w:lvl w:ilvl="5">
      <w:start w:val="1"/>
      <w:numFmt w:val="decimal"/>
      <w:lvlText w:val="%1.%2.%3.%4.%5.%6."/>
      <w:lvlJc w:val="left"/>
      <w:pPr>
        <w:ind w:left="3950" w:hanging="1440"/>
      </w:pPr>
    </w:lvl>
    <w:lvl w:ilvl="6">
      <w:start w:val="1"/>
      <w:numFmt w:val="decimal"/>
      <w:lvlText w:val="%1.%2.%3.%4.%5.%6.%7."/>
      <w:lvlJc w:val="left"/>
      <w:pPr>
        <w:ind w:left="4812" w:hanging="1800"/>
      </w:pPr>
    </w:lvl>
    <w:lvl w:ilvl="7">
      <w:start w:val="1"/>
      <w:numFmt w:val="decimal"/>
      <w:lvlText w:val="%1.%2.%3.%4.%5.%6.%7.%8."/>
      <w:lvlJc w:val="left"/>
      <w:pPr>
        <w:ind w:left="5674" w:hanging="2160"/>
      </w:pPr>
    </w:lvl>
    <w:lvl w:ilvl="8">
      <w:start w:val="1"/>
      <w:numFmt w:val="decimal"/>
      <w:lvlText w:val="%1.%2.%3.%4.%5.%6.%7.%8.%9."/>
      <w:lvlJc w:val="left"/>
      <w:pPr>
        <w:ind w:left="6176" w:hanging="2160"/>
      </w:pPr>
    </w:lvl>
  </w:abstractNum>
  <w:abstractNum w:abstractNumId="11" w15:restartNumberingAfterBreak="0">
    <w:nsid w:val="21197E3F"/>
    <w:multiLevelType w:val="multilevel"/>
    <w:tmpl w:val="74569D74"/>
    <w:lvl w:ilvl="0">
      <w:start w:val="1"/>
      <w:numFmt w:val="upperRoman"/>
      <w:lvlText w:val="%1."/>
      <w:lvlJc w:val="left"/>
      <w:pPr>
        <w:ind w:left="1080" w:hanging="720"/>
      </w:pPr>
      <w:rPr>
        <w:rFonts w:hint="default"/>
      </w:rPr>
    </w:lvl>
    <w:lvl w:ilvl="1">
      <w:start w:val="1"/>
      <w:numFmt w:val="decimal"/>
      <w:isLgl/>
      <w:lvlText w:val="%1.%2."/>
      <w:lvlJc w:val="left"/>
      <w:pPr>
        <w:ind w:left="1893" w:hanging="72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3879" w:hanging="1080"/>
      </w:pPr>
      <w:rPr>
        <w:rFonts w:hint="default"/>
      </w:rPr>
    </w:lvl>
    <w:lvl w:ilvl="4">
      <w:start w:val="1"/>
      <w:numFmt w:val="decimal"/>
      <w:isLgl/>
      <w:lvlText w:val="%1.%2.%3.%4.%5."/>
      <w:lvlJc w:val="left"/>
      <w:pPr>
        <w:ind w:left="5052" w:hanging="1440"/>
      </w:pPr>
      <w:rPr>
        <w:rFonts w:hint="default"/>
      </w:rPr>
    </w:lvl>
    <w:lvl w:ilvl="5">
      <w:start w:val="1"/>
      <w:numFmt w:val="decimal"/>
      <w:isLgl/>
      <w:lvlText w:val="%1.%2.%3.%4.%5.%6."/>
      <w:lvlJc w:val="left"/>
      <w:pPr>
        <w:ind w:left="5865" w:hanging="1440"/>
      </w:pPr>
      <w:rPr>
        <w:rFonts w:hint="default"/>
      </w:rPr>
    </w:lvl>
    <w:lvl w:ilvl="6">
      <w:start w:val="1"/>
      <w:numFmt w:val="decimal"/>
      <w:isLgl/>
      <w:lvlText w:val="%1.%2.%3.%4.%5.%6.%7."/>
      <w:lvlJc w:val="left"/>
      <w:pPr>
        <w:ind w:left="7038" w:hanging="1800"/>
      </w:pPr>
      <w:rPr>
        <w:rFonts w:hint="default"/>
      </w:rPr>
    </w:lvl>
    <w:lvl w:ilvl="7">
      <w:start w:val="1"/>
      <w:numFmt w:val="decimal"/>
      <w:isLgl/>
      <w:lvlText w:val="%1.%2.%3.%4.%5.%6.%7.%8."/>
      <w:lvlJc w:val="left"/>
      <w:pPr>
        <w:ind w:left="8211" w:hanging="2160"/>
      </w:pPr>
      <w:rPr>
        <w:rFonts w:hint="default"/>
      </w:rPr>
    </w:lvl>
    <w:lvl w:ilvl="8">
      <w:start w:val="1"/>
      <w:numFmt w:val="decimal"/>
      <w:isLgl/>
      <w:lvlText w:val="%1.%2.%3.%4.%5.%6.%7.%8.%9."/>
      <w:lvlJc w:val="left"/>
      <w:pPr>
        <w:ind w:left="9024" w:hanging="2160"/>
      </w:pPr>
      <w:rPr>
        <w:rFonts w:hint="default"/>
      </w:rPr>
    </w:lvl>
  </w:abstractNum>
  <w:abstractNum w:abstractNumId="12"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3"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5" w15:restartNumberingAfterBreak="0">
    <w:nsid w:val="27872B0F"/>
    <w:multiLevelType w:val="hybridMultilevel"/>
    <w:tmpl w:val="42A66CB8"/>
    <w:lvl w:ilvl="0" w:tplc="04020001">
      <w:start w:val="1"/>
      <w:numFmt w:val="bullet"/>
      <w:lvlText w:val=""/>
      <w:lvlJc w:val="left"/>
      <w:pPr>
        <w:ind w:left="1440" w:hanging="360"/>
      </w:pPr>
      <w:rPr>
        <w:rFonts w:ascii="Symbol" w:hAnsi="Symbol" w:hint="default"/>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cs="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cs="Courier New" w:hint="default"/>
      </w:rPr>
    </w:lvl>
    <w:lvl w:ilvl="8" w:tplc="04020005">
      <w:start w:val="1"/>
      <w:numFmt w:val="bullet"/>
      <w:lvlText w:val=""/>
      <w:lvlJc w:val="left"/>
      <w:pPr>
        <w:ind w:left="7200" w:hanging="360"/>
      </w:pPr>
      <w:rPr>
        <w:rFonts w:ascii="Wingdings" w:hAnsi="Wingdings" w:hint="default"/>
      </w:rPr>
    </w:lvl>
  </w:abstractNum>
  <w:abstractNum w:abstractNumId="16" w15:restartNumberingAfterBreak="0">
    <w:nsid w:val="28E45E7C"/>
    <w:multiLevelType w:val="hybridMultilevel"/>
    <w:tmpl w:val="74185374"/>
    <w:lvl w:ilvl="0" w:tplc="3DC87B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4C5ED1"/>
    <w:multiLevelType w:val="multilevel"/>
    <w:tmpl w:val="780610F0"/>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2B47721D"/>
    <w:multiLevelType w:val="multilevel"/>
    <w:tmpl w:val="B02E49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C8D4A04"/>
    <w:multiLevelType w:val="multilevel"/>
    <w:tmpl w:val="DF00939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302A680E"/>
    <w:multiLevelType w:val="hybridMultilevel"/>
    <w:tmpl w:val="1B6C5690"/>
    <w:lvl w:ilvl="0" w:tplc="FFFFFFFF">
      <w:start w:val="1"/>
      <w:numFmt w:val="bullet"/>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35083B8F"/>
    <w:multiLevelType w:val="hybridMultilevel"/>
    <w:tmpl w:val="3C9EF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4"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25" w15:restartNumberingAfterBreak="0">
    <w:nsid w:val="42730629"/>
    <w:multiLevelType w:val="hybridMultilevel"/>
    <w:tmpl w:val="E3D028E0"/>
    <w:lvl w:ilvl="0" w:tplc="FFFFFFFF">
      <w:start w:val="1"/>
      <w:numFmt w:val="bullet"/>
      <w:lvlText w:val=""/>
      <w:lvlJc w:val="left"/>
      <w:pPr>
        <w:ind w:left="1152" w:hanging="360"/>
      </w:pPr>
      <w:rPr>
        <w:rFonts w:ascii="Symbol" w:hAnsi="Symbol" w:hint="default"/>
      </w:rPr>
    </w:lvl>
    <w:lvl w:ilvl="1" w:tplc="FFFFFFFF" w:tentative="1">
      <w:start w:val="1"/>
      <w:numFmt w:val="bullet"/>
      <w:lvlText w:val="o"/>
      <w:lvlJc w:val="left"/>
      <w:pPr>
        <w:ind w:left="1872" w:hanging="360"/>
      </w:pPr>
      <w:rPr>
        <w:rFonts w:ascii="Courier New" w:hAnsi="Courier New" w:cs="Courier New" w:hint="default"/>
      </w:rPr>
    </w:lvl>
    <w:lvl w:ilvl="2" w:tplc="FFFFFFFF" w:tentative="1">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26"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49DE1E7F"/>
    <w:multiLevelType w:val="multilevel"/>
    <w:tmpl w:val="3F180BDC"/>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440"/>
        </w:tabs>
        <w:ind w:left="1080" w:hanging="360"/>
      </w:pPr>
      <w:rPr>
        <w:rFonts w:ascii="Verdana" w:hAnsi="Verdana" w:hint="default"/>
        <w:b w:val="0"/>
        <w:i w:val="0"/>
        <w:sz w:val="20"/>
        <w:szCs w:val="20"/>
      </w:rPr>
    </w:lvl>
    <w:lvl w:ilvl="2">
      <w:start w:val="1"/>
      <w:numFmt w:val="decimal"/>
      <w:lvlText w:val="%1.3.1"/>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8" w15:restartNumberingAfterBreak="0">
    <w:nsid w:val="4A655B1D"/>
    <w:multiLevelType w:val="multilevel"/>
    <w:tmpl w:val="F594B260"/>
    <w:lvl w:ilvl="0">
      <w:start w:val="10"/>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0" w15:restartNumberingAfterBreak="0">
    <w:nsid w:val="537D3C4F"/>
    <w:multiLevelType w:val="hybridMultilevel"/>
    <w:tmpl w:val="CBF88028"/>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31" w15:restartNumberingAfterBreak="0">
    <w:nsid w:val="55281A26"/>
    <w:multiLevelType w:val="multilevel"/>
    <w:tmpl w:val="5C2A337E"/>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760D106D"/>
    <w:multiLevelType w:val="multilevel"/>
    <w:tmpl w:val="5C2A337E"/>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19"/>
  </w:num>
  <w:num w:numId="2">
    <w:abstractNumId w:val="8"/>
  </w:num>
  <w:num w:numId="3">
    <w:abstractNumId w:val="2"/>
  </w:num>
  <w:num w:numId="4">
    <w:abstractNumId w:val="32"/>
    <w:lvlOverride w:ilvl="0">
      <w:startOverride w:val="1"/>
    </w:lvlOverride>
  </w:num>
  <w:num w:numId="5">
    <w:abstractNumId w:val="24"/>
    <w:lvlOverride w:ilvl="0">
      <w:startOverride w:val="1"/>
    </w:lvlOverride>
  </w:num>
  <w:num w:numId="6">
    <w:abstractNumId w:val="32"/>
  </w:num>
  <w:num w:numId="7">
    <w:abstractNumId w:val="24"/>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9"/>
  </w:num>
  <w:num w:numId="12">
    <w:abstractNumId w:val="33"/>
  </w:num>
  <w:num w:numId="13">
    <w:abstractNumId w:val="9"/>
  </w:num>
  <w:num w:numId="14">
    <w:abstractNumId w:val="26"/>
  </w:num>
  <w:num w:numId="15">
    <w:abstractNumId w:val="3"/>
  </w:num>
  <w:num w:numId="16">
    <w:abstractNumId w:val="6"/>
  </w:num>
  <w:num w:numId="17">
    <w:abstractNumId w:val="22"/>
  </w:num>
  <w:num w:numId="18">
    <w:abstractNumId w:val="12"/>
  </w:num>
  <w:num w:numId="19">
    <w:abstractNumId w:val="23"/>
  </w:num>
  <w:num w:numId="20">
    <w:abstractNumId w:val="7"/>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30"/>
  </w:num>
  <w:num w:numId="26">
    <w:abstractNumId w:val="0"/>
  </w:num>
  <w:num w:numId="27">
    <w:abstractNumId w:val="11"/>
  </w:num>
  <w:num w:numId="28">
    <w:abstractNumId w:val="17"/>
  </w:num>
  <w:num w:numId="29">
    <w:abstractNumId w:val="5"/>
  </w:num>
  <w:num w:numId="30">
    <w:abstractNumId w:val="4"/>
  </w:num>
  <w:num w:numId="31">
    <w:abstractNumId w:val="20"/>
  </w:num>
  <w:num w:numId="32">
    <w:abstractNumId w:val="1"/>
  </w:num>
  <w:num w:numId="33">
    <w:abstractNumId w:val="21"/>
  </w:num>
  <w:num w:numId="34">
    <w:abstractNumId w:val="25"/>
  </w:num>
  <w:num w:numId="35">
    <w:abstractNumId w:val="16"/>
  </w:num>
  <w:num w:numId="36">
    <w:abstractNumId w:val="18"/>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913"/>
    <w:rsid w:val="00010591"/>
    <w:rsid w:val="00021DD1"/>
    <w:rsid w:val="0002291C"/>
    <w:rsid w:val="000263CA"/>
    <w:rsid w:val="00032780"/>
    <w:rsid w:val="00040A7A"/>
    <w:rsid w:val="0004671C"/>
    <w:rsid w:val="000559A6"/>
    <w:rsid w:val="000649A3"/>
    <w:rsid w:val="000657F8"/>
    <w:rsid w:val="0007022E"/>
    <w:rsid w:val="000733D3"/>
    <w:rsid w:val="00090FCE"/>
    <w:rsid w:val="000A4EBD"/>
    <w:rsid w:val="000B331B"/>
    <w:rsid w:val="000C1D45"/>
    <w:rsid w:val="000C2BDD"/>
    <w:rsid w:val="000C60D4"/>
    <w:rsid w:val="000D62B3"/>
    <w:rsid w:val="000E19B2"/>
    <w:rsid w:val="000E3E35"/>
    <w:rsid w:val="000E73FB"/>
    <w:rsid w:val="000F0557"/>
    <w:rsid w:val="000F1CB8"/>
    <w:rsid w:val="000F2FC5"/>
    <w:rsid w:val="000F4984"/>
    <w:rsid w:val="00103F4C"/>
    <w:rsid w:val="0010519E"/>
    <w:rsid w:val="0011473F"/>
    <w:rsid w:val="001206D8"/>
    <w:rsid w:val="00121043"/>
    <w:rsid w:val="00125AB2"/>
    <w:rsid w:val="00126F62"/>
    <w:rsid w:val="00127F30"/>
    <w:rsid w:val="00130291"/>
    <w:rsid w:val="0013364B"/>
    <w:rsid w:val="001337A9"/>
    <w:rsid w:val="001355AE"/>
    <w:rsid w:val="0014482C"/>
    <w:rsid w:val="001448B4"/>
    <w:rsid w:val="00145F9B"/>
    <w:rsid w:val="001725A9"/>
    <w:rsid w:val="00176F55"/>
    <w:rsid w:val="0017715E"/>
    <w:rsid w:val="00185104"/>
    <w:rsid w:val="00194A34"/>
    <w:rsid w:val="00195110"/>
    <w:rsid w:val="00197C44"/>
    <w:rsid w:val="001A2C87"/>
    <w:rsid w:val="001A7D3C"/>
    <w:rsid w:val="001B7BC3"/>
    <w:rsid w:val="001C33E5"/>
    <w:rsid w:val="001C78C2"/>
    <w:rsid w:val="001D45F4"/>
    <w:rsid w:val="001D60D5"/>
    <w:rsid w:val="001E5467"/>
    <w:rsid w:val="001E7227"/>
    <w:rsid w:val="001E7BC5"/>
    <w:rsid w:val="001F2386"/>
    <w:rsid w:val="001F66AC"/>
    <w:rsid w:val="00200CB9"/>
    <w:rsid w:val="00201FFA"/>
    <w:rsid w:val="002050CB"/>
    <w:rsid w:val="00213EE3"/>
    <w:rsid w:val="0021625F"/>
    <w:rsid w:val="00221D69"/>
    <w:rsid w:val="00223D0B"/>
    <w:rsid w:val="0022433D"/>
    <w:rsid w:val="00225C8D"/>
    <w:rsid w:val="002263B9"/>
    <w:rsid w:val="00227E9D"/>
    <w:rsid w:val="00230170"/>
    <w:rsid w:val="00236B9F"/>
    <w:rsid w:val="0024151B"/>
    <w:rsid w:val="00243FFC"/>
    <w:rsid w:val="00244FDE"/>
    <w:rsid w:val="00252BB2"/>
    <w:rsid w:val="00256633"/>
    <w:rsid w:val="002676AF"/>
    <w:rsid w:val="002710D7"/>
    <w:rsid w:val="00285812"/>
    <w:rsid w:val="002926D1"/>
    <w:rsid w:val="002948FB"/>
    <w:rsid w:val="002972E2"/>
    <w:rsid w:val="00297F80"/>
    <w:rsid w:val="002A08C5"/>
    <w:rsid w:val="002A1029"/>
    <w:rsid w:val="002A20BD"/>
    <w:rsid w:val="002A23AB"/>
    <w:rsid w:val="002B3A9A"/>
    <w:rsid w:val="002B78F8"/>
    <w:rsid w:val="002C0428"/>
    <w:rsid w:val="002C13BC"/>
    <w:rsid w:val="002C380A"/>
    <w:rsid w:val="002C55BD"/>
    <w:rsid w:val="002C5A2E"/>
    <w:rsid w:val="002C6C39"/>
    <w:rsid w:val="002E0E11"/>
    <w:rsid w:val="002E6991"/>
    <w:rsid w:val="002F19FB"/>
    <w:rsid w:val="002F322C"/>
    <w:rsid w:val="002F3B65"/>
    <w:rsid w:val="002F69E2"/>
    <w:rsid w:val="0030355F"/>
    <w:rsid w:val="00310CC9"/>
    <w:rsid w:val="00325351"/>
    <w:rsid w:val="00325ED0"/>
    <w:rsid w:val="003301C6"/>
    <w:rsid w:val="00332264"/>
    <w:rsid w:val="00333A1A"/>
    <w:rsid w:val="00335D9C"/>
    <w:rsid w:val="00337128"/>
    <w:rsid w:val="00342847"/>
    <w:rsid w:val="00350B61"/>
    <w:rsid w:val="0035634D"/>
    <w:rsid w:val="00364882"/>
    <w:rsid w:val="00367B62"/>
    <w:rsid w:val="00372DCA"/>
    <w:rsid w:val="003735DF"/>
    <w:rsid w:val="0037648B"/>
    <w:rsid w:val="0038079F"/>
    <w:rsid w:val="00381CF5"/>
    <w:rsid w:val="00384E7F"/>
    <w:rsid w:val="00385D5E"/>
    <w:rsid w:val="003925FA"/>
    <w:rsid w:val="00395349"/>
    <w:rsid w:val="00395A24"/>
    <w:rsid w:val="003B41CC"/>
    <w:rsid w:val="003C019F"/>
    <w:rsid w:val="003D27AE"/>
    <w:rsid w:val="003D31F2"/>
    <w:rsid w:val="003D3ACB"/>
    <w:rsid w:val="003D3E1D"/>
    <w:rsid w:val="003D6952"/>
    <w:rsid w:val="003D6CF3"/>
    <w:rsid w:val="003D7C41"/>
    <w:rsid w:val="003E58C2"/>
    <w:rsid w:val="00405283"/>
    <w:rsid w:val="00411C59"/>
    <w:rsid w:val="00411D82"/>
    <w:rsid w:val="00431BF2"/>
    <w:rsid w:val="004337E1"/>
    <w:rsid w:val="00434792"/>
    <w:rsid w:val="00436EF5"/>
    <w:rsid w:val="004404AD"/>
    <w:rsid w:val="0044414F"/>
    <w:rsid w:val="0045092D"/>
    <w:rsid w:val="0046285F"/>
    <w:rsid w:val="0047002B"/>
    <w:rsid w:val="0047311E"/>
    <w:rsid w:val="00473A19"/>
    <w:rsid w:val="00482041"/>
    <w:rsid w:val="00486E0E"/>
    <w:rsid w:val="00487FEA"/>
    <w:rsid w:val="004905BA"/>
    <w:rsid w:val="004946DD"/>
    <w:rsid w:val="00496898"/>
    <w:rsid w:val="00497732"/>
    <w:rsid w:val="004A01D9"/>
    <w:rsid w:val="004A2509"/>
    <w:rsid w:val="004B4065"/>
    <w:rsid w:val="004C57A4"/>
    <w:rsid w:val="004C7820"/>
    <w:rsid w:val="004D1DA9"/>
    <w:rsid w:val="004D406C"/>
    <w:rsid w:val="004D6B98"/>
    <w:rsid w:val="004E1339"/>
    <w:rsid w:val="004E2BBD"/>
    <w:rsid w:val="004E606B"/>
    <w:rsid w:val="004E7C36"/>
    <w:rsid w:val="004F1A67"/>
    <w:rsid w:val="004F1E25"/>
    <w:rsid w:val="004F2948"/>
    <w:rsid w:val="004F77AE"/>
    <w:rsid w:val="004F7F07"/>
    <w:rsid w:val="00506848"/>
    <w:rsid w:val="00510F21"/>
    <w:rsid w:val="005216A1"/>
    <w:rsid w:val="00526C09"/>
    <w:rsid w:val="0053364D"/>
    <w:rsid w:val="00537F52"/>
    <w:rsid w:val="00541675"/>
    <w:rsid w:val="005418C4"/>
    <w:rsid w:val="0055123D"/>
    <w:rsid w:val="0055377F"/>
    <w:rsid w:val="00554B56"/>
    <w:rsid w:val="00571F96"/>
    <w:rsid w:val="00574CC0"/>
    <w:rsid w:val="0058499A"/>
    <w:rsid w:val="005863DF"/>
    <w:rsid w:val="00591030"/>
    <w:rsid w:val="0059320A"/>
    <w:rsid w:val="00593806"/>
    <w:rsid w:val="00593D5D"/>
    <w:rsid w:val="005A18E0"/>
    <w:rsid w:val="005A6C00"/>
    <w:rsid w:val="005B3074"/>
    <w:rsid w:val="005C1A7C"/>
    <w:rsid w:val="005C6A6C"/>
    <w:rsid w:val="005D1215"/>
    <w:rsid w:val="005D222D"/>
    <w:rsid w:val="005E1F2C"/>
    <w:rsid w:val="005E3B66"/>
    <w:rsid w:val="005E64F0"/>
    <w:rsid w:val="005E7529"/>
    <w:rsid w:val="005F104D"/>
    <w:rsid w:val="005F2FFE"/>
    <w:rsid w:val="00600FDF"/>
    <w:rsid w:val="00612210"/>
    <w:rsid w:val="00613198"/>
    <w:rsid w:val="00621135"/>
    <w:rsid w:val="00624DF8"/>
    <w:rsid w:val="0062648D"/>
    <w:rsid w:val="006275EF"/>
    <w:rsid w:val="00630E5C"/>
    <w:rsid w:val="00640C2D"/>
    <w:rsid w:val="00640E83"/>
    <w:rsid w:val="00647671"/>
    <w:rsid w:val="00650F15"/>
    <w:rsid w:val="006551D4"/>
    <w:rsid w:val="00656193"/>
    <w:rsid w:val="00661A03"/>
    <w:rsid w:val="0066325A"/>
    <w:rsid w:val="006739EB"/>
    <w:rsid w:val="00677C5A"/>
    <w:rsid w:val="00682F00"/>
    <w:rsid w:val="00683610"/>
    <w:rsid w:val="00693A69"/>
    <w:rsid w:val="006944BE"/>
    <w:rsid w:val="006976A8"/>
    <w:rsid w:val="006A4B61"/>
    <w:rsid w:val="006A5C46"/>
    <w:rsid w:val="006A7916"/>
    <w:rsid w:val="006C0456"/>
    <w:rsid w:val="006C4109"/>
    <w:rsid w:val="006C49F0"/>
    <w:rsid w:val="006E17FF"/>
    <w:rsid w:val="006F5913"/>
    <w:rsid w:val="00721050"/>
    <w:rsid w:val="007252EA"/>
    <w:rsid w:val="00736045"/>
    <w:rsid w:val="00736741"/>
    <w:rsid w:val="00737EF4"/>
    <w:rsid w:val="007459C1"/>
    <w:rsid w:val="007470E3"/>
    <w:rsid w:val="00752EEB"/>
    <w:rsid w:val="007708F5"/>
    <w:rsid w:val="007709BA"/>
    <w:rsid w:val="00772451"/>
    <w:rsid w:val="007735B0"/>
    <w:rsid w:val="00782A35"/>
    <w:rsid w:val="00790711"/>
    <w:rsid w:val="00797282"/>
    <w:rsid w:val="007A0862"/>
    <w:rsid w:val="007A607C"/>
    <w:rsid w:val="007B04EB"/>
    <w:rsid w:val="007B4ECE"/>
    <w:rsid w:val="007B66FB"/>
    <w:rsid w:val="007C508A"/>
    <w:rsid w:val="007D4FA2"/>
    <w:rsid w:val="007E3686"/>
    <w:rsid w:val="00801021"/>
    <w:rsid w:val="00807F0F"/>
    <w:rsid w:val="00813BDF"/>
    <w:rsid w:val="00815957"/>
    <w:rsid w:val="008227B7"/>
    <w:rsid w:val="00825F93"/>
    <w:rsid w:val="00826D03"/>
    <w:rsid w:val="00832393"/>
    <w:rsid w:val="008327AE"/>
    <w:rsid w:val="00834D5E"/>
    <w:rsid w:val="00835F3D"/>
    <w:rsid w:val="00844466"/>
    <w:rsid w:val="00845015"/>
    <w:rsid w:val="0085063D"/>
    <w:rsid w:val="00855CC3"/>
    <w:rsid w:val="00856068"/>
    <w:rsid w:val="00874573"/>
    <w:rsid w:val="0088628F"/>
    <w:rsid w:val="008931C3"/>
    <w:rsid w:val="0089415E"/>
    <w:rsid w:val="008971B6"/>
    <w:rsid w:val="008A0A18"/>
    <w:rsid w:val="008A0C6E"/>
    <w:rsid w:val="008A3E2B"/>
    <w:rsid w:val="008A41E3"/>
    <w:rsid w:val="008B1C20"/>
    <w:rsid w:val="008B6BBE"/>
    <w:rsid w:val="008C764A"/>
    <w:rsid w:val="008D1948"/>
    <w:rsid w:val="008D59F4"/>
    <w:rsid w:val="008E3181"/>
    <w:rsid w:val="008E339F"/>
    <w:rsid w:val="008E4E7B"/>
    <w:rsid w:val="008E5F84"/>
    <w:rsid w:val="008E73F6"/>
    <w:rsid w:val="008F1196"/>
    <w:rsid w:val="008F257D"/>
    <w:rsid w:val="008F6673"/>
    <w:rsid w:val="008F6D92"/>
    <w:rsid w:val="009027E9"/>
    <w:rsid w:val="00904538"/>
    <w:rsid w:val="0091076F"/>
    <w:rsid w:val="00911D9E"/>
    <w:rsid w:val="009127A0"/>
    <w:rsid w:val="00915CCA"/>
    <w:rsid w:val="00916845"/>
    <w:rsid w:val="0092538C"/>
    <w:rsid w:val="009365AC"/>
    <w:rsid w:val="00940D68"/>
    <w:rsid w:val="009470E0"/>
    <w:rsid w:val="009502D1"/>
    <w:rsid w:val="0095124C"/>
    <w:rsid w:val="00953905"/>
    <w:rsid w:val="0095455A"/>
    <w:rsid w:val="0095616E"/>
    <w:rsid w:val="00960215"/>
    <w:rsid w:val="00961456"/>
    <w:rsid w:val="00965115"/>
    <w:rsid w:val="00966CF2"/>
    <w:rsid w:val="00975154"/>
    <w:rsid w:val="00976992"/>
    <w:rsid w:val="00976FDE"/>
    <w:rsid w:val="00977277"/>
    <w:rsid w:val="00980FFB"/>
    <w:rsid w:val="00990C45"/>
    <w:rsid w:val="009920E2"/>
    <w:rsid w:val="009942EC"/>
    <w:rsid w:val="00995498"/>
    <w:rsid w:val="009B0BB1"/>
    <w:rsid w:val="009B540E"/>
    <w:rsid w:val="009B5934"/>
    <w:rsid w:val="009B70E5"/>
    <w:rsid w:val="009B7196"/>
    <w:rsid w:val="009C5F30"/>
    <w:rsid w:val="009C6A83"/>
    <w:rsid w:val="009D5DEE"/>
    <w:rsid w:val="009F6082"/>
    <w:rsid w:val="009F6FA0"/>
    <w:rsid w:val="00A017DE"/>
    <w:rsid w:val="00A02EB6"/>
    <w:rsid w:val="00A06413"/>
    <w:rsid w:val="00A1138F"/>
    <w:rsid w:val="00A12C43"/>
    <w:rsid w:val="00A209EA"/>
    <w:rsid w:val="00A324D3"/>
    <w:rsid w:val="00A32F1C"/>
    <w:rsid w:val="00A343A2"/>
    <w:rsid w:val="00A40194"/>
    <w:rsid w:val="00A42D5E"/>
    <w:rsid w:val="00A4487E"/>
    <w:rsid w:val="00A448F7"/>
    <w:rsid w:val="00A54E2B"/>
    <w:rsid w:val="00A56654"/>
    <w:rsid w:val="00A757A5"/>
    <w:rsid w:val="00A77C99"/>
    <w:rsid w:val="00A80367"/>
    <w:rsid w:val="00A80F5A"/>
    <w:rsid w:val="00A83B79"/>
    <w:rsid w:val="00A8433B"/>
    <w:rsid w:val="00A95140"/>
    <w:rsid w:val="00AA15F9"/>
    <w:rsid w:val="00AB0C5B"/>
    <w:rsid w:val="00AB1894"/>
    <w:rsid w:val="00AB6659"/>
    <w:rsid w:val="00AC056B"/>
    <w:rsid w:val="00AC7365"/>
    <w:rsid w:val="00AD2F63"/>
    <w:rsid w:val="00AD47DC"/>
    <w:rsid w:val="00AD5492"/>
    <w:rsid w:val="00B023BC"/>
    <w:rsid w:val="00B026D0"/>
    <w:rsid w:val="00B1065A"/>
    <w:rsid w:val="00B216E4"/>
    <w:rsid w:val="00B22A7A"/>
    <w:rsid w:val="00B23178"/>
    <w:rsid w:val="00B271A9"/>
    <w:rsid w:val="00B34A0C"/>
    <w:rsid w:val="00B34F8E"/>
    <w:rsid w:val="00B404E3"/>
    <w:rsid w:val="00B41B2C"/>
    <w:rsid w:val="00B5403A"/>
    <w:rsid w:val="00B54D86"/>
    <w:rsid w:val="00B65EAE"/>
    <w:rsid w:val="00B67BCE"/>
    <w:rsid w:val="00B732D5"/>
    <w:rsid w:val="00B80842"/>
    <w:rsid w:val="00B85A85"/>
    <w:rsid w:val="00B96F15"/>
    <w:rsid w:val="00B97B06"/>
    <w:rsid w:val="00BA54C8"/>
    <w:rsid w:val="00BB220E"/>
    <w:rsid w:val="00BC0517"/>
    <w:rsid w:val="00BD6551"/>
    <w:rsid w:val="00BD7478"/>
    <w:rsid w:val="00BD7ED1"/>
    <w:rsid w:val="00BE0EBF"/>
    <w:rsid w:val="00BF1BBC"/>
    <w:rsid w:val="00BF316A"/>
    <w:rsid w:val="00BF356B"/>
    <w:rsid w:val="00BF41AB"/>
    <w:rsid w:val="00BF5A27"/>
    <w:rsid w:val="00C15BC9"/>
    <w:rsid w:val="00C15EF2"/>
    <w:rsid w:val="00C20341"/>
    <w:rsid w:val="00C35C46"/>
    <w:rsid w:val="00C46A50"/>
    <w:rsid w:val="00C549CE"/>
    <w:rsid w:val="00C573F2"/>
    <w:rsid w:val="00C60032"/>
    <w:rsid w:val="00C61F69"/>
    <w:rsid w:val="00C666BA"/>
    <w:rsid w:val="00C70B5F"/>
    <w:rsid w:val="00C719D7"/>
    <w:rsid w:val="00C72753"/>
    <w:rsid w:val="00C737C9"/>
    <w:rsid w:val="00C7387F"/>
    <w:rsid w:val="00C77AA0"/>
    <w:rsid w:val="00C84244"/>
    <w:rsid w:val="00C85917"/>
    <w:rsid w:val="00C91D5F"/>
    <w:rsid w:val="00C92065"/>
    <w:rsid w:val="00CA0030"/>
    <w:rsid w:val="00CA0C6D"/>
    <w:rsid w:val="00CA3473"/>
    <w:rsid w:val="00CA3481"/>
    <w:rsid w:val="00CA5A91"/>
    <w:rsid w:val="00CA62CF"/>
    <w:rsid w:val="00CB4D13"/>
    <w:rsid w:val="00CC34F4"/>
    <w:rsid w:val="00CC3F2F"/>
    <w:rsid w:val="00CD4C21"/>
    <w:rsid w:val="00CE5F71"/>
    <w:rsid w:val="00CF14CD"/>
    <w:rsid w:val="00CF5D70"/>
    <w:rsid w:val="00D010A4"/>
    <w:rsid w:val="00D02184"/>
    <w:rsid w:val="00D115B5"/>
    <w:rsid w:val="00D20829"/>
    <w:rsid w:val="00D2343E"/>
    <w:rsid w:val="00D42B0F"/>
    <w:rsid w:val="00D519E0"/>
    <w:rsid w:val="00D52E80"/>
    <w:rsid w:val="00D56FD8"/>
    <w:rsid w:val="00D578A1"/>
    <w:rsid w:val="00D6174B"/>
    <w:rsid w:val="00D63F4B"/>
    <w:rsid w:val="00D64C90"/>
    <w:rsid w:val="00D73A5F"/>
    <w:rsid w:val="00D75949"/>
    <w:rsid w:val="00D83DDC"/>
    <w:rsid w:val="00D83DFE"/>
    <w:rsid w:val="00D976B1"/>
    <w:rsid w:val="00DA3517"/>
    <w:rsid w:val="00DA37FB"/>
    <w:rsid w:val="00DA47E5"/>
    <w:rsid w:val="00DB2770"/>
    <w:rsid w:val="00DB5D73"/>
    <w:rsid w:val="00DB7050"/>
    <w:rsid w:val="00DC0F4E"/>
    <w:rsid w:val="00DC28C5"/>
    <w:rsid w:val="00DD3195"/>
    <w:rsid w:val="00DD6C12"/>
    <w:rsid w:val="00DE2F0B"/>
    <w:rsid w:val="00DE32AF"/>
    <w:rsid w:val="00DF0477"/>
    <w:rsid w:val="00DF28D9"/>
    <w:rsid w:val="00DF29AB"/>
    <w:rsid w:val="00DF2B17"/>
    <w:rsid w:val="00E018F7"/>
    <w:rsid w:val="00E1511B"/>
    <w:rsid w:val="00E15869"/>
    <w:rsid w:val="00E2323C"/>
    <w:rsid w:val="00E24236"/>
    <w:rsid w:val="00E24C8A"/>
    <w:rsid w:val="00E257A2"/>
    <w:rsid w:val="00E26147"/>
    <w:rsid w:val="00E2652A"/>
    <w:rsid w:val="00E27B9C"/>
    <w:rsid w:val="00E46AEC"/>
    <w:rsid w:val="00E502A8"/>
    <w:rsid w:val="00E5708F"/>
    <w:rsid w:val="00E61B15"/>
    <w:rsid w:val="00E70BA3"/>
    <w:rsid w:val="00E71704"/>
    <w:rsid w:val="00E76005"/>
    <w:rsid w:val="00E80BEE"/>
    <w:rsid w:val="00E817AE"/>
    <w:rsid w:val="00E84762"/>
    <w:rsid w:val="00E869EC"/>
    <w:rsid w:val="00E8752D"/>
    <w:rsid w:val="00E943BE"/>
    <w:rsid w:val="00EA2DE2"/>
    <w:rsid w:val="00EA3A99"/>
    <w:rsid w:val="00EA3E59"/>
    <w:rsid w:val="00EA4206"/>
    <w:rsid w:val="00EA75FC"/>
    <w:rsid w:val="00EB2AB1"/>
    <w:rsid w:val="00EB30AA"/>
    <w:rsid w:val="00EB315B"/>
    <w:rsid w:val="00EB60FF"/>
    <w:rsid w:val="00EC1227"/>
    <w:rsid w:val="00EC3147"/>
    <w:rsid w:val="00ED028F"/>
    <w:rsid w:val="00ED35AB"/>
    <w:rsid w:val="00ED36A3"/>
    <w:rsid w:val="00EE7F8C"/>
    <w:rsid w:val="00EF4FDA"/>
    <w:rsid w:val="00F0489C"/>
    <w:rsid w:val="00F06A61"/>
    <w:rsid w:val="00F1014A"/>
    <w:rsid w:val="00F228DE"/>
    <w:rsid w:val="00F23AF1"/>
    <w:rsid w:val="00F24B9B"/>
    <w:rsid w:val="00F35077"/>
    <w:rsid w:val="00F35331"/>
    <w:rsid w:val="00F4392F"/>
    <w:rsid w:val="00F50280"/>
    <w:rsid w:val="00F51DEE"/>
    <w:rsid w:val="00F5291B"/>
    <w:rsid w:val="00F52F0E"/>
    <w:rsid w:val="00F56F07"/>
    <w:rsid w:val="00F65EA0"/>
    <w:rsid w:val="00F67A20"/>
    <w:rsid w:val="00F73041"/>
    <w:rsid w:val="00F732A8"/>
    <w:rsid w:val="00F75C0F"/>
    <w:rsid w:val="00F7668C"/>
    <w:rsid w:val="00F83B95"/>
    <w:rsid w:val="00F86802"/>
    <w:rsid w:val="00F8787B"/>
    <w:rsid w:val="00F91625"/>
    <w:rsid w:val="00F95BFB"/>
    <w:rsid w:val="00F97CDC"/>
    <w:rsid w:val="00FB11D3"/>
    <w:rsid w:val="00FB42D6"/>
    <w:rsid w:val="00FB6F47"/>
    <w:rsid w:val="00FC0606"/>
    <w:rsid w:val="00FC0B1A"/>
    <w:rsid w:val="00FC0B3B"/>
    <w:rsid w:val="00FD3EF7"/>
    <w:rsid w:val="00FD5DD7"/>
    <w:rsid w:val="00FD6323"/>
    <w:rsid w:val="00FE1640"/>
    <w:rsid w:val="00FE5D5B"/>
    <w:rsid w:val="00FF332A"/>
    <w:rsid w:val="00FF7861"/>
    <w:rsid w:val="00FF7A7B"/>
    <w:rsid w:val="00FF7C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EEBD4"/>
  <w15:docId w15:val="{E486B864-760E-428D-BDC0-98D9B2E3E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456"/>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6F5913"/>
    <w:pPr>
      <w:keepNext/>
      <w:numPr>
        <w:numId w:val="14"/>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6F5913"/>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9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F591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F5913"/>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F5913"/>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F5913"/>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nhideWhenUsed/>
    <w:rsid w:val="006F5913"/>
    <w:pPr>
      <w:tabs>
        <w:tab w:val="center" w:pos="4536"/>
        <w:tab w:val="right" w:pos="9072"/>
      </w:tabs>
    </w:pPr>
  </w:style>
  <w:style w:type="character" w:customStyle="1" w:styleId="HeaderChar">
    <w:name w:val="Header Char"/>
    <w:basedOn w:val="DefaultParagraphFont"/>
    <w:link w:val="Header"/>
    <w:rsid w:val="006F5913"/>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6F5913"/>
    <w:pPr>
      <w:tabs>
        <w:tab w:val="center" w:pos="4536"/>
        <w:tab w:val="right" w:pos="9072"/>
      </w:tabs>
    </w:pPr>
  </w:style>
  <w:style w:type="character" w:customStyle="1" w:styleId="FooterChar">
    <w:name w:val="Footer Char"/>
    <w:basedOn w:val="DefaultParagraphFont"/>
    <w:link w:val="Footer"/>
    <w:uiPriority w:val="99"/>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6F5913"/>
    <w:rPr>
      <w:rFonts w:ascii="Tahoma" w:eastAsia="Calibri" w:hAnsi="Tahoma"/>
      <w:sz w:val="16"/>
      <w:szCs w:val="16"/>
    </w:rPr>
  </w:style>
  <w:style w:type="character" w:customStyle="1" w:styleId="BalloonTextChar">
    <w:name w:val="Balloon Text Char"/>
    <w:basedOn w:val="DefaultParagraphFont"/>
    <w:link w:val="BalloonText"/>
    <w:rsid w:val="006F5913"/>
    <w:rPr>
      <w:rFonts w:ascii="Tahoma" w:eastAsia="Calibri" w:hAnsi="Tahoma" w:cs="Times New Roman"/>
      <w:sz w:val="16"/>
      <w:szCs w:val="16"/>
      <w:lang w:val="en-GB"/>
    </w:rPr>
  </w:style>
  <w:style w:type="paragraph" w:customStyle="1" w:styleId="p50">
    <w:name w:val="p50"/>
    <w:basedOn w:val="Normal"/>
    <w:link w:val="p50Char"/>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uiPriority w:val="99"/>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F5913"/>
    <w:rPr>
      <w:sz w:val="16"/>
      <w:szCs w:val="16"/>
    </w:rPr>
  </w:style>
  <w:style w:type="paragraph" w:styleId="CommentText">
    <w:name w:val="annotation text"/>
    <w:basedOn w:val="Normal"/>
    <w:link w:val="CommentTextChar"/>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iPriority w:val="99"/>
    <w:unhideWhenUsed/>
    <w:rsid w:val="006F5913"/>
    <w:pPr>
      <w:spacing w:after="120"/>
    </w:pPr>
    <w:rPr>
      <w:sz w:val="16"/>
      <w:szCs w:val="16"/>
    </w:rPr>
  </w:style>
  <w:style w:type="character" w:customStyle="1" w:styleId="BodyText3Char">
    <w:name w:val="Body Text 3 Char"/>
    <w:basedOn w:val="DefaultParagraphFont"/>
    <w:link w:val="BodyText3"/>
    <w:uiPriority w:val="99"/>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6F5913"/>
    <w:pPr>
      <w:spacing w:after="120"/>
      <w:ind w:left="283"/>
    </w:pPr>
    <w:rPr>
      <w:sz w:val="16"/>
      <w:szCs w:val="16"/>
    </w:rPr>
  </w:style>
  <w:style w:type="character" w:customStyle="1" w:styleId="BodyTextIndent3Char">
    <w:name w:val="Body Text Indent 3 Char"/>
    <w:basedOn w:val="DefaultParagraphFont"/>
    <w:link w:val="BodyTextIndent3"/>
    <w:uiPriority w:val="99"/>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6F5913"/>
    <w:pPr>
      <w:ind w:left="720"/>
      <w:contextualSpacing/>
    </w:pPr>
  </w:style>
  <w:style w:type="paragraph" w:styleId="BodyText2">
    <w:name w:val="Body Text 2"/>
    <w:aliases w:val=" Char2"/>
    <w:basedOn w:val="Normal"/>
    <w:link w:val="BodyText2Char"/>
    <w:unhideWhenUsed/>
    <w:rsid w:val="006F5913"/>
    <w:pPr>
      <w:numPr>
        <w:numId w:val="13"/>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6F5913"/>
    <w:pPr>
      <w:spacing w:after="120" w:line="480" w:lineRule="auto"/>
      <w:ind w:left="283"/>
    </w:pPr>
  </w:style>
  <w:style w:type="character" w:customStyle="1" w:styleId="BodyTextIndent2Char">
    <w:name w:val="Body Text Indent 2 Char"/>
    <w:basedOn w:val="DefaultParagraphFont"/>
    <w:link w:val="BodyTextIndent2"/>
    <w:uiPriority w:val="99"/>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2"/>
      </w:numPr>
    </w:pPr>
    <w:rPr>
      <w:rFonts w:ascii="Arial CYR" w:hAnsi="Arial CYR"/>
    </w:rPr>
  </w:style>
  <w:style w:type="paragraph" w:styleId="CommentSubject">
    <w:name w:val="annotation subject"/>
    <w:basedOn w:val="CommentText"/>
    <w:next w:val="CommentText"/>
    <w:link w:val="CommentSubjectChar"/>
    <w:unhideWhenUsed/>
    <w:rsid w:val="006F5913"/>
    <w:rPr>
      <w:rFonts w:ascii="Bookman Old Style" w:hAnsi="Bookman Old Style"/>
      <w:b/>
      <w:bCs/>
      <w:lang w:val="en-GB"/>
    </w:rPr>
  </w:style>
  <w:style w:type="character" w:customStyle="1" w:styleId="CommentSubjectChar">
    <w:name w:val="Comment Subject Char"/>
    <w:basedOn w:val="CommentTextChar"/>
    <w:link w:val="CommentSubject"/>
    <w:rsid w:val="006F5913"/>
    <w:rPr>
      <w:rFonts w:ascii="Bookman Old Style" w:eastAsia="Times New Roman" w:hAnsi="Bookman Old Style" w:cs="Times New Roman"/>
      <w:b/>
      <w:bCs/>
      <w:color w:val="000000"/>
      <w:sz w:val="20"/>
      <w:szCs w:val="20"/>
      <w:lang w:val="en-GB"/>
    </w:rPr>
  </w:style>
  <w:style w:type="character" w:styleId="Strong">
    <w:name w:val="Strong"/>
    <w:uiPriority w:val="99"/>
    <w:qFormat/>
    <w:rsid w:val="006F5913"/>
    <w:rPr>
      <w:b/>
      <w:bCs/>
    </w:rPr>
  </w:style>
  <w:style w:type="table" w:styleId="TableGrid">
    <w:name w:val="Table Grid"/>
    <w:basedOn w:val="TableNormal"/>
    <w:uiPriority w:val="59"/>
    <w:rsid w:val="006F5913"/>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F5913"/>
    <w:rPr>
      <w:rFonts w:ascii="Consolas" w:eastAsia="Times New Roman" w:hAnsi="Consolas" w:cs="Times New Roman"/>
      <w:color w:val="000000"/>
      <w:sz w:val="21"/>
      <w:szCs w:val="21"/>
      <w:lang w:val="en-US"/>
    </w:rPr>
  </w:style>
  <w:style w:type="character" w:styleId="FollowedHyperlink">
    <w:name w:val="FollowedHyperlink"/>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uiPriority w:val="39"/>
    <w:rsid w:val="006F5913"/>
    <w:rPr>
      <w:b/>
      <w:color w:val="000000"/>
      <w:lang w:val="bg-BG"/>
    </w:rPr>
  </w:style>
  <w:style w:type="paragraph" w:styleId="ListBullet2">
    <w:name w:val="List Bullet 2"/>
    <w:basedOn w:val="Normal"/>
    <w:autoRedefine/>
    <w:rsid w:val="006F5913"/>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val="bg-B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6F5913"/>
    <w:pPr>
      <w:spacing w:before="100" w:beforeAutospacing="1" w:after="100" w:afterAutospacing="1"/>
    </w:pPr>
    <w:rPr>
      <w:rFonts w:ascii="Times New Roman" w:hAnsi="Times New Roman"/>
      <w:lang w:val="bg-B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val="bg-B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3"/>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szCs w:val="22"/>
      <w:lang w:val="bg-B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F5913"/>
    <w:pPr>
      <w:spacing w:before="120" w:after="120"/>
    </w:pPr>
    <w:rPr>
      <w:rFonts w:ascii="Times New Roman" w:eastAsia="Calibri" w:hAnsi="Times New Roman"/>
      <w:szCs w:val="22"/>
      <w:lang w:val="bg-BG" w:eastAsia="bg-BG"/>
    </w:rPr>
  </w:style>
  <w:style w:type="paragraph" w:customStyle="1" w:styleId="Tiret0">
    <w:name w:val="Tiret 0"/>
    <w:basedOn w:val="Normal"/>
    <w:rsid w:val="006F5913"/>
    <w:pPr>
      <w:numPr>
        <w:numId w:val="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F5913"/>
    <w:pPr>
      <w:numPr>
        <w:numId w:val="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F5913"/>
    <w:pPr>
      <w:numPr>
        <w:numId w:val="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F5913"/>
    <w:pPr>
      <w:numPr>
        <w:ilvl w:val="1"/>
        <w:numId w:val="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F5913"/>
    <w:pPr>
      <w:numPr>
        <w:ilvl w:val="2"/>
        <w:numId w:val="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F5913"/>
    <w:pPr>
      <w:numPr>
        <w:ilvl w:val="3"/>
        <w:numId w:val="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val="bg-B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F5913"/>
    <w:pPr>
      <w:spacing w:before="100" w:beforeAutospacing="1" w:after="100" w:afterAutospacing="1"/>
    </w:pPr>
    <w:rPr>
      <w:rFonts w:ascii="Times New Roman" w:hAnsi="Times New Roman"/>
      <w:lang w:val="bg-B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link w:val="ListParagraph"/>
    <w:uiPriority w:val="34"/>
    <w:qFormat/>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uiPriority w:val="99"/>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uiPriority w:val="99"/>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lang w:val="bg-BG"/>
    </w:rPr>
  </w:style>
  <w:style w:type="paragraph" w:customStyle="1" w:styleId="font5">
    <w:name w:val="font5"/>
    <w:basedOn w:val="Normal"/>
    <w:uiPriority w:val="99"/>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sz w:val="22"/>
      <w:szCs w:val="22"/>
      <w:lang w:val="bg-B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F591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uiPriority w:val="99"/>
    <w:rsid w:val="006F5913"/>
    <w:pPr>
      <w:numPr>
        <w:ilvl w:val="1"/>
        <w:numId w:val="18"/>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F5913"/>
    <w:pPr>
      <w:numPr>
        <w:numId w:val="18"/>
      </w:numPr>
    </w:pPr>
    <w:rPr>
      <w:rFonts w:ascii="Arial" w:hAnsi="Arial" w:cs="Arial"/>
      <w:sz w:val="24"/>
      <w:lang w:val="bg-B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16"/>
      </w:numPr>
    </w:pPr>
  </w:style>
  <w:style w:type="numbering" w:styleId="1ai">
    <w:name w:val="Outline List 1"/>
    <w:basedOn w:val="NoList"/>
    <w:uiPriority w:val="99"/>
    <w:unhideWhenUsed/>
    <w:rsid w:val="006F5913"/>
    <w:pPr>
      <w:numPr>
        <w:numId w:val="17"/>
      </w:numPr>
    </w:pPr>
  </w:style>
  <w:style w:type="paragraph" w:customStyle="1" w:styleId="style0">
    <w:name w:val="style0"/>
    <w:basedOn w:val="Normal"/>
    <w:rsid w:val="006F5913"/>
    <w:pPr>
      <w:spacing w:before="100" w:beforeAutospacing="1" w:after="100" w:afterAutospacing="1"/>
    </w:pPr>
    <w:rPr>
      <w:rFonts w:ascii="Times New Roman" w:hAnsi="Times New Roman"/>
      <w:lang w:val="bg-B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7"/>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8"/>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 w:type="table" w:customStyle="1" w:styleId="TableGrid5">
    <w:name w:val="Table Grid5"/>
    <w:basedOn w:val="TableNormal"/>
    <w:next w:val="TableGrid"/>
    <w:uiPriority w:val="39"/>
    <w:rsid w:val="00EA2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06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F2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 w:id="19424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1763</PublicOrder>
  </documentManagement>
</p:properties>
</file>

<file path=customXml/itemProps1.xml><?xml version="1.0" encoding="utf-8"?>
<ds:datastoreItem xmlns:ds="http://schemas.openxmlformats.org/officeDocument/2006/customXml" ds:itemID="{A75B934E-1AC4-4EA0-B798-F5DCF0BA9C43}"/>
</file>

<file path=customXml/itemProps2.xml><?xml version="1.0" encoding="utf-8"?>
<ds:datastoreItem xmlns:ds="http://schemas.openxmlformats.org/officeDocument/2006/customXml" ds:itemID="{CD6F2447-2193-458C-B583-45552C83098F}"/>
</file>

<file path=customXml/itemProps3.xml><?xml version="1.0" encoding="utf-8"?>
<ds:datastoreItem xmlns:ds="http://schemas.openxmlformats.org/officeDocument/2006/customXml" ds:itemID="{74DBFD45-F47E-4C51-B1F2-D18AB1F386C9}"/>
</file>

<file path=customXml/itemProps4.xml><?xml version="1.0" encoding="utf-8"?>
<ds:datastoreItem xmlns:ds="http://schemas.openxmlformats.org/officeDocument/2006/customXml" ds:itemID="{9BBFC9D9-0D18-4C22-9FA1-DCC17C92191F}"/>
</file>

<file path=docProps/app.xml><?xml version="1.0" encoding="utf-8"?>
<Properties xmlns="http://schemas.openxmlformats.org/officeDocument/2006/extended-properties" xmlns:vt="http://schemas.openxmlformats.org/officeDocument/2006/docPropsVTypes">
  <Template>Normal.dotm</Template>
  <TotalTime>31</TotalTime>
  <Pages>64</Pages>
  <Words>20575</Words>
  <Characters>117282</Characters>
  <Application>Microsoft Office Word</Application>
  <DocSecurity>0</DocSecurity>
  <Lines>977</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Stefanova, Radostina</dc:creator>
  <cp:keywords/>
  <dc:description/>
  <cp:lastModifiedBy>Bratovanova, Mariyana</cp:lastModifiedBy>
  <cp:revision>5</cp:revision>
  <cp:lastPrinted>2019-05-10T08:17:00Z</cp:lastPrinted>
  <dcterms:created xsi:type="dcterms:W3CDTF">2020-05-18T08:26:00Z</dcterms:created>
  <dcterms:modified xsi:type="dcterms:W3CDTF">2020-06-10T07:20:00Z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